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8A4" w:rsidRPr="006C0378" w:rsidRDefault="006F3619" w:rsidP="00AD28A4">
      <w:pPr>
        <w:jc w:val="right"/>
        <w:rPr>
          <w:rFonts w:cs="Times New Roman"/>
          <w:i/>
          <w:sz w:val="22"/>
        </w:rPr>
      </w:pPr>
      <w:r w:rsidRPr="006C0378">
        <w:rPr>
          <w:rFonts w:cs="Times New Roman"/>
          <w:i/>
          <w:color w:val="000000" w:themeColor="text1"/>
          <w:sz w:val="22"/>
        </w:rPr>
        <w:t>2</w:t>
      </w:r>
      <w:r w:rsidR="00AD28A4" w:rsidRPr="006C0378">
        <w:rPr>
          <w:rFonts w:cs="Times New Roman"/>
          <w:i/>
          <w:sz w:val="22"/>
        </w:rPr>
        <w:t xml:space="preserve">.pielikums informatīvajam ziņojumam “Par valsts budžeta izdevumu pārskatīšanas </w:t>
      </w:r>
    </w:p>
    <w:p w:rsidR="00AD28A4" w:rsidRPr="006C0378" w:rsidRDefault="00AD28A4" w:rsidP="00AD28A4">
      <w:pPr>
        <w:jc w:val="right"/>
        <w:rPr>
          <w:rFonts w:cs="Times New Roman"/>
          <w:i/>
          <w:sz w:val="22"/>
        </w:rPr>
      </w:pPr>
      <w:r w:rsidRPr="006C0378">
        <w:rPr>
          <w:rFonts w:cs="Times New Roman"/>
          <w:i/>
          <w:sz w:val="22"/>
        </w:rPr>
        <w:t xml:space="preserve">2017., 2018. un 2019.gadam rezultātiem un priekšlikumi par šo rezultātu izmantošanu </w:t>
      </w:r>
    </w:p>
    <w:p w:rsidR="00AD28A4" w:rsidRPr="006C0378" w:rsidRDefault="00AD28A4" w:rsidP="00AD28A4">
      <w:pPr>
        <w:jc w:val="right"/>
        <w:rPr>
          <w:rFonts w:cs="Times New Roman"/>
          <w:i/>
          <w:sz w:val="22"/>
        </w:rPr>
      </w:pPr>
      <w:r w:rsidRPr="006C0378">
        <w:rPr>
          <w:rFonts w:cs="Times New Roman"/>
          <w:i/>
          <w:sz w:val="22"/>
        </w:rPr>
        <w:t xml:space="preserve">likumprojekta “Par vidēja termiņa budžeta 2017., 2018. un 2019.gadam” un likumprojekta </w:t>
      </w:r>
    </w:p>
    <w:p w:rsidR="00003D60" w:rsidRPr="006C0378" w:rsidRDefault="00AD28A4" w:rsidP="00AD28A4">
      <w:pPr>
        <w:jc w:val="right"/>
        <w:rPr>
          <w:rFonts w:cs="Times New Roman"/>
          <w:i/>
          <w:sz w:val="22"/>
        </w:rPr>
      </w:pPr>
      <w:r w:rsidRPr="006C0378">
        <w:rPr>
          <w:rFonts w:cs="Times New Roman"/>
          <w:i/>
          <w:sz w:val="22"/>
        </w:rPr>
        <w:t>“Par valsts budžetu 2017.gadam” izstrādes procesā”</w:t>
      </w:r>
    </w:p>
    <w:p w:rsidR="008E0724" w:rsidRPr="00405852" w:rsidRDefault="008E0724" w:rsidP="008E0724">
      <w:pPr>
        <w:jc w:val="center"/>
        <w:rPr>
          <w:rFonts w:cs="Times New Roman"/>
          <w:b/>
          <w:szCs w:val="24"/>
        </w:rPr>
      </w:pPr>
    </w:p>
    <w:p w:rsidR="006E6C1C" w:rsidRPr="006E6C1C" w:rsidRDefault="006E6C1C" w:rsidP="006C0378">
      <w:pPr>
        <w:pBdr>
          <w:bottom w:val="thinThickSmallGap" w:sz="24" w:space="1" w:color="auto"/>
        </w:pBdr>
        <w:jc w:val="center"/>
        <w:rPr>
          <w:rFonts w:cs="Times New Roman"/>
          <w:b/>
          <w:szCs w:val="24"/>
        </w:rPr>
      </w:pPr>
      <w:r>
        <w:rPr>
          <w:rFonts w:cs="Times New Roman"/>
          <w:b/>
          <w:szCs w:val="24"/>
        </w:rPr>
        <w:t>MĒRINSTRUMENTU PANEĻI</w:t>
      </w:r>
    </w:p>
    <w:p w:rsidR="006E6C1C" w:rsidRDefault="006E6C1C" w:rsidP="006C0378">
      <w:pPr>
        <w:pBdr>
          <w:bottom w:val="thinThickSmallGap" w:sz="24" w:space="1" w:color="auto"/>
        </w:pBdr>
        <w:jc w:val="center"/>
        <w:rPr>
          <w:rFonts w:cs="Times New Roman"/>
          <w:b/>
          <w:sz w:val="32"/>
          <w:szCs w:val="32"/>
        </w:rPr>
      </w:pPr>
    </w:p>
    <w:p w:rsidR="00B22E5D" w:rsidRPr="00405852" w:rsidRDefault="000B36E0" w:rsidP="006C0378">
      <w:pPr>
        <w:pBdr>
          <w:bottom w:val="thinThickSmallGap" w:sz="24" w:space="1" w:color="auto"/>
        </w:pBdr>
        <w:jc w:val="center"/>
        <w:rPr>
          <w:rFonts w:cs="Times New Roman"/>
          <w:b/>
          <w:sz w:val="32"/>
          <w:szCs w:val="32"/>
        </w:rPr>
      </w:pPr>
      <w:r w:rsidRPr="00405852">
        <w:rPr>
          <w:rFonts w:cs="Times New Roman"/>
          <w:b/>
          <w:sz w:val="32"/>
          <w:szCs w:val="32"/>
        </w:rPr>
        <w:t>Aizsardzības ministrijas mērinstrumentu panelis</w:t>
      </w:r>
    </w:p>
    <w:p w:rsidR="0025746D" w:rsidRPr="00405852" w:rsidRDefault="0025746D" w:rsidP="00DC0F84">
      <w:pPr>
        <w:rPr>
          <w:rFonts w:cs="Times New Roman"/>
          <w:szCs w:val="24"/>
        </w:rPr>
      </w:pPr>
    </w:p>
    <w:p w:rsidR="0025746D" w:rsidRPr="00405852" w:rsidRDefault="0025746D" w:rsidP="0025746D">
      <w:pPr>
        <w:spacing w:after="120"/>
        <w:rPr>
          <w:rFonts w:cs="Times New Roman"/>
          <w:szCs w:val="24"/>
        </w:rPr>
      </w:pPr>
      <w:r w:rsidRPr="00405852">
        <w:rPr>
          <w:rFonts w:cs="Times New Roman"/>
          <w:szCs w:val="24"/>
        </w:rPr>
        <w:t>Joma: AIZSARDZĪBA</w:t>
      </w:r>
    </w:p>
    <w:tbl>
      <w:tblPr>
        <w:tblStyle w:val="TableGrid"/>
        <w:tblW w:w="0" w:type="auto"/>
        <w:tblLook w:val="04A0" w:firstRow="1" w:lastRow="0" w:firstColumn="1" w:lastColumn="0" w:noHBand="0" w:noVBand="1"/>
      </w:tblPr>
      <w:tblGrid>
        <w:gridCol w:w="1526"/>
        <w:gridCol w:w="6520"/>
        <w:gridCol w:w="5812"/>
      </w:tblGrid>
      <w:tr w:rsidR="00B22E5D" w:rsidRPr="00FF39A3" w:rsidTr="00B57528">
        <w:tc>
          <w:tcPr>
            <w:tcW w:w="1526" w:type="dxa"/>
          </w:tcPr>
          <w:p w:rsidR="00B22E5D" w:rsidRPr="00FF39A3" w:rsidRDefault="00B22E5D" w:rsidP="00B57528">
            <w:pPr>
              <w:jc w:val="both"/>
              <w:rPr>
                <w:rFonts w:ascii="Times New Roman" w:hAnsi="Times New Roman" w:cs="Times New Roman"/>
                <w:b/>
              </w:rPr>
            </w:pPr>
            <w:r w:rsidRPr="00FF39A3">
              <w:rPr>
                <w:rFonts w:ascii="Times New Roman" w:hAnsi="Times New Roman" w:cs="Times New Roman"/>
                <w:b/>
              </w:rPr>
              <w:t>Līmenis</w:t>
            </w:r>
          </w:p>
        </w:tc>
        <w:tc>
          <w:tcPr>
            <w:tcW w:w="6520" w:type="dxa"/>
          </w:tcPr>
          <w:p w:rsidR="00B22E5D" w:rsidRPr="00FF39A3" w:rsidRDefault="00B22E5D" w:rsidP="00B57528">
            <w:pPr>
              <w:jc w:val="both"/>
              <w:rPr>
                <w:rFonts w:ascii="Times New Roman" w:hAnsi="Times New Roman" w:cs="Times New Roman"/>
                <w:b/>
              </w:rPr>
            </w:pPr>
            <w:r w:rsidRPr="00FF39A3">
              <w:rPr>
                <w:rFonts w:ascii="Times New Roman" w:hAnsi="Times New Roman" w:cs="Times New Roman"/>
                <w:b/>
              </w:rPr>
              <w:t>Rādītājs</w:t>
            </w:r>
          </w:p>
        </w:tc>
        <w:tc>
          <w:tcPr>
            <w:tcW w:w="5812" w:type="dxa"/>
          </w:tcPr>
          <w:p w:rsidR="00B22E5D" w:rsidRPr="00FF39A3" w:rsidRDefault="00B22E5D" w:rsidP="00B57528">
            <w:pPr>
              <w:jc w:val="both"/>
              <w:rPr>
                <w:rFonts w:ascii="Times New Roman" w:hAnsi="Times New Roman" w:cs="Times New Roman"/>
                <w:b/>
              </w:rPr>
            </w:pPr>
            <w:r w:rsidRPr="00FF39A3">
              <w:rPr>
                <w:rFonts w:ascii="Times New Roman" w:hAnsi="Times New Roman" w:cs="Times New Roman"/>
                <w:b/>
              </w:rPr>
              <w:t>Vienība</w:t>
            </w:r>
          </w:p>
        </w:tc>
      </w:tr>
      <w:tr w:rsidR="00B22E5D" w:rsidRPr="00FF39A3" w:rsidTr="0025746D">
        <w:tc>
          <w:tcPr>
            <w:tcW w:w="1526" w:type="dxa"/>
          </w:tcPr>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 xml:space="preserve">Politikas rezultāts </w:t>
            </w:r>
          </w:p>
          <w:p w:rsidR="00B22E5D" w:rsidRPr="00FF39A3" w:rsidRDefault="00B22E5D" w:rsidP="00B57528">
            <w:pPr>
              <w:jc w:val="both"/>
              <w:rPr>
                <w:rFonts w:ascii="Times New Roman" w:hAnsi="Times New Roman" w:cs="Times New Roman"/>
              </w:rPr>
            </w:pPr>
          </w:p>
        </w:tc>
        <w:tc>
          <w:tcPr>
            <w:tcW w:w="6520" w:type="dxa"/>
          </w:tcPr>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Suverēna un teritoriāli vienota Latvija</w:t>
            </w:r>
          </w:p>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Miers un aizsargāta valsts</w:t>
            </w:r>
          </w:p>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Dalība NATO</w:t>
            </w:r>
          </w:p>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Labas kaujas spējas</w:t>
            </w:r>
          </w:p>
        </w:tc>
        <w:tc>
          <w:tcPr>
            <w:tcW w:w="5812" w:type="dxa"/>
            <w:vAlign w:val="center"/>
          </w:tcPr>
          <w:p w:rsidR="00B22E5D" w:rsidRPr="00FF39A3" w:rsidRDefault="0025746D" w:rsidP="0025746D">
            <w:pPr>
              <w:jc w:val="center"/>
              <w:rPr>
                <w:rFonts w:ascii="Times New Roman" w:hAnsi="Times New Roman" w:cs="Times New Roman"/>
                <w:color w:val="FF0000"/>
              </w:rPr>
            </w:pPr>
            <w:r w:rsidRPr="00FF39A3">
              <w:rPr>
                <w:rFonts w:ascii="Times New Roman" w:hAnsi="Times New Roman" w:cs="Times New Roman"/>
              </w:rPr>
              <w:t>×</w:t>
            </w:r>
          </w:p>
        </w:tc>
      </w:tr>
      <w:tr w:rsidR="00B22E5D" w:rsidRPr="00FF39A3" w:rsidTr="0025746D">
        <w:tc>
          <w:tcPr>
            <w:tcW w:w="1526" w:type="dxa"/>
          </w:tcPr>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 xml:space="preserve">Ieguldījums </w:t>
            </w:r>
          </w:p>
          <w:p w:rsidR="00B22E5D" w:rsidRPr="00FF39A3" w:rsidRDefault="00B22E5D" w:rsidP="00B57528">
            <w:pPr>
              <w:jc w:val="both"/>
              <w:rPr>
                <w:rFonts w:ascii="Times New Roman" w:hAnsi="Times New Roman" w:cs="Times New Roman"/>
              </w:rPr>
            </w:pPr>
          </w:p>
        </w:tc>
        <w:tc>
          <w:tcPr>
            <w:tcW w:w="6520" w:type="dxa"/>
          </w:tcPr>
          <w:p w:rsidR="00B22E5D" w:rsidRPr="00FF39A3" w:rsidRDefault="00B22E5D" w:rsidP="00B22E5D">
            <w:pPr>
              <w:jc w:val="both"/>
              <w:rPr>
                <w:rFonts w:ascii="Times New Roman" w:hAnsi="Times New Roman" w:cs="Times New Roman"/>
              </w:rPr>
            </w:pPr>
            <w:r w:rsidRPr="00FF39A3">
              <w:rPr>
                <w:rFonts w:ascii="Times New Roman" w:hAnsi="Times New Roman" w:cs="Times New Roman"/>
              </w:rPr>
              <w:t>Aizsardzības izdevumi procentos no IKP</w:t>
            </w:r>
          </w:p>
          <w:p w:rsidR="00B22E5D" w:rsidRPr="00FF39A3" w:rsidRDefault="00B22E5D" w:rsidP="00B22E5D">
            <w:pPr>
              <w:jc w:val="both"/>
              <w:rPr>
                <w:rFonts w:ascii="Times New Roman" w:hAnsi="Times New Roman" w:cs="Times New Roman"/>
              </w:rPr>
            </w:pPr>
            <w:r w:rsidRPr="00FF39A3">
              <w:rPr>
                <w:rFonts w:ascii="Times New Roman" w:hAnsi="Times New Roman" w:cs="Times New Roman"/>
              </w:rPr>
              <w:t>Jauni projekti (lielās iegādes un investīciju programmas)</w:t>
            </w:r>
          </w:p>
          <w:p w:rsidR="00B22E5D" w:rsidRPr="00FF39A3" w:rsidRDefault="00B22E5D" w:rsidP="00B22E5D">
            <w:pPr>
              <w:jc w:val="both"/>
              <w:rPr>
                <w:rFonts w:ascii="Times New Roman" w:hAnsi="Times New Roman" w:cs="Times New Roman"/>
              </w:rPr>
            </w:pPr>
            <w:r w:rsidRPr="00FF39A3">
              <w:rPr>
                <w:rFonts w:ascii="Times New Roman" w:hAnsi="Times New Roman" w:cs="Times New Roman"/>
              </w:rPr>
              <w:t>Organizētās mācības</w:t>
            </w:r>
          </w:p>
          <w:p w:rsidR="00B22E5D" w:rsidRPr="00FF39A3" w:rsidRDefault="00B22E5D" w:rsidP="00B22E5D">
            <w:pPr>
              <w:jc w:val="both"/>
              <w:rPr>
                <w:rFonts w:ascii="Times New Roman" w:hAnsi="Times New Roman" w:cs="Times New Roman"/>
              </w:rPr>
            </w:pPr>
            <w:r w:rsidRPr="00FF39A3">
              <w:rPr>
                <w:rFonts w:ascii="Times New Roman" w:hAnsi="Times New Roman" w:cs="Times New Roman"/>
              </w:rPr>
              <w:t>Jauniešu iesaiste Jaunsardzē un Valsts aizsardzības mācību apguvē u.c.</w:t>
            </w:r>
          </w:p>
        </w:tc>
        <w:tc>
          <w:tcPr>
            <w:tcW w:w="5812" w:type="dxa"/>
            <w:vAlign w:val="center"/>
          </w:tcPr>
          <w:p w:rsidR="00B22E5D" w:rsidRPr="00FF39A3" w:rsidRDefault="0025746D" w:rsidP="0025746D">
            <w:pPr>
              <w:jc w:val="center"/>
              <w:rPr>
                <w:rFonts w:ascii="Times New Roman" w:hAnsi="Times New Roman" w:cs="Times New Roman"/>
                <w:color w:val="000000" w:themeColor="text1"/>
              </w:rPr>
            </w:pPr>
            <w:r w:rsidRPr="00FF39A3">
              <w:rPr>
                <w:rFonts w:ascii="Times New Roman" w:hAnsi="Times New Roman" w:cs="Times New Roman"/>
                <w:color w:val="000000" w:themeColor="text1"/>
              </w:rPr>
              <w:t>×</w:t>
            </w:r>
          </w:p>
        </w:tc>
      </w:tr>
      <w:tr w:rsidR="00B22E5D" w:rsidRPr="00FF39A3" w:rsidTr="00C30238">
        <w:tc>
          <w:tcPr>
            <w:tcW w:w="1526" w:type="dxa"/>
          </w:tcPr>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 xml:space="preserve">Darbības rezultāts </w:t>
            </w:r>
          </w:p>
          <w:p w:rsidR="00B22E5D" w:rsidRPr="00FF39A3" w:rsidRDefault="00B22E5D" w:rsidP="00B57528">
            <w:pPr>
              <w:jc w:val="both"/>
              <w:rPr>
                <w:rFonts w:ascii="Times New Roman" w:hAnsi="Times New Roman" w:cs="Times New Roman"/>
              </w:rPr>
            </w:pPr>
          </w:p>
        </w:tc>
        <w:tc>
          <w:tcPr>
            <w:tcW w:w="6520" w:type="dxa"/>
          </w:tcPr>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ZS skaita proporcija pret apmācību izgājušajiem</w:t>
            </w:r>
          </w:p>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Profesionālā dienesta karavīru skaits no valsts iedzīvotājiem/Valsts aizsardzības koncepcijā apstiprinātā skaita</w:t>
            </w:r>
          </w:p>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Pastāvīgi mācībās Latvijas teritorijā esošo ārvalstu karavīru skaits</w:t>
            </w:r>
          </w:p>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Militāro investīciju % attiecība pret budžetu</w:t>
            </w:r>
          </w:p>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Sabiedrībai tieši sniegto pasākumu rezultāti</w:t>
            </w:r>
          </w:p>
        </w:tc>
        <w:tc>
          <w:tcPr>
            <w:tcW w:w="5812" w:type="dxa"/>
          </w:tcPr>
          <w:p w:rsidR="00B22E5D" w:rsidRPr="00FF39A3" w:rsidRDefault="00056275" w:rsidP="00C30238">
            <w:pPr>
              <w:rPr>
                <w:rFonts w:ascii="Times New Roman" w:hAnsi="Times New Roman" w:cs="Times New Roman"/>
              </w:rPr>
            </w:pPr>
            <w:r>
              <w:rPr>
                <w:rFonts w:ascii="Times New Roman" w:hAnsi="Times New Roman" w:cs="Times New Roman"/>
              </w:rPr>
              <w:t>%</w:t>
            </w:r>
          </w:p>
          <w:p w:rsidR="00C30238" w:rsidRPr="00FF39A3" w:rsidRDefault="00056275" w:rsidP="00C30238">
            <w:pPr>
              <w:rPr>
                <w:rFonts w:ascii="Times New Roman" w:hAnsi="Times New Roman" w:cs="Times New Roman"/>
              </w:rPr>
            </w:pPr>
            <w:r>
              <w:rPr>
                <w:rFonts w:ascii="Times New Roman" w:hAnsi="Times New Roman" w:cs="Times New Roman"/>
              </w:rPr>
              <w:t>%</w:t>
            </w:r>
          </w:p>
          <w:p w:rsidR="00C30238" w:rsidRPr="00FF39A3" w:rsidRDefault="00C30238" w:rsidP="00C30238">
            <w:pPr>
              <w:rPr>
                <w:rFonts w:ascii="Times New Roman" w:hAnsi="Times New Roman" w:cs="Times New Roman"/>
              </w:rPr>
            </w:pPr>
          </w:p>
          <w:p w:rsidR="00C30238" w:rsidRPr="00FF39A3" w:rsidRDefault="0044723F" w:rsidP="00C30238">
            <w:pPr>
              <w:rPr>
                <w:rFonts w:ascii="Times New Roman" w:hAnsi="Times New Roman" w:cs="Times New Roman"/>
              </w:rPr>
            </w:pPr>
            <w:r w:rsidRPr="00FF39A3">
              <w:rPr>
                <w:rFonts w:ascii="Times New Roman" w:hAnsi="Times New Roman" w:cs="Times New Roman"/>
              </w:rPr>
              <w:t>skaits</w:t>
            </w:r>
          </w:p>
          <w:p w:rsidR="00C30238" w:rsidRDefault="00C30238" w:rsidP="00C30238">
            <w:pPr>
              <w:rPr>
                <w:rFonts w:ascii="Times New Roman" w:hAnsi="Times New Roman" w:cs="Times New Roman"/>
              </w:rPr>
            </w:pPr>
            <w:r w:rsidRPr="00FF39A3">
              <w:rPr>
                <w:rFonts w:ascii="Times New Roman" w:hAnsi="Times New Roman" w:cs="Times New Roman"/>
              </w:rPr>
              <w:t>%</w:t>
            </w:r>
          </w:p>
          <w:p w:rsidR="00056275" w:rsidRPr="00FF39A3" w:rsidRDefault="00056275" w:rsidP="00C30238">
            <w:pPr>
              <w:rPr>
                <w:rFonts w:ascii="Times New Roman" w:hAnsi="Times New Roman" w:cs="Times New Roman"/>
              </w:rPr>
            </w:pPr>
            <w:r>
              <w:rPr>
                <w:rFonts w:ascii="Times New Roman" w:hAnsi="Times New Roman" w:cs="Times New Roman"/>
              </w:rPr>
              <w:t>skaits</w:t>
            </w:r>
          </w:p>
        </w:tc>
      </w:tr>
      <w:tr w:rsidR="00B22E5D" w:rsidRPr="00FF39A3" w:rsidTr="00056275">
        <w:trPr>
          <w:trHeight w:val="301"/>
        </w:trPr>
        <w:tc>
          <w:tcPr>
            <w:tcW w:w="1526" w:type="dxa"/>
          </w:tcPr>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 xml:space="preserve">Kvalitāte </w:t>
            </w:r>
          </w:p>
        </w:tc>
        <w:tc>
          <w:tcPr>
            <w:tcW w:w="6520" w:type="dxa"/>
          </w:tcPr>
          <w:p w:rsidR="00B22E5D" w:rsidRPr="00FF39A3" w:rsidRDefault="00B22E5D" w:rsidP="00B57528">
            <w:pPr>
              <w:jc w:val="both"/>
              <w:rPr>
                <w:rFonts w:ascii="Times New Roman" w:hAnsi="Times New Roman" w:cs="Times New Roman"/>
              </w:rPr>
            </w:pPr>
            <w:r w:rsidRPr="00FF39A3">
              <w:rPr>
                <w:rFonts w:ascii="Times New Roman" w:hAnsi="Times New Roman" w:cs="Times New Roman"/>
              </w:rPr>
              <w:t>Sabiedrība uzticas Latvijas bruņoto spēku spējai aizsargāt savu zemi</w:t>
            </w:r>
          </w:p>
        </w:tc>
        <w:tc>
          <w:tcPr>
            <w:tcW w:w="5812" w:type="dxa"/>
            <w:vAlign w:val="center"/>
          </w:tcPr>
          <w:p w:rsidR="00B22E5D" w:rsidRPr="00FF39A3" w:rsidRDefault="0025746D" w:rsidP="0025746D">
            <w:pPr>
              <w:jc w:val="center"/>
              <w:rPr>
                <w:rFonts w:ascii="Times New Roman" w:hAnsi="Times New Roman" w:cs="Times New Roman"/>
              </w:rPr>
            </w:pPr>
            <w:r w:rsidRPr="00FF39A3">
              <w:rPr>
                <w:rFonts w:ascii="Times New Roman" w:hAnsi="Times New Roman" w:cs="Times New Roman"/>
              </w:rPr>
              <w:t>×</w:t>
            </w:r>
          </w:p>
        </w:tc>
      </w:tr>
    </w:tbl>
    <w:p w:rsidR="00DC0F84" w:rsidRPr="00405852" w:rsidRDefault="00DC0F84" w:rsidP="00B22E5D">
      <w:pPr>
        <w:rPr>
          <w:rFonts w:cs="Times New Roman"/>
          <w:szCs w:val="24"/>
        </w:rPr>
      </w:pPr>
    </w:p>
    <w:p w:rsidR="0078201D" w:rsidRPr="00405852" w:rsidRDefault="0078201D" w:rsidP="006C0378">
      <w:pPr>
        <w:pBdr>
          <w:bottom w:val="thinThickSmallGap" w:sz="24" w:space="1" w:color="auto"/>
        </w:pBdr>
        <w:jc w:val="center"/>
        <w:rPr>
          <w:rFonts w:cs="Times New Roman"/>
          <w:b/>
          <w:sz w:val="32"/>
          <w:szCs w:val="32"/>
        </w:rPr>
      </w:pPr>
      <w:r w:rsidRPr="00405852">
        <w:rPr>
          <w:rFonts w:cs="Times New Roman"/>
          <w:b/>
          <w:sz w:val="32"/>
          <w:szCs w:val="32"/>
        </w:rPr>
        <w:t>Finanšu ministrijas mērinstrumentu panelis</w:t>
      </w:r>
    </w:p>
    <w:p w:rsidR="0078201D" w:rsidRPr="00405852" w:rsidRDefault="0078201D" w:rsidP="0078201D">
      <w:pPr>
        <w:rPr>
          <w:rFonts w:cs="Times New Roman"/>
          <w:b/>
          <w:szCs w:val="24"/>
        </w:rPr>
      </w:pPr>
    </w:p>
    <w:p w:rsidR="0078201D" w:rsidRPr="00405852" w:rsidRDefault="0078201D" w:rsidP="0078201D">
      <w:pPr>
        <w:rPr>
          <w:rFonts w:cs="Times New Roman"/>
          <w:szCs w:val="24"/>
        </w:rPr>
      </w:pPr>
      <w:r w:rsidRPr="00405852">
        <w:rPr>
          <w:rFonts w:cs="Times New Roman"/>
          <w:szCs w:val="24"/>
        </w:rPr>
        <w:t>Joma: FISKĀLĀ POLITIKA UN PROGNOZĒŠANA</w:t>
      </w:r>
    </w:p>
    <w:tbl>
      <w:tblPr>
        <w:tblStyle w:val="TableGrid"/>
        <w:tblW w:w="0" w:type="auto"/>
        <w:tblLook w:val="04A0" w:firstRow="1" w:lastRow="0" w:firstColumn="1" w:lastColumn="0" w:noHBand="0" w:noVBand="1"/>
      </w:tblPr>
      <w:tblGrid>
        <w:gridCol w:w="1526"/>
        <w:gridCol w:w="6520"/>
        <w:gridCol w:w="5812"/>
      </w:tblGrid>
      <w:tr w:rsidR="0078201D" w:rsidRPr="00405852" w:rsidTr="00B57528">
        <w:tc>
          <w:tcPr>
            <w:tcW w:w="1526" w:type="dxa"/>
          </w:tcPr>
          <w:p w:rsidR="0078201D" w:rsidRPr="00405852" w:rsidRDefault="0078201D"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78201D" w:rsidRPr="00405852" w:rsidRDefault="0078201D"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78201D" w:rsidRPr="00405852" w:rsidRDefault="0078201D"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78201D" w:rsidRPr="00405852" w:rsidTr="0078201D">
        <w:tc>
          <w:tcPr>
            <w:tcW w:w="1526" w:type="dxa"/>
          </w:tcPr>
          <w:p w:rsidR="0078201D" w:rsidRPr="00405852" w:rsidRDefault="0078201D"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tc>
        <w:tc>
          <w:tcPr>
            <w:tcW w:w="6520" w:type="dxa"/>
          </w:tcPr>
          <w:p w:rsidR="0078201D" w:rsidRPr="00405852" w:rsidRDefault="008E0724" w:rsidP="0078201D">
            <w:pPr>
              <w:jc w:val="both"/>
              <w:rPr>
                <w:rFonts w:ascii="Times New Roman" w:hAnsi="Times New Roman" w:cs="Times New Roman"/>
                <w:szCs w:val="24"/>
              </w:rPr>
            </w:pPr>
            <w:r w:rsidRPr="00405852">
              <w:rPr>
                <w:rFonts w:ascii="Times New Roman" w:hAnsi="Times New Roman" w:cs="Times New Roman"/>
                <w:szCs w:val="24"/>
              </w:rPr>
              <w:t xml:space="preserve">1. </w:t>
            </w:r>
            <w:r w:rsidR="0078201D" w:rsidRPr="00405852">
              <w:rPr>
                <w:rFonts w:ascii="Times New Roman" w:hAnsi="Times New Roman" w:cs="Times New Roman"/>
                <w:szCs w:val="24"/>
              </w:rPr>
              <w:t>Publiskās finanses ir ilgtspējīgas vidējā termiņā</w:t>
            </w:r>
          </w:p>
          <w:p w:rsidR="0078201D" w:rsidRPr="00405852" w:rsidRDefault="008E0724" w:rsidP="0078201D">
            <w:pPr>
              <w:jc w:val="both"/>
              <w:rPr>
                <w:rFonts w:ascii="Times New Roman" w:hAnsi="Times New Roman" w:cs="Times New Roman"/>
                <w:szCs w:val="24"/>
              </w:rPr>
            </w:pPr>
            <w:r w:rsidRPr="00405852">
              <w:rPr>
                <w:rFonts w:ascii="Times New Roman" w:hAnsi="Times New Roman" w:cs="Times New Roman"/>
                <w:szCs w:val="24"/>
              </w:rPr>
              <w:t xml:space="preserve">2. </w:t>
            </w:r>
            <w:r w:rsidR="0078201D" w:rsidRPr="00405852">
              <w:rPr>
                <w:rFonts w:ascii="Times New Roman" w:hAnsi="Times New Roman" w:cs="Times New Roman"/>
                <w:szCs w:val="24"/>
              </w:rPr>
              <w:t>Publiskās finanses ir ilgtspējīgas ilgtermiņā</w:t>
            </w:r>
          </w:p>
        </w:tc>
        <w:tc>
          <w:tcPr>
            <w:tcW w:w="5812" w:type="dxa"/>
          </w:tcPr>
          <w:p w:rsidR="0078201D" w:rsidRPr="00405852" w:rsidRDefault="008E0724" w:rsidP="008E0724">
            <w:pPr>
              <w:rPr>
                <w:rFonts w:ascii="Times New Roman" w:hAnsi="Times New Roman" w:cs="Times New Roman"/>
                <w:szCs w:val="24"/>
              </w:rPr>
            </w:pPr>
            <w:r w:rsidRPr="00405852">
              <w:rPr>
                <w:rFonts w:ascii="Times New Roman" w:hAnsi="Times New Roman" w:cs="Times New Roman"/>
                <w:szCs w:val="24"/>
              </w:rPr>
              <w:t xml:space="preserve">1. </w:t>
            </w:r>
            <w:r w:rsidR="0078201D" w:rsidRPr="00405852">
              <w:rPr>
                <w:rFonts w:ascii="Times New Roman" w:hAnsi="Times New Roman" w:cs="Times New Roman"/>
                <w:szCs w:val="24"/>
              </w:rPr>
              <w:t>Vidēja termiņa ilgtspējas indikators S1</w:t>
            </w:r>
          </w:p>
          <w:p w:rsidR="0078201D" w:rsidRPr="00405852" w:rsidRDefault="008E0724" w:rsidP="008E0724">
            <w:pPr>
              <w:rPr>
                <w:rFonts w:ascii="Times New Roman" w:hAnsi="Times New Roman" w:cs="Times New Roman"/>
                <w:szCs w:val="24"/>
              </w:rPr>
            </w:pPr>
            <w:r w:rsidRPr="00405852">
              <w:rPr>
                <w:rFonts w:ascii="Times New Roman" w:hAnsi="Times New Roman" w:cs="Times New Roman"/>
                <w:szCs w:val="24"/>
              </w:rPr>
              <w:t xml:space="preserve">2. </w:t>
            </w:r>
            <w:r w:rsidR="0078201D" w:rsidRPr="00405852">
              <w:rPr>
                <w:rFonts w:ascii="Times New Roman" w:hAnsi="Times New Roman" w:cs="Times New Roman"/>
                <w:szCs w:val="24"/>
              </w:rPr>
              <w:t>Ilgtermiņa ilgtspējas indikators S2</w:t>
            </w:r>
          </w:p>
        </w:tc>
      </w:tr>
      <w:tr w:rsidR="0078201D" w:rsidRPr="00405852" w:rsidTr="0078201D">
        <w:tc>
          <w:tcPr>
            <w:tcW w:w="1526" w:type="dxa"/>
          </w:tcPr>
          <w:p w:rsidR="0078201D" w:rsidRPr="00405852" w:rsidRDefault="0078201D"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tc>
        <w:tc>
          <w:tcPr>
            <w:tcW w:w="6520" w:type="dxa"/>
          </w:tcPr>
          <w:p w:rsidR="0078201D" w:rsidRPr="00405852" w:rsidRDefault="0078201D" w:rsidP="00B57528">
            <w:pPr>
              <w:jc w:val="both"/>
              <w:rPr>
                <w:rFonts w:ascii="Times New Roman" w:hAnsi="Times New Roman" w:cs="Times New Roman"/>
                <w:szCs w:val="24"/>
              </w:rPr>
            </w:pPr>
            <w:r w:rsidRPr="00405852">
              <w:rPr>
                <w:rFonts w:ascii="Times New Roman" w:hAnsi="Times New Roman" w:cs="Times New Roman"/>
                <w:szCs w:val="24"/>
              </w:rPr>
              <w:t>Nodarbināto skaits</w:t>
            </w:r>
          </w:p>
        </w:tc>
        <w:tc>
          <w:tcPr>
            <w:tcW w:w="5812" w:type="dxa"/>
          </w:tcPr>
          <w:p w:rsidR="0078201D" w:rsidRPr="00405852" w:rsidRDefault="0078201D" w:rsidP="0044723F">
            <w:pPr>
              <w:rPr>
                <w:rFonts w:ascii="Times New Roman" w:hAnsi="Times New Roman" w:cs="Times New Roman"/>
                <w:szCs w:val="24"/>
              </w:rPr>
            </w:pPr>
            <w:r w:rsidRPr="00405852">
              <w:rPr>
                <w:rFonts w:ascii="Times New Roman" w:hAnsi="Times New Roman" w:cs="Times New Roman"/>
                <w:szCs w:val="24"/>
              </w:rPr>
              <w:t>39</w:t>
            </w:r>
          </w:p>
        </w:tc>
      </w:tr>
      <w:tr w:rsidR="0078201D" w:rsidRPr="00405852" w:rsidTr="0078201D">
        <w:tc>
          <w:tcPr>
            <w:tcW w:w="1526" w:type="dxa"/>
          </w:tcPr>
          <w:p w:rsidR="0078201D" w:rsidRPr="00405852" w:rsidRDefault="0078201D"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78201D" w:rsidRPr="00405852" w:rsidRDefault="0078201D" w:rsidP="00B57528">
            <w:pPr>
              <w:jc w:val="both"/>
              <w:rPr>
                <w:rFonts w:ascii="Times New Roman" w:hAnsi="Times New Roman" w:cs="Times New Roman"/>
                <w:szCs w:val="24"/>
              </w:rPr>
            </w:pPr>
          </w:p>
        </w:tc>
        <w:tc>
          <w:tcPr>
            <w:tcW w:w="6520" w:type="dxa"/>
          </w:tcPr>
          <w:p w:rsidR="0078201D" w:rsidRPr="00405852" w:rsidRDefault="00C55EA8" w:rsidP="0078201D">
            <w:pPr>
              <w:jc w:val="both"/>
              <w:rPr>
                <w:rFonts w:ascii="Times New Roman" w:hAnsi="Times New Roman" w:cs="Times New Roman"/>
                <w:szCs w:val="24"/>
              </w:rPr>
            </w:pPr>
            <w:r w:rsidRPr="00405852">
              <w:rPr>
                <w:rFonts w:ascii="Times New Roman" w:hAnsi="Times New Roman" w:cs="Times New Roman"/>
                <w:szCs w:val="24"/>
              </w:rPr>
              <w:lastRenderedPageBreak/>
              <w:t xml:space="preserve">1. </w:t>
            </w:r>
            <w:r w:rsidR="0078201D" w:rsidRPr="00405852">
              <w:rPr>
                <w:rFonts w:ascii="Times New Roman" w:hAnsi="Times New Roman" w:cs="Times New Roman"/>
                <w:szCs w:val="24"/>
              </w:rPr>
              <w:t xml:space="preserve">Strukturālās bilances nobīde no SIP un FDL mērķa </w:t>
            </w:r>
            <w:r w:rsidR="0078201D" w:rsidRPr="00405852">
              <w:rPr>
                <w:rFonts w:ascii="Times New Roman" w:hAnsi="Times New Roman" w:cs="Times New Roman"/>
                <w:i/>
                <w:szCs w:val="24"/>
              </w:rPr>
              <w:t>ex ante</w:t>
            </w:r>
            <w:r w:rsidR="0078201D" w:rsidRPr="00405852">
              <w:rPr>
                <w:rFonts w:ascii="Times New Roman" w:hAnsi="Times New Roman" w:cs="Times New Roman"/>
                <w:szCs w:val="24"/>
              </w:rPr>
              <w:t xml:space="preserve"> (rāda plānotās politikas atbilstību nosacījumiem)</w:t>
            </w:r>
          </w:p>
          <w:p w:rsidR="0078201D" w:rsidRPr="00405852" w:rsidRDefault="00C55EA8" w:rsidP="0078201D">
            <w:pPr>
              <w:jc w:val="both"/>
              <w:rPr>
                <w:rFonts w:ascii="Times New Roman" w:hAnsi="Times New Roman" w:cs="Times New Roman"/>
                <w:szCs w:val="24"/>
              </w:rPr>
            </w:pPr>
            <w:r w:rsidRPr="00405852">
              <w:rPr>
                <w:rFonts w:ascii="Times New Roman" w:hAnsi="Times New Roman" w:cs="Times New Roman"/>
                <w:szCs w:val="24"/>
              </w:rPr>
              <w:lastRenderedPageBreak/>
              <w:t xml:space="preserve">2. </w:t>
            </w:r>
            <w:r w:rsidR="0078201D" w:rsidRPr="00405852">
              <w:rPr>
                <w:rFonts w:ascii="Times New Roman" w:hAnsi="Times New Roman" w:cs="Times New Roman"/>
                <w:szCs w:val="24"/>
              </w:rPr>
              <w:t>Strukturālās bilances ex post nobīde no plānotās vērtības (rāda cik efektīva ir fiskālās disciplīnas sistēma u</w:t>
            </w:r>
            <w:r w:rsidR="00056275">
              <w:rPr>
                <w:rFonts w:ascii="Times New Roman" w:hAnsi="Times New Roman" w:cs="Times New Roman"/>
                <w:szCs w:val="24"/>
              </w:rPr>
              <w:t>n cik precīza ir prognozēšana).</w:t>
            </w:r>
          </w:p>
          <w:p w:rsidR="0078201D" w:rsidRPr="00405852" w:rsidRDefault="00C55EA8" w:rsidP="0078201D">
            <w:pPr>
              <w:jc w:val="both"/>
              <w:rPr>
                <w:rFonts w:ascii="Times New Roman" w:hAnsi="Times New Roman" w:cs="Times New Roman"/>
                <w:szCs w:val="24"/>
              </w:rPr>
            </w:pPr>
            <w:r w:rsidRPr="00405852">
              <w:rPr>
                <w:rFonts w:ascii="Times New Roman" w:hAnsi="Times New Roman" w:cs="Times New Roman"/>
                <w:szCs w:val="24"/>
              </w:rPr>
              <w:t xml:space="preserve">3. </w:t>
            </w:r>
            <w:r w:rsidR="0078201D" w:rsidRPr="00405852">
              <w:rPr>
                <w:rFonts w:ascii="Times New Roman" w:hAnsi="Times New Roman" w:cs="Times New Roman"/>
                <w:szCs w:val="24"/>
              </w:rPr>
              <w:t>Fiskālās disciplīnas padomes neatbilstību ziņojumi</w:t>
            </w:r>
            <w:r w:rsidR="003707EA" w:rsidRPr="00405852">
              <w:rPr>
                <w:rFonts w:ascii="Times New Roman" w:hAnsi="Times New Roman" w:cs="Times New Roman"/>
                <w:szCs w:val="24"/>
              </w:rPr>
              <w:t>.</w:t>
            </w:r>
          </w:p>
        </w:tc>
        <w:tc>
          <w:tcPr>
            <w:tcW w:w="5812" w:type="dxa"/>
          </w:tcPr>
          <w:p w:rsidR="0078201D" w:rsidRPr="00405852" w:rsidRDefault="0078201D" w:rsidP="00C55EA8">
            <w:pPr>
              <w:rPr>
                <w:rFonts w:ascii="Times New Roman" w:hAnsi="Times New Roman" w:cs="Times New Roman"/>
                <w:szCs w:val="24"/>
              </w:rPr>
            </w:pPr>
            <w:r w:rsidRPr="00405852">
              <w:rPr>
                <w:rFonts w:ascii="Times New Roman" w:hAnsi="Times New Roman" w:cs="Times New Roman"/>
                <w:szCs w:val="24"/>
              </w:rPr>
              <w:lastRenderedPageBreak/>
              <w:t>% no IKP</w:t>
            </w:r>
          </w:p>
          <w:p w:rsidR="0078201D" w:rsidRPr="00405852" w:rsidRDefault="0078201D" w:rsidP="00C55EA8">
            <w:pPr>
              <w:rPr>
                <w:rFonts w:ascii="Times New Roman" w:hAnsi="Times New Roman" w:cs="Times New Roman"/>
                <w:szCs w:val="24"/>
              </w:rPr>
            </w:pPr>
          </w:p>
          <w:p w:rsidR="00056275" w:rsidRDefault="00056275" w:rsidP="00C55EA8">
            <w:pPr>
              <w:rPr>
                <w:rFonts w:ascii="Times New Roman" w:hAnsi="Times New Roman" w:cs="Times New Roman"/>
                <w:szCs w:val="24"/>
              </w:rPr>
            </w:pPr>
          </w:p>
          <w:p w:rsidR="0078201D" w:rsidRPr="00405852" w:rsidRDefault="0078201D" w:rsidP="00C55EA8">
            <w:pPr>
              <w:rPr>
                <w:rFonts w:ascii="Times New Roman" w:hAnsi="Times New Roman" w:cs="Times New Roman"/>
                <w:szCs w:val="24"/>
              </w:rPr>
            </w:pPr>
            <w:r w:rsidRPr="00405852">
              <w:rPr>
                <w:rFonts w:ascii="Times New Roman" w:hAnsi="Times New Roman" w:cs="Times New Roman"/>
                <w:szCs w:val="24"/>
              </w:rPr>
              <w:t>% no IKP</w:t>
            </w:r>
          </w:p>
          <w:p w:rsidR="0078201D" w:rsidRPr="00405852" w:rsidRDefault="00C55EA8" w:rsidP="00C55EA8">
            <w:pPr>
              <w:rPr>
                <w:rFonts w:ascii="Times New Roman" w:hAnsi="Times New Roman" w:cs="Times New Roman"/>
                <w:szCs w:val="24"/>
              </w:rPr>
            </w:pPr>
            <w:r w:rsidRPr="00405852">
              <w:rPr>
                <w:rFonts w:ascii="Times New Roman" w:hAnsi="Times New Roman" w:cs="Times New Roman"/>
                <w:szCs w:val="24"/>
              </w:rPr>
              <w:t>z</w:t>
            </w:r>
            <w:r w:rsidR="0078201D" w:rsidRPr="00405852">
              <w:rPr>
                <w:rFonts w:ascii="Times New Roman" w:hAnsi="Times New Roman" w:cs="Times New Roman"/>
                <w:szCs w:val="24"/>
              </w:rPr>
              <w:t>iņojumu skaits gadā</w:t>
            </w:r>
          </w:p>
        </w:tc>
      </w:tr>
      <w:tr w:rsidR="0078201D" w:rsidRPr="00405852" w:rsidTr="00056275">
        <w:trPr>
          <w:trHeight w:val="290"/>
        </w:trPr>
        <w:tc>
          <w:tcPr>
            <w:tcW w:w="1526" w:type="dxa"/>
          </w:tcPr>
          <w:p w:rsidR="0078201D" w:rsidRPr="00405852" w:rsidRDefault="0078201D"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Kvalitāte </w:t>
            </w:r>
          </w:p>
        </w:tc>
        <w:tc>
          <w:tcPr>
            <w:tcW w:w="6520" w:type="dxa"/>
          </w:tcPr>
          <w:p w:rsidR="0078201D" w:rsidRPr="00405852" w:rsidRDefault="00FA3E89" w:rsidP="00B57528">
            <w:pPr>
              <w:jc w:val="both"/>
              <w:rPr>
                <w:rFonts w:ascii="Times New Roman" w:hAnsi="Times New Roman" w:cs="Times New Roman"/>
                <w:szCs w:val="24"/>
              </w:rPr>
            </w:pPr>
            <w:r w:rsidRPr="00405852">
              <w:rPr>
                <w:rFonts w:ascii="Times New Roman" w:hAnsi="Times New Roman" w:cs="Times New Roman"/>
                <w:szCs w:val="24"/>
              </w:rPr>
              <w:t>Kredītreiting aģentūru vērtējums par riskiem Latvijas fiskālajā politikā.</w:t>
            </w:r>
          </w:p>
        </w:tc>
        <w:tc>
          <w:tcPr>
            <w:tcW w:w="5812" w:type="dxa"/>
          </w:tcPr>
          <w:p w:rsidR="0078201D" w:rsidRPr="00405852" w:rsidRDefault="0078201D" w:rsidP="0078201D">
            <w:pPr>
              <w:jc w:val="center"/>
              <w:rPr>
                <w:rFonts w:ascii="Times New Roman" w:hAnsi="Times New Roman" w:cs="Times New Roman"/>
                <w:szCs w:val="24"/>
              </w:rPr>
            </w:pPr>
          </w:p>
        </w:tc>
      </w:tr>
    </w:tbl>
    <w:p w:rsidR="0078201D" w:rsidRPr="00405852" w:rsidRDefault="0078201D" w:rsidP="00B22E5D">
      <w:pPr>
        <w:rPr>
          <w:rFonts w:cs="Times New Roman"/>
          <w:szCs w:val="24"/>
        </w:rPr>
      </w:pPr>
    </w:p>
    <w:p w:rsidR="009B5FAE" w:rsidRPr="00405852" w:rsidRDefault="009B5FAE" w:rsidP="00B22E5D">
      <w:pPr>
        <w:rPr>
          <w:rFonts w:cs="Times New Roman"/>
          <w:szCs w:val="24"/>
        </w:rPr>
      </w:pPr>
      <w:r w:rsidRPr="00405852">
        <w:rPr>
          <w:rFonts w:cs="Times New Roman"/>
          <w:szCs w:val="24"/>
        </w:rPr>
        <w:t>Joma: NODOKĻI UN MUITA</w:t>
      </w:r>
    </w:p>
    <w:tbl>
      <w:tblPr>
        <w:tblStyle w:val="TableGrid"/>
        <w:tblW w:w="0" w:type="auto"/>
        <w:tblLook w:val="04A0" w:firstRow="1" w:lastRow="0" w:firstColumn="1" w:lastColumn="0" w:noHBand="0" w:noVBand="1"/>
      </w:tblPr>
      <w:tblGrid>
        <w:gridCol w:w="1526"/>
        <w:gridCol w:w="6520"/>
        <w:gridCol w:w="5812"/>
      </w:tblGrid>
      <w:tr w:rsidR="009B5FAE" w:rsidRPr="00405852" w:rsidTr="00B57528">
        <w:tc>
          <w:tcPr>
            <w:tcW w:w="1526" w:type="dxa"/>
          </w:tcPr>
          <w:p w:rsidR="009B5FAE" w:rsidRPr="00405852" w:rsidRDefault="009B5FAE"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9B5FAE" w:rsidRPr="00405852" w:rsidRDefault="009B5FAE"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9B5FAE" w:rsidRPr="00405852" w:rsidRDefault="009B5FAE"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9B5FAE" w:rsidRPr="00405852" w:rsidTr="00B57528">
        <w:tc>
          <w:tcPr>
            <w:tcW w:w="1526" w:type="dxa"/>
          </w:tcPr>
          <w:p w:rsidR="009B5FAE" w:rsidRPr="00405852" w:rsidRDefault="009B5FAE"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9B5FAE" w:rsidRPr="00405852" w:rsidRDefault="009B5FAE" w:rsidP="00B57528">
            <w:pPr>
              <w:jc w:val="both"/>
              <w:rPr>
                <w:rFonts w:ascii="Times New Roman" w:hAnsi="Times New Roman" w:cs="Times New Roman"/>
                <w:szCs w:val="24"/>
              </w:rPr>
            </w:pPr>
          </w:p>
        </w:tc>
        <w:tc>
          <w:tcPr>
            <w:tcW w:w="6520" w:type="dxa"/>
          </w:tcPr>
          <w:p w:rsidR="009B5FAE" w:rsidRPr="00405852" w:rsidRDefault="009F0850" w:rsidP="00056275">
            <w:pPr>
              <w:jc w:val="both"/>
              <w:rPr>
                <w:rFonts w:ascii="Times New Roman" w:hAnsi="Times New Roman" w:cs="Times New Roman"/>
                <w:szCs w:val="24"/>
              </w:rPr>
            </w:pPr>
            <w:r w:rsidRPr="00405852">
              <w:rPr>
                <w:rFonts w:ascii="Times New Roman" w:hAnsi="Times New Roman" w:cs="Times New Roman"/>
                <w:szCs w:val="24"/>
              </w:rPr>
              <w:t xml:space="preserve">1. </w:t>
            </w:r>
            <w:r w:rsidR="009B5FAE" w:rsidRPr="00405852">
              <w:rPr>
                <w:rFonts w:ascii="Times New Roman" w:hAnsi="Times New Roman" w:cs="Times New Roman"/>
                <w:szCs w:val="24"/>
              </w:rPr>
              <w:t>PVN plaisa</w:t>
            </w:r>
          </w:p>
          <w:p w:rsidR="009B5FAE" w:rsidRPr="00405852" w:rsidRDefault="009F0850" w:rsidP="00056275">
            <w:pPr>
              <w:jc w:val="both"/>
              <w:rPr>
                <w:rFonts w:ascii="Times New Roman" w:hAnsi="Times New Roman" w:cs="Times New Roman"/>
                <w:szCs w:val="24"/>
              </w:rPr>
            </w:pPr>
            <w:r w:rsidRPr="00405852">
              <w:rPr>
                <w:rFonts w:ascii="Times New Roman" w:hAnsi="Times New Roman" w:cs="Times New Roman"/>
                <w:szCs w:val="24"/>
              </w:rPr>
              <w:t xml:space="preserve">2. </w:t>
            </w:r>
            <w:r w:rsidR="009B5FAE" w:rsidRPr="00405852">
              <w:rPr>
                <w:rFonts w:ascii="Times New Roman" w:hAnsi="Times New Roman" w:cs="Times New Roman"/>
                <w:szCs w:val="24"/>
              </w:rPr>
              <w:t>IIN plaisa</w:t>
            </w:r>
          </w:p>
          <w:p w:rsidR="009B5FAE" w:rsidRPr="00405852" w:rsidRDefault="009F0850" w:rsidP="00056275">
            <w:pPr>
              <w:jc w:val="both"/>
              <w:rPr>
                <w:rFonts w:ascii="Times New Roman" w:hAnsi="Times New Roman" w:cs="Times New Roman"/>
                <w:szCs w:val="24"/>
              </w:rPr>
            </w:pPr>
            <w:r w:rsidRPr="00405852">
              <w:rPr>
                <w:rFonts w:ascii="Times New Roman" w:hAnsi="Times New Roman" w:cs="Times New Roman"/>
                <w:szCs w:val="24"/>
              </w:rPr>
              <w:t xml:space="preserve">3. </w:t>
            </w:r>
            <w:r w:rsidR="009B5FAE" w:rsidRPr="00405852">
              <w:rPr>
                <w:rFonts w:ascii="Times New Roman" w:hAnsi="Times New Roman" w:cs="Times New Roman"/>
                <w:szCs w:val="24"/>
              </w:rPr>
              <w:t>Akcīzes nodokļa plaisa:</w:t>
            </w:r>
          </w:p>
          <w:p w:rsidR="009B5FAE" w:rsidRPr="00FF39A3" w:rsidRDefault="009B5FAE" w:rsidP="00056275">
            <w:pPr>
              <w:pStyle w:val="ListParagraph"/>
              <w:numPr>
                <w:ilvl w:val="0"/>
                <w:numId w:val="21"/>
              </w:numPr>
              <w:spacing w:after="0" w:line="240" w:lineRule="auto"/>
              <w:jc w:val="both"/>
              <w:rPr>
                <w:rFonts w:ascii="Times New Roman" w:hAnsi="Times New Roman" w:cs="Times New Roman"/>
              </w:rPr>
            </w:pPr>
            <w:r w:rsidRPr="00FF39A3">
              <w:rPr>
                <w:rFonts w:ascii="Times New Roman" w:hAnsi="Times New Roman" w:cs="Times New Roman"/>
              </w:rPr>
              <w:t>cigaretēm</w:t>
            </w:r>
          </w:p>
          <w:p w:rsidR="009B5FAE" w:rsidRPr="00FF39A3" w:rsidRDefault="009B5FAE" w:rsidP="00056275">
            <w:pPr>
              <w:pStyle w:val="ListParagraph"/>
              <w:numPr>
                <w:ilvl w:val="0"/>
                <w:numId w:val="21"/>
              </w:numPr>
              <w:spacing w:after="0" w:line="240" w:lineRule="auto"/>
              <w:jc w:val="both"/>
              <w:rPr>
                <w:rFonts w:ascii="Times New Roman" w:hAnsi="Times New Roman" w:cs="Times New Roman"/>
              </w:rPr>
            </w:pPr>
            <w:r w:rsidRPr="00FF39A3">
              <w:rPr>
                <w:rFonts w:ascii="Times New Roman" w:hAnsi="Times New Roman" w:cs="Times New Roman"/>
              </w:rPr>
              <w:t>degvielai</w:t>
            </w:r>
          </w:p>
          <w:p w:rsidR="009B5FAE" w:rsidRPr="00FF39A3" w:rsidRDefault="009B5FAE" w:rsidP="00056275">
            <w:pPr>
              <w:pStyle w:val="ListParagraph"/>
              <w:numPr>
                <w:ilvl w:val="0"/>
                <w:numId w:val="21"/>
              </w:numPr>
              <w:spacing w:after="0" w:line="240" w:lineRule="auto"/>
              <w:ind w:left="714" w:hanging="357"/>
              <w:jc w:val="both"/>
              <w:rPr>
                <w:rFonts w:ascii="Times New Roman" w:hAnsi="Times New Roman" w:cs="Times New Roman"/>
              </w:rPr>
            </w:pPr>
            <w:r w:rsidRPr="00FF39A3">
              <w:rPr>
                <w:rFonts w:ascii="Times New Roman" w:hAnsi="Times New Roman" w:cs="Times New Roman"/>
              </w:rPr>
              <w:t>alkoholiskajiem dzērieniem</w:t>
            </w:r>
          </w:p>
          <w:p w:rsidR="009B5FAE" w:rsidRPr="00405852" w:rsidRDefault="009F0850" w:rsidP="00056275">
            <w:pPr>
              <w:jc w:val="both"/>
              <w:rPr>
                <w:rFonts w:ascii="Times New Roman" w:hAnsi="Times New Roman" w:cs="Times New Roman"/>
                <w:szCs w:val="24"/>
              </w:rPr>
            </w:pPr>
            <w:r w:rsidRPr="00405852">
              <w:rPr>
                <w:rFonts w:ascii="Times New Roman" w:hAnsi="Times New Roman" w:cs="Times New Roman"/>
                <w:szCs w:val="24"/>
              </w:rPr>
              <w:t xml:space="preserve">4. </w:t>
            </w:r>
            <w:r w:rsidR="009B5FAE" w:rsidRPr="00405852">
              <w:rPr>
                <w:rFonts w:ascii="Times New Roman" w:hAnsi="Times New Roman" w:cs="Times New Roman"/>
                <w:szCs w:val="24"/>
              </w:rPr>
              <w:t>Darbaspēka nodokļu slogs jeb nodokļu plaisa</w:t>
            </w:r>
            <w:r w:rsidR="00934A94" w:rsidRPr="00405852">
              <w:rPr>
                <w:rFonts w:ascii="Times New Roman" w:hAnsi="Times New Roman" w:cs="Times New Roman"/>
                <w:szCs w:val="24"/>
              </w:rPr>
              <w:t>:</w:t>
            </w:r>
          </w:p>
          <w:p w:rsidR="009B5FAE" w:rsidRPr="00405852" w:rsidRDefault="009B5FAE" w:rsidP="00056275">
            <w:pPr>
              <w:pStyle w:val="ListParagraph"/>
              <w:numPr>
                <w:ilvl w:val="0"/>
                <w:numId w:val="22"/>
              </w:numPr>
              <w:spacing w:after="0" w:line="240" w:lineRule="auto"/>
              <w:jc w:val="both"/>
              <w:rPr>
                <w:rFonts w:ascii="Times New Roman" w:hAnsi="Times New Roman" w:cs="Times New Roman"/>
                <w:sz w:val="24"/>
                <w:szCs w:val="24"/>
              </w:rPr>
            </w:pPr>
            <w:r w:rsidRPr="00405852">
              <w:rPr>
                <w:rFonts w:ascii="Times New Roman" w:hAnsi="Times New Roman" w:cs="Times New Roman"/>
                <w:sz w:val="24"/>
                <w:szCs w:val="24"/>
              </w:rPr>
              <w:t>strādājošajam, kas saņem 67% no vidējās darba algas (bez apgādībā esošām personām)</w:t>
            </w:r>
            <w:r w:rsidR="009F0850" w:rsidRPr="00405852">
              <w:rPr>
                <w:rFonts w:ascii="Times New Roman" w:hAnsi="Times New Roman" w:cs="Times New Roman"/>
                <w:sz w:val="24"/>
                <w:szCs w:val="24"/>
              </w:rPr>
              <w:t>;</w:t>
            </w:r>
          </w:p>
          <w:p w:rsidR="009B5FAE" w:rsidRPr="00405852" w:rsidRDefault="009B5FAE" w:rsidP="00056275">
            <w:pPr>
              <w:pStyle w:val="ListParagraph"/>
              <w:numPr>
                <w:ilvl w:val="0"/>
                <w:numId w:val="22"/>
              </w:numPr>
              <w:spacing w:after="0" w:line="240" w:lineRule="auto"/>
              <w:ind w:left="714" w:hanging="357"/>
              <w:jc w:val="both"/>
              <w:rPr>
                <w:rFonts w:ascii="Times New Roman" w:hAnsi="Times New Roman" w:cs="Times New Roman"/>
                <w:sz w:val="24"/>
                <w:szCs w:val="24"/>
              </w:rPr>
            </w:pPr>
            <w:r w:rsidRPr="00405852">
              <w:rPr>
                <w:rFonts w:ascii="Times New Roman" w:hAnsi="Times New Roman" w:cs="Times New Roman"/>
                <w:sz w:val="24"/>
                <w:szCs w:val="24"/>
              </w:rPr>
              <w:t>strādājošajam, kas saņem 67% no vidējās darba algas (ar 1 apgādībā esošu personu)</w:t>
            </w:r>
            <w:r w:rsidR="009F0850" w:rsidRPr="00405852">
              <w:rPr>
                <w:rFonts w:ascii="Times New Roman" w:hAnsi="Times New Roman" w:cs="Times New Roman"/>
                <w:sz w:val="24"/>
                <w:szCs w:val="24"/>
              </w:rPr>
              <w:t>.</w:t>
            </w:r>
          </w:p>
          <w:p w:rsidR="009B5FAE" w:rsidRPr="00405852" w:rsidRDefault="009F0850" w:rsidP="00056275">
            <w:pPr>
              <w:jc w:val="both"/>
              <w:rPr>
                <w:rFonts w:ascii="Times New Roman" w:hAnsi="Times New Roman" w:cs="Times New Roman"/>
                <w:szCs w:val="24"/>
              </w:rPr>
            </w:pPr>
            <w:r w:rsidRPr="00405852">
              <w:rPr>
                <w:rFonts w:ascii="Times New Roman" w:hAnsi="Times New Roman" w:cs="Times New Roman"/>
                <w:szCs w:val="24"/>
              </w:rPr>
              <w:t xml:space="preserve">5. </w:t>
            </w:r>
            <w:r w:rsidR="009B5FAE" w:rsidRPr="00405852">
              <w:rPr>
                <w:rFonts w:ascii="Times New Roman" w:hAnsi="Times New Roman" w:cs="Times New Roman"/>
                <w:szCs w:val="24"/>
              </w:rPr>
              <w:t>Ēnu ekonomikas īpatsvars no IKP</w:t>
            </w:r>
          </w:p>
          <w:p w:rsidR="009B5FAE" w:rsidRPr="00405852" w:rsidRDefault="009F0850" w:rsidP="00056275">
            <w:pPr>
              <w:jc w:val="both"/>
              <w:rPr>
                <w:rFonts w:ascii="Times New Roman" w:hAnsi="Times New Roman" w:cs="Times New Roman"/>
                <w:szCs w:val="24"/>
              </w:rPr>
            </w:pPr>
            <w:r w:rsidRPr="00405852">
              <w:rPr>
                <w:rFonts w:ascii="Times New Roman" w:hAnsi="Times New Roman" w:cs="Times New Roman"/>
                <w:szCs w:val="24"/>
              </w:rPr>
              <w:t xml:space="preserve">6. </w:t>
            </w:r>
            <w:r w:rsidR="009B5FAE" w:rsidRPr="00405852">
              <w:rPr>
                <w:rFonts w:ascii="Times New Roman" w:hAnsi="Times New Roman" w:cs="Times New Roman"/>
                <w:szCs w:val="24"/>
              </w:rPr>
              <w:t>VID administrēto budžeta ieņēmumu plāna izpilde</w:t>
            </w:r>
          </w:p>
          <w:p w:rsidR="009B5FAE" w:rsidRPr="00405852" w:rsidRDefault="009F0850" w:rsidP="00056275">
            <w:pPr>
              <w:jc w:val="both"/>
              <w:rPr>
                <w:rFonts w:ascii="Times New Roman" w:hAnsi="Times New Roman" w:cs="Times New Roman"/>
                <w:szCs w:val="24"/>
              </w:rPr>
            </w:pPr>
            <w:r w:rsidRPr="00405852">
              <w:rPr>
                <w:rFonts w:ascii="Times New Roman" w:hAnsi="Times New Roman" w:cs="Times New Roman"/>
                <w:szCs w:val="24"/>
              </w:rPr>
              <w:t xml:space="preserve">7. </w:t>
            </w:r>
            <w:r w:rsidR="009B5FAE" w:rsidRPr="00405852">
              <w:rPr>
                <w:rFonts w:ascii="Times New Roman" w:hAnsi="Times New Roman" w:cs="Times New Roman"/>
                <w:szCs w:val="24"/>
              </w:rPr>
              <w:t>Kopbudžeta nodokļu ieņēmumi procentos no iekšzemes kopprodukta</w:t>
            </w:r>
          </w:p>
          <w:p w:rsidR="009B5FAE" w:rsidRPr="00405852" w:rsidRDefault="009F0850" w:rsidP="00056275">
            <w:pPr>
              <w:jc w:val="both"/>
              <w:rPr>
                <w:rFonts w:ascii="Times New Roman" w:hAnsi="Times New Roman" w:cs="Times New Roman"/>
                <w:szCs w:val="24"/>
              </w:rPr>
            </w:pPr>
            <w:r w:rsidRPr="00405852">
              <w:rPr>
                <w:rFonts w:ascii="Times New Roman" w:hAnsi="Times New Roman" w:cs="Times New Roman"/>
                <w:szCs w:val="24"/>
              </w:rPr>
              <w:t xml:space="preserve">8. </w:t>
            </w:r>
            <w:r w:rsidR="009B5FAE" w:rsidRPr="00405852">
              <w:rPr>
                <w:rFonts w:ascii="Times New Roman" w:hAnsi="Times New Roman" w:cs="Times New Roman"/>
                <w:szCs w:val="24"/>
              </w:rPr>
              <w:t>Azartspēļu un izložu nodokļu un nodevu ieņēmumi (valsts budžetā)</w:t>
            </w:r>
          </w:p>
        </w:tc>
        <w:tc>
          <w:tcPr>
            <w:tcW w:w="5812" w:type="dxa"/>
          </w:tcPr>
          <w:p w:rsidR="009B5FAE" w:rsidRPr="00405852" w:rsidRDefault="009B5FAE" w:rsidP="00056275">
            <w:pPr>
              <w:rPr>
                <w:rFonts w:ascii="Times New Roman" w:hAnsi="Times New Roman" w:cs="Times New Roman"/>
                <w:szCs w:val="24"/>
              </w:rPr>
            </w:pPr>
            <w:r w:rsidRPr="00405852">
              <w:rPr>
                <w:rFonts w:ascii="Times New Roman" w:hAnsi="Times New Roman" w:cs="Times New Roman"/>
                <w:szCs w:val="24"/>
              </w:rPr>
              <w:t>15%</w:t>
            </w:r>
          </w:p>
          <w:p w:rsidR="009B5FAE" w:rsidRPr="00405852" w:rsidRDefault="009B5FAE" w:rsidP="00056275">
            <w:pPr>
              <w:rPr>
                <w:rFonts w:ascii="Times New Roman" w:hAnsi="Times New Roman" w:cs="Times New Roman"/>
                <w:szCs w:val="24"/>
              </w:rPr>
            </w:pPr>
            <w:r w:rsidRPr="00405852">
              <w:rPr>
                <w:rFonts w:ascii="Times New Roman" w:hAnsi="Times New Roman" w:cs="Times New Roman"/>
                <w:szCs w:val="24"/>
              </w:rPr>
              <w:t>19%</w:t>
            </w:r>
          </w:p>
          <w:p w:rsidR="009B5FAE" w:rsidRPr="00405852" w:rsidRDefault="009B5FAE" w:rsidP="00056275">
            <w:pPr>
              <w:rPr>
                <w:rFonts w:ascii="Times New Roman" w:hAnsi="Times New Roman" w:cs="Times New Roman"/>
                <w:szCs w:val="24"/>
              </w:rPr>
            </w:pPr>
          </w:p>
          <w:p w:rsidR="009B5FAE" w:rsidRPr="00405852" w:rsidRDefault="009B5FAE" w:rsidP="00056275">
            <w:pPr>
              <w:rPr>
                <w:rFonts w:ascii="Times New Roman" w:hAnsi="Times New Roman" w:cs="Times New Roman"/>
                <w:szCs w:val="24"/>
              </w:rPr>
            </w:pPr>
            <w:r w:rsidRPr="00405852">
              <w:rPr>
                <w:rFonts w:ascii="Times New Roman" w:hAnsi="Times New Roman" w:cs="Times New Roman"/>
                <w:szCs w:val="24"/>
              </w:rPr>
              <w:t>29,1%*</w:t>
            </w:r>
          </w:p>
          <w:p w:rsidR="009B5FAE" w:rsidRPr="00405852" w:rsidRDefault="009B5FAE" w:rsidP="00056275">
            <w:pPr>
              <w:rPr>
                <w:rFonts w:ascii="Times New Roman" w:hAnsi="Times New Roman" w:cs="Times New Roman"/>
                <w:szCs w:val="24"/>
              </w:rPr>
            </w:pPr>
            <w:r w:rsidRPr="00405852">
              <w:rPr>
                <w:rFonts w:ascii="Times New Roman" w:hAnsi="Times New Roman" w:cs="Times New Roman"/>
                <w:szCs w:val="24"/>
              </w:rPr>
              <w:t>11,1%*</w:t>
            </w:r>
          </w:p>
          <w:p w:rsidR="00576BEC" w:rsidRDefault="009B5FAE" w:rsidP="00056275">
            <w:pPr>
              <w:rPr>
                <w:rFonts w:ascii="Times New Roman" w:hAnsi="Times New Roman" w:cs="Times New Roman"/>
                <w:szCs w:val="24"/>
              </w:rPr>
            </w:pPr>
            <w:r w:rsidRPr="00405852">
              <w:rPr>
                <w:rFonts w:ascii="Times New Roman" w:hAnsi="Times New Roman" w:cs="Times New Roman"/>
                <w:szCs w:val="24"/>
              </w:rPr>
              <w:t>8,5%*</w:t>
            </w:r>
          </w:p>
          <w:p w:rsidR="00056275" w:rsidRPr="00405852" w:rsidRDefault="00056275" w:rsidP="00056275">
            <w:pPr>
              <w:rPr>
                <w:rFonts w:ascii="Times New Roman" w:hAnsi="Times New Roman" w:cs="Times New Roman"/>
                <w:szCs w:val="24"/>
              </w:rPr>
            </w:pPr>
          </w:p>
          <w:p w:rsidR="009B5FAE" w:rsidRPr="00405852" w:rsidRDefault="009B5FAE" w:rsidP="00056275">
            <w:pPr>
              <w:rPr>
                <w:rFonts w:ascii="Times New Roman" w:hAnsi="Times New Roman" w:cs="Times New Roman"/>
                <w:szCs w:val="24"/>
              </w:rPr>
            </w:pPr>
            <w:r w:rsidRPr="00405852">
              <w:rPr>
                <w:rFonts w:ascii="Times New Roman" w:hAnsi="Times New Roman" w:cs="Times New Roman"/>
                <w:szCs w:val="24"/>
              </w:rPr>
              <w:t>41,7%</w:t>
            </w:r>
          </w:p>
          <w:p w:rsidR="00576BEC" w:rsidRPr="00405852" w:rsidRDefault="00576BEC" w:rsidP="00056275">
            <w:pPr>
              <w:rPr>
                <w:rFonts w:ascii="Times New Roman" w:hAnsi="Times New Roman" w:cs="Times New Roman"/>
                <w:szCs w:val="24"/>
              </w:rPr>
            </w:pPr>
          </w:p>
          <w:p w:rsidR="00576BEC" w:rsidRPr="00405852" w:rsidRDefault="00576BEC" w:rsidP="00056275">
            <w:pPr>
              <w:rPr>
                <w:rFonts w:ascii="Times New Roman" w:hAnsi="Times New Roman" w:cs="Times New Roman"/>
                <w:sz w:val="8"/>
                <w:szCs w:val="8"/>
              </w:rPr>
            </w:pPr>
          </w:p>
          <w:p w:rsidR="009B5FAE" w:rsidRPr="00405852" w:rsidRDefault="009B5FAE" w:rsidP="00056275">
            <w:pPr>
              <w:rPr>
                <w:rFonts w:ascii="Times New Roman" w:hAnsi="Times New Roman" w:cs="Times New Roman"/>
                <w:szCs w:val="24"/>
              </w:rPr>
            </w:pPr>
            <w:r w:rsidRPr="00405852">
              <w:rPr>
                <w:rFonts w:ascii="Times New Roman" w:hAnsi="Times New Roman" w:cs="Times New Roman"/>
                <w:szCs w:val="24"/>
              </w:rPr>
              <w:t>36,1%</w:t>
            </w:r>
          </w:p>
          <w:p w:rsidR="00576BEC" w:rsidRPr="00405852" w:rsidRDefault="00576BEC" w:rsidP="00056275">
            <w:pPr>
              <w:rPr>
                <w:rFonts w:ascii="Times New Roman" w:hAnsi="Times New Roman" w:cs="Times New Roman"/>
                <w:szCs w:val="24"/>
              </w:rPr>
            </w:pPr>
          </w:p>
          <w:p w:rsidR="009B5FAE" w:rsidRPr="00405852" w:rsidRDefault="00576BEC" w:rsidP="00056275">
            <w:pPr>
              <w:rPr>
                <w:rFonts w:ascii="Times New Roman" w:hAnsi="Times New Roman" w:cs="Times New Roman"/>
                <w:szCs w:val="24"/>
              </w:rPr>
            </w:pPr>
            <w:r w:rsidRPr="00405852">
              <w:rPr>
                <w:rFonts w:ascii="Times New Roman" w:hAnsi="Times New Roman" w:cs="Times New Roman"/>
                <w:szCs w:val="24"/>
              </w:rPr>
              <w:t>23,6 %**</w:t>
            </w:r>
          </w:p>
          <w:p w:rsidR="009B5FAE" w:rsidRPr="00405852" w:rsidRDefault="00576BEC" w:rsidP="00056275">
            <w:pPr>
              <w:rPr>
                <w:rFonts w:ascii="Times New Roman" w:hAnsi="Times New Roman" w:cs="Times New Roman"/>
                <w:szCs w:val="24"/>
              </w:rPr>
            </w:pPr>
            <w:r w:rsidRPr="00405852">
              <w:rPr>
                <w:rFonts w:ascii="Times New Roman" w:hAnsi="Times New Roman" w:cs="Times New Roman"/>
                <w:szCs w:val="24"/>
              </w:rPr>
              <w:t>%</w:t>
            </w:r>
            <w:r w:rsidR="009B5FAE" w:rsidRPr="00405852">
              <w:rPr>
                <w:rFonts w:ascii="Times New Roman" w:hAnsi="Times New Roman" w:cs="Times New Roman"/>
                <w:szCs w:val="24"/>
              </w:rPr>
              <w:tab/>
            </w:r>
          </w:p>
          <w:p w:rsidR="009B5FAE" w:rsidRPr="00405852" w:rsidRDefault="009B5FAE" w:rsidP="00056275">
            <w:pPr>
              <w:rPr>
                <w:rFonts w:ascii="Times New Roman" w:hAnsi="Times New Roman" w:cs="Times New Roman"/>
                <w:szCs w:val="24"/>
              </w:rPr>
            </w:pPr>
            <w:r w:rsidRPr="00405852">
              <w:rPr>
                <w:rFonts w:ascii="Times New Roman" w:hAnsi="Times New Roman" w:cs="Times New Roman"/>
                <w:szCs w:val="24"/>
              </w:rPr>
              <w:t>28,7% no IKP</w:t>
            </w:r>
          </w:p>
          <w:p w:rsidR="009B5FAE" w:rsidRPr="00405852" w:rsidRDefault="009B5FAE" w:rsidP="00056275">
            <w:pPr>
              <w:rPr>
                <w:rFonts w:ascii="Times New Roman" w:hAnsi="Times New Roman" w:cs="Times New Roman"/>
                <w:sz w:val="8"/>
                <w:szCs w:val="8"/>
              </w:rPr>
            </w:pPr>
          </w:p>
          <w:p w:rsidR="009B5FAE" w:rsidRPr="00405852" w:rsidRDefault="009B5FAE" w:rsidP="00056275">
            <w:pPr>
              <w:rPr>
                <w:rFonts w:ascii="Times New Roman" w:hAnsi="Times New Roman" w:cs="Times New Roman"/>
                <w:szCs w:val="24"/>
              </w:rPr>
            </w:pPr>
            <w:r w:rsidRPr="00405852">
              <w:rPr>
                <w:rFonts w:ascii="Times New Roman" w:hAnsi="Times New Roman" w:cs="Times New Roman"/>
                <w:szCs w:val="24"/>
              </w:rPr>
              <w:t>0,12% no IKP</w:t>
            </w:r>
          </w:p>
        </w:tc>
      </w:tr>
      <w:tr w:rsidR="009B5FAE" w:rsidRPr="00405852" w:rsidTr="00B57528">
        <w:tc>
          <w:tcPr>
            <w:tcW w:w="1526" w:type="dxa"/>
          </w:tcPr>
          <w:p w:rsidR="009B5FAE" w:rsidRPr="00405852" w:rsidRDefault="009B5FAE"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9B5FAE" w:rsidRPr="00405852" w:rsidRDefault="009B5FAE" w:rsidP="00B57528">
            <w:pPr>
              <w:jc w:val="both"/>
              <w:rPr>
                <w:rFonts w:ascii="Times New Roman" w:hAnsi="Times New Roman" w:cs="Times New Roman"/>
                <w:szCs w:val="24"/>
              </w:rPr>
            </w:pPr>
          </w:p>
        </w:tc>
        <w:tc>
          <w:tcPr>
            <w:tcW w:w="6520" w:type="dxa"/>
          </w:tcPr>
          <w:p w:rsidR="00CD415D" w:rsidRPr="00405852" w:rsidRDefault="00576BEC" w:rsidP="00CD415D">
            <w:pPr>
              <w:jc w:val="both"/>
              <w:rPr>
                <w:rFonts w:ascii="Times New Roman" w:hAnsi="Times New Roman" w:cs="Times New Roman"/>
                <w:szCs w:val="24"/>
              </w:rPr>
            </w:pPr>
            <w:r w:rsidRPr="00405852">
              <w:rPr>
                <w:rFonts w:ascii="Times New Roman" w:hAnsi="Times New Roman" w:cs="Times New Roman"/>
                <w:szCs w:val="24"/>
              </w:rPr>
              <w:t xml:space="preserve">1. </w:t>
            </w:r>
            <w:r w:rsidR="00CD415D" w:rsidRPr="00405852">
              <w:rPr>
                <w:rFonts w:ascii="Times New Roman" w:hAnsi="Times New Roman" w:cs="Times New Roman"/>
                <w:szCs w:val="24"/>
              </w:rPr>
              <w:t>Nodokļu un muitas lietu administrēšanas personāls</w:t>
            </w:r>
            <w:r w:rsidR="00934A94" w:rsidRPr="00405852">
              <w:rPr>
                <w:rFonts w:ascii="Times New Roman" w:hAnsi="Times New Roman" w:cs="Times New Roman"/>
                <w:szCs w:val="24"/>
              </w:rPr>
              <w:t>.</w:t>
            </w:r>
          </w:p>
          <w:p w:rsidR="00CD415D" w:rsidRPr="00405852" w:rsidRDefault="00576BEC" w:rsidP="00CD415D">
            <w:pPr>
              <w:jc w:val="both"/>
              <w:rPr>
                <w:rFonts w:ascii="Times New Roman" w:hAnsi="Times New Roman" w:cs="Times New Roman"/>
                <w:szCs w:val="24"/>
              </w:rPr>
            </w:pPr>
            <w:r w:rsidRPr="00405852">
              <w:rPr>
                <w:rFonts w:ascii="Times New Roman" w:hAnsi="Times New Roman" w:cs="Times New Roman"/>
                <w:szCs w:val="24"/>
              </w:rPr>
              <w:t xml:space="preserve">2. </w:t>
            </w:r>
            <w:r w:rsidR="00CD415D" w:rsidRPr="00405852">
              <w:rPr>
                <w:rFonts w:ascii="Times New Roman" w:hAnsi="Times New Roman" w:cs="Times New Roman"/>
                <w:szCs w:val="24"/>
              </w:rPr>
              <w:t>Nodokļu un muitas lietu politikas veidotāju skaits (FM)</w:t>
            </w:r>
            <w:r w:rsidR="00934A94" w:rsidRPr="00405852">
              <w:rPr>
                <w:rFonts w:ascii="Times New Roman" w:hAnsi="Times New Roman" w:cs="Times New Roman"/>
                <w:szCs w:val="24"/>
              </w:rPr>
              <w:t>.</w:t>
            </w:r>
          </w:p>
          <w:p w:rsidR="00CD415D" w:rsidRPr="00405852" w:rsidRDefault="00576BEC" w:rsidP="00CD415D">
            <w:pPr>
              <w:jc w:val="both"/>
              <w:rPr>
                <w:rFonts w:ascii="Times New Roman" w:hAnsi="Times New Roman" w:cs="Times New Roman"/>
                <w:szCs w:val="24"/>
              </w:rPr>
            </w:pPr>
            <w:r w:rsidRPr="00405852">
              <w:rPr>
                <w:rFonts w:ascii="Times New Roman" w:hAnsi="Times New Roman" w:cs="Times New Roman"/>
                <w:szCs w:val="24"/>
              </w:rPr>
              <w:t xml:space="preserve">3. </w:t>
            </w:r>
            <w:r w:rsidR="00CD415D" w:rsidRPr="00405852">
              <w:rPr>
                <w:rFonts w:ascii="Times New Roman" w:hAnsi="Times New Roman" w:cs="Times New Roman"/>
                <w:szCs w:val="24"/>
              </w:rPr>
              <w:t xml:space="preserve">Valsts budžeta izdevumi (VID - 107,6 mlj. </w:t>
            </w:r>
            <w:r w:rsidR="00CD415D" w:rsidRPr="00405852">
              <w:rPr>
                <w:rFonts w:ascii="Times New Roman" w:hAnsi="Times New Roman" w:cs="Times New Roman"/>
                <w:i/>
                <w:szCs w:val="24"/>
              </w:rPr>
              <w:t>euro</w:t>
            </w:r>
            <w:r w:rsidR="00CD415D" w:rsidRPr="00405852">
              <w:rPr>
                <w:rFonts w:ascii="Times New Roman" w:hAnsi="Times New Roman" w:cs="Times New Roman"/>
                <w:szCs w:val="24"/>
              </w:rPr>
              <w:t xml:space="preserve">, IAUI, FM – </w:t>
            </w:r>
            <w:r w:rsidR="00005CD1">
              <w:rPr>
                <w:rFonts w:ascii="Times New Roman" w:hAnsi="Times New Roman" w:cs="Times New Roman"/>
                <w:szCs w:val="24"/>
              </w:rPr>
              <w:t>3,0 milj.</w:t>
            </w:r>
            <w:r w:rsidR="00CD415D" w:rsidRPr="00405852">
              <w:rPr>
                <w:rFonts w:ascii="Times New Roman" w:hAnsi="Times New Roman" w:cs="Times New Roman"/>
                <w:szCs w:val="24"/>
              </w:rPr>
              <w:t xml:space="preserve"> </w:t>
            </w:r>
            <w:r w:rsidR="00CD415D" w:rsidRPr="00405852">
              <w:rPr>
                <w:rFonts w:ascii="Times New Roman" w:hAnsi="Times New Roman" w:cs="Times New Roman"/>
                <w:i/>
                <w:szCs w:val="24"/>
              </w:rPr>
              <w:t>euro</w:t>
            </w:r>
            <w:r w:rsidR="00CD415D" w:rsidRPr="00405852">
              <w:rPr>
                <w:rFonts w:ascii="Times New Roman" w:hAnsi="Times New Roman" w:cs="Times New Roman"/>
                <w:szCs w:val="24"/>
              </w:rPr>
              <w:t>)</w:t>
            </w:r>
            <w:r w:rsidR="00934A94" w:rsidRPr="00405852">
              <w:rPr>
                <w:rFonts w:ascii="Times New Roman" w:hAnsi="Times New Roman" w:cs="Times New Roman"/>
                <w:szCs w:val="24"/>
              </w:rPr>
              <w:t>.</w:t>
            </w:r>
          </w:p>
          <w:p w:rsidR="009B5FAE" w:rsidRPr="00405852" w:rsidRDefault="00576BEC" w:rsidP="00CD415D">
            <w:pPr>
              <w:jc w:val="both"/>
              <w:rPr>
                <w:rFonts w:ascii="Times New Roman" w:hAnsi="Times New Roman" w:cs="Times New Roman"/>
                <w:szCs w:val="24"/>
              </w:rPr>
            </w:pPr>
            <w:r w:rsidRPr="00405852">
              <w:rPr>
                <w:rFonts w:ascii="Times New Roman" w:hAnsi="Times New Roman" w:cs="Times New Roman"/>
                <w:szCs w:val="24"/>
              </w:rPr>
              <w:t xml:space="preserve">4. </w:t>
            </w:r>
            <w:r w:rsidR="00CD415D" w:rsidRPr="00405852">
              <w:rPr>
                <w:rFonts w:ascii="Times New Roman" w:hAnsi="Times New Roman" w:cs="Times New Roman"/>
                <w:szCs w:val="24"/>
              </w:rPr>
              <w:t>KAC un muitas kontroles punktu skaits</w:t>
            </w:r>
            <w:r w:rsidR="00934A94" w:rsidRPr="00405852">
              <w:rPr>
                <w:rFonts w:ascii="Times New Roman" w:hAnsi="Times New Roman" w:cs="Times New Roman"/>
                <w:szCs w:val="24"/>
              </w:rPr>
              <w:t>.</w:t>
            </w:r>
          </w:p>
        </w:tc>
        <w:tc>
          <w:tcPr>
            <w:tcW w:w="5812" w:type="dxa"/>
          </w:tcPr>
          <w:p w:rsidR="00CD415D" w:rsidRPr="00405852" w:rsidRDefault="00CD415D" w:rsidP="00576BEC">
            <w:pPr>
              <w:rPr>
                <w:rFonts w:ascii="Times New Roman" w:hAnsi="Times New Roman" w:cs="Times New Roman"/>
                <w:szCs w:val="24"/>
              </w:rPr>
            </w:pPr>
            <w:r w:rsidRPr="00405852">
              <w:rPr>
                <w:rFonts w:ascii="Times New Roman" w:hAnsi="Times New Roman" w:cs="Times New Roman"/>
                <w:szCs w:val="24"/>
              </w:rPr>
              <w:t>4359 (VID); 19 (IAUI)</w:t>
            </w:r>
          </w:p>
          <w:p w:rsidR="00576BEC" w:rsidRPr="008F4AC9" w:rsidRDefault="00CD415D" w:rsidP="00576BEC">
            <w:pPr>
              <w:rPr>
                <w:rFonts w:ascii="Times New Roman" w:hAnsi="Times New Roman" w:cs="Times New Roman"/>
                <w:szCs w:val="24"/>
              </w:rPr>
            </w:pPr>
            <w:r w:rsidRPr="00405852">
              <w:rPr>
                <w:rFonts w:ascii="Times New Roman" w:hAnsi="Times New Roman" w:cs="Times New Roman"/>
                <w:szCs w:val="24"/>
              </w:rPr>
              <w:t>61</w:t>
            </w:r>
          </w:p>
          <w:p w:rsidR="00056275" w:rsidRDefault="00056275" w:rsidP="00576BEC">
            <w:pPr>
              <w:rPr>
                <w:rFonts w:ascii="Times New Roman" w:hAnsi="Times New Roman" w:cs="Times New Roman"/>
                <w:i/>
                <w:szCs w:val="24"/>
              </w:rPr>
            </w:pPr>
          </w:p>
          <w:p w:rsidR="00CD415D" w:rsidRPr="00405852" w:rsidRDefault="00CD415D" w:rsidP="00576BEC">
            <w:pPr>
              <w:rPr>
                <w:rFonts w:ascii="Times New Roman" w:hAnsi="Times New Roman" w:cs="Times New Roman"/>
                <w:szCs w:val="24"/>
              </w:rPr>
            </w:pPr>
            <w:r w:rsidRPr="00405852">
              <w:rPr>
                <w:rFonts w:ascii="Times New Roman" w:hAnsi="Times New Roman" w:cs="Times New Roman"/>
                <w:i/>
                <w:szCs w:val="24"/>
              </w:rPr>
              <w:t>euro</w:t>
            </w:r>
          </w:p>
          <w:p w:rsidR="009B5FAE" w:rsidRPr="00405852" w:rsidRDefault="00CD415D" w:rsidP="00576BEC">
            <w:pPr>
              <w:rPr>
                <w:rFonts w:ascii="Times New Roman" w:hAnsi="Times New Roman" w:cs="Times New Roman"/>
                <w:szCs w:val="24"/>
              </w:rPr>
            </w:pPr>
            <w:r w:rsidRPr="00405852">
              <w:rPr>
                <w:rFonts w:ascii="Times New Roman" w:hAnsi="Times New Roman" w:cs="Times New Roman"/>
                <w:szCs w:val="24"/>
              </w:rPr>
              <w:t>skaits</w:t>
            </w:r>
          </w:p>
        </w:tc>
      </w:tr>
      <w:tr w:rsidR="009B5FAE" w:rsidRPr="00405852" w:rsidTr="00B57528">
        <w:tc>
          <w:tcPr>
            <w:tcW w:w="1526" w:type="dxa"/>
          </w:tcPr>
          <w:p w:rsidR="009B5FAE" w:rsidRPr="00405852" w:rsidRDefault="009B5FAE"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9B5FAE" w:rsidRPr="00405852" w:rsidRDefault="009B5FAE" w:rsidP="00B57528">
            <w:pPr>
              <w:jc w:val="both"/>
              <w:rPr>
                <w:rFonts w:ascii="Times New Roman" w:hAnsi="Times New Roman" w:cs="Times New Roman"/>
                <w:szCs w:val="24"/>
              </w:rPr>
            </w:pPr>
          </w:p>
        </w:tc>
        <w:tc>
          <w:tcPr>
            <w:tcW w:w="6520" w:type="dxa"/>
          </w:tcPr>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1. </w:t>
            </w:r>
            <w:r w:rsidR="00FC61D4" w:rsidRPr="00405852">
              <w:rPr>
                <w:rFonts w:ascii="Times New Roman" w:hAnsi="Times New Roman" w:cs="Times New Roman"/>
                <w:szCs w:val="24"/>
              </w:rPr>
              <w:t>VID labvēlīgu tiesas nolēmumu īpatsvars kopējo lietu skaitā, kas izskatītas tiesā</w:t>
            </w:r>
            <w:r w:rsidRPr="00405852">
              <w:rPr>
                <w:rFonts w:ascii="Times New Roman" w:hAnsi="Times New Roman" w:cs="Times New Roman"/>
                <w:szCs w:val="24"/>
              </w:rPr>
              <w:t>.</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2. </w:t>
            </w:r>
            <w:r w:rsidR="00FC61D4" w:rsidRPr="00405852">
              <w:rPr>
                <w:rFonts w:ascii="Times New Roman" w:hAnsi="Times New Roman" w:cs="Times New Roman"/>
                <w:szCs w:val="24"/>
              </w:rPr>
              <w:t>Piedzīto parādu īpatsvars no reāli piedzenamajiem parādiem, vidēji mēnesī</w:t>
            </w:r>
            <w:r w:rsidRPr="00405852">
              <w:rPr>
                <w:rFonts w:ascii="Times New Roman" w:hAnsi="Times New Roman" w:cs="Times New Roman"/>
                <w:szCs w:val="24"/>
              </w:rPr>
              <w:t>.</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3. </w:t>
            </w:r>
            <w:r w:rsidR="00FC61D4" w:rsidRPr="00405852">
              <w:rPr>
                <w:rFonts w:ascii="Times New Roman" w:hAnsi="Times New Roman" w:cs="Times New Roman"/>
                <w:szCs w:val="24"/>
              </w:rPr>
              <w:t>Par smagiem</w:t>
            </w:r>
            <w:r w:rsidR="00056275">
              <w:rPr>
                <w:rFonts w:ascii="Times New Roman" w:hAnsi="Times New Roman" w:cs="Times New Roman"/>
                <w:szCs w:val="24"/>
              </w:rPr>
              <w:t xml:space="preserve"> un sevišķi smagiem noziegumiem</w:t>
            </w:r>
            <w:r w:rsidR="00FC61D4" w:rsidRPr="00405852">
              <w:rPr>
                <w:rFonts w:ascii="Times New Roman" w:hAnsi="Times New Roman" w:cs="Times New Roman"/>
                <w:szCs w:val="24"/>
              </w:rPr>
              <w:t xml:space="preserve"> kriminālvajāšanas uzsākšanai nodoto kriminālprocesu īpatsvars no kopējā kriminālvajāšanai nodoto kriminālprocesu skaita valsts ieņēmumu un muitas lietu jomā</w:t>
            </w:r>
            <w:r w:rsidRPr="00405852">
              <w:rPr>
                <w:rFonts w:ascii="Times New Roman" w:hAnsi="Times New Roman" w:cs="Times New Roman"/>
                <w:szCs w:val="24"/>
              </w:rPr>
              <w:t>.</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lastRenderedPageBreak/>
              <w:t xml:space="preserve">4. </w:t>
            </w:r>
            <w:r w:rsidR="00FC61D4" w:rsidRPr="00405852">
              <w:rPr>
                <w:rFonts w:ascii="Times New Roman" w:hAnsi="Times New Roman" w:cs="Times New Roman"/>
                <w:szCs w:val="24"/>
              </w:rPr>
              <w:t>Fizisko personu elektroniski iesniegto pārskatu īpatsvars kopējā iesniegto pārskatu skaitā</w:t>
            </w:r>
            <w:r w:rsidRPr="00405852">
              <w:rPr>
                <w:rFonts w:ascii="Times New Roman" w:hAnsi="Times New Roman" w:cs="Times New Roman"/>
                <w:szCs w:val="24"/>
              </w:rPr>
              <w:t>.</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5. </w:t>
            </w:r>
            <w:r w:rsidR="00FC61D4" w:rsidRPr="00405852">
              <w:rPr>
                <w:rFonts w:ascii="Times New Roman" w:hAnsi="Times New Roman" w:cs="Times New Roman"/>
                <w:szCs w:val="24"/>
              </w:rPr>
              <w:t>Veikto kontroles pasākumu juridiskajām personām īpatsvars no reģistrētajiem nodokļu maksātājiem – juridiskajām personām</w:t>
            </w:r>
            <w:r w:rsidRPr="00405852">
              <w:rPr>
                <w:rFonts w:ascii="Times New Roman" w:hAnsi="Times New Roman" w:cs="Times New Roman"/>
                <w:szCs w:val="24"/>
              </w:rPr>
              <w:t>.</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6. </w:t>
            </w:r>
            <w:r w:rsidR="00FC61D4" w:rsidRPr="00405852">
              <w:rPr>
                <w:rFonts w:ascii="Times New Roman" w:hAnsi="Times New Roman" w:cs="Times New Roman"/>
                <w:szCs w:val="24"/>
              </w:rPr>
              <w:t xml:space="preserve">Kriminālvajāšanai nosūtītajos kriminālprocesos konstatēto valstij nodarīto zaudējumu apjoms, tūkst. </w:t>
            </w:r>
            <w:r w:rsidR="00FC61D4" w:rsidRPr="00405852">
              <w:rPr>
                <w:rFonts w:ascii="Times New Roman" w:hAnsi="Times New Roman" w:cs="Times New Roman"/>
                <w:i/>
                <w:szCs w:val="24"/>
              </w:rPr>
              <w:t>euro</w:t>
            </w:r>
            <w:r w:rsidRPr="00405852">
              <w:rPr>
                <w:rFonts w:ascii="Times New Roman" w:hAnsi="Times New Roman" w:cs="Times New Roman"/>
                <w:szCs w:val="24"/>
              </w:rPr>
              <w:t>.</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7. </w:t>
            </w:r>
            <w:r w:rsidR="00FC61D4" w:rsidRPr="00405852">
              <w:rPr>
                <w:rFonts w:ascii="Times New Roman" w:hAnsi="Times New Roman" w:cs="Times New Roman"/>
                <w:szCs w:val="24"/>
              </w:rPr>
              <w:t>Konsultāciju apjoms VID</w:t>
            </w:r>
            <w:r w:rsidRPr="00405852">
              <w:rPr>
                <w:rFonts w:ascii="Times New Roman" w:hAnsi="Times New Roman" w:cs="Times New Roman"/>
                <w:szCs w:val="24"/>
              </w:rPr>
              <w:t>.</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8. </w:t>
            </w:r>
            <w:r w:rsidR="00FC61D4" w:rsidRPr="00405852">
              <w:rPr>
                <w:rFonts w:ascii="Times New Roman" w:hAnsi="Times New Roman" w:cs="Times New Roman"/>
                <w:szCs w:val="24"/>
              </w:rPr>
              <w:t>IAUI veiktie kontroles pasākumi –pārbaudes izložu, azartspēļu u</w:t>
            </w:r>
            <w:r w:rsidRPr="00405852">
              <w:rPr>
                <w:rFonts w:ascii="Times New Roman" w:hAnsi="Times New Roman" w:cs="Times New Roman"/>
                <w:szCs w:val="24"/>
              </w:rPr>
              <w:t>n loteriju organizēšanas vietās.</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9. </w:t>
            </w:r>
            <w:r w:rsidR="00FC61D4" w:rsidRPr="00405852">
              <w:rPr>
                <w:rFonts w:ascii="Times New Roman" w:hAnsi="Times New Roman" w:cs="Times New Roman"/>
                <w:szCs w:val="24"/>
              </w:rPr>
              <w:t>IAUI izsnie</w:t>
            </w:r>
            <w:r w:rsidRPr="00405852">
              <w:rPr>
                <w:rFonts w:ascii="Times New Roman" w:hAnsi="Times New Roman" w:cs="Times New Roman"/>
                <w:szCs w:val="24"/>
              </w:rPr>
              <w:t>gtās un pārreģistrētās licences.</w:t>
            </w:r>
          </w:p>
          <w:p w:rsidR="00FC61D4"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10. </w:t>
            </w:r>
            <w:r w:rsidR="00FC61D4" w:rsidRPr="00405852">
              <w:rPr>
                <w:rFonts w:ascii="Times New Roman" w:hAnsi="Times New Roman" w:cs="Times New Roman"/>
                <w:szCs w:val="24"/>
              </w:rPr>
              <w:t>Izsniegtie preču un pakalpojumu loteriju apstiprinājumi un atļaujas</w:t>
            </w:r>
            <w:r w:rsidRPr="00405852">
              <w:rPr>
                <w:rFonts w:ascii="Times New Roman" w:hAnsi="Times New Roman" w:cs="Times New Roman"/>
                <w:szCs w:val="24"/>
              </w:rPr>
              <w:t>.</w:t>
            </w:r>
          </w:p>
          <w:p w:rsidR="009B5FAE" w:rsidRPr="00405852" w:rsidRDefault="00934A94" w:rsidP="00FC61D4">
            <w:pPr>
              <w:jc w:val="both"/>
              <w:rPr>
                <w:rFonts w:ascii="Times New Roman" w:hAnsi="Times New Roman" w:cs="Times New Roman"/>
                <w:szCs w:val="24"/>
              </w:rPr>
            </w:pPr>
            <w:r w:rsidRPr="00405852">
              <w:rPr>
                <w:rFonts w:ascii="Times New Roman" w:hAnsi="Times New Roman" w:cs="Times New Roman"/>
                <w:szCs w:val="24"/>
              </w:rPr>
              <w:t xml:space="preserve">11. </w:t>
            </w:r>
            <w:r w:rsidR="00FC61D4" w:rsidRPr="00405852">
              <w:rPr>
                <w:rFonts w:ascii="Times New Roman" w:hAnsi="Times New Roman" w:cs="Times New Roman"/>
                <w:szCs w:val="24"/>
              </w:rPr>
              <w:t>Nelegālo tiešsaistes azartspēļu piedāvājuma izslēgšana, bloķējot mājaslapas, tādējādi veicinot jaunu licencētu azartspēļu organizētāju skaita pieaugumu</w:t>
            </w:r>
            <w:r w:rsidRPr="00405852">
              <w:rPr>
                <w:rFonts w:ascii="Times New Roman" w:hAnsi="Times New Roman" w:cs="Times New Roman"/>
                <w:szCs w:val="24"/>
              </w:rPr>
              <w:t>.</w:t>
            </w:r>
          </w:p>
        </w:tc>
        <w:tc>
          <w:tcPr>
            <w:tcW w:w="5812" w:type="dxa"/>
          </w:tcPr>
          <w:p w:rsidR="00056275" w:rsidRDefault="00056275" w:rsidP="00934A94">
            <w:pPr>
              <w:rPr>
                <w:rFonts w:ascii="Times New Roman" w:hAnsi="Times New Roman" w:cs="Times New Roman"/>
                <w:szCs w:val="24"/>
              </w:rPr>
            </w:pP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t>90,2%</w:t>
            </w:r>
          </w:p>
          <w:p w:rsidR="00FC61D4" w:rsidRPr="00405852" w:rsidRDefault="00FC61D4" w:rsidP="00934A94">
            <w:pPr>
              <w:rPr>
                <w:rFonts w:ascii="Times New Roman" w:hAnsi="Times New Roman" w:cs="Times New Roman"/>
                <w:szCs w:val="24"/>
              </w:rPr>
            </w:pP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t>24,6%</w:t>
            </w:r>
          </w:p>
          <w:p w:rsidR="00FC61D4" w:rsidRPr="00405852" w:rsidRDefault="00FC61D4" w:rsidP="00934A94">
            <w:pPr>
              <w:rPr>
                <w:rFonts w:ascii="Times New Roman" w:hAnsi="Times New Roman" w:cs="Times New Roman"/>
                <w:szCs w:val="24"/>
              </w:rPr>
            </w:pPr>
          </w:p>
          <w:p w:rsidR="000A14D3" w:rsidRDefault="000A14D3" w:rsidP="00934A94">
            <w:pPr>
              <w:rPr>
                <w:rFonts w:ascii="Times New Roman" w:hAnsi="Times New Roman" w:cs="Times New Roman"/>
                <w:szCs w:val="24"/>
              </w:rPr>
            </w:pPr>
          </w:p>
          <w:p w:rsidR="00056275" w:rsidRDefault="00056275" w:rsidP="00934A94">
            <w:pPr>
              <w:rPr>
                <w:rFonts w:ascii="Times New Roman" w:hAnsi="Times New Roman" w:cs="Times New Roman"/>
                <w:szCs w:val="24"/>
              </w:rPr>
            </w:pP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t>54,9%</w:t>
            </w:r>
          </w:p>
          <w:p w:rsidR="00FC61D4" w:rsidRPr="00405852" w:rsidRDefault="00FC61D4" w:rsidP="00934A94">
            <w:pPr>
              <w:rPr>
                <w:rFonts w:ascii="Times New Roman" w:hAnsi="Times New Roman" w:cs="Times New Roman"/>
                <w:szCs w:val="24"/>
              </w:rPr>
            </w:pP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lastRenderedPageBreak/>
              <w:t>59,1%</w:t>
            </w:r>
          </w:p>
          <w:p w:rsidR="00FC61D4" w:rsidRPr="00405852" w:rsidRDefault="00FC61D4" w:rsidP="00934A94">
            <w:pPr>
              <w:rPr>
                <w:rFonts w:ascii="Times New Roman" w:hAnsi="Times New Roman" w:cs="Times New Roman"/>
                <w:szCs w:val="24"/>
              </w:rPr>
            </w:pPr>
          </w:p>
          <w:p w:rsidR="00056275" w:rsidRDefault="00056275" w:rsidP="00934A94">
            <w:pPr>
              <w:rPr>
                <w:rFonts w:ascii="Times New Roman" w:hAnsi="Times New Roman" w:cs="Times New Roman"/>
                <w:szCs w:val="24"/>
              </w:rPr>
            </w:pP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t>3%</w:t>
            </w:r>
          </w:p>
          <w:p w:rsidR="00FC61D4" w:rsidRPr="00405852" w:rsidRDefault="00FC61D4" w:rsidP="00934A94">
            <w:pPr>
              <w:rPr>
                <w:rFonts w:ascii="Times New Roman" w:hAnsi="Times New Roman" w:cs="Times New Roman"/>
                <w:szCs w:val="24"/>
              </w:rPr>
            </w:pP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t>28</w:t>
            </w:r>
            <w:r w:rsidR="00934A94" w:rsidRPr="00405852">
              <w:rPr>
                <w:rFonts w:ascii="Times New Roman" w:hAnsi="Times New Roman" w:cs="Times New Roman"/>
                <w:szCs w:val="24"/>
              </w:rPr>
              <w:t> </w:t>
            </w:r>
            <w:r w:rsidRPr="00405852">
              <w:rPr>
                <w:rFonts w:ascii="Times New Roman" w:hAnsi="Times New Roman" w:cs="Times New Roman"/>
                <w:szCs w:val="24"/>
              </w:rPr>
              <w:t>163</w:t>
            </w: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t>848 064</w:t>
            </w: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t>1</w:t>
            </w:r>
            <w:r w:rsidR="00934A94" w:rsidRPr="00405852">
              <w:rPr>
                <w:rFonts w:ascii="Times New Roman" w:hAnsi="Times New Roman" w:cs="Times New Roman"/>
                <w:szCs w:val="24"/>
              </w:rPr>
              <w:t> </w:t>
            </w:r>
            <w:r w:rsidRPr="00405852">
              <w:rPr>
                <w:rFonts w:ascii="Times New Roman" w:hAnsi="Times New Roman" w:cs="Times New Roman"/>
                <w:szCs w:val="24"/>
              </w:rPr>
              <w:t>074</w:t>
            </w:r>
          </w:p>
          <w:p w:rsidR="00934A94" w:rsidRPr="00405852" w:rsidRDefault="00934A94" w:rsidP="00934A94">
            <w:pPr>
              <w:rPr>
                <w:rFonts w:ascii="Times New Roman" w:hAnsi="Times New Roman" w:cs="Times New Roman"/>
                <w:szCs w:val="24"/>
              </w:rPr>
            </w:pPr>
          </w:p>
          <w:p w:rsidR="00FC61D4" w:rsidRPr="00405852" w:rsidRDefault="00934A94" w:rsidP="00934A94">
            <w:pPr>
              <w:rPr>
                <w:rFonts w:ascii="Times New Roman" w:hAnsi="Times New Roman" w:cs="Times New Roman"/>
                <w:szCs w:val="24"/>
              </w:rPr>
            </w:pPr>
            <w:r w:rsidRPr="00405852">
              <w:rPr>
                <w:rFonts w:ascii="Times New Roman" w:hAnsi="Times New Roman" w:cs="Times New Roman"/>
                <w:szCs w:val="24"/>
              </w:rPr>
              <w:t>437</w:t>
            </w:r>
          </w:p>
          <w:p w:rsidR="00FC61D4" w:rsidRPr="00405852" w:rsidRDefault="00FC61D4" w:rsidP="00934A94">
            <w:pPr>
              <w:rPr>
                <w:rFonts w:ascii="Times New Roman" w:hAnsi="Times New Roman" w:cs="Times New Roman"/>
                <w:szCs w:val="24"/>
              </w:rPr>
            </w:pPr>
            <w:r w:rsidRPr="00405852">
              <w:rPr>
                <w:rFonts w:ascii="Times New Roman" w:hAnsi="Times New Roman" w:cs="Times New Roman"/>
                <w:szCs w:val="24"/>
              </w:rPr>
              <w:t>915</w:t>
            </w:r>
          </w:p>
          <w:p w:rsidR="00FC61D4" w:rsidRPr="00405852" w:rsidRDefault="00FC61D4" w:rsidP="00934A94">
            <w:pPr>
              <w:rPr>
                <w:rFonts w:ascii="Times New Roman" w:hAnsi="Times New Roman" w:cs="Times New Roman"/>
                <w:szCs w:val="24"/>
              </w:rPr>
            </w:pPr>
          </w:p>
          <w:p w:rsidR="00056275" w:rsidRDefault="00056275" w:rsidP="00934A94">
            <w:pPr>
              <w:rPr>
                <w:rFonts w:ascii="Times New Roman" w:hAnsi="Times New Roman" w:cs="Times New Roman"/>
                <w:szCs w:val="24"/>
              </w:rPr>
            </w:pPr>
          </w:p>
          <w:p w:rsidR="009B5FAE" w:rsidRPr="00405852" w:rsidRDefault="00FC61D4" w:rsidP="00934A94">
            <w:pPr>
              <w:rPr>
                <w:rFonts w:ascii="Times New Roman" w:hAnsi="Times New Roman" w:cs="Times New Roman"/>
                <w:szCs w:val="24"/>
              </w:rPr>
            </w:pPr>
            <w:r w:rsidRPr="00405852">
              <w:rPr>
                <w:rFonts w:ascii="Times New Roman" w:hAnsi="Times New Roman" w:cs="Times New Roman"/>
                <w:szCs w:val="24"/>
              </w:rPr>
              <w:t>361</w:t>
            </w:r>
          </w:p>
        </w:tc>
      </w:tr>
      <w:tr w:rsidR="009B5FAE" w:rsidRPr="00405852" w:rsidTr="00B57528">
        <w:trPr>
          <w:trHeight w:val="680"/>
        </w:trPr>
        <w:tc>
          <w:tcPr>
            <w:tcW w:w="1526" w:type="dxa"/>
          </w:tcPr>
          <w:p w:rsidR="009B5FAE" w:rsidRPr="00405852" w:rsidRDefault="009B5FAE"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Kvalitāte </w:t>
            </w:r>
          </w:p>
          <w:p w:rsidR="009B5FAE" w:rsidRPr="00405852" w:rsidRDefault="009B5FAE" w:rsidP="00B57528">
            <w:pPr>
              <w:jc w:val="both"/>
              <w:rPr>
                <w:rFonts w:ascii="Times New Roman" w:hAnsi="Times New Roman" w:cs="Times New Roman"/>
                <w:szCs w:val="24"/>
              </w:rPr>
            </w:pPr>
          </w:p>
        </w:tc>
        <w:tc>
          <w:tcPr>
            <w:tcW w:w="6520" w:type="dxa"/>
          </w:tcPr>
          <w:p w:rsidR="0058509B" w:rsidRPr="00405852" w:rsidRDefault="00934A94" w:rsidP="0058509B">
            <w:pPr>
              <w:jc w:val="both"/>
              <w:rPr>
                <w:rFonts w:ascii="Times New Roman" w:hAnsi="Times New Roman" w:cs="Times New Roman"/>
                <w:szCs w:val="24"/>
              </w:rPr>
            </w:pPr>
            <w:r w:rsidRPr="00405852">
              <w:rPr>
                <w:rFonts w:ascii="Times New Roman" w:hAnsi="Times New Roman" w:cs="Times New Roman"/>
                <w:szCs w:val="24"/>
              </w:rPr>
              <w:t xml:space="preserve">1. </w:t>
            </w:r>
            <w:r w:rsidR="0058509B" w:rsidRPr="00405852">
              <w:rPr>
                <w:rFonts w:ascii="Times New Roman" w:hAnsi="Times New Roman" w:cs="Times New Roman"/>
                <w:szCs w:val="24"/>
              </w:rPr>
              <w:t xml:space="preserve">Viena iekasētā </w:t>
            </w:r>
            <w:r w:rsidR="0058509B" w:rsidRPr="00405852">
              <w:rPr>
                <w:rFonts w:ascii="Times New Roman" w:hAnsi="Times New Roman" w:cs="Times New Roman"/>
                <w:i/>
                <w:szCs w:val="24"/>
              </w:rPr>
              <w:t>euro</w:t>
            </w:r>
            <w:r w:rsidR="0058509B" w:rsidRPr="00405852">
              <w:rPr>
                <w:rFonts w:ascii="Times New Roman" w:hAnsi="Times New Roman" w:cs="Times New Roman"/>
                <w:szCs w:val="24"/>
              </w:rPr>
              <w:t xml:space="preserve"> izmaksas līmenis</w:t>
            </w:r>
            <w:r w:rsidRPr="00405852">
              <w:rPr>
                <w:rFonts w:ascii="Times New Roman" w:hAnsi="Times New Roman" w:cs="Times New Roman"/>
                <w:szCs w:val="24"/>
              </w:rPr>
              <w:t>.</w:t>
            </w:r>
          </w:p>
          <w:p w:rsidR="0058509B" w:rsidRPr="00405852" w:rsidRDefault="00934A94" w:rsidP="0058509B">
            <w:pPr>
              <w:jc w:val="both"/>
              <w:rPr>
                <w:rFonts w:ascii="Times New Roman" w:hAnsi="Times New Roman" w:cs="Times New Roman"/>
                <w:szCs w:val="24"/>
              </w:rPr>
            </w:pPr>
            <w:r w:rsidRPr="00405852">
              <w:rPr>
                <w:rFonts w:ascii="Times New Roman" w:hAnsi="Times New Roman" w:cs="Times New Roman"/>
                <w:szCs w:val="24"/>
              </w:rPr>
              <w:t xml:space="preserve">2. </w:t>
            </w:r>
            <w:r w:rsidR="0058509B" w:rsidRPr="00405852">
              <w:rPr>
                <w:rFonts w:ascii="Times New Roman" w:hAnsi="Times New Roman" w:cs="Times New Roman"/>
                <w:szCs w:val="24"/>
              </w:rPr>
              <w:t>Klientu apmierinātības līmenis (VID)</w:t>
            </w:r>
            <w:r w:rsidRPr="00405852">
              <w:rPr>
                <w:rFonts w:ascii="Times New Roman" w:hAnsi="Times New Roman" w:cs="Times New Roman"/>
                <w:szCs w:val="24"/>
              </w:rPr>
              <w:t>.</w:t>
            </w:r>
          </w:p>
          <w:p w:rsidR="0058509B" w:rsidRPr="00405852" w:rsidRDefault="00934A94" w:rsidP="0058509B">
            <w:pPr>
              <w:jc w:val="both"/>
              <w:rPr>
                <w:rFonts w:ascii="Times New Roman" w:hAnsi="Times New Roman" w:cs="Times New Roman"/>
                <w:szCs w:val="24"/>
              </w:rPr>
            </w:pPr>
            <w:r w:rsidRPr="00405852">
              <w:rPr>
                <w:rFonts w:ascii="Times New Roman" w:hAnsi="Times New Roman" w:cs="Times New Roman"/>
                <w:szCs w:val="24"/>
              </w:rPr>
              <w:t xml:space="preserve">3. </w:t>
            </w:r>
            <w:r w:rsidR="0058509B" w:rsidRPr="00405852">
              <w:rPr>
                <w:rFonts w:ascii="Times New Roman" w:hAnsi="Times New Roman" w:cs="Times New Roman"/>
                <w:szCs w:val="24"/>
              </w:rPr>
              <w:t>Pārsūdzētie IAUI lēmumi</w:t>
            </w:r>
            <w:r w:rsidRPr="00405852">
              <w:rPr>
                <w:rFonts w:ascii="Times New Roman" w:hAnsi="Times New Roman" w:cs="Times New Roman"/>
                <w:szCs w:val="24"/>
              </w:rPr>
              <w:t>.</w:t>
            </w:r>
            <w:r w:rsidR="0058509B" w:rsidRPr="00405852">
              <w:rPr>
                <w:rFonts w:ascii="Times New Roman" w:hAnsi="Times New Roman" w:cs="Times New Roman"/>
                <w:szCs w:val="24"/>
              </w:rPr>
              <w:t xml:space="preserve"> </w:t>
            </w:r>
          </w:p>
          <w:p w:rsidR="009B5FAE" w:rsidRPr="00405852" w:rsidRDefault="00934A94" w:rsidP="0058509B">
            <w:pPr>
              <w:jc w:val="both"/>
              <w:rPr>
                <w:rFonts w:ascii="Times New Roman" w:hAnsi="Times New Roman" w:cs="Times New Roman"/>
                <w:szCs w:val="24"/>
              </w:rPr>
            </w:pPr>
            <w:r w:rsidRPr="00405852">
              <w:rPr>
                <w:rFonts w:ascii="Times New Roman" w:hAnsi="Times New Roman" w:cs="Times New Roman"/>
                <w:szCs w:val="24"/>
              </w:rPr>
              <w:t xml:space="preserve">4. </w:t>
            </w:r>
            <w:r w:rsidR="0058509B" w:rsidRPr="00405852">
              <w:rPr>
                <w:rFonts w:ascii="Times New Roman" w:hAnsi="Times New Roman" w:cs="Times New Roman"/>
                <w:szCs w:val="24"/>
              </w:rPr>
              <w:t>Izmaiņas Latvijas vērtējumā “</w:t>
            </w:r>
            <w:r w:rsidR="00946D44" w:rsidRPr="00405852">
              <w:rPr>
                <w:rFonts w:ascii="Times New Roman" w:hAnsi="Times New Roman" w:cs="Times New Roman"/>
                <w:szCs w:val="24"/>
              </w:rPr>
              <w:t>Paying Taxes” “</w:t>
            </w:r>
            <w:r w:rsidR="0058509B" w:rsidRPr="00405852">
              <w:rPr>
                <w:rFonts w:ascii="Times New Roman" w:hAnsi="Times New Roman" w:cs="Times New Roman"/>
                <w:szCs w:val="24"/>
              </w:rPr>
              <w:t>Doing Business”</w:t>
            </w:r>
          </w:p>
        </w:tc>
        <w:tc>
          <w:tcPr>
            <w:tcW w:w="5812" w:type="dxa"/>
          </w:tcPr>
          <w:p w:rsidR="0058509B" w:rsidRPr="00405852" w:rsidRDefault="0058509B" w:rsidP="00934A94">
            <w:pPr>
              <w:rPr>
                <w:rFonts w:ascii="Times New Roman" w:hAnsi="Times New Roman" w:cs="Times New Roman"/>
                <w:szCs w:val="24"/>
              </w:rPr>
            </w:pPr>
            <w:r w:rsidRPr="00405852">
              <w:rPr>
                <w:rFonts w:ascii="Times New Roman" w:hAnsi="Times New Roman" w:cs="Times New Roman"/>
                <w:szCs w:val="24"/>
              </w:rPr>
              <w:t xml:space="preserve">0,0147 </w:t>
            </w:r>
            <w:r w:rsidRPr="00056275">
              <w:rPr>
                <w:rFonts w:ascii="Times New Roman" w:hAnsi="Times New Roman" w:cs="Times New Roman"/>
                <w:i/>
                <w:szCs w:val="24"/>
              </w:rPr>
              <w:t>euro</w:t>
            </w:r>
          </w:p>
          <w:p w:rsidR="0058509B" w:rsidRPr="00405852" w:rsidRDefault="0058509B" w:rsidP="00934A94">
            <w:pPr>
              <w:rPr>
                <w:rFonts w:ascii="Times New Roman" w:hAnsi="Times New Roman" w:cs="Times New Roman"/>
                <w:szCs w:val="24"/>
              </w:rPr>
            </w:pPr>
            <w:r w:rsidRPr="00405852">
              <w:rPr>
                <w:rFonts w:ascii="Times New Roman" w:hAnsi="Times New Roman" w:cs="Times New Roman"/>
                <w:szCs w:val="24"/>
              </w:rPr>
              <w:t>7,95</w:t>
            </w:r>
          </w:p>
          <w:p w:rsidR="0058509B" w:rsidRPr="00405852" w:rsidRDefault="0058509B" w:rsidP="00934A94">
            <w:pPr>
              <w:rPr>
                <w:rFonts w:ascii="Times New Roman" w:hAnsi="Times New Roman" w:cs="Times New Roman"/>
                <w:szCs w:val="24"/>
              </w:rPr>
            </w:pPr>
            <w:r w:rsidRPr="00405852">
              <w:rPr>
                <w:rFonts w:ascii="Times New Roman" w:hAnsi="Times New Roman" w:cs="Times New Roman"/>
                <w:szCs w:val="24"/>
              </w:rPr>
              <w:t xml:space="preserve">0 </w:t>
            </w:r>
          </w:p>
          <w:p w:rsidR="009B5FAE" w:rsidRPr="00405852" w:rsidRDefault="0058509B" w:rsidP="00934A94">
            <w:pPr>
              <w:rPr>
                <w:rFonts w:ascii="Times New Roman" w:hAnsi="Times New Roman" w:cs="Times New Roman"/>
                <w:szCs w:val="24"/>
              </w:rPr>
            </w:pPr>
            <w:r w:rsidRPr="00405852">
              <w:rPr>
                <w:rFonts w:ascii="Times New Roman" w:hAnsi="Times New Roman" w:cs="Times New Roman"/>
                <w:szCs w:val="24"/>
              </w:rPr>
              <w:t>28 vieta</w:t>
            </w:r>
          </w:p>
        </w:tc>
      </w:tr>
    </w:tbl>
    <w:p w:rsidR="009B5FAE" w:rsidRPr="00405852" w:rsidRDefault="009C0FB2" w:rsidP="00B22E5D">
      <w:pPr>
        <w:rPr>
          <w:rFonts w:cs="Times New Roman"/>
          <w:sz w:val="16"/>
          <w:szCs w:val="16"/>
        </w:rPr>
      </w:pPr>
      <w:r w:rsidRPr="00405852">
        <w:rPr>
          <w:rFonts w:cs="Times New Roman"/>
          <w:sz w:val="16"/>
          <w:szCs w:val="16"/>
        </w:rPr>
        <w:t>*Valst</w:t>
      </w:r>
      <w:r w:rsidR="0093477C" w:rsidRPr="00405852">
        <w:rPr>
          <w:rFonts w:cs="Times New Roman"/>
          <w:sz w:val="16"/>
          <w:szCs w:val="16"/>
        </w:rPr>
        <w:t>s ieņēmumu dienesta informācija par 2014.gadu;</w:t>
      </w:r>
    </w:p>
    <w:p w:rsidR="0093477C" w:rsidRPr="00405852" w:rsidRDefault="0093477C" w:rsidP="00B22E5D">
      <w:pPr>
        <w:rPr>
          <w:rFonts w:cs="Times New Roman"/>
          <w:sz w:val="16"/>
          <w:szCs w:val="16"/>
        </w:rPr>
      </w:pPr>
      <w:r w:rsidRPr="00405852">
        <w:rPr>
          <w:rFonts w:cs="Times New Roman"/>
          <w:sz w:val="16"/>
          <w:szCs w:val="16"/>
        </w:rPr>
        <w:t>**F.Schneider, Size of the Shadow Economy of 31 European Countrie, 2015</w:t>
      </w:r>
    </w:p>
    <w:p w:rsidR="009C0FB2" w:rsidRPr="00405852" w:rsidRDefault="009C0FB2" w:rsidP="00B22E5D">
      <w:pPr>
        <w:rPr>
          <w:rFonts w:cs="Times New Roman"/>
          <w:szCs w:val="24"/>
        </w:rPr>
      </w:pPr>
    </w:p>
    <w:p w:rsidR="00613890" w:rsidRPr="00405852" w:rsidRDefault="00613890" w:rsidP="00B22E5D">
      <w:pPr>
        <w:rPr>
          <w:rFonts w:cs="Times New Roman"/>
          <w:szCs w:val="24"/>
        </w:rPr>
      </w:pPr>
      <w:r w:rsidRPr="00405852">
        <w:rPr>
          <w:rFonts w:cs="Times New Roman"/>
          <w:szCs w:val="24"/>
        </w:rPr>
        <w:t>Joma: KOPBUDŽETA IZDEVUMU POLITIKA</w:t>
      </w:r>
    </w:p>
    <w:tbl>
      <w:tblPr>
        <w:tblStyle w:val="TableGrid"/>
        <w:tblW w:w="0" w:type="auto"/>
        <w:tblLook w:val="04A0" w:firstRow="1" w:lastRow="0" w:firstColumn="1" w:lastColumn="0" w:noHBand="0" w:noVBand="1"/>
      </w:tblPr>
      <w:tblGrid>
        <w:gridCol w:w="1526"/>
        <w:gridCol w:w="6520"/>
        <w:gridCol w:w="5812"/>
      </w:tblGrid>
      <w:tr w:rsidR="00613890" w:rsidRPr="00405852" w:rsidTr="00B57528">
        <w:tc>
          <w:tcPr>
            <w:tcW w:w="1526" w:type="dxa"/>
          </w:tcPr>
          <w:p w:rsidR="00613890" w:rsidRPr="00405852" w:rsidRDefault="00613890"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613890" w:rsidRPr="00405852" w:rsidRDefault="00613890"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613890" w:rsidRPr="00405852" w:rsidRDefault="00613890"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613890" w:rsidRPr="00405852" w:rsidTr="00B57528">
        <w:tc>
          <w:tcPr>
            <w:tcW w:w="1526" w:type="dxa"/>
          </w:tcPr>
          <w:p w:rsidR="00613890" w:rsidRPr="00405852" w:rsidRDefault="00613890"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613890" w:rsidRPr="00405852" w:rsidRDefault="00613890" w:rsidP="00B57528">
            <w:pPr>
              <w:jc w:val="both"/>
              <w:rPr>
                <w:rFonts w:ascii="Times New Roman" w:hAnsi="Times New Roman" w:cs="Times New Roman"/>
                <w:szCs w:val="24"/>
              </w:rPr>
            </w:pPr>
          </w:p>
        </w:tc>
        <w:tc>
          <w:tcPr>
            <w:tcW w:w="6520" w:type="dxa"/>
          </w:tcPr>
          <w:p w:rsidR="00B05380" w:rsidRPr="00405852" w:rsidRDefault="00F35643" w:rsidP="00B05380">
            <w:pPr>
              <w:jc w:val="both"/>
              <w:rPr>
                <w:rFonts w:ascii="Times New Roman" w:hAnsi="Times New Roman" w:cs="Times New Roman"/>
                <w:szCs w:val="24"/>
              </w:rPr>
            </w:pPr>
            <w:r w:rsidRPr="00405852">
              <w:rPr>
                <w:rFonts w:ascii="Times New Roman" w:hAnsi="Times New Roman" w:cs="Times New Roman"/>
                <w:szCs w:val="24"/>
              </w:rPr>
              <w:t xml:space="preserve">1. </w:t>
            </w:r>
            <w:r w:rsidR="00B05380" w:rsidRPr="00405852">
              <w:rPr>
                <w:rFonts w:ascii="Times New Roman" w:hAnsi="Times New Roman" w:cs="Times New Roman"/>
                <w:szCs w:val="24"/>
              </w:rPr>
              <w:t>Faktisko valsts budžeta izdevumu novirze no gadskārtējā budžeta likumā plānotajiem izdevumiem</w:t>
            </w:r>
            <w:r w:rsidRPr="00405852">
              <w:rPr>
                <w:rFonts w:ascii="Times New Roman" w:hAnsi="Times New Roman" w:cs="Times New Roman"/>
                <w:szCs w:val="24"/>
              </w:rPr>
              <w:t>.</w:t>
            </w:r>
          </w:p>
          <w:p w:rsidR="00B05380" w:rsidRPr="00405852" w:rsidRDefault="00F35643" w:rsidP="00B05380">
            <w:pPr>
              <w:jc w:val="both"/>
              <w:rPr>
                <w:rFonts w:ascii="Times New Roman" w:hAnsi="Times New Roman" w:cs="Times New Roman"/>
                <w:szCs w:val="24"/>
              </w:rPr>
            </w:pPr>
            <w:r w:rsidRPr="00405852">
              <w:rPr>
                <w:rFonts w:ascii="Times New Roman" w:hAnsi="Times New Roman" w:cs="Times New Roman"/>
                <w:szCs w:val="24"/>
              </w:rPr>
              <w:t xml:space="preserve">2. </w:t>
            </w:r>
            <w:r w:rsidR="00B05380" w:rsidRPr="00405852">
              <w:rPr>
                <w:rFonts w:ascii="Times New Roman" w:hAnsi="Times New Roman" w:cs="Times New Roman"/>
                <w:szCs w:val="24"/>
              </w:rPr>
              <w:t>Valsts budžeta kavēto maksājumu (30 dienas un vairāk) kopsumma</w:t>
            </w:r>
            <w:r w:rsidRPr="00405852">
              <w:rPr>
                <w:rFonts w:ascii="Times New Roman" w:hAnsi="Times New Roman" w:cs="Times New Roman"/>
                <w:szCs w:val="24"/>
              </w:rPr>
              <w:t>.</w:t>
            </w:r>
          </w:p>
          <w:p w:rsidR="00B05380" w:rsidRPr="00405852" w:rsidRDefault="00E944D8" w:rsidP="00B05380">
            <w:pPr>
              <w:jc w:val="both"/>
              <w:rPr>
                <w:rFonts w:ascii="Times New Roman" w:hAnsi="Times New Roman" w:cs="Times New Roman"/>
                <w:szCs w:val="24"/>
              </w:rPr>
            </w:pPr>
            <w:r w:rsidRPr="00405852">
              <w:rPr>
                <w:rFonts w:ascii="Times New Roman" w:hAnsi="Times New Roman" w:cs="Times New Roman"/>
                <w:szCs w:val="24"/>
              </w:rPr>
              <w:t xml:space="preserve">3. </w:t>
            </w:r>
            <w:r w:rsidR="00B05380" w:rsidRPr="00405852">
              <w:rPr>
                <w:rFonts w:ascii="Times New Roman" w:hAnsi="Times New Roman" w:cs="Times New Roman"/>
                <w:szCs w:val="24"/>
              </w:rPr>
              <w:t>Valsts budžeta darbības rezultatīvo rādītāju īpatsvars, kur novērojamas izmaiņas atkarībā no izmaiņām finansējumā</w:t>
            </w:r>
            <w:r w:rsidRPr="00405852">
              <w:rPr>
                <w:rFonts w:ascii="Times New Roman" w:hAnsi="Times New Roman" w:cs="Times New Roman"/>
                <w:szCs w:val="24"/>
              </w:rPr>
              <w:t>.</w:t>
            </w:r>
          </w:p>
          <w:p w:rsidR="00B05380" w:rsidRPr="00405852" w:rsidRDefault="00E944D8" w:rsidP="00B05380">
            <w:pPr>
              <w:jc w:val="both"/>
              <w:rPr>
                <w:rFonts w:ascii="Times New Roman" w:hAnsi="Times New Roman" w:cs="Times New Roman"/>
                <w:szCs w:val="24"/>
              </w:rPr>
            </w:pPr>
            <w:r w:rsidRPr="00405852">
              <w:rPr>
                <w:rFonts w:ascii="Times New Roman" w:hAnsi="Times New Roman" w:cs="Times New Roman"/>
                <w:szCs w:val="24"/>
              </w:rPr>
              <w:t xml:space="preserve">4. </w:t>
            </w:r>
            <w:r w:rsidR="00B05380" w:rsidRPr="00405852">
              <w:rPr>
                <w:rFonts w:ascii="Times New Roman" w:hAnsi="Times New Roman" w:cs="Times New Roman"/>
                <w:szCs w:val="24"/>
              </w:rPr>
              <w:t>Valsts budžeta aizņēmumus saņēmušo pašvaldību īpatsvars, kas kārtējā gada laikā pieprasījušas veikt izmaiņas aizņēmumu atmaksas grafikā</w:t>
            </w:r>
            <w:r w:rsidRPr="00405852">
              <w:rPr>
                <w:rFonts w:ascii="Times New Roman" w:hAnsi="Times New Roman" w:cs="Times New Roman"/>
                <w:szCs w:val="24"/>
              </w:rPr>
              <w:t>.</w:t>
            </w:r>
          </w:p>
          <w:p w:rsidR="00613890" w:rsidRPr="00405852" w:rsidRDefault="00E944D8" w:rsidP="00B05380">
            <w:pPr>
              <w:jc w:val="both"/>
              <w:rPr>
                <w:rFonts w:ascii="Times New Roman" w:hAnsi="Times New Roman" w:cs="Times New Roman"/>
                <w:szCs w:val="24"/>
              </w:rPr>
            </w:pPr>
            <w:r w:rsidRPr="00405852">
              <w:rPr>
                <w:rFonts w:ascii="Times New Roman" w:hAnsi="Times New Roman" w:cs="Times New Roman"/>
                <w:szCs w:val="24"/>
              </w:rPr>
              <w:t xml:space="preserve">5. </w:t>
            </w:r>
            <w:r w:rsidR="00B05380" w:rsidRPr="00405852">
              <w:rPr>
                <w:rFonts w:ascii="Times New Roman" w:hAnsi="Times New Roman" w:cs="Times New Roman"/>
                <w:szCs w:val="24"/>
              </w:rPr>
              <w:t>Pašvaldību īpatsvars, kas kārtējā gada laikā pārkāpušas normatīvos aktus budžeta jomā</w:t>
            </w:r>
            <w:r w:rsidRPr="00405852">
              <w:rPr>
                <w:rFonts w:ascii="Times New Roman" w:hAnsi="Times New Roman" w:cs="Times New Roman"/>
                <w:szCs w:val="24"/>
              </w:rPr>
              <w:t>.</w:t>
            </w:r>
          </w:p>
        </w:tc>
        <w:tc>
          <w:tcPr>
            <w:tcW w:w="5812" w:type="dxa"/>
          </w:tcPr>
          <w:p w:rsidR="00056275" w:rsidRDefault="00056275" w:rsidP="00F35643">
            <w:pPr>
              <w:rPr>
                <w:rFonts w:ascii="Times New Roman" w:hAnsi="Times New Roman" w:cs="Times New Roman"/>
                <w:szCs w:val="24"/>
              </w:rPr>
            </w:pPr>
          </w:p>
          <w:p w:rsidR="00A16EFE" w:rsidRPr="00405852" w:rsidRDefault="00A16EFE" w:rsidP="00F35643">
            <w:pPr>
              <w:rPr>
                <w:rFonts w:ascii="Times New Roman" w:hAnsi="Times New Roman" w:cs="Times New Roman"/>
                <w:szCs w:val="24"/>
              </w:rPr>
            </w:pPr>
            <w:r w:rsidRPr="00405852">
              <w:rPr>
                <w:rFonts w:ascii="Times New Roman" w:hAnsi="Times New Roman" w:cs="Times New Roman"/>
                <w:szCs w:val="24"/>
              </w:rPr>
              <w:t>%</w:t>
            </w:r>
          </w:p>
          <w:p w:rsidR="00A16EFE" w:rsidRPr="00405852" w:rsidRDefault="00A16EFE" w:rsidP="00F35643">
            <w:pPr>
              <w:rPr>
                <w:rFonts w:ascii="Times New Roman" w:hAnsi="Times New Roman" w:cs="Times New Roman"/>
                <w:szCs w:val="24"/>
              </w:rPr>
            </w:pPr>
            <w:r w:rsidRPr="00405852">
              <w:rPr>
                <w:rFonts w:ascii="Times New Roman" w:hAnsi="Times New Roman" w:cs="Times New Roman"/>
                <w:i/>
                <w:szCs w:val="24"/>
              </w:rPr>
              <w:t>euro</w:t>
            </w:r>
          </w:p>
          <w:p w:rsidR="00E944D8" w:rsidRPr="00405852" w:rsidRDefault="00E944D8" w:rsidP="00F35643">
            <w:pPr>
              <w:rPr>
                <w:rFonts w:ascii="Times New Roman" w:hAnsi="Times New Roman" w:cs="Times New Roman"/>
                <w:sz w:val="8"/>
                <w:szCs w:val="8"/>
              </w:rPr>
            </w:pPr>
          </w:p>
          <w:p w:rsidR="00E944D8" w:rsidRPr="00405852" w:rsidRDefault="00E944D8" w:rsidP="00F35643">
            <w:pPr>
              <w:rPr>
                <w:rFonts w:ascii="Times New Roman" w:hAnsi="Times New Roman" w:cs="Times New Roman"/>
                <w:sz w:val="8"/>
                <w:szCs w:val="8"/>
              </w:rPr>
            </w:pPr>
          </w:p>
          <w:p w:rsidR="00E944D8" w:rsidRPr="00405852" w:rsidRDefault="00E944D8" w:rsidP="00F35643">
            <w:pPr>
              <w:rPr>
                <w:rFonts w:ascii="Times New Roman" w:hAnsi="Times New Roman" w:cs="Times New Roman"/>
                <w:sz w:val="8"/>
                <w:szCs w:val="8"/>
              </w:rPr>
            </w:pPr>
          </w:p>
          <w:p w:rsidR="00A16EFE" w:rsidRPr="00405852" w:rsidRDefault="00A16EFE" w:rsidP="00F35643">
            <w:pPr>
              <w:rPr>
                <w:rFonts w:ascii="Times New Roman" w:hAnsi="Times New Roman" w:cs="Times New Roman"/>
                <w:szCs w:val="24"/>
              </w:rPr>
            </w:pPr>
            <w:r w:rsidRPr="00405852">
              <w:rPr>
                <w:rFonts w:ascii="Times New Roman" w:hAnsi="Times New Roman" w:cs="Times New Roman"/>
                <w:szCs w:val="24"/>
              </w:rPr>
              <w:t>%</w:t>
            </w:r>
          </w:p>
          <w:p w:rsidR="00A16EFE" w:rsidRPr="00405852" w:rsidRDefault="00A16EFE" w:rsidP="00F35643">
            <w:pPr>
              <w:rPr>
                <w:rFonts w:ascii="Times New Roman" w:hAnsi="Times New Roman" w:cs="Times New Roman"/>
                <w:szCs w:val="24"/>
              </w:rPr>
            </w:pPr>
          </w:p>
          <w:p w:rsidR="00056275" w:rsidRDefault="00056275" w:rsidP="00F35643">
            <w:pPr>
              <w:rPr>
                <w:rFonts w:ascii="Times New Roman" w:hAnsi="Times New Roman" w:cs="Times New Roman"/>
                <w:szCs w:val="24"/>
              </w:rPr>
            </w:pPr>
          </w:p>
          <w:p w:rsidR="00A16EFE" w:rsidRPr="00405852" w:rsidRDefault="00A16EFE" w:rsidP="00F35643">
            <w:pPr>
              <w:rPr>
                <w:rFonts w:ascii="Times New Roman" w:hAnsi="Times New Roman" w:cs="Times New Roman"/>
                <w:szCs w:val="24"/>
              </w:rPr>
            </w:pPr>
            <w:r w:rsidRPr="00405852">
              <w:rPr>
                <w:rFonts w:ascii="Times New Roman" w:hAnsi="Times New Roman" w:cs="Times New Roman"/>
                <w:szCs w:val="24"/>
              </w:rPr>
              <w:t>%</w:t>
            </w:r>
          </w:p>
          <w:p w:rsidR="00A16EFE" w:rsidRPr="00405852" w:rsidRDefault="00A16EFE" w:rsidP="00F35643">
            <w:pPr>
              <w:rPr>
                <w:rFonts w:ascii="Times New Roman" w:hAnsi="Times New Roman" w:cs="Times New Roman"/>
                <w:szCs w:val="24"/>
              </w:rPr>
            </w:pPr>
          </w:p>
          <w:p w:rsidR="00613890" w:rsidRPr="00405852" w:rsidRDefault="00A16EFE" w:rsidP="00F35643">
            <w:pPr>
              <w:rPr>
                <w:rFonts w:ascii="Times New Roman" w:hAnsi="Times New Roman" w:cs="Times New Roman"/>
                <w:szCs w:val="24"/>
              </w:rPr>
            </w:pPr>
            <w:r w:rsidRPr="00405852">
              <w:rPr>
                <w:rFonts w:ascii="Times New Roman" w:hAnsi="Times New Roman" w:cs="Times New Roman"/>
                <w:szCs w:val="24"/>
              </w:rPr>
              <w:t>%</w:t>
            </w:r>
          </w:p>
        </w:tc>
      </w:tr>
      <w:tr w:rsidR="00613890" w:rsidRPr="00405852" w:rsidTr="00B57528">
        <w:tc>
          <w:tcPr>
            <w:tcW w:w="1526" w:type="dxa"/>
          </w:tcPr>
          <w:p w:rsidR="00613890" w:rsidRPr="00405852" w:rsidRDefault="00613890"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613890" w:rsidRPr="00405852" w:rsidRDefault="00613890" w:rsidP="00B57528">
            <w:pPr>
              <w:jc w:val="both"/>
              <w:rPr>
                <w:rFonts w:ascii="Times New Roman" w:hAnsi="Times New Roman" w:cs="Times New Roman"/>
                <w:szCs w:val="24"/>
              </w:rPr>
            </w:pPr>
          </w:p>
        </w:tc>
        <w:tc>
          <w:tcPr>
            <w:tcW w:w="6520" w:type="dxa"/>
          </w:tcPr>
          <w:p w:rsidR="004D13C6" w:rsidRPr="00405852" w:rsidRDefault="004242EF" w:rsidP="004D13C6">
            <w:pPr>
              <w:jc w:val="both"/>
              <w:rPr>
                <w:rFonts w:ascii="Times New Roman" w:hAnsi="Times New Roman" w:cs="Times New Roman"/>
                <w:szCs w:val="24"/>
              </w:rPr>
            </w:pPr>
            <w:r w:rsidRPr="00405852">
              <w:rPr>
                <w:rFonts w:ascii="Times New Roman" w:hAnsi="Times New Roman" w:cs="Times New Roman"/>
                <w:szCs w:val="24"/>
              </w:rPr>
              <w:t xml:space="preserve">1. </w:t>
            </w:r>
            <w:r w:rsidR="004D13C6" w:rsidRPr="00405852">
              <w:rPr>
                <w:rFonts w:ascii="Times New Roman" w:hAnsi="Times New Roman" w:cs="Times New Roman"/>
                <w:szCs w:val="24"/>
              </w:rPr>
              <w:t>Budžeta klasifikatoru skaits</w:t>
            </w:r>
            <w:r w:rsidR="006C389B" w:rsidRPr="00405852">
              <w:rPr>
                <w:rFonts w:ascii="Times New Roman" w:hAnsi="Times New Roman" w:cs="Times New Roman"/>
                <w:szCs w:val="24"/>
              </w:rPr>
              <w:t>.</w:t>
            </w:r>
          </w:p>
          <w:p w:rsidR="00613890" w:rsidRPr="00405852" w:rsidRDefault="004242EF" w:rsidP="004D13C6">
            <w:pPr>
              <w:jc w:val="both"/>
              <w:rPr>
                <w:rFonts w:ascii="Times New Roman" w:hAnsi="Times New Roman" w:cs="Times New Roman"/>
                <w:szCs w:val="24"/>
              </w:rPr>
            </w:pPr>
            <w:r w:rsidRPr="00405852">
              <w:rPr>
                <w:rFonts w:ascii="Times New Roman" w:hAnsi="Times New Roman" w:cs="Times New Roman"/>
                <w:szCs w:val="24"/>
              </w:rPr>
              <w:t xml:space="preserve">2. </w:t>
            </w:r>
            <w:r w:rsidR="004D13C6" w:rsidRPr="00405852">
              <w:rPr>
                <w:rFonts w:ascii="Times New Roman" w:hAnsi="Times New Roman" w:cs="Times New Roman"/>
                <w:szCs w:val="24"/>
              </w:rPr>
              <w:t>Nodarbināto skaits VK – 91,5 – budžeta izpilde, 38,3 – naudas līdzekļu un aizdevumu vadība</w:t>
            </w:r>
            <w:r w:rsidR="006C389B" w:rsidRPr="00405852">
              <w:rPr>
                <w:rFonts w:ascii="Times New Roman" w:hAnsi="Times New Roman" w:cs="Times New Roman"/>
                <w:szCs w:val="24"/>
              </w:rPr>
              <w:t>.</w:t>
            </w:r>
          </w:p>
        </w:tc>
        <w:tc>
          <w:tcPr>
            <w:tcW w:w="5812" w:type="dxa"/>
          </w:tcPr>
          <w:p w:rsidR="004D13C6" w:rsidRPr="00405852" w:rsidRDefault="004D13C6" w:rsidP="004242EF">
            <w:pPr>
              <w:rPr>
                <w:rFonts w:ascii="Times New Roman" w:hAnsi="Times New Roman" w:cs="Times New Roman"/>
                <w:szCs w:val="24"/>
              </w:rPr>
            </w:pPr>
            <w:r w:rsidRPr="00405852">
              <w:rPr>
                <w:rFonts w:ascii="Times New Roman" w:hAnsi="Times New Roman" w:cs="Times New Roman"/>
                <w:szCs w:val="24"/>
              </w:rPr>
              <w:t>skaits</w:t>
            </w:r>
          </w:p>
          <w:p w:rsidR="004D13C6" w:rsidRPr="00405852" w:rsidRDefault="004D13C6" w:rsidP="004242EF">
            <w:pPr>
              <w:rPr>
                <w:rFonts w:ascii="Times New Roman" w:hAnsi="Times New Roman" w:cs="Times New Roman"/>
                <w:sz w:val="20"/>
                <w:szCs w:val="20"/>
              </w:rPr>
            </w:pPr>
          </w:p>
          <w:p w:rsidR="00613890" w:rsidRPr="00405852" w:rsidRDefault="004D13C6" w:rsidP="004242EF">
            <w:pPr>
              <w:rPr>
                <w:rFonts w:ascii="Times New Roman" w:hAnsi="Times New Roman" w:cs="Times New Roman"/>
                <w:szCs w:val="24"/>
              </w:rPr>
            </w:pPr>
            <w:r w:rsidRPr="00405852">
              <w:rPr>
                <w:rFonts w:ascii="Times New Roman" w:hAnsi="Times New Roman" w:cs="Times New Roman"/>
                <w:szCs w:val="24"/>
              </w:rPr>
              <w:t>skaits</w:t>
            </w:r>
          </w:p>
        </w:tc>
      </w:tr>
      <w:tr w:rsidR="00613890" w:rsidRPr="00405852" w:rsidTr="00B57528">
        <w:tc>
          <w:tcPr>
            <w:tcW w:w="1526" w:type="dxa"/>
          </w:tcPr>
          <w:p w:rsidR="00613890" w:rsidRPr="00405852" w:rsidRDefault="00613890"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613890" w:rsidRPr="00405852" w:rsidRDefault="00613890" w:rsidP="00B57528">
            <w:pPr>
              <w:jc w:val="both"/>
              <w:rPr>
                <w:rFonts w:ascii="Times New Roman" w:hAnsi="Times New Roman" w:cs="Times New Roman"/>
                <w:szCs w:val="24"/>
              </w:rPr>
            </w:pPr>
          </w:p>
        </w:tc>
        <w:tc>
          <w:tcPr>
            <w:tcW w:w="6520" w:type="dxa"/>
          </w:tcPr>
          <w:p w:rsidR="004D13C6" w:rsidRPr="00405852" w:rsidRDefault="004242EF" w:rsidP="004D13C6">
            <w:pPr>
              <w:jc w:val="both"/>
              <w:rPr>
                <w:rFonts w:ascii="Times New Roman" w:hAnsi="Times New Roman" w:cs="Times New Roman"/>
                <w:szCs w:val="24"/>
              </w:rPr>
            </w:pPr>
            <w:r w:rsidRPr="00405852">
              <w:rPr>
                <w:rFonts w:ascii="Times New Roman" w:hAnsi="Times New Roman" w:cs="Times New Roman"/>
                <w:szCs w:val="24"/>
              </w:rPr>
              <w:lastRenderedPageBreak/>
              <w:t xml:space="preserve">1. </w:t>
            </w:r>
            <w:r w:rsidR="004D13C6" w:rsidRPr="00405852">
              <w:rPr>
                <w:rFonts w:ascii="Times New Roman" w:hAnsi="Times New Roman" w:cs="Times New Roman"/>
                <w:szCs w:val="24"/>
              </w:rPr>
              <w:t>Informatīvie materiāli un citas komunikācijas sabiedrības informēšanai</w:t>
            </w:r>
            <w:r w:rsidR="006C389B" w:rsidRPr="00405852">
              <w:rPr>
                <w:rFonts w:ascii="Times New Roman" w:hAnsi="Times New Roman" w:cs="Times New Roman"/>
                <w:szCs w:val="24"/>
              </w:rPr>
              <w:t>.</w:t>
            </w:r>
          </w:p>
          <w:p w:rsidR="004D13C6" w:rsidRPr="00405852" w:rsidRDefault="004242EF" w:rsidP="004D13C6">
            <w:pPr>
              <w:jc w:val="both"/>
              <w:rPr>
                <w:rFonts w:ascii="Times New Roman" w:hAnsi="Times New Roman" w:cs="Times New Roman"/>
                <w:szCs w:val="24"/>
              </w:rPr>
            </w:pPr>
            <w:r w:rsidRPr="00405852">
              <w:rPr>
                <w:rFonts w:ascii="Times New Roman" w:hAnsi="Times New Roman" w:cs="Times New Roman"/>
                <w:szCs w:val="24"/>
              </w:rPr>
              <w:lastRenderedPageBreak/>
              <w:t xml:space="preserve">2. </w:t>
            </w:r>
            <w:r w:rsidR="004D13C6" w:rsidRPr="00405852">
              <w:rPr>
                <w:rFonts w:ascii="Times New Roman" w:hAnsi="Times New Roman" w:cs="Times New Roman"/>
                <w:szCs w:val="24"/>
              </w:rPr>
              <w:t>Atzinumi par ietekmi uz kopbudžeta izdevumiem</w:t>
            </w:r>
            <w:r w:rsidR="006C389B" w:rsidRPr="00405852">
              <w:rPr>
                <w:rFonts w:ascii="Times New Roman" w:hAnsi="Times New Roman" w:cs="Times New Roman"/>
                <w:szCs w:val="24"/>
              </w:rPr>
              <w:t>.</w:t>
            </w:r>
          </w:p>
          <w:p w:rsidR="004D13C6" w:rsidRPr="00405852" w:rsidRDefault="004242EF" w:rsidP="004D13C6">
            <w:pPr>
              <w:jc w:val="both"/>
              <w:rPr>
                <w:rFonts w:ascii="Times New Roman" w:hAnsi="Times New Roman" w:cs="Times New Roman"/>
                <w:szCs w:val="24"/>
              </w:rPr>
            </w:pPr>
            <w:r w:rsidRPr="00405852">
              <w:rPr>
                <w:rFonts w:ascii="Times New Roman" w:hAnsi="Times New Roman" w:cs="Times New Roman"/>
                <w:szCs w:val="24"/>
              </w:rPr>
              <w:t xml:space="preserve">3. </w:t>
            </w:r>
            <w:r w:rsidR="004D13C6" w:rsidRPr="00405852">
              <w:rPr>
                <w:rFonts w:ascii="Times New Roman" w:hAnsi="Times New Roman" w:cs="Times New Roman"/>
                <w:szCs w:val="24"/>
              </w:rPr>
              <w:t>Pieprasījumi valsts budžeta apropriācijas izmaiņām</w:t>
            </w:r>
            <w:r w:rsidR="006C389B" w:rsidRPr="00405852">
              <w:rPr>
                <w:rFonts w:ascii="Times New Roman" w:hAnsi="Times New Roman" w:cs="Times New Roman"/>
                <w:szCs w:val="24"/>
              </w:rPr>
              <w:t>.</w:t>
            </w:r>
          </w:p>
          <w:p w:rsidR="004D13C6" w:rsidRPr="00405852" w:rsidRDefault="004242EF" w:rsidP="004D13C6">
            <w:pPr>
              <w:jc w:val="both"/>
              <w:rPr>
                <w:rFonts w:ascii="Times New Roman" w:hAnsi="Times New Roman" w:cs="Times New Roman"/>
                <w:szCs w:val="24"/>
              </w:rPr>
            </w:pPr>
            <w:r w:rsidRPr="00405852">
              <w:rPr>
                <w:rFonts w:ascii="Times New Roman" w:hAnsi="Times New Roman" w:cs="Times New Roman"/>
                <w:szCs w:val="24"/>
              </w:rPr>
              <w:t xml:space="preserve">4. </w:t>
            </w:r>
            <w:r w:rsidR="004D13C6" w:rsidRPr="00405852">
              <w:rPr>
                <w:rFonts w:ascii="Times New Roman" w:hAnsi="Times New Roman" w:cs="Times New Roman"/>
                <w:szCs w:val="24"/>
              </w:rPr>
              <w:t>Izskatītie pašvaldību pieprasījumi valsts budžeta aizņēmumu saņemšanai</w:t>
            </w:r>
            <w:r w:rsidR="006C389B" w:rsidRPr="00405852">
              <w:rPr>
                <w:rFonts w:ascii="Times New Roman" w:hAnsi="Times New Roman" w:cs="Times New Roman"/>
                <w:szCs w:val="24"/>
              </w:rPr>
              <w:t>.</w:t>
            </w:r>
          </w:p>
          <w:p w:rsidR="00613890" w:rsidRPr="00405852" w:rsidRDefault="004242EF" w:rsidP="004D13C6">
            <w:pPr>
              <w:jc w:val="both"/>
              <w:rPr>
                <w:rFonts w:ascii="Times New Roman" w:hAnsi="Times New Roman" w:cs="Times New Roman"/>
                <w:szCs w:val="24"/>
              </w:rPr>
            </w:pPr>
            <w:r w:rsidRPr="00405852">
              <w:rPr>
                <w:rFonts w:ascii="Times New Roman" w:hAnsi="Times New Roman" w:cs="Times New Roman"/>
                <w:szCs w:val="24"/>
              </w:rPr>
              <w:t xml:space="preserve">5. </w:t>
            </w:r>
            <w:r w:rsidR="004D13C6" w:rsidRPr="00405852">
              <w:rPr>
                <w:rFonts w:ascii="Times New Roman" w:hAnsi="Times New Roman" w:cs="Times New Roman"/>
                <w:szCs w:val="24"/>
              </w:rPr>
              <w:t>Klātienes komunikācija ar nevalstisko sektoru kopbudžeta jautājumos</w:t>
            </w:r>
            <w:r w:rsidR="006C389B" w:rsidRPr="00405852">
              <w:rPr>
                <w:rFonts w:ascii="Times New Roman" w:hAnsi="Times New Roman" w:cs="Times New Roman"/>
                <w:szCs w:val="24"/>
              </w:rPr>
              <w:t>.</w:t>
            </w:r>
          </w:p>
        </w:tc>
        <w:tc>
          <w:tcPr>
            <w:tcW w:w="5812" w:type="dxa"/>
          </w:tcPr>
          <w:p w:rsidR="00056275" w:rsidRDefault="00056275" w:rsidP="004242EF">
            <w:pPr>
              <w:rPr>
                <w:rFonts w:ascii="Times New Roman" w:hAnsi="Times New Roman" w:cs="Times New Roman"/>
                <w:szCs w:val="24"/>
              </w:rPr>
            </w:pPr>
          </w:p>
          <w:p w:rsidR="004D13C6" w:rsidRPr="00405852" w:rsidRDefault="004D13C6" w:rsidP="004242EF">
            <w:pPr>
              <w:rPr>
                <w:rFonts w:ascii="Times New Roman" w:hAnsi="Times New Roman" w:cs="Times New Roman"/>
                <w:szCs w:val="24"/>
              </w:rPr>
            </w:pPr>
            <w:r w:rsidRPr="00405852">
              <w:rPr>
                <w:rFonts w:ascii="Times New Roman" w:hAnsi="Times New Roman" w:cs="Times New Roman"/>
                <w:szCs w:val="24"/>
              </w:rPr>
              <w:t>skaits</w:t>
            </w:r>
          </w:p>
          <w:p w:rsidR="004D13C6" w:rsidRPr="00405852" w:rsidRDefault="004D13C6" w:rsidP="004242EF">
            <w:pPr>
              <w:rPr>
                <w:rFonts w:ascii="Times New Roman" w:hAnsi="Times New Roman" w:cs="Times New Roman"/>
                <w:szCs w:val="24"/>
              </w:rPr>
            </w:pPr>
            <w:r w:rsidRPr="00405852">
              <w:rPr>
                <w:rFonts w:ascii="Times New Roman" w:hAnsi="Times New Roman" w:cs="Times New Roman"/>
                <w:szCs w:val="24"/>
              </w:rPr>
              <w:lastRenderedPageBreak/>
              <w:t>skaits</w:t>
            </w:r>
          </w:p>
          <w:p w:rsidR="004D13C6" w:rsidRPr="00405852" w:rsidRDefault="004D13C6" w:rsidP="004242EF">
            <w:pPr>
              <w:rPr>
                <w:rFonts w:ascii="Times New Roman" w:hAnsi="Times New Roman" w:cs="Times New Roman"/>
                <w:szCs w:val="24"/>
              </w:rPr>
            </w:pPr>
            <w:r w:rsidRPr="00405852">
              <w:rPr>
                <w:rFonts w:ascii="Times New Roman" w:hAnsi="Times New Roman" w:cs="Times New Roman"/>
                <w:szCs w:val="24"/>
              </w:rPr>
              <w:t>skaits</w:t>
            </w:r>
          </w:p>
          <w:p w:rsidR="00056275" w:rsidRDefault="00056275" w:rsidP="004242EF">
            <w:pPr>
              <w:rPr>
                <w:rFonts w:ascii="Times New Roman" w:hAnsi="Times New Roman" w:cs="Times New Roman"/>
                <w:szCs w:val="24"/>
              </w:rPr>
            </w:pPr>
          </w:p>
          <w:p w:rsidR="004D13C6" w:rsidRPr="00405852" w:rsidRDefault="004D13C6" w:rsidP="004242EF">
            <w:pPr>
              <w:rPr>
                <w:rFonts w:ascii="Times New Roman" w:hAnsi="Times New Roman" w:cs="Times New Roman"/>
                <w:szCs w:val="24"/>
              </w:rPr>
            </w:pPr>
            <w:r w:rsidRPr="00405852">
              <w:rPr>
                <w:rFonts w:ascii="Times New Roman" w:hAnsi="Times New Roman" w:cs="Times New Roman"/>
                <w:szCs w:val="24"/>
              </w:rPr>
              <w:t>skaits</w:t>
            </w:r>
          </w:p>
          <w:p w:rsidR="004D13C6" w:rsidRPr="00405852" w:rsidRDefault="004D13C6" w:rsidP="004242EF">
            <w:pPr>
              <w:rPr>
                <w:rFonts w:ascii="Times New Roman" w:hAnsi="Times New Roman" w:cs="Times New Roman"/>
                <w:szCs w:val="24"/>
              </w:rPr>
            </w:pPr>
          </w:p>
          <w:p w:rsidR="00613890" w:rsidRPr="00405852" w:rsidRDefault="004D13C6" w:rsidP="004242EF">
            <w:pPr>
              <w:rPr>
                <w:rFonts w:ascii="Times New Roman" w:hAnsi="Times New Roman" w:cs="Times New Roman"/>
                <w:szCs w:val="24"/>
              </w:rPr>
            </w:pPr>
            <w:r w:rsidRPr="00405852">
              <w:rPr>
                <w:rFonts w:ascii="Times New Roman" w:hAnsi="Times New Roman" w:cs="Times New Roman"/>
                <w:szCs w:val="24"/>
              </w:rPr>
              <w:t>skaits</w:t>
            </w:r>
          </w:p>
        </w:tc>
      </w:tr>
      <w:tr w:rsidR="00613890" w:rsidRPr="00405852" w:rsidTr="005F7299">
        <w:trPr>
          <w:trHeight w:val="357"/>
        </w:trPr>
        <w:tc>
          <w:tcPr>
            <w:tcW w:w="1526" w:type="dxa"/>
          </w:tcPr>
          <w:p w:rsidR="00613890" w:rsidRPr="00405852" w:rsidRDefault="00613890"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Kvalitāte </w:t>
            </w:r>
          </w:p>
        </w:tc>
        <w:tc>
          <w:tcPr>
            <w:tcW w:w="6520" w:type="dxa"/>
          </w:tcPr>
          <w:p w:rsidR="00613890" w:rsidRPr="00405852" w:rsidRDefault="00F47E9C" w:rsidP="005F7299">
            <w:pPr>
              <w:jc w:val="both"/>
              <w:rPr>
                <w:rFonts w:ascii="Times New Roman" w:hAnsi="Times New Roman" w:cs="Times New Roman"/>
                <w:szCs w:val="24"/>
              </w:rPr>
            </w:pPr>
            <w:r w:rsidRPr="00405852">
              <w:rPr>
                <w:rFonts w:ascii="Times New Roman" w:hAnsi="Times New Roman" w:cs="Times New Roman"/>
                <w:szCs w:val="24"/>
              </w:rPr>
              <w:t>Open Budget Index</w:t>
            </w:r>
          </w:p>
        </w:tc>
        <w:tc>
          <w:tcPr>
            <w:tcW w:w="5812" w:type="dxa"/>
          </w:tcPr>
          <w:p w:rsidR="00613890" w:rsidRPr="00405852" w:rsidRDefault="002477D0" w:rsidP="004242EF">
            <w:pPr>
              <w:rPr>
                <w:rFonts w:ascii="Times New Roman" w:hAnsi="Times New Roman" w:cs="Times New Roman"/>
                <w:szCs w:val="24"/>
              </w:rPr>
            </w:pPr>
            <w:r w:rsidRPr="00405852">
              <w:rPr>
                <w:rFonts w:ascii="Times New Roman" w:hAnsi="Times New Roman" w:cs="Times New Roman"/>
                <w:szCs w:val="24"/>
              </w:rPr>
              <w:t>i</w:t>
            </w:r>
            <w:r w:rsidR="00F47E9C" w:rsidRPr="00405852">
              <w:rPr>
                <w:rFonts w:ascii="Times New Roman" w:hAnsi="Times New Roman" w:cs="Times New Roman"/>
                <w:szCs w:val="24"/>
              </w:rPr>
              <w:t>ndekss</w:t>
            </w:r>
          </w:p>
        </w:tc>
      </w:tr>
    </w:tbl>
    <w:p w:rsidR="009B5FAE" w:rsidRPr="00405852" w:rsidRDefault="009B5FAE" w:rsidP="00613890">
      <w:pPr>
        <w:rPr>
          <w:rFonts w:cs="Times New Roman"/>
          <w:szCs w:val="24"/>
        </w:rPr>
      </w:pPr>
    </w:p>
    <w:p w:rsidR="006F4DA6" w:rsidRPr="00405852" w:rsidRDefault="006F4DA6" w:rsidP="00613890">
      <w:pPr>
        <w:rPr>
          <w:rFonts w:cs="Times New Roman"/>
          <w:szCs w:val="24"/>
        </w:rPr>
      </w:pPr>
      <w:r w:rsidRPr="00405852">
        <w:rPr>
          <w:rFonts w:cs="Times New Roman"/>
          <w:szCs w:val="24"/>
        </w:rPr>
        <w:t>Joma: ĀRVALSTU FINANŠU PALĪDZĪBAS VADĪBA</w:t>
      </w:r>
    </w:p>
    <w:tbl>
      <w:tblPr>
        <w:tblStyle w:val="TableGrid"/>
        <w:tblW w:w="0" w:type="auto"/>
        <w:tblLook w:val="04A0" w:firstRow="1" w:lastRow="0" w:firstColumn="1" w:lastColumn="0" w:noHBand="0" w:noVBand="1"/>
      </w:tblPr>
      <w:tblGrid>
        <w:gridCol w:w="1526"/>
        <w:gridCol w:w="6520"/>
        <w:gridCol w:w="5812"/>
      </w:tblGrid>
      <w:tr w:rsidR="006F4DA6" w:rsidRPr="00405852" w:rsidTr="00B57528">
        <w:tc>
          <w:tcPr>
            <w:tcW w:w="1526" w:type="dxa"/>
          </w:tcPr>
          <w:p w:rsidR="006F4DA6" w:rsidRPr="00405852" w:rsidRDefault="006F4DA6"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6F4DA6" w:rsidRPr="00405852" w:rsidRDefault="006F4DA6"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6F4DA6" w:rsidRPr="00405852" w:rsidRDefault="006F4DA6"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6F4DA6" w:rsidRPr="00405852" w:rsidTr="00056275">
        <w:trPr>
          <w:trHeight w:val="1026"/>
        </w:trPr>
        <w:tc>
          <w:tcPr>
            <w:tcW w:w="1526" w:type="dxa"/>
          </w:tcPr>
          <w:p w:rsidR="006F4DA6" w:rsidRPr="00405852" w:rsidRDefault="006F4DA6"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6F4DA6" w:rsidRPr="00405852" w:rsidRDefault="006F4DA6" w:rsidP="00B57528">
            <w:pPr>
              <w:jc w:val="both"/>
              <w:rPr>
                <w:rFonts w:ascii="Times New Roman" w:hAnsi="Times New Roman" w:cs="Times New Roman"/>
                <w:szCs w:val="24"/>
              </w:rPr>
            </w:pPr>
          </w:p>
        </w:tc>
        <w:tc>
          <w:tcPr>
            <w:tcW w:w="6520" w:type="dxa"/>
          </w:tcPr>
          <w:p w:rsidR="00294927" w:rsidRPr="00405852" w:rsidRDefault="006C389B" w:rsidP="00294927">
            <w:pPr>
              <w:jc w:val="both"/>
              <w:rPr>
                <w:rFonts w:ascii="Times New Roman" w:hAnsi="Times New Roman" w:cs="Times New Roman"/>
                <w:szCs w:val="24"/>
              </w:rPr>
            </w:pPr>
            <w:r w:rsidRPr="00405852">
              <w:rPr>
                <w:rFonts w:ascii="Times New Roman" w:hAnsi="Times New Roman" w:cs="Times New Roman"/>
                <w:szCs w:val="24"/>
              </w:rPr>
              <w:t xml:space="preserve">1. </w:t>
            </w:r>
            <w:r w:rsidR="00294927" w:rsidRPr="00405852">
              <w:rPr>
                <w:rFonts w:ascii="Times New Roman" w:hAnsi="Times New Roman" w:cs="Times New Roman"/>
                <w:szCs w:val="24"/>
              </w:rPr>
              <w:t>Maksājumi finansējuma saņēmējiem ES fondu, EEZ/Norvēģijas finanšu in</w:t>
            </w:r>
            <w:r w:rsidR="00AA1CB1" w:rsidRPr="00405852">
              <w:rPr>
                <w:rFonts w:ascii="Times New Roman" w:hAnsi="Times New Roman" w:cs="Times New Roman"/>
                <w:szCs w:val="24"/>
              </w:rPr>
              <w:t>strumentu un Šveices programmās</w:t>
            </w:r>
            <w:r w:rsidR="00F50275" w:rsidRPr="00405852">
              <w:rPr>
                <w:rFonts w:ascii="Times New Roman" w:hAnsi="Times New Roman" w:cs="Times New Roman"/>
                <w:szCs w:val="24"/>
              </w:rPr>
              <w:t>.</w:t>
            </w:r>
          </w:p>
          <w:p w:rsidR="006F4DA6" w:rsidRPr="00405852" w:rsidRDefault="00F50275" w:rsidP="00294927">
            <w:pPr>
              <w:jc w:val="both"/>
              <w:rPr>
                <w:rFonts w:ascii="Times New Roman" w:hAnsi="Times New Roman" w:cs="Times New Roman"/>
                <w:szCs w:val="24"/>
              </w:rPr>
            </w:pPr>
            <w:r w:rsidRPr="00405852">
              <w:rPr>
                <w:rFonts w:ascii="Times New Roman" w:hAnsi="Times New Roman" w:cs="Times New Roman"/>
                <w:szCs w:val="24"/>
              </w:rPr>
              <w:t xml:space="preserve">2. </w:t>
            </w:r>
            <w:r w:rsidR="00294927" w:rsidRPr="00405852">
              <w:rPr>
                <w:rFonts w:ascii="Times New Roman" w:hAnsi="Times New Roman" w:cs="Times New Roman"/>
                <w:szCs w:val="24"/>
              </w:rPr>
              <w:t>ES fondu snieguma ietvara rādītāju sasniegšanas prognozes izpilde attiecīgajā gadā</w:t>
            </w:r>
            <w:r w:rsidR="00AA1CB1" w:rsidRPr="00405852">
              <w:rPr>
                <w:rFonts w:ascii="Times New Roman" w:hAnsi="Times New Roman" w:cs="Times New Roman"/>
                <w:szCs w:val="24"/>
              </w:rPr>
              <w:t>.</w:t>
            </w:r>
          </w:p>
        </w:tc>
        <w:tc>
          <w:tcPr>
            <w:tcW w:w="5812" w:type="dxa"/>
          </w:tcPr>
          <w:p w:rsidR="00056275" w:rsidRDefault="00056275" w:rsidP="006C389B">
            <w:pPr>
              <w:rPr>
                <w:rFonts w:ascii="Times New Roman" w:hAnsi="Times New Roman" w:cs="Times New Roman"/>
                <w:szCs w:val="24"/>
              </w:rPr>
            </w:pPr>
          </w:p>
          <w:p w:rsidR="00294927" w:rsidRPr="00405852" w:rsidRDefault="00294927" w:rsidP="006C389B">
            <w:pPr>
              <w:rPr>
                <w:rFonts w:ascii="Times New Roman" w:hAnsi="Times New Roman" w:cs="Times New Roman"/>
                <w:szCs w:val="24"/>
              </w:rPr>
            </w:pPr>
            <w:r w:rsidRPr="00405852">
              <w:rPr>
                <w:rFonts w:ascii="Times New Roman" w:hAnsi="Times New Roman" w:cs="Times New Roman"/>
                <w:szCs w:val="24"/>
              </w:rPr>
              <w:t xml:space="preserve">341,5 milj. </w:t>
            </w:r>
            <w:r w:rsidRPr="00405852">
              <w:rPr>
                <w:rFonts w:ascii="Times New Roman" w:hAnsi="Times New Roman" w:cs="Times New Roman"/>
                <w:i/>
                <w:szCs w:val="24"/>
              </w:rPr>
              <w:t>euro</w:t>
            </w:r>
          </w:p>
          <w:p w:rsidR="00294927" w:rsidRPr="00405852" w:rsidRDefault="00294927" w:rsidP="006C389B">
            <w:pPr>
              <w:rPr>
                <w:rFonts w:ascii="Times New Roman" w:hAnsi="Times New Roman" w:cs="Times New Roman"/>
                <w:szCs w:val="24"/>
              </w:rPr>
            </w:pPr>
          </w:p>
          <w:p w:rsidR="006F4DA6" w:rsidRPr="00405852" w:rsidRDefault="00294927" w:rsidP="006C389B">
            <w:pPr>
              <w:rPr>
                <w:rFonts w:ascii="Times New Roman" w:hAnsi="Times New Roman" w:cs="Times New Roman"/>
                <w:szCs w:val="24"/>
              </w:rPr>
            </w:pPr>
            <w:r w:rsidRPr="00405852">
              <w:rPr>
                <w:rFonts w:ascii="Times New Roman" w:hAnsi="Times New Roman" w:cs="Times New Roman"/>
                <w:szCs w:val="24"/>
              </w:rPr>
              <w:t>85%</w:t>
            </w:r>
          </w:p>
        </w:tc>
      </w:tr>
      <w:tr w:rsidR="006F4DA6" w:rsidRPr="00405852" w:rsidTr="00B57528">
        <w:tc>
          <w:tcPr>
            <w:tcW w:w="1526" w:type="dxa"/>
          </w:tcPr>
          <w:p w:rsidR="006F4DA6" w:rsidRPr="00405852" w:rsidRDefault="006F4DA6"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6F4DA6" w:rsidRPr="00405852" w:rsidRDefault="006F4DA6" w:rsidP="00B57528">
            <w:pPr>
              <w:jc w:val="both"/>
              <w:rPr>
                <w:rFonts w:ascii="Times New Roman" w:hAnsi="Times New Roman" w:cs="Times New Roman"/>
                <w:szCs w:val="24"/>
              </w:rPr>
            </w:pPr>
          </w:p>
        </w:tc>
        <w:tc>
          <w:tcPr>
            <w:tcW w:w="6520" w:type="dxa"/>
          </w:tcPr>
          <w:p w:rsidR="00294927" w:rsidRPr="00405852" w:rsidRDefault="00AA1CB1" w:rsidP="00294927">
            <w:pPr>
              <w:jc w:val="both"/>
              <w:rPr>
                <w:rFonts w:ascii="Times New Roman" w:hAnsi="Times New Roman" w:cs="Times New Roman"/>
                <w:szCs w:val="24"/>
              </w:rPr>
            </w:pPr>
            <w:r w:rsidRPr="00405852">
              <w:rPr>
                <w:rFonts w:ascii="Times New Roman" w:hAnsi="Times New Roman" w:cs="Times New Roman"/>
                <w:szCs w:val="24"/>
              </w:rPr>
              <w:t xml:space="preserve">1. </w:t>
            </w:r>
            <w:r w:rsidR="00294927" w:rsidRPr="00405852">
              <w:rPr>
                <w:rFonts w:ascii="Times New Roman" w:hAnsi="Times New Roman" w:cs="Times New Roman"/>
                <w:szCs w:val="24"/>
              </w:rPr>
              <w:t>Valsts budžeta izdevumu plāna izpilde % no plānotā gada sākumā ES fondu, EEZ/Norvēģijas finanšu instrumentu un Šveices programmās</w:t>
            </w:r>
            <w:r w:rsidRPr="00405852">
              <w:rPr>
                <w:rFonts w:ascii="Times New Roman" w:hAnsi="Times New Roman" w:cs="Times New Roman"/>
                <w:szCs w:val="24"/>
              </w:rPr>
              <w:t>.</w:t>
            </w:r>
          </w:p>
          <w:p w:rsidR="006F4DA6" w:rsidRPr="00405852" w:rsidRDefault="00AA1CB1" w:rsidP="00294927">
            <w:pPr>
              <w:jc w:val="both"/>
              <w:rPr>
                <w:rFonts w:ascii="Times New Roman" w:hAnsi="Times New Roman" w:cs="Times New Roman"/>
                <w:szCs w:val="24"/>
              </w:rPr>
            </w:pPr>
            <w:r w:rsidRPr="00405852">
              <w:rPr>
                <w:rFonts w:ascii="Times New Roman" w:hAnsi="Times New Roman" w:cs="Times New Roman"/>
                <w:szCs w:val="24"/>
              </w:rPr>
              <w:t xml:space="preserve">2. </w:t>
            </w:r>
            <w:r w:rsidR="00294927" w:rsidRPr="00405852">
              <w:rPr>
                <w:rFonts w:ascii="Times New Roman" w:hAnsi="Times New Roman" w:cs="Times New Roman"/>
                <w:szCs w:val="24"/>
              </w:rPr>
              <w:t>Nodarbinātos skaits – FM, t.sk. RI – 117, VK – 23,3</w:t>
            </w:r>
            <w:r w:rsidRPr="00405852">
              <w:rPr>
                <w:rFonts w:ascii="Times New Roman" w:hAnsi="Times New Roman" w:cs="Times New Roman"/>
                <w:szCs w:val="24"/>
              </w:rPr>
              <w:t>.</w:t>
            </w:r>
          </w:p>
        </w:tc>
        <w:tc>
          <w:tcPr>
            <w:tcW w:w="5812" w:type="dxa"/>
          </w:tcPr>
          <w:p w:rsidR="00F273EE" w:rsidRDefault="00F273EE" w:rsidP="006C389B">
            <w:pPr>
              <w:rPr>
                <w:rFonts w:ascii="Times New Roman" w:hAnsi="Times New Roman" w:cs="Times New Roman"/>
                <w:szCs w:val="24"/>
              </w:rPr>
            </w:pPr>
          </w:p>
          <w:p w:rsidR="00294927" w:rsidRPr="00405852" w:rsidRDefault="00294927" w:rsidP="006C389B">
            <w:pPr>
              <w:rPr>
                <w:rFonts w:ascii="Times New Roman" w:hAnsi="Times New Roman" w:cs="Times New Roman"/>
                <w:szCs w:val="24"/>
              </w:rPr>
            </w:pPr>
            <w:r w:rsidRPr="00405852">
              <w:rPr>
                <w:rFonts w:ascii="Times New Roman" w:hAnsi="Times New Roman" w:cs="Times New Roman"/>
                <w:szCs w:val="24"/>
              </w:rPr>
              <w:t>85%</w:t>
            </w:r>
          </w:p>
          <w:p w:rsidR="006F4DA6" w:rsidRPr="00405852" w:rsidRDefault="00294927" w:rsidP="006C389B">
            <w:pPr>
              <w:rPr>
                <w:rFonts w:ascii="Times New Roman" w:hAnsi="Times New Roman" w:cs="Times New Roman"/>
                <w:szCs w:val="24"/>
              </w:rPr>
            </w:pPr>
            <w:r w:rsidRPr="00405852">
              <w:rPr>
                <w:rFonts w:ascii="Times New Roman" w:hAnsi="Times New Roman" w:cs="Times New Roman"/>
                <w:szCs w:val="24"/>
              </w:rPr>
              <w:t>140,3</w:t>
            </w:r>
          </w:p>
        </w:tc>
      </w:tr>
      <w:tr w:rsidR="006F4DA6" w:rsidRPr="00405852" w:rsidTr="00B57528">
        <w:tc>
          <w:tcPr>
            <w:tcW w:w="1526" w:type="dxa"/>
          </w:tcPr>
          <w:p w:rsidR="006F4DA6" w:rsidRPr="00405852" w:rsidRDefault="006F4DA6"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6F4DA6" w:rsidRPr="00405852" w:rsidRDefault="006F4DA6" w:rsidP="00B57528">
            <w:pPr>
              <w:jc w:val="both"/>
              <w:rPr>
                <w:rFonts w:ascii="Times New Roman" w:hAnsi="Times New Roman" w:cs="Times New Roman"/>
                <w:szCs w:val="24"/>
              </w:rPr>
            </w:pPr>
          </w:p>
        </w:tc>
        <w:tc>
          <w:tcPr>
            <w:tcW w:w="6520" w:type="dxa"/>
          </w:tcPr>
          <w:p w:rsidR="00255364"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1. </w:t>
            </w:r>
            <w:r w:rsidR="00255364" w:rsidRPr="00405852">
              <w:rPr>
                <w:rFonts w:ascii="Times New Roman" w:hAnsi="Times New Roman" w:cs="Times New Roman"/>
                <w:szCs w:val="24"/>
              </w:rPr>
              <w:t>Uzraudzības komitejas sēžu skaits gadā</w:t>
            </w:r>
            <w:r w:rsidRPr="00405852">
              <w:rPr>
                <w:rFonts w:ascii="Times New Roman" w:hAnsi="Times New Roman" w:cs="Times New Roman"/>
                <w:szCs w:val="24"/>
              </w:rPr>
              <w:t>.</w:t>
            </w:r>
          </w:p>
          <w:p w:rsidR="00255364"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2. </w:t>
            </w:r>
            <w:r w:rsidR="00255364" w:rsidRPr="00405852">
              <w:rPr>
                <w:rFonts w:ascii="Times New Roman" w:hAnsi="Times New Roman" w:cs="Times New Roman"/>
                <w:szCs w:val="24"/>
              </w:rPr>
              <w:t>Apakškomiteju sēžu skaits gadā</w:t>
            </w:r>
            <w:r w:rsidRPr="00405852">
              <w:rPr>
                <w:rFonts w:ascii="Times New Roman" w:hAnsi="Times New Roman" w:cs="Times New Roman"/>
                <w:szCs w:val="24"/>
              </w:rPr>
              <w:t>.</w:t>
            </w:r>
          </w:p>
          <w:p w:rsidR="00255364"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3. </w:t>
            </w:r>
            <w:r w:rsidR="00255364" w:rsidRPr="00405852">
              <w:rPr>
                <w:rFonts w:ascii="Times New Roman" w:hAnsi="Times New Roman" w:cs="Times New Roman"/>
                <w:szCs w:val="24"/>
              </w:rPr>
              <w:t>EK un donoru apstiprinātie gada ziņojumi (Šveice, EEZ/NOR)</w:t>
            </w:r>
            <w:r w:rsidRPr="00405852">
              <w:rPr>
                <w:rFonts w:ascii="Times New Roman" w:hAnsi="Times New Roman" w:cs="Times New Roman"/>
                <w:szCs w:val="24"/>
              </w:rPr>
              <w:t>.</w:t>
            </w:r>
          </w:p>
          <w:p w:rsidR="00255364"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4. </w:t>
            </w:r>
            <w:r w:rsidR="00255364" w:rsidRPr="00405852">
              <w:rPr>
                <w:rFonts w:ascii="Times New Roman" w:hAnsi="Times New Roman" w:cs="Times New Roman"/>
                <w:szCs w:val="24"/>
              </w:rPr>
              <w:t>EK ieteikumi Latvijai neparedz DP grozījumu veikšanu vairāk kā 15% apjomā no kopējā DP finansējuma apjoma</w:t>
            </w:r>
            <w:r w:rsidRPr="00405852">
              <w:rPr>
                <w:rFonts w:ascii="Times New Roman" w:hAnsi="Times New Roman" w:cs="Times New Roman"/>
                <w:szCs w:val="24"/>
              </w:rPr>
              <w:t>.</w:t>
            </w:r>
          </w:p>
          <w:p w:rsidR="00255364"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5. </w:t>
            </w:r>
            <w:r w:rsidR="00255364" w:rsidRPr="00405852">
              <w:rPr>
                <w:rFonts w:ascii="Times New Roman" w:hAnsi="Times New Roman" w:cs="Times New Roman"/>
                <w:szCs w:val="24"/>
              </w:rPr>
              <w:t>VK sertificēto CFLA finansējuma saņēmējiem veikto atmaksu īpatsvars (ES struktūrfondu un KF ietvaros)</w:t>
            </w:r>
            <w:r w:rsidRPr="00405852">
              <w:rPr>
                <w:rFonts w:ascii="Times New Roman" w:hAnsi="Times New Roman" w:cs="Times New Roman"/>
                <w:szCs w:val="24"/>
              </w:rPr>
              <w:t>.</w:t>
            </w:r>
          </w:p>
          <w:p w:rsidR="00255364"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6. </w:t>
            </w:r>
            <w:r w:rsidR="00255364" w:rsidRPr="00405852">
              <w:rPr>
                <w:rFonts w:ascii="Times New Roman" w:hAnsi="Times New Roman" w:cs="Times New Roman"/>
                <w:szCs w:val="24"/>
              </w:rPr>
              <w:t>No EK saņemtie izdevumi (% no EK pieprasītajiem izdevumiem).</w:t>
            </w:r>
          </w:p>
          <w:p w:rsidR="00255364"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7. </w:t>
            </w:r>
            <w:r w:rsidR="00255364" w:rsidRPr="00405852">
              <w:rPr>
                <w:rFonts w:ascii="Times New Roman" w:hAnsi="Times New Roman" w:cs="Times New Roman"/>
                <w:szCs w:val="24"/>
              </w:rPr>
              <w:t>Darbību revīzijās atklātais ES fondu kopējais kļūdas līmenis</w:t>
            </w:r>
          </w:p>
          <w:p w:rsidR="00255364"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8. </w:t>
            </w:r>
            <w:r w:rsidR="00255364" w:rsidRPr="00405852">
              <w:rPr>
                <w:rFonts w:ascii="Times New Roman" w:hAnsi="Times New Roman" w:cs="Times New Roman"/>
                <w:szCs w:val="24"/>
              </w:rPr>
              <w:t>ES fondu Revīzijas iestādes veiktā ES fondu vadības un kontroles sistēmas audita ietvaros sniegtais novērtējums nav lielāks par “2”.</w:t>
            </w:r>
          </w:p>
          <w:p w:rsidR="006F4DA6" w:rsidRPr="00405852" w:rsidRDefault="00AF082F" w:rsidP="00255364">
            <w:pPr>
              <w:jc w:val="both"/>
              <w:rPr>
                <w:rFonts w:ascii="Times New Roman" w:hAnsi="Times New Roman" w:cs="Times New Roman"/>
                <w:szCs w:val="24"/>
              </w:rPr>
            </w:pPr>
            <w:r w:rsidRPr="00405852">
              <w:rPr>
                <w:rFonts w:ascii="Times New Roman" w:hAnsi="Times New Roman" w:cs="Times New Roman"/>
                <w:szCs w:val="24"/>
              </w:rPr>
              <w:t xml:space="preserve">9. </w:t>
            </w:r>
            <w:r w:rsidR="00255364" w:rsidRPr="00405852">
              <w:rPr>
                <w:rFonts w:ascii="Times New Roman" w:hAnsi="Times New Roman" w:cs="Times New Roman"/>
                <w:szCs w:val="24"/>
              </w:rPr>
              <w:t>Izskatītās valsts atbalsta programmas un izskatītie individuālie projekti ieviesti atbilstoši valsts atbalsta kontroles normām</w:t>
            </w:r>
          </w:p>
        </w:tc>
        <w:tc>
          <w:tcPr>
            <w:tcW w:w="5812" w:type="dxa"/>
          </w:tcPr>
          <w:p w:rsidR="00255364" w:rsidRPr="00405852" w:rsidRDefault="00255364" w:rsidP="006C389B">
            <w:pPr>
              <w:rPr>
                <w:rFonts w:ascii="Times New Roman" w:hAnsi="Times New Roman" w:cs="Times New Roman"/>
                <w:szCs w:val="24"/>
              </w:rPr>
            </w:pPr>
            <w:r w:rsidRPr="00405852">
              <w:rPr>
                <w:rFonts w:ascii="Times New Roman" w:hAnsi="Times New Roman" w:cs="Times New Roman"/>
                <w:szCs w:val="24"/>
              </w:rPr>
              <w:t>2</w:t>
            </w:r>
          </w:p>
          <w:p w:rsidR="00255364" w:rsidRPr="00405852" w:rsidRDefault="00255364" w:rsidP="006C389B">
            <w:pPr>
              <w:rPr>
                <w:rFonts w:ascii="Times New Roman" w:hAnsi="Times New Roman" w:cs="Times New Roman"/>
                <w:szCs w:val="24"/>
              </w:rPr>
            </w:pPr>
            <w:r w:rsidRPr="00405852">
              <w:rPr>
                <w:rFonts w:ascii="Times New Roman" w:hAnsi="Times New Roman" w:cs="Times New Roman"/>
                <w:szCs w:val="24"/>
              </w:rPr>
              <w:t>12</w:t>
            </w:r>
          </w:p>
          <w:p w:rsidR="00255364" w:rsidRPr="00405852" w:rsidRDefault="00AF082F" w:rsidP="006C389B">
            <w:pPr>
              <w:rPr>
                <w:rFonts w:ascii="Times New Roman" w:hAnsi="Times New Roman" w:cs="Times New Roman"/>
                <w:szCs w:val="24"/>
              </w:rPr>
            </w:pPr>
            <w:r w:rsidRPr="00405852">
              <w:rPr>
                <w:rFonts w:ascii="Times New Roman" w:hAnsi="Times New Roman" w:cs="Times New Roman"/>
                <w:szCs w:val="24"/>
              </w:rPr>
              <w:t>3</w:t>
            </w:r>
          </w:p>
          <w:p w:rsidR="00F273EE" w:rsidRDefault="00F273EE" w:rsidP="006C389B">
            <w:pPr>
              <w:rPr>
                <w:rFonts w:ascii="Times New Roman" w:hAnsi="Times New Roman" w:cs="Times New Roman"/>
                <w:szCs w:val="24"/>
              </w:rPr>
            </w:pPr>
          </w:p>
          <w:p w:rsidR="00255364" w:rsidRPr="00405852" w:rsidRDefault="00255364" w:rsidP="006C389B">
            <w:pPr>
              <w:rPr>
                <w:rFonts w:ascii="Times New Roman" w:hAnsi="Times New Roman" w:cs="Times New Roman"/>
                <w:szCs w:val="24"/>
              </w:rPr>
            </w:pPr>
            <w:r w:rsidRPr="00405852">
              <w:rPr>
                <w:rFonts w:ascii="Times New Roman" w:hAnsi="Times New Roman" w:cs="Times New Roman"/>
                <w:szCs w:val="24"/>
              </w:rPr>
              <w:t>≤ 15%</w:t>
            </w:r>
          </w:p>
          <w:p w:rsidR="00255364" w:rsidRPr="00405852" w:rsidRDefault="00255364" w:rsidP="006C389B">
            <w:pPr>
              <w:rPr>
                <w:rFonts w:ascii="Times New Roman" w:hAnsi="Times New Roman" w:cs="Times New Roman"/>
                <w:szCs w:val="24"/>
              </w:rPr>
            </w:pPr>
          </w:p>
          <w:p w:rsidR="00255364" w:rsidRPr="00405852" w:rsidRDefault="00255364" w:rsidP="006C389B">
            <w:pPr>
              <w:rPr>
                <w:rFonts w:ascii="Times New Roman" w:hAnsi="Times New Roman" w:cs="Times New Roman"/>
                <w:szCs w:val="24"/>
              </w:rPr>
            </w:pPr>
            <w:r w:rsidRPr="00405852">
              <w:rPr>
                <w:rFonts w:ascii="Times New Roman" w:hAnsi="Times New Roman" w:cs="Times New Roman"/>
                <w:szCs w:val="24"/>
              </w:rPr>
              <w:t>95%</w:t>
            </w:r>
          </w:p>
          <w:p w:rsidR="00255364" w:rsidRPr="00405852" w:rsidRDefault="00255364" w:rsidP="006C389B">
            <w:pPr>
              <w:rPr>
                <w:rFonts w:ascii="Times New Roman" w:hAnsi="Times New Roman" w:cs="Times New Roman"/>
                <w:szCs w:val="24"/>
              </w:rPr>
            </w:pPr>
            <w:r w:rsidRPr="00405852">
              <w:rPr>
                <w:rFonts w:ascii="Times New Roman" w:hAnsi="Times New Roman" w:cs="Times New Roman"/>
                <w:szCs w:val="24"/>
              </w:rPr>
              <w:t>100%</w:t>
            </w:r>
          </w:p>
          <w:p w:rsidR="00255364" w:rsidRPr="00405852" w:rsidRDefault="00AF082F" w:rsidP="006C389B">
            <w:pPr>
              <w:rPr>
                <w:rFonts w:ascii="Times New Roman" w:hAnsi="Times New Roman" w:cs="Times New Roman"/>
                <w:szCs w:val="24"/>
              </w:rPr>
            </w:pPr>
            <w:r w:rsidRPr="00405852">
              <w:rPr>
                <w:rFonts w:ascii="Times New Roman" w:hAnsi="Times New Roman" w:cs="Times New Roman"/>
                <w:szCs w:val="24"/>
              </w:rPr>
              <w:t>2%</w:t>
            </w:r>
          </w:p>
          <w:p w:rsidR="00F273EE" w:rsidRDefault="00F273EE" w:rsidP="006C389B">
            <w:pPr>
              <w:rPr>
                <w:rFonts w:ascii="Times New Roman" w:hAnsi="Times New Roman" w:cs="Times New Roman"/>
                <w:szCs w:val="24"/>
              </w:rPr>
            </w:pPr>
          </w:p>
          <w:p w:rsidR="00255364" w:rsidRPr="00405852" w:rsidRDefault="00255364" w:rsidP="006C389B">
            <w:pPr>
              <w:rPr>
                <w:rFonts w:ascii="Times New Roman" w:hAnsi="Times New Roman" w:cs="Times New Roman"/>
                <w:szCs w:val="24"/>
              </w:rPr>
            </w:pPr>
            <w:r w:rsidRPr="00405852">
              <w:rPr>
                <w:rFonts w:ascii="Times New Roman" w:hAnsi="Times New Roman" w:cs="Times New Roman"/>
                <w:szCs w:val="24"/>
              </w:rPr>
              <w:t>≤ 2</w:t>
            </w:r>
          </w:p>
          <w:p w:rsidR="00AF082F" w:rsidRPr="00405852" w:rsidRDefault="00AF082F" w:rsidP="006C389B">
            <w:pPr>
              <w:rPr>
                <w:rFonts w:ascii="Times New Roman" w:hAnsi="Times New Roman" w:cs="Times New Roman"/>
                <w:szCs w:val="24"/>
              </w:rPr>
            </w:pPr>
          </w:p>
          <w:p w:rsidR="006F4DA6" w:rsidRPr="00405852" w:rsidRDefault="00255364" w:rsidP="006C389B">
            <w:pPr>
              <w:rPr>
                <w:rFonts w:ascii="Times New Roman" w:hAnsi="Times New Roman" w:cs="Times New Roman"/>
                <w:szCs w:val="24"/>
              </w:rPr>
            </w:pPr>
            <w:r w:rsidRPr="00405852">
              <w:rPr>
                <w:rFonts w:ascii="Times New Roman" w:hAnsi="Times New Roman" w:cs="Times New Roman"/>
                <w:szCs w:val="24"/>
              </w:rPr>
              <w:t>95%</w:t>
            </w:r>
          </w:p>
        </w:tc>
      </w:tr>
      <w:tr w:rsidR="006F4DA6" w:rsidRPr="00405852" w:rsidTr="00B57528">
        <w:trPr>
          <w:trHeight w:val="357"/>
        </w:trPr>
        <w:tc>
          <w:tcPr>
            <w:tcW w:w="1526" w:type="dxa"/>
          </w:tcPr>
          <w:p w:rsidR="006F4DA6" w:rsidRPr="00405852" w:rsidRDefault="006F4DA6" w:rsidP="00B57528">
            <w:pPr>
              <w:jc w:val="both"/>
              <w:rPr>
                <w:rFonts w:ascii="Times New Roman" w:hAnsi="Times New Roman" w:cs="Times New Roman"/>
                <w:szCs w:val="24"/>
              </w:rPr>
            </w:pPr>
            <w:r w:rsidRPr="00405852">
              <w:rPr>
                <w:rFonts w:ascii="Times New Roman" w:hAnsi="Times New Roman" w:cs="Times New Roman"/>
                <w:szCs w:val="24"/>
              </w:rPr>
              <w:t xml:space="preserve">Kvalitāte </w:t>
            </w:r>
          </w:p>
        </w:tc>
        <w:tc>
          <w:tcPr>
            <w:tcW w:w="6520" w:type="dxa"/>
          </w:tcPr>
          <w:p w:rsidR="00F378CB" w:rsidRPr="00405852" w:rsidRDefault="00C622E5" w:rsidP="00F378CB">
            <w:pPr>
              <w:jc w:val="both"/>
              <w:rPr>
                <w:rFonts w:ascii="Times New Roman" w:hAnsi="Times New Roman" w:cs="Times New Roman"/>
                <w:szCs w:val="24"/>
              </w:rPr>
            </w:pPr>
            <w:r w:rsidRPr="00405852">
              <w:rPr>
                <w:rFonts w:ascii="Times New Roman" w:hAnsi="Times New Roman" w:cs="Times New Roman"/>
                <w:szCs w:val="24"/>
              </w:rPr>
              <w:t xml:space="preserve">1. </w:t>
            </w:r>
            <w:r w:rsidR="00F378CB" w:rsidRPr="00405852">
              <w:rPr>
                <w:rFonts w:ascii="Times New Roman" w:hAnsi="Times New Roman" w:cs="Times New Roman"/>
                <w:szCs w:val="24"/>
              </w:rPr>
              <w:t>Klientu (ES fondu vadībā iesaistīto iestāžu) apmierinātības indekss</w:t>
            </w:r>
            <w:r w:rsidRPr="00405852">
              <w:rPr>
                <w:rFonts w:ascii="Times New Roman" w:hAnsi="Times New Roman" w:cs="Times New Roman"/>
                <w:szCs w:val="24"/>
              </w:rPr>
              <w:t>.</w:t>
            </w:r>
          </w:p>
          <w:p w:rsidR="00F378CB" w:rsidRPr="00405852" w:rsidRDefault="00C622E5" w:rsidP="00F378CB">
            <w:pPr>
              <w:jc w:val="both"/>
              <w:rPr>
                <w:rFonts w:ascii="Times New Roman" w:hAnsi="Times New Roman" w:cs="Times New Roman"/>
                <w:szCs w:val="24"/>
              </w:rPr>
            </w:pPr>
            <w:r w:rsidRPr="00405852">
              <w:rPr>
                <w:rFonts w:ascii="Times New Roman" w:hAnsi="Times New Roman" w:cs="Times New Roman"/>
                <w:szCs w:val="24"/>
              </w:rPr>
              <w:t xml:space="preserve">2. </w:t>
            </w:r>
            <w:r w:rsidR="00F378CB" w:rsidRPr="00405852">
              <w:rPr>
                <w:rFonts w:ascii="Times New Roman" w:hAnsi="Times New Roman" w:cs="Times New Roman"/>
                <w:szCs w:val="24"/>
              </w:rPr>
              <w:t>Uzraudzības komitejas dalībnieku vērtējums par UK organizāciju</w:t>
            </w:r>
            <w:r w:rsidRPr="00405852">
              <w:rPr>
                <w:rFonts w:ascii="Times New Roman" w:hAnsi="Times New Roman" w:cs="Times New Roman"/>
                <w:szCs w:val="24"/>
              </w:rPr>
              <w:t>.</w:t>
            </w:r>
          </w:p>
          <w:p w:rsidR="006F4DA6" w:rsidRPr="00405852" w:rsidRDefault="00C622E5" w:rsidP="00F378CB">
            <w:pPr>
              <w:jc w:val="both"/>
              <w:rPr>
                <w:rFonts w:ascii="Times New Roman" w:hAnsi="Times New Roman" w:cs="Times New Roman"/>
                <w:szCs w:val="24"/>
              </w:rPr>
            </w:pPr>
            <w:r w:rsidRPr="00405852">
              <w:rPr>
                <w:rFonts w:ascii="Times New Roman" w:hAnsi="Times New Roman" w:cs="Times New Roman"/>
                <w:szCs w:val="24"/>
              </w:rPr>
              <w:t xml:space="preserve">3. </w:t>
            </w:r>
            <w:r w:rsidR="00F378CB" w:rsidRPr="00405852">
              <w:rPr>
                <w:rFonts w:ascii="Times New Roman" w:hAnsi="Times New Roman" w:cs="Times New Roman"/>
                <w:szCs w:val="24"/>
              </w:rPr>
              <w:t>CFLA klientu vidējais apmierinātības līmenis</w:t>
            </w:r>
            <w:r w:rsidRPr="00405852">
              <w:rPr>
                <w:rFonts w:ascii="Times New Roman" w:hAnsi="Times New Roman" w:cs="Times New Roman"/>
                <w:szCs w:val="24"/>
              </w:rPr>
              <w:t>.</w:t>
            </w:r>
          </w:p>
        </w:tc>
        <w:tc>
          <w:tcPr>
            <w:tcW w:w="5812" w:type="dxa"/>
          </w:tcPr>
          <w:p w:rsidR="00F378CB" w:rsidRPr="00405852" w:rsidRDefault="00F378CB" w:rsidP="00C622E5">
            <w:pPr>
              <w:rPr>
                <w:rFonts w:ascii="Times New Roman" w:hAnsi="Times New Roman" w:cs="Times New Roman"/>
                <w:szCs w:val="24"/>
              </w:rPr>
            </w:pPr>
            <w:r w:rsidRPr="00405852">
              <w:rPr>
                <w:rFonts w:ascii="Times New Roman" w:hAnsi="Times New Roman" w:cs="Times New Roman"/>
                <w:szCs w:val="24"/>
              </w:rPr>
              <w:t>75%</w:t>
            </w:r>
          </w:p>
          <w:p w:rsidR="00F378CB" w:rsidRPr="00405852" w:rsidRDefault="00F378CB" w:rsidP="00C622E5">
            <w:pPr>
              <w:rPr>
                <w:rFonts w:ascii="Times New Roman" w:hAnsi="Times New Roman" w:cs="Times New Roman"/>
                <w:szCs w:val="24"/>
              </w:rPr>
            </w:pPr>
            <w:r w:rsidRPr="00405852">
              <w:rPr>
                <w:rFonts w:ascii="Times New Roman" w:hAnsi="Times New Roman" w:cs="Times New Roman"/>
                <w:szCs w:val="24"/>
              </w:rPr>
              <w:t>4-5 balles</w:t>
            </w:r>
          </w:p>
          <w:p w:rsidR="006F4DA6" w:rsidRPr="00405852" w:rsidRDefault="00F378CB" w:rsidP="00C622E5">
            <w:pPr>
              <w:rPr>
                <w:rFonts w:ascii="Times New Roman" w:hAnsi="Times New Roman" w:cs="Times New Roman"/>
                <w:szCs w:val="24"/>
              </w:rPr>
            </w:pPr>
            <w:r w:rsidRPr="00405852">
              <w:rPr>
                <w:rFonts w:ascii="Times New Roman" w:hAnsi="Times New Roman" w:cs="Times New Roman"/>
                <w:szCs w:val="24"/>
              </w:rPr>
              <w:t>85%</w:t>
            </w:r>
          </w:p>
        </w:tc>
      </w:tr>
    </w:tbl>
    <w:p w:rsidR="00EF22C0" w:rsidRPr="00405852" w:rsidRDefault="00EF22C0" w:rsidP="006F4DA6">
      <w:pPr>
        <w:rPr>
          <w:rFonts w:cs="Times New Roman"/>
          <w:szCs w:val="24"/>
        </w:rPr>
      </w:pPr>
    </w:p>
    <w:p w:rsidR="00F273EE" w:rsidRDefault="00F273EE" w:rsidP="00EF22C0">
      <w:pPr>
        <w:rPr>
          <w:rFonts w:cs="Times New Roman"/>
          <w:szCs w:val="24"/>
        </w:rPr>
      </w:pPr>
    </w:p>
    <w:p w:rsidR="00F273EE" w:rsidRDefault="00F273EE" w:rsidP="00EF22C0">
      <w:pPr>
        <w:rPr>
          <w:rFonts w:cs="Times New Roman"/>
          <w:szCs w:val="24"/>
        </w:rPr>
      </w:pPr>
    </w:p>
    <w:p w:rsidR="00F273EE" w:rsidRDefault="00F273EE" w:rsidP="00EF22C0">
      <w:pPr>
        <w:rPr>
          <w:rFonts w:cs="Times New Roman"/>
          <w:szCs w:val="24"/>
        </w:rPr>
      </w:pPr>
    </w:p>
    <w:p w:rsidR="00F273EE" w:rsidRDefault="00F273EE" w:rsidP="00EF22C0">
      <w:pPr>
        <w:rPr>
          <w:rFonts w:cs="Times New Roman"/>
          <w:szCs w:val="24"/>
        </w:rPr>
      </w:pPr>
    </w:p>
    <w:p w:rsidR="006F4DA6" w:rsidRPr="00405852" w:rsidRDefault="00EF22C0" w:rsidP="00EF22C0">
      <w:pPr>
        <w:rPr>
          <w:rFonts w:cs="Times New Roman"/>
          <w:szCs w:val="24"/>
        </w:rPr>
      </w:pPr>
      <w:r w:rsidRPr="00405852">
        <w:rPr>
          <w:rFonts w:cs="Times New Roman"/>
          <w:szCs w:val="24"/>
        </w:rPr>
        <w:t>Joma: FINANŠU TIRGUS POLITIKA</w:t>
      </w:r>
    </w:p>
    <w:tbl>
      <w:tblPr>
        <w:tblStyle w:val="TableGrid"/>
        <w:tblW w:w="0" w:type="auto"/>
        <w:tblLook w:val="04A0" w:firstRow="1" w:lastRow="0" w:firstColumn="1" w:lastColumn="0" w:noHBand="0" w:noVBand="1"/>
      </w:tblPr>
      <w:tblGrid>
        <w:gridCol w:w="1526"/>
        <w:gridCol w:w="6520"/>
        <w:gridCol w:w="5812"/>
      </w:tblGrid>
      <w:tr w:rsidR="00EF22C0" w:rsidRPr="00405852" w:rsidTr="00B57528">
        <w:tc>
          <w:tcPr>
            <w:tcW w:w="1526" w:type="dxa"/>
          </w:tcPr>
          <w:p w:rsidR="00EF22C0" w:rsidRPr="00405852" w:rsidRDefault="00EF22C0"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EF22C0" w:rsidRPr="00405852" w:rsidRDefault="00EF22C0"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EF22C0" w:rsidRPr="00405852" w:rsidRDefault="00EF22C0"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EF22C0" w:rsidRPr="00405852" w:rsidTr="00F273EE">
        <w:trPr>
          <w:trHeight w:val="1016"/>
        </w:trPr>
        <w:tc>
          <w:tcPr>
            <w:tcW w:w="1526" w:type="dxa"/>
          </w:tcPr>
          <w:p w:rsidR="00EF22C0" w:rsidRPr="00405852" w:rsidRDefault="00EF22C0"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tc>
        <w:tc>
          <w:tcPr>
            <w:tcW w:w="6520" w:type="dxa"/>
          </w:tcPr>
          <w:p w:rsidR="00EF22C0" w:rsidRPr="00405852" w:rsidRDefault="00F62BD5" w:rsidP="00EF22C0">
            <w:pPr>
              <w:jc w:val="both"/>
              <w:rPr>
                <w:rFonts w:ascii="Times New Roman" w:hAnsi="Times New Roman" w:cs="Times New Roman"/>
                <w:szCs w:val="24"/>
              </w:rPr>
            </w:pPr>
            <w:r w:rsidRPr="00405852">
              <w:rPr>
                <w:rFonts w:ascii="Times New Roman" w:hAnsi="Times New Roman" w:cs="Times New Roman"/>
                <w:szCs w:val="24"/>
              </w:rPr>
              <w:t xml:space="preserve">1. </w:t>
            </w:r>
            <w:r w:rsidR="00EF22C0" w:rsidRPr="00405852">
              <w:rPr>
                <w:rFonts w:ascii="Times New Roman" w:hAnsi="Times New Roman" w:cs="Times New Roman"/>
                <w:szCs w:val="24"/>
              </w:rPr>
              <w:t>Finanšu sektora ieguldījums tautsaimniecībā (finanšu un apdrošināšanas sektors)</w:t>
            </w:r>
            <w:r w:rsidRPr="00405852">
              <w:rPr>
                <w:rFonts w:ascii="Times New Roman" w:hAnsi="Times New Roman" w:cs="Times New Roman"/>
                <w:szCs w:val="24"/>
              </w:rPr>
              <w:t>.</w:t>
            </w:r>
          </w:p>
          <w:p w:rsidR="00EF22C0" w:rsidRPr="00405852" w:rsidRDefault="00F62BD5" w:rsidP="00EF22C0">
            <w:pPr>
              <w:jc w:val="both"/>
              <w:rPr>
                <w:rFonts w:ascii="Times New Roman" w:hAnsi="Times New Roman" w:cs="Times New Roman"/>
                <w:szCs w:val="24"/>
              </w:rPr>
            </w:pPr>
            <w:r w:rsidRPr="00405852">
              <w:rPr>
                <w:rFonts w:ascii="Times New Roman" w:hAnsi="Times New Roman" w:cs="Times New Roman"/>
                <w:szCs w:val="24"/>
              </w:rPr>
              <w:t xml:space="preserve">2. </w:t>
            </w:r>
            <w:r w:rsidR="00EF22C0" w:rsidRPr="00405852">
              <w:rPr>
                <w:rFonts w:ascii="Times New Roman" w:hAnsi="Times New Roman" w:cs="Times New Roman"/>
                <w:szCs w:val="24"/>
              </w:rPr>
              <w:t>Uzlabota finanšu sektora regulatīvā vide un nodrošināta regulējuma atbilstība jaunākajām ES tiesību aktu prasībām</w:t>
            </w:r>
          </w:p>
        </w:tc>
        <w:tc>
          <w:tcPr>
            <w:tcW w:w="5812" w:type="dxa"/>
          </w:tcPr>
          <w:p w:rsidR="00F273EE" w:rsidRDefault="00F273EE" w:rsidP="001E7924">
            <w:pPr>
              <w:rPr>
                <w:rFonts w:ascii="Times New Roman" w:hAnsi="Times New Roman" w:cs="Times New Roman"/>
                <w:szCs w:val="24"/>
              </w:rPr>
            </w:pPr>
          </w:p>
          <w:p w:rsidR="00EF22C0" w:rsidRPr="00405852" w:rsidRDefault="00EF22C0" w:rsidP="001E7924">
            <w:pPr>
              <w:rPr>
                <w:rFonts w:ascii="Times New Roman" w:hAnsi="Times New Roman" w:cs="Times New Roman"/>
                <w:szCs w:val="24"/>
              </w:rPr>
            </w:pPr>
            <w:r w:rsidRPr="00405852">
              <w:rPr>
                <w:rFonts w:ascii="Times New Roman" w:hAnsi="Times New Roman" w:cs="Times New Roman"/>
                <w:szCs w:val="24"/>
              </w:rPr>
              <w:t>%</w:t>
            </w:r>
          </w:p>
          <w:p w:rsidR="00EF22C0" w:rsidRPr="00405852" w:rsidRDefault="00EF22C0" w:rsidP="001E7924">
            <w:pPr>
              <w:rPr>
                <w:rFonts w:ascii="Times New Roman" w:hAnsi="Times New Roman" w:cs="Times New Roman"/>
                <w:szCs w:val="24"/>
              </w:rPr>
            </w:pPr>
          </w:p>
          <w:p w:rsidR="00EF22C0" w:rsidRPr="00405852" w:rsidRDefault="00EF22C0" w:rsidP="001E7924">
            <w:pPr>
              <w:rPr>
                <w:rFonts w:ascii="Times New Roman" w:hAnsi="Times New Roman" w:cs="Times New Roman"/>
                <w:szCs w:val="24"/>
              </w:rPr>
            </w:pPr>
            <w:r w:rsidRPr="00405852">
              <w:rPr>
                <w:rFonts w:ascii="Times New Roman" w:hAnsi="Times New Roman" w:cs="Times New Roman"/>
                <w:szCs w:val="24"/>
              </w:rPr>
              <w:t>skaits</w:t>
            </w:r>
          </w:p>
        </w:tc>
      </w:tr>
      <w:tr w:rsidR="00EF22C0" w:rsidRPr="00405852" w:rsidTr="00B57528">
        <w:tc>
          <w:tcPr>
            <w:tcW w:w="1526" w:type="dxa"/>
          </w:tcPr>
          <w:p w:rsidR="00EF22C0" w:rsidRPr="00405852" w:rsidRDefault="00EF22C0"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tc>
        <w:tc>
          <w:tcPr>
            <w:tcW w:w="6520" w:type="dxa"/>
          </w:tcPr>
          <w:p w:rsidR="00EF22C0" w:rsidRPr="00405852" w:rsidRDefault="00EF22C0" w:rsidP="00B57528">
            <w:pPr>
              <w:jc w:val="both"/>
              <w:rPr>
                <w:rFonts w:ascii="Times New Roman" w:hAnsi="Times New Roman" w:cs="Times New Roman"/>
                <w:szCs w:val="24"/>
              </w:rPr>
            </w:pPr>
            <w:r w:rsidRPr="00405852">
              <w:rPr>
                <w:rFonts w:ascii="Times New Roman" w:hAnsi="Times New Roman" w:cs="Times New Roman"/>
                <w:szCs w:val="24"/>
              </w:rPr>
              <w:t>Nodarbināto skaits</w:t>
            </w:r>
          </w:p>
        </w:tc>
        <w:tc>
          <w:tcPr>
            <w:tcW w:w="5812" w:type="dxa"/>
          </w:tcPr>
          <w:p w:rsidR="00EF22C0" w:rsidRPr="00405852" w:rsidRDefault="00EF22C0" w:rsidP="001E7924">
            <w:pPr>
              <w:rPr>
                <w:rFonts w:ascii="Times New Roman" w:hAnsi="Times New Roman" w:cs="Times New Roman"/>
                <w:szCs w:val="24"/>
              </w:rPr>
            </w:pPr>
            <w:r w:rsidRPr="00405852">
              <w:rPr>
                <w:rFonts w:ascii="Times New Roman" w:hAnsi="Times New Roman" w:cs="Times New Roman"/>
                <w:szCs w:val="24"/>
              </w:rPr>
              <w:t>15</w:t>
            </w:r>
          </w:p>
        </w:tc>
      </w:tr>
      <w:tr w:rsidR="00EF22C0" w:rsidRPr="00405852" w:rsidTr="00B136D7">
        <w:tc>
          <w:tcPr>
            <w:tcW w:w="1526" w:type="dxa"/>
          </w:tcPr>
          <w:p w:rsidR="00EF22C0" w:rsidRPr="00405852" w:rsidRDefault="00EF22C0"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EF22C0" w:rsidRPr="00405852" w:rsidRDefault="00EF22C0" w:rsidP="00B57528">
            <w:pPr>
              <w:jc w:val="both"/>
              <w:rPr>
                <w:rFonts w:ascii="Times New Roman" w:hAnsi="Times New Roman" w:cs="Times New Roman"/>
                <w:szCs w:val="24"/>
              </w:rPr>
            </w:pPr>
          </w:p>
        </w:tc>
        <w:tc>
          <w:tcPr>
            <w:tcW w:w="6520" w:type="dxa"/>
          </w:tcPr>
          <w:p w:rsidR="00EF22C0" w:rsidRPr="00405852" w:rsidRDefault="00F62BD5" w:rsidP="00EF22C0">
            <w:pPr>
              <w:jc w:val="both"/>
              <w:rPr>
                <w:rFonts w:ascii="Times New Roman" w:hAnsi="Times New Roman" w:cs="Times New Roman"/>
                <w:szCs w:val="24"/>
              </w:rPr>
            </w:pPr>
            <w:r w:rsidRPr="00405852">
              <w:rPr>
                <w:rFonts w:ascii="Times New Roman" w:hAnsi="Times New Roman" w:cs="Times New Roman"/>
                <w:szCs w:val="24"/>
              </w:rPr>
              <w:t xml:space="preserve">1. </w:t>
            </w:r>
            <w:r w:rsidR="00EF22C0" w:rsidRPr="00405852">
              <w:rPr>
                <w:rFonts w:ascii="Times New Roman" w:hAnsi="Times New Roman" w:cs="Times New Roman"/>
                <w:szCs w:val="24"/>
              </w:rPr>
              <w:t>Finanšu sektora attīstības plāns 2017 - 2019</w:t>
            </w:r>
          </w:p>
          <w:p w:rsidR="00EF22C0" w:rsidRPr="00405852" w:rsidRDefault="00B136D7" w:rsidP="00EF22C0">
            <w:pPr>
              <w:jc w:val="both"/>
              <w:rPr>
                <w:rFonts w:ascii="Times New Roman" w:hAnsi="Times New Roman" w:cs="Times New Roman"/>
                <w:szCs w:val="24"/>
              </w:rPr>
            </w:pPr>
            <w:r w:rsidRPr="00405852">
              <w:rPr>
                <w:rFonts w:ascii="Times New Roman" w:hAnsi="Times New Roman" w:cs="Times New Roman"/>
                <w:szCs w:val="24"/>
              </w:rPr>
              <w:t xml:space="preserve">2. </w:t>
            </w:r>
            <w:r w:rsidR="00EF22C0" w:rsidRPr="00405852">
              <w:rPr>
                <w:rFonts w:ascii="Times New Roman" w:hAnsi="Times New Roman" w:cs="Times New Roman"/>
                <w:szCs w:val="24"/>
              </w:rPr>
              <w:t>Valsts atbalsta programmas finanšu instrumentu veidā</w:t>
            </w:r>
          </w:p>
          <w:p w:rsidR="00EF22C0" w:rsidRPr="00405852" w:rsidRDefault="00B136D7" w:rsidP="00EF22C0">
            <w:pPr>
              <w:jc w:val="both"/>
              <w:rPr>
                <w:rFonts w:ascii="Times New Roman" w:hAnsi="Times New Roman" w:cs="Times New Roman"/>
                <w:szCs w:val="24"/>
              </w:rPr>
            </w:pPr>
            <w:r w:rsidRPr="00405852">
              <w:rPr>
                <w:rFonts w:ascii="Times New Roman" w:hAnsi="Times New Roman" w:cs="Times New Roman"/>
                <w:szCs w:val="24"/>
              </w:rPr>
              <w:t xml:space="preserve">3. </w:t>
            </w:r>
            <w:r w:rsidR="00EF22C0" w:rsidRPr="00405852">
              <w:rPr>
                <w:rFonts w:ascii="Times New Roman" w:hAnsi="Times New Roman" w:cs="Times New Roman"/>
                <w:szCs w:val="24"/>
              </w:rPr>
              <w:t>Valsts interešu pārstāvība starptautiskās finanšu institūcijās</w:t>
            </w:r>
          </w:p>
        </w:tc>
        <w:tc>
          <w:tcPr>
            <w:tcW w:w="5812" w:type="dxa"/>
            <w:vAlign w:val="center"/>
          </w:tcPr>
          <w:p w:rsidR="00EF22C0" w:rsidRPr="00405852" w:rsidRDefault="00EF22C0" w:rsidP="00B136D7">
            <w:pPr>
              <w:rPr>
                <w:rFonts w:ascii="Times New Roman" w:hAnsi="Times New Roman" w:cs="Times New Roman"/>
                <w:szCs w:val="24"/>
              </w:rPr>
            </w:pPr>
            <w:r w:rsidRPr="00405852">
              <w:rPr>
                <w:rFonts w:ascii="Times New Roman" w:hAnsi="Times New Roman" w:cs="Times New Roman"/>
                <w:szCs w:val="24"/>
              </w:rPr>
              <w:t xml:space="preserve">milj. </w:t>
            </w:r>
            <w:r w:rsidRPr="00405852">
              <w:rPr>
                <w:rFonts w:ascii="Times New Roman" w:hAnsi="Times New Roman" w:cs="Times New Roman"/>
                <w:i/>
                <w:szCs w:val="24"/>
              </w:rPr>
              <w:t>euro</w:t>
            </w:r>
          </w:p>
        </w:tc>
      </w:tr>
      <w:tr w:rsidR="00EF22C0" w:rsidRPr="00405852" w:rsidTr="001E7924">
        <w:trPr>
          <w:trHeight w:val="357"/>
        </w:trPr>
        <w:tc>
          <w:tcPr>
            <w:tcW w:w="1526" w:type="dxa"/>
          </w:tcPr>
          <w:p w:rsidR="00EF22C0" w:rsidRPr="00405852" w:rsidRDefault="00EF22C0" w:rsidP="00B57528">
            <w:pPr>
              <w:jc w:val="both"/>
              <w:rPr>
                <w:rFonts w:ascii="Times New Roman" w:hAnsi="Times New Roman" w:cs="Times New Roman"/>
                <w:szCs w:val="24"/>
              </w:rPr>
            </w:pPr>
            <w:r w:rsidRPr="00405852">
              <w:rPr>
                <w:rFonts w:ascii="Times New Roman" w:hAnsi="Times New Roman" w:cs="Times New Roman"/>
                <w:szCs w:val="24"/>
              </w:rPr>
              <w:t xml:space="preserve">Kvalitāte </w:t>
            </w:r>
          </w:p>
        </w:tc>
        <w:tc>
          <w:tcPr>
            <w:tcW w:w="6520" w:type="dxa"/>
          </w:tcPr>
          <w:p w:rsidR="00EF22C0" w:rsidRPr="00405852" w:rsidRDefault="00B136D7" w:rsidP="00EF22C0">
            <w:pPr>
              <w:jc w:val="both"/>
              <w:rPr>
                <w:rFonts w:ascii="Times New Roman" w:hAnsi="Times New Roman" w:cs="Times New Roman"/>
                <w:szCs w:val="24"/>
              </w:rPr>
            </w:pPr>
            <w:r w:rsidRPr="00405852">
              <w:rPr>
                <w:rFonts w:ascii="Times New Roman" w:hAnsi="Times New Roman" w:cs="Times New Roman"/>
                <w:szCs w:val="24"/>
              </w:rPr>
              <w:t xml:space="preserve">1. </w:t>
            </w:r>
            <w:r w:rsidR="00EF22C0" w:rsidRPr="00405852">
              <w:rPr>
                <w:rFonts w:ascii="Times New Roman" w:hAnsi="Times New Roman" w:cs="Times New Roman"/>
                <w:szCs w:val="24"/>
              </w:rPr>
              <w:t>Kredītreitinga aģentūru vērtējums par riskiem Latvijas finanšu sektorā</w:t>
            </w:r>
          </w:p>
          <w:p w:rsidR="00EF22C0" w:rsidRPr="00405852" w:rsidRDefault="00B136D7" w:rsidP="00EF22C0">
            <w:pPr>
              <w:jc w:val="both"/>
              <w:rPr>
                <w:rFonts w:ascii="Times New Roman" w:hAnsi="Times New Roman" w:cs="Times New Roman"/>
                <w:szCs w:val="24"/>
              </w:rPr>
            </w:pPr>
            <w:r w:rsidRPr="00405852">
              <w:rPr>
                <w:rFonts w:ascii="Times New Roman" w:hAnsi="Times New Roman" w:cs="Times New Roman"/>
                <w:szCs w:val="24"/>
              </w:rPr>
              <w:t xml:space="preserve">2. </w:t>
            </w:r>
            <w:r w:rsidR="00EF22C0" w:rsidRPr="00405852">
              <w:rPr>
                <w:rFonts w:ascii="Times New Roman" w:hAnsi="Times New Roman" w:cs="Times New Roman"/>
                <w:szCs w:val="24"/>
              </w:rPr>
              <w:t>Moneyval novērtējums (ik pēc 5 gadiem) par atbilstību FATF standartiem noziedzīgi iegūtu līdzekļu legalizācijas un terorisma novēršanas jomā</w:t>
            </w:r>
          </w:p>
          <w:p w:rsidR="00EF22C0" w:rsidRPr="00405852" w:rsidRDefault="00B136D7" w:rsidP="00EF22C0">
            <w:pPr>
              <w:jc w:val="both"/>
              <w:rPr>
                <w:rFonts w:ascii="Times New Roman" w:hAnsi="Times New Roman" w:cs="Times New Roman"/>
                <w:szCs w:val="24"/>
              </w:rPr>
            </w:pPr>
            <w:r w:rsidRPr="00405852">
              <w:rPr>
                <w:rFonts w:ascii="Times New Roman" w:hAnsi="Times New Roman" w:cs="Times New Roman"/>
                <w:szCs w:val="24"/>
              </w:rPr>
              <w:t xml:space="preserve">3. </w:t>
            </w:r>
            <w:r w:rsidR="00EF22C0" w:rsidRPr="00405852">
              <w:rPr>
                <w:rFonts w:ascii="Times New Roman" w:hAnsi="Times New Roman" w:cs="Times New Roman"/>
                <w:szCs w:val="24"/>
              </w:rPr>
              <w:t>OECD novērtējums (pēc iestāšanās) par finanšu sektora atbilstību OECD principiem un juridiskiem instrumentiem</w:t>
            </w:r>
          </w:p>
        </w:tc>
        <w:tc>
          <w:tcPr>
            <w:tcW w:w="5812" w:type="dxa"/>
            <w:vAlign w:val="center"/>
          </w:tcPr>
          <w:p w:rsidR="00EF22C0" w:rsidRPr="00405852" w:rsidRDefault="00EF22C0" w:rsidP="001E7924">
            <w:pPr>
              <w:rPr>
                <w:rFonts w:ascii="Times New Roman" w:hAnsi="Times New Roman" w:cs="Times New Roman"/>
                <w:szCs w:val="24"/>
              </w:rPr>
            </w:pPr>
            <w:r w:rsidRPr="00405852">
              <w:rPr>
                <w:rFonts w:ascii="Times New Roman" w:hAnsi="Times New Roman" w:cs="Times New Roman"/>
                <w:szCs w:val="24"/>
              </w:rPr>
              <w:t>reitings</w:t>
            </w:r>
          </w:p>
          <w:p w:rsidR="00EF22C0" w:rsidRPr="00405852" w:rsidRDefault="00EF22C0" w:rsidP="001E7924">
            <w:pPr>
              <w:tabs>
                <w:tab w:val="left" w:pos="2160"/>
                <w:tab w:val="center" w:pos="2798"/>
              </w:tabs>
              <w:rPr>
                <w:rFonts w:ascii="Times New Roman" w:hAnsi="Times New Roman" w:cs="Times New Roman"/>
                <w:szCs w:val="24"/>
              </w:rPr>
            </w:pPr>
            <w:r w:rsidRPr="00405852">
              <w:rPr>
                <w:rFonts w:ascii="Times New Roman" w:hAnsi="Times New Roman" w:cs="Times New Roman"/>
                <w:szCs w:val="24"/>
              </w:rPr>
              <w:tab/>
            </w:r>
          </w:p>
          <w:p w:rsidR="00EF22C0" w:rsidRPr="00405852" w:rsidRDefault="00EF22C0" w:rsidP="001E7924">
            <w:pPr>
              <w:tabs>
                <w:tab w:val="left" w:pos="62"/>
                <w:tab w:val="center" w:pos="2798"/>
              </w:tabs>
              <w:rPr>
                <w:rFonts w:ascii="Times New Roman" w:hAnsi="Times New Roman" w:cs="Times New Roman"/>
                <w:szCs w:val="24"/>
              </w:rPr>
            </w:pPr>
            <w:r w:rsidRPr="00405852">
              <w:rPr>
                <w:rFonts w:ascii="Times New Roman" w:hAnsi="Times New Roman" w:cs="Times New Roman"/>
                <w:szCs w:val="24"/>
              </w:rPr>
              <w:t>novērtējums</w:t>
            </w:r>
          </w:p>
          <w:p w:rsidR="00EF22C0" w:rsidRPr="00405852" w:rsidRDefault="00EF22C0" w:rsidP="001E7924">
            <w:pPr>
              <w:rPr>
                <w:rFonts w:ascii="Times New Roman" w:hAnsi="Times New Roman" w:cs="Times New Roman"/>
                <w:szCs w:val="24"/>
              </w:rPr>
            </w:pPr>
          </w:p>
          <w:p w:rsidR="00EF22C0" w:rsidRPr="00405852" w:rsidRDefault="00EF22C0" w:rsidP="001E7924">
            <w:pPr>
              <w:rPr>
                <w:rFonts w:ascii="Times New Roman" w:hAnsi="Times New Roman" w:cs="Times New Roman"/>
                <w:szCs w:val="24"/>
              </w:rPr>
            </w:pPr>
          </w:p>
          <w:p w:rsidR="00EF22C0" w:rsidRPr="00405852" w:rsidRDefault="00EF22C0" w:rsidP="001E7924">
            <w:pPr>
              <w:rPr>
                <w:rFonts w:ascii="Times New Roman" w:hAnsi="Times New Roman" w:cs="Times New Roman"/>
                <w:szCs w:val="24"/>
              </w:rPr>
            </w:pPr>
            <w:r w:rsidRPr="00405852">
              <w:rPr>
                <w:rFonts w:ascii="Times New Roman" w:hAnsi="Times New Roman" w:cs="Times New Roman"/>
                <w:szCs w:val="24"/>
              </w:rPr>
              <w:t>novērtējums</w:t>
            </w:r>
          </w:p>
        </w:tc>
      </w:tr>
    </w:tbl>
    <w:p w:rsidR="00EF22C0" w:rsidRPr="00405852" w:rsidRDefault="00EF22C0" w:rsidP="00EF22C0">
      <w:pPr>
        <w:rPr>
          <w:rFonts w:cs="Times New Roman"/>
          <w:szCs w:val="24"/>
        </w:rPr>
      </w:pPr>
    </w:p>
    <w:p w:rsidR="00D45BFC" w:rsidRPr="00405852" w:rsidRDefault="00D45BFC" w:rsidP="00EF22C0">
      <w:pPr>
        <w:rPr>
          <w:rFonts w:cs="Times New Roman"/>
          <w:szCs w:val="24"/>
        </w:rPr>
      </w:pPr>
      <w:r w:rsidRPr="00405852">
        <w:rPr>
          <w:rFonts w:cs="Times New Roman"/>
          <w:szCs w:val="24"/>
        </w:rPr>
        <w:t>Joma: PARĀDA VADĪBA</w:t>
      </w:r>
    </w:p>
    <w:tbl>
      <w:tblPr>
        <w:tblStyle w:val="TableGrid"/>
        <w:tblW w:w="0" w:type="auto"/>
        <w:tblLook w:val="04A0" w:firstRow="1" w:lastRow="0" w:firstColumn="1" w:lastColumn="0" w:noHBand="0" w:noVBand="1"/>
      </w:tblPr>
      <w:tblGrid>
        <w:gridCol w:w="1526"/>
        <w:gridCol w:w="6520"/>
        <w:gridCol w:w="5812"/>
      </w:tblGrid>
      <w:tr w:rsidR="00D45BFC" w:rsidRPr="00405852" w:rsidTr="00B57528">
        <w:tc>
          <w:tcPr>
            <w:tcW w:w="1526" w:type="dxa"/>
          </w:tcPr>
          <w:p w:rsidR="00D45BFC" w:rsidRPr="00405852" w:rsidRDefault="00D45BFC"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D45BFC" w:rsidRPr="00405852" w:rsidRDefault="00D45BFC"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D45BFC" w:rsidRPr="00405852" w:rsidRDefault="00D45BFC"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D45BFC" w:rsidRPr="00405852" w:rsidTr="00F273EE">
        <w:trPr>
          <w:trHeight w:val="994"/>
        </w:trPr>
        <w:tc>
          <w:tcPr>
            <w:tcW w:w="1526" w:type="dxa"/>
          </w:tcPr>
          <w:p w:rsidR="00D45BFC" w:rsidRPr="00405852" w:rsidRDefault="00D45BFC"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tc>
        <w:tc>
          <w:tcPr>
            <w:tcW w:w="6520" w:type="dxa"/>
          </w:tcPr>
          <w:p w:rsidR="00D45BFC" w:rsidRPr="00405852" w:rsidRDefault="00D45BFC" w:rsidP="00B57528">
            <w:pPr>
              <w:jc w:val="both"/>
              <w:rPr>
                <w:rFonts w:ascii="Times New Roman" w:hAnsi="Times New Roman" w:cs="Times New Roman"/>
                <w:szCs w:val="24"/>
              </w:rPr>
            </w:pPr>
            <w:r w:rsidRPr="00405852">
              <w:rPr>
                <w:rFonts w:ascii="Times New Roman" w:hAnsi="Times New Roman" w:cs="Times New Roman"/>
                <w:szCs w:val="24"/>
              </w:rPr>
              <w:t>Nodrošināti resursi finansēšanas nepieciešamības segšanai (t.sk. valsts parāda pārfinansēšanai, valsts budžeta izpildei, valsts aizdevumu nodrošināšanai) ar iespējami zemākām izmaksām, ierobežojot finanšu riskus</w:t>
            </w:r>
            <w:r w:rsidR="001E7BC1" w:rsidRPr="00405852">
              <w:rPr>
                <w:rFonts w:ascii="Times New Roman" w:hAnsi="Times New Roman" w:cs="Times New Roman"/>
                <w:szCs w:val="24"/>
              </w:rPr>
              <w:t>.</w:t>
            </w:r>
          </w:p>
        </w:tc>
        <w:tc>
          <w:tcPr>
            <w:tcW w:w="5812" w:type="dxa"/>
          </w:tcPr>
          <w:p w:rsidR="00D45BFC" w:rsidRPr="00405852" w:rsidRDefault="00D45BFC" w:rsidP="001E7BC1">
            <w:pPr>
              <w:rPr>
                <w:rFonts w:ascii="Times New Roman" w:hAnsi="Times New Roman" w:cs="Times New Roman"/>
                <w:szCs w:val="24"/>
              </w:rPr>
            </w:pPr>
            <w:r w:rsidRPr="00405852">
              <w:rPr>
                <w:rFonts w:ascii="Times New Roman" w:hAnsi="Times New Roman" w:cs="Times New Roman"/>
                <w:szCs w:val="24"/>
              </w:rPr>
              <w:t>Valsts parāda vadības stratēģijas mērķis sasniegts, ievērojot Fiskālās disciplīnas likumā noteikto parāda nosacījumu*</w:t>
            </w:r>
          </w:p>
        </w:tc>
      </w:tr>
      <w:tr w:rsidR="00D45BFC" w:rsidRPr="00405852" w:rsidTr="00B57528">
        <w:tc>
          <w:tcPr>
            <w:tcW w:w="1526" w:type="dxa"/>
          </w:tcPr>
          <w:p w:rsidR="00D45BFC" w:rsidRPr="00405852" w:rsidRDefault="00D45BFC"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tc>
        <w:tc>
          <w:tcPr>
            <w:tcW w:w="6520" w:type="dxa"/>
          </w:tcPr>
          <w:p w:rsidR="00D45BFC" w:rsidRPr="00405852" w:rsidRDefault="00D45BFC" w:rsidP="00B57528">
            <w:pPr>
              <w:jc w:val="both"/>
              <w:rPr>
                <w:rFonts w:ascii="Times New Roman" w:hAnsi="Times New Roman" w:cs="Times New Roman"/>
                <w:szCs w:val="24"/>
              </w:rPr>
            </w:pPr>
            <w:r w:rsidRPr="00405852">
              <w:rPr>
                <w:rFonts w:ascii="Times New Roman" w:hAnsi="Times New Roman" w:cs="Times New Roman"/>
                <w:szCs w:val="24"/>
              </w:rPr>
              <w:t>Nodarbināto skaits</w:t>
            </w:r>
            <w:r w:rsidR="001E7BC1" w:rsidRPr="00405852">
              <w:rPr>
                <w:rFonts w:ascii="Times New Roman" w:hAnsi="Times New Roman" w:cs="Times New Roman"/>
                <w:szCs w:val="24"/>
              </w:rPr>
              <w:t>.</w:t>
            </w:r>
          </w:p>
        </w:tc>
        <w:tc>
          <w:tcPr>
            <w:tcW w:w="5812" w:type="dxa"/>
          </w:tcPr>
          <w:p w:rsidR="00D45BFC" w:rsidRPr="00405852" w:rsidRDefault="00D45BFC" w:rsidP="001E7BC1">
            <w:pPr>
              <w:rPr>
                <w:rFonts w:ascii="Times New Roman" w:hAnsi="Times New Roman" w:cs="Times New Roman"/>
                <w:szCs w:val="24"/>
              </w:rPr>
            </w:pPr>
            <w:r w:rsidRPr="00405852">
              <w:rPr>
                <w:rFonts w:ascii="Times New Roman" w:hAnsi="Times New Roman" w:cs="Times New Roman"/>
                <w:szCs w:val="24"/>
              </w:rPr>
              <w:t>37,9 skaits</w:t>
            </w:r>
          </w:p>
        </w:tc>
      </w:tr>
      <w:tr w:rsidR="00D45BFC" w:rsidRPr="00405852" w:rsidTr="00D45BFC">
        <w:trPr>
          <w:trHeight w:val="3396"/>
        </w:trPr>
        <w:tc>
          <w:tcPr>
            <w:tcW w:w="1526" w:type="dxa"/>
          </w:tcPr>
          <w:p w:rsidR="00D45BFC" w:rsidRPr="00405852" w:rsidRDefault="00D45BFC"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Darbības rezultāts </w:t>
            </w:r>
          </w:p>
        </w:tc>
        <w:tc>
          <w:tcPr>
            <w:tcW w:w="6520" w:type="dxa"/>
          </w:tcPr>
          <w:p w:rsidR="00D45BFC" w:rsidRPr="00405852" w:rsidRDefault="001E7BC1" w:rsidP="00F273EE">
            <w:pPr>
              <w:jc w:val="both"/>
              <w:rPr>
                <w:rFonts w:ascii="Times New Roman" w:hAnsi="Times New Roman" w:cs="Times New Roman"/>
                <w:szCs w:val="24"/>
              </w:rPr>
            </w:pPr>
            <w:r w:rsidRPr="00405852">
              <w:rPr>
                <w:rFonts w:ascii="Times New Roman" w:hAnsi="Times New Roman" w:cs="Times New Roman"/>
                <w:szCs w:val="24"/>
              </w:rPr>
              <w:t xml:space="preserve">1. </w:t>
            </w:r>
            <w:r w:rsidR="00D45BFC" w:rsidRPr="00405852">
              <w:rPr>
                <w:rFonts w:ascii="Times New Roman" w:hAnsi="Times New Roman" w:cs="Times New Roman"/>
                <w:szCs w:val="24"/>
              </w:rPr>
              <w:t>Gada laikā starptautiskajos finanšu tirgos veiktajās vērtspapīru emisijās no jauniem investoriem piesaistīto resursu apjoms</w:t>
            </w:r>
            <w:r w:rsidRPr="00405852">
              <w:rPr>
                <w:rFonts w:ascii="Times New Roman" w:hAnsi="Times New Roman" w:cs="Times New Roman"/>
                <w:szCs w:val="24"/>
              </w:rPr>
              <w:t>.</w:t>
            </w:r>
          </w:p>
          <w:p w:rsidR="00D45BFC" w:rsidRPr="00405852" w:rsidRDefault="001E7BC1" w:rsidP="00F273EE">
            <w:pPr>
              <w:jc w:val="both"/>
              <w:rPr>
                <w:rFonts w:ascii="Times New Roman" w:hAnsi="Times New Roman" w:cs="Times New Roman"/>
                <w:szCs w:val="24"/>
              </w:rPr>
            </w:pPr>
            <w:r w:rsidRPr="00405852">
              <w:rPr>
                <w:rFonts w:ascii="Times New Roman" w:hAnsi="Times New Roman" w:cs="Times New Roman"/>
                <w:szCs w:val="24"/>
              </w:rPr>
              <w:t xml:space="preserve">2. </w:t>
            </w:r>
            <w:r w:rsidR="00D45BFC" w:rsidRPr="00405852">
              <w:rPr>
                <w:rFonts w:ascii="Times New Roman" w:hAnsi="Times New Roman" w:cs="Times New Roman"/>
                <w:szCs w:val="24"/>
              </w:rPr>
              <w:t>Latvijas valsts starptautiskās aizņemšanās likmju līmeņa atbilstība etalona likmei</w:t>
            </w:r>
            <w:r w:rsidRPr="00405852">
              <w:rPr>
                <w:rFonts w:ascii="Times New Roman" w:hAnsi="Times New Roman" w:cs="Times New Roman"/>
                <w:szCs w:val="24"/>
              </w:rPr>
              <w:t>.</w:t>
            </w:r>
          </w:p>
          <w:p w:rsidR="00D45BFC" w:rsidRPr="00405852" w:rsidRDefault="001E7BC1" w:rsidP="00F273EE">
            <w:pPr>
              <w:jc w:val="both"/>
              <w:rPr>
                <w:rFonts w:ascii="Times New Roman" w:hAnsi="Times New Roman" w:cs="Times New Roman"/>
                <w:szCs w:val="24"/>
              </w:rPr>
            </w:pPr>
            <w:r w:rsidRPr="00405852">
              <w:rPr>
                <w:rFonts w:ascii="Times New Roman" w:hAnsi="Times New Roman" w:cs="Times New Roman"/>
                <w:szCs w:val="24"/>
              </w:rPr>
              <w:t xml:space="preserve">3. </w:t>
            </w:r>
            <w:r w:rsidR="00D45BFC" w:rsidRPr="00405852">
              <w:rPr>
                <w:rFonts w:ascii="Times New Roman" w:hAnsi="Times New Roman" w:cs="Times New Roman"/>
                <w:szCs w:val="24"/>
              </w:rPr>
              <w:t>Valsts parāda portfeļa struktūras parametri:</w:t>
            </w:r>
          </w:p>
          <w:p w:rsidR="00D45BFC" w:rsidRPr="00405852" w:rsidRDefault="00D45BFC" w:rsidP="00F273EE">
            <w:pPr>
              <w:pStyle w:val="ListParagraph"/>
              <w:numPr>
                <w:ilvl w:val="0"/>
                <w:numId w:val="1"/>
              </w:numPr>
              <w:spacing w:after="0" w:line="240" w:lineRule="auto"/>
              <w:jc w:val="both"/>
              <w:rPr>
                <w:rFonts w:ascii="Times New Roman" w:hAnsi="Times New Roman" w:cs="Times New Roman"/>
                <w:szCs w:val="24"/>
              </w:rPr>
            </w:pPr>
            <w:r w:rsidRPr="00405852">
              <w:rPr>
                <w:rFonts w:ascii="Times New Roman" w:hAnsi="Times New Roman" w:cs="Times New Roman"/>
                <w:szCs w:val="24"/>
              </w:rPr>
              <w:t>Iekšējā aizņēmuma vērtspapīru apjoms gada beigās (milj.EUR)</w:t>
            </w:r>
            <w:r w:rsidR="00AA158F" w:rsidRPr="00405852">
              <w:rPr>
                <w:rFonts w:ascii="Times New Roman" w:hAnsi="Times New Roman" w:cs="Times New Roman"/>
                <w:szCs w:val="24"/>
              </w:rPr>
              <w:t>;</w:t>
            </w:r>
          </w:p>
          <w:p w:rsidR="00D45BFC" w:rsidRPr="00405852" w:rsidRDefault="00D45BFC" w:rsidP="00F273EE">
            <w:pPr>
              <w:pStyle w:val="ListParagraph"/>
              <w:numPr>
                <w:ilvl w:val="0"/>
                <w:numId w:val="1"/>
              </w:numPr>
              <w:spacing w:after="0" w:line="240" w:lineRule="auto"/>
              <w:jc w:val="both"/>
              <w:rPr>
                <w:rFonts w:ascii="Times New Roman" w:hAnsi="Times New Roman" w:cs="Times New Roman"/>
                <w:szCs w:val="24"/>
              </w:rPr>
            </w:pPr>
            <w:r w:rsidRPr="00405852">
              <w:rPr>
                <w:rFonts w:ascii="Times New Roman" w:hAnsi="Times New Roman" w:cs="Times New Roman"/>
                <w:szCs w:val="24"/>
              </w:rPr>
              <w:t>Dzēšanas profils (% no parāda portfeļa)</w:t>
            </w:r>
            <w:r w:rsidR="00AA158F" w:rsidRPr="00405852">
              <w:rPr>
                <w:rFonts w:ascii="Times New Roman" w:hAnsi="Times New Roman" w:cs="Times New Roman"/>
                <w:szCs w:val="24"/>
              </w:rPr>
              <w:t>;</w:t>
            </w:r>
          </w:p>
          <w:p w:rsidR="00D45BFC" w:rsidRPr="00405852" w:rsidRDefault="00D45BFC" w:rsidP="00F273EE">
            <w:pPr>
              <w:pStyle w:val="ListParagraph"/>
              <w:numPr>
                <w:ilvl w:val="0"/>
                <w:numId w:val="1"/>
              </w:numPr>
              <w:spacing w:after="0" w:line="240" w:lineRule="auto"/>
              <w:jc w:val="both"/>
              <w:rPr>
                <w:rFonts w:ascii="Times New Roman" w:hAnsi="Times New Roman" w:cs="Times New Roman"/>
                <w:szCs w:val="24"/>
              </w:rPr>
            </w:pPr>
            <w:r w:rsidRPr="00405852">
              <w:rPr>
                <w:rFonts w:ascii="Times New Roman" w:hAnsi="Times New Roman" w:cs="Times New Roman"/>
                <w:szCs w:val="24"/>
              </w:rPr>
              <w:t>Fiksētās procentu likmes minimālais īpatsvars valsts parāda portfelī (% no parāda portfeļa)</w:t>
            </w:r>
            <w:r w:rsidR="00AA158F" w:rsidRPr="00405852">
              <w:rPr>
                <w:rFonts w:ascii="Times New Roman" w:hAnsi="Times New Roman" w:cs="Times New Roman"/>
                <w:szCs w:val="24"/>
              </w:rPr>
              <w:t>;</w:t>
            </w:r>
          </w:p>
          <w:p w:rsidR="00D45BFC" w:rsidRPr="00405852" w:rsidRDefault="00D45BFC" w:rsidP="00F273EE">
            <w:pPr>
              <w:pStyle w:val="ListParagraph"/>
              <w:numPr>
                <w:ilvl w:val="0"/>
                <w:numId w:val="1"/>
              </w:numPr>
              <w:spacing w:after="0" w:line="240" w:lineRule="auto"/>
              <w:jc w:val="both"/>
              <w:rPr>
                <w:rFonts w:ascii="Times New Roman" w:hAnsi="Times New Roman" w:cs="Times New Roman"/>
                <w:szCs w:val="24"/>
              </w:rPr>
            </w:pPr>
            <w:r w:rsidRPr="00405852">
              <w:rPr>
                <w:rFonts w:ascii="Times New Roman" w:hAnsi="Times New Roman" w:cs="Times New Roman"/>
                <w:szCs w:val="24"/>
              </w:rPr>
              <w:t>Procentu likmju vidējais svērtais fiksētais periods (gados)</w:t>
            </w:r>
            <w:r w:rsidR="00AA158F" w:rsidRPr="00405852">
              <w:rPr>
                <w:rFonts w:ascii="Times New Roman" w:hAnsi="Times New Roman" w:cs="Times New Roman"/>
                <w:szCs w:val="24"/>
              </w:rPr>
              <w:t>;</w:t>
            </w:r>
          </w:p>
          <w:p w:rsidR="00D45BFC" w:rsidRPr="00405852" w:rsidRDefault="00D45BFC" w:rsidP="00F273EE">
            <w:pPr>
              <w:pStyle w:val="ListParagraph"/>
              <w:numPr>
                <w:ilvl w:val="0"/>
                <w:numId w:val="1"/>
              </w:numPr>
              <w:spacing w:after="0" w:line="240" w:lineRule="auto"/>
              <w:jc w:val="both"/>
              <w:rPr>
                <w:rFonts w:ascii="Times New Roman" w:hAnsi="Times New Roman" w:cs="Times New Roman"/>
                <w:szCs w:val="24"/>
              </w:rPr>
            </w:pPr>
            <w:r w:rsidRPr="00405852">
              <w:rPr>
                <w:rFonts w:ascii="Times New Roman" w:hAnsi="Times New Roman" w:cs="Times New Roman"/>
                <w:szCs w:val="24"/>
              </w:rPr>
              <w:t>Tīrā parāda valūtu kompozīcija (%)</w:t>
            </w:r>
            <w:r w:rsidR="00AA158F" w:rsidRPr="00405852">
              <w:rPr>
                <w:rFonts w:ascii="Times New Roman" w:hAnsi="Times New Roman" w:cs="Times New Roman"/>
                <w:szCs w:val="24"/>
              </w:rPr>
              <w:t>.</w:t>
            </w:r>
          </w:p>
        </w:tc>
        <w:tc>
          <w:tcPr>
            <w:tcW w:w="5812" w:type="dxa"/>
          </w:tcPr>
          <w:p w:rsidR="00F273EE" w:rsidRDefault="00F273EE" w:rsidP="00A60BB9">
            <w:pPr>
              <w:rPr>
                <w:rFonts w:ascii="Times New Roman" w:hAnsi="Times New Roman" w:cs="Times New Roman"/>
                <w:szCs w:val="24"/>
              </w:rPr>
            </w:pPr>
          </w:p>
          <w:p w:rsidR="00D45BFC" w:rsidRPr="00405852" w:rsidRDefault="00D45BFC" w:rsidP="00A60BB9">
            <w:pPr>
              <w:rPr>
                <w:rFonts w:ascii="Times New Roman" w:hAnsi="Times New Roman" w:cs="Times New Roman"/>
                <w:szCs w:val="24"/>
              </w:rPr>
            </w:pPr>
            <w:r w:rsidRPr="00405852">
              <w:rPr>
                <w:rFonts w:ascii="Times New Roman" w:hAnsi="Times New Roman" w:cs="Times New Roman"/>
                <w:szCs w:val="24"/>
              </w:rPr>
              <w:t>% no gadā veiktās vērtspapīru emisijas apjoma</w:t>
            </w:r>
          </w:p>
          <w:p w:rsidR="00D45BFC" w:rsidRPr="00405852" w:rsidRDefault="00D45BFC" w:rsidP="00A60BB9">
            <w:pPr>
              <w:rPr>
                <w:rFonts w:ascii="Times New Roman" w:hAnsi="Times New Roman" w:cs="Times New Roman"/>
                <w:szCs w:val="24"/>
              </w:rPr>
            </w:pPr>
          </w:p>
          <w:p w:rsidR="00D45BFC" w:rsidRPr="00405852" w:rsidRDefault="00D45BFC" w:rsidP="00A60BB9">
            <w:pPr>
              <w:rPr>
                <w:rFonts w:ascii="Times New Roman" w:hAnsi="Times New Roman" w:cs="Times New Roman"/>
                <w:szCs w:val="24"/>
              </w:rPr>
            </w:pPr>
            <w:r w:rsidRPr="00405852">
              <w:rPr>
                <w:rFonts w:ascii="Times New Roman" w:hAnsi="Times New Roman" w:cs="Times New Roman"/>
                <w:szCs w:val="24"/>
              </w:rPr>
              <w:t>likme ne augstāka par etalonu, %</w:t>
            </w:r>
          </w:p>
          <w:p w:rsidR="00D45BFC" w:rsidRPr="00405852" w:rsidRDefault="00D45BFC" w:rsidP="00A60BB9">
            <w:pPr>
              <w:tabs>
                <w:tab w:val="left" w:pos="930"/>
              </w:tabs>
              <w:rPr>
                <w:rFonts w:ascii="Times New Roman" w:hAnsi="Times New Roman" w:cs="Times New Roman"/>
                <w:szCs w:val="24"/>
              </w:rPr>
            </w:pPr>
            <w:r w:rsidRPr="00405852">
              <w:rPr>
                <w:rFonts w:ascii="Times New Roman" w:hAnsi="Times New Roman" w:cs="Times New Roman"/>
                <w:szCs w:val="24"/>
              </w:rPr>
              <w:t>visu parametru atbilstība Valsts parāda vadības stratēģijai</w:t>
            </w:r>
          </w:p>
          <w:p w:rsidR="00D45BFC" w:rsidRPr="00405852" w:rsidRDefault="00D45BFC" w:rsidP="00F273EE">
            <w:pPr>
              <w:rPr>
                <w:rFonts w:ascii="Times New Roman" w:hAnsi="Times New Roman" w:cs="Times New Roman"/>
                <w:szCs w:val="24"/>
              </w:rPr>
            </w:pPr>
          </w:p>
        </w:tc>
      </w:tr>
      <w:tr w:rsidR="00D45BFC" w:rsidRPr="00405852" w:rsidTr="00B57528">
        <w:trPr>
          <w:trHeight w:val="357"/>
        </w:trPr>
        <w:tc>
          <w:tcPr>
            <w:tcW w:w="1526" w:type="dxa"/>
          </w:tcPr>
          <w:p w:rsidR="00D45BFC" w:rsidRPr="00405852" w:rsidRDefault="00D45BFC" w:rsidP="00B57528">
            <w:pPr>
              <w:jc w:val="both"/>
              <w:rPr>
                <w:rFonts w:ascii="Times New Roman" w:hAnsi="Times New Roman" w:cs="Times New Roman"/>
                <w:szCs w:val="24"/>
              </w:rPr>
            </w:pPr>
            <w:r w:rsidRPr="00405852">
              <w:rPr>
                <w:rFonts w:ascii="Times New Roman" w:hAnsi="Times New Roman" w:cs="Times New Roman"/>
                <w:szCs w:val="24"/>
              </w:rPr>
              <w:t xml:space="preserve">Kvalitāte </w:t>
            </w:r>
          </w:p>
        </w:tc>
        <w:tc>
          <w:tcPr>
            <w:tcW w:w="6520" w:type="dxa"/>
          </w:tcPr>
          <w:p w:rsidR="00D45BFC" w:rsidRPr="00405852" w:rsidRDefault="00AA158F" w:rsidP="00F273EE">
            <w:pPr>
              <w:jc w:val="both"/>
              <w:rPr>
                <w:rFonts w:ascii="Times New Roman" w:hAnsi="Times New Roman" w:cs="Times New Roman"/>
                <w:szCs w:val="24"/>
              </w:rPr>
            </w:pPr>
            <w:r w:rsidRPr="00405852">
              <w:rPr>
                <w:rFonts w:ascii="Times New Roman" w:hAnsi="Times New Roman" w:cs="Times New Roman"/>
                <w:szCs w:val="24"/>
              </w:rPr>
              <w:t xml:space="preserve">1. </w:t>
            </w:r>
            <w:r w:rsidR="00D45BFC" w:rsidRPr="00405852">
              <w:rPr>
                <w:rFonts w:ascii="Times New Roman" w:hAnsi="Times New Roman" w:cs="Times New Roman"/>
                <w:szCs w:val="24"/>
              </w:rPr>
              <w:t>Vispārējās valdības parāda līmenis salīdzinājumā ar pārējām ES valstīm</w:t>
            </w:r>
            <w:r w:rsidR="003307D8" w:rsidRPr="00405852">
              <w:rPr>
                <w:rFonts w:ascii="Times New Roman" w:hAnsi="Times New Roman" w:cs="Times New Roman"/>
                <w:szCs w:val="24"/>
              </w:rPr>
              <w:t>.</w:t>
            </w:r>
          </w:p>
          <w:p w:rsidR="00D45BFC" w:rsidRPr="00405852" w:rsidRDefault="003307D8" w:rsidP="00F273EE">
            <w:pPr>
              <w:jc w:val="both"/>
              <w:rPr>
                <w:rFonts w:ascii="Times New Roman" w:hAnsi="Times New Roman" w:cs="Times New Roman"/>
                <w:szCs w:val="24"/>
              </w:rPr>
            </w:pPr>
            <w:r w:rsidRPr="00405852">
              <w:rPr>
                <w:rFonts w:ascii="Times New Roman" w:hAnsi="Times New Roman" w:cs="Times New Roman"/>
                <w:szCs w:val="24"/>
              </w:rPr>
              <w:t xml:space="preserve">2. </w:t>
            </w:r>
            <w:r w:rsidR="00D45BFC" w:rsidRPr="00405852">
              <w:rPr>
                <w:rFonts w:ascii="Times New Roman" w:hAnsi="Times New Roman" w:cs="Times New Roman"/>
                <w:szCs w:val="24"/>
              </w:rPr>
              <w:t>Vispārējās valdības parāda procentu izdevumi salīdzinājumā ar pārējām ES valstīm</w:t>
            </w:r>
          </w:p>
          <w:p w:rsidR="00D45BFC" w:rsidRPr="00405852" w:rsidRDefault="003307D8" w:rsidP="00F273EE">
            <w:pPr>
              <w:jc w:val="both"/>
              <w:rPr>
                <w:rFonts w:ascii="Times New Roman" w:hAnsi="Times New Roman" w:cs="Times New Roman"/>
                <w:szCs w:val="24"/>
              </w:rPr>
            </w:pPr>
            <w:r w:rsidRPr="00405852">
              <w:rPr>
                <w:rFonts w:ascii="Times New Roman" w:hAnsi="Times New Roman" w:cs="Times New Roman"/>
                <w:szCs w:val="24"/>
              </w:rPr>
              <w:t xml:space="preserve">3. </w:t>
            </w:r>
            <w:r w:rsidR="00B46FEA" w:rsidRPr="00405852">
              <w:rPr>
                <w:rFonts w:ascii="Times New Roman" w:hAnsi="Times New Roman" w:cs="Times New Roman"/>
                <w:szCs w:val="24"/>
              </w:rPr>
              <w:t>Vadošo reitinga aģentūru (Fitch Ratings, Standard &amp; Poor`s, Moody`s Investors Service) Latvijas kredītreitinga novērtējums</w:t>
            </w:r>
          </w:p>
        </w:tc>
        <w:tc>
          <w:tcPr>
            <w:tcW w:w="5812" w:type="dxa"/>
          </w:tcPr>
          <w:p w:rsidR="00F273EE" w:rsidRDefault="00F273EE" w:rsidP="003307D8">
            <w:pPr>
              <w:rPr>
                <w:rFonts w:ascii="Times New Roman" w:hAnsi="Times New Roman" w:cs="Times New Roman"/>
                <w:szCs w:val="24"/>
              </w:rPr>
            </w:pPr>
          </w:p>
          <w:p w:rsidR="00D45BFC" w:rsidRPr="00405852" w:rsidRDefault="00D45BFC" w:rsidP="003307D8">
            <w:pPr>
              <w:rPr>
                <w:rFonts w:ascii="Times New Roman" w:hAnsi="Times New Roman" w:cs="Times New Roman"/>
                <w:szCs w:val="24"/>
              </w:rPr>
            </w:pPr>
            <w:r w:rsidRPr="00405852">
              <w:rPr>
                <w:rFonts w:ascii="Times New Roman" w:hAnsi="Times New Roman" w:cs="Times New Roman"/>
                <w:szCs w:val="24"/>
              </w:rPr>
              <w:t>% no IKP</w:t>
            </w:r>
          </w:p>
          <w:p w:rsidR="003307D8" w:rsidRPr="00405852" w:rsidRDefault="003307D8" w:rsidP="003307D8">
            <w:pPr>
              <w:rPr>
                <w:rFonts w:ascii="Times New Roman" w:hAnsi="Times New Roman" w:cs="Times New Roman"/>
                <w:szCs w:val="24"/>
              </w:rPr>
            </w:pPr>
          </w:p>
          <w:p w:rsidR="00B46FEA" w:rsidRPr="00405852" w:rsidRDefault="00D45BFC" w:rsidP="003307D8">
            <w:pPr>
              <w:rPr>
                <w:rFonts w:ascii="Times New Roman" w:hAnsi="Times New Roman" w:cs="Times New Roman"/>
                <w:szCs w:val="24"/>
              </w:rPr>
            </w:pPr>
            <w:r w:rsidRPr="00405852">
              <w:rPr>
                <w:rFonts w:ascii="Times New Roman" w:hAnsi="Times New Roman" w:cs="Times New Roman"/>
                <w:szCs w:val="24"/>
              </w:rPr>
              <w:t>% no IKP</w:t>
            </w:r>
          </w:p>
          <w:p w:rsidR="00B46FEA" w:rsidRPr="00405852" w:rsidRDefault="00B46FEA" w:rsidP="003307D8">
            <w:pPr>
              <w:rPr>
                <w:rFonts w:ascii="Times New Roman" w:hAnsi="Times New Roman" w:cs="Times New Roman"/>
                <w:szCs w:val="24"/>
              </w:rPr>
            </w:pPr>
          </w:p>
          <w:p w:rsidR="00D45BFC" w:rsidRPr="00405852" w:rsidRDefault="003307D8" w:rsidP="003307D8">
            <w:pPr>
              <w:rPr>
                <w:rFonts w:ascii="Times New Roman" w:hAnsi="Times New Roman" w:cs="Times New Roman"/>
                <w:szCs w:val="24"/>
              </w:rPr>
            </w:pPr>
            <w:r w:rsidRPr="00405852">
              <w:rPr>
                <w:rFonts w:ascii="Times New Roman" w:hAnsi="Times New Roman" w:cs="Times New Roman"/>
                <w:szCs w:val="24"/>
              </w:rPr>
              <w:t xml:space="preserve">Investīciju līmenī </w:t>
            </w:r>
            <w:r w:rsidR="00B46FEA" w:rsidRPr="00405852">
              <w:rPr>
                <w:rFonts w:ascii="Times New Roman" w:hAnsi="Times New Roman" w:cs="Times New Roman"/>
                <w:szCs w:val="24"/>
              </w:rPr>
              <w:t>(A grupā)</w:t>
            </w:r>
          </w:p>
        </w:tc>
      </w:tr>
    </w:tbl>
    <w:p w:rsidR="00491F04" w:rsidRPr="00405852" w:rsidRDefault="00D45BFC" w:rsidP="00EF22C0">
      <w:pPr>
        <w:rPr>
          <w:rFonts w:cs="Times New Roman"/>
          <w:sz w:val="16"/>
          <w:szCs w:val="16"/>
        </w:rPr>
      </w:pPr>
      <w:r w:rsidRPr="00405852">
        <w:rPr>
          <w:rFonts w:cs="Times New Roman"/>
          <w:sz w:val="16"/>
          <w:szCs w:val="16"/>
        </w:rPr>
        <w:t>*vispārējās valdības parāds gada beigās nedrīkst pārsniegt 60% no IKP faktiskajās cenās (FDL 14.panta 1.daļa)</w:t>
      </w:r>
    </w:p>
    <w:p w:rsidR="00D45BFC" w:rsidRPr="00405852" w:rsidRDefault="00D45BFC" w:rsidP="00491F04">
      <w:pPr>
        <w:rPr>
          <w:rFonts w:cs="Times New Roman"/>
          <w:szCs w:val="24"/>
        </w:rPr>
      </w:pPr>
    </w:p>
    <w:p w:rsidR="00491F04" w:rsidRPr="00405852" w:rsidRDefault="00491F04" w:rsidP="00491F04">
      <w:pPr>
        <w:rPr>
          <w:rFonts w:cs="Times New Roman"/>
          <w:szCs w:val="24"/>
        </w:rPr>
      </w:pPr>
      <w:r w:rsidRPr="00405852">
        <w:rPr>
          <w:rFonts w:cs="Times New Roman"/>
          <w:szCs w:val="24"/>
        </w:rPr>
        <w:t>Joma: VALSTS NEKUSTAMIE ĪPAŠUMI</w:t>
      </w:r>
    </w:p>
    <w:tbl>
      <w:tblPr>
        <w:tblStyle w:val="TableGrid"/>
        <w:tblW w:w="0" w:type="auto"/>
        <w:tblLook w:val="04A0" w:firstRow="1" w:lastRow="0" w:firstColumn="1" w:lastColumn="0" w:noHBand="0" w:noVBand="1"/>
      </w:tblPr>
      <w:tblGrid>
        <w:gridCol w:w="1526"/>
        <w:gridCol w:w="6520"/>
        <w:gridCol w:w="5812"/>
      </w:tblGrid>
      <w:tr w:rsidR="00491F04" w:rsidRPr="00405852" w:rsidTr="00B57528">
        <w:tc>
          <w:tcPr>
            <w:tcW w:w="1526" w:type="dxa"/>
          </w:tcPr>
          <w:p w:rsidR="00491F04" w:rsidRPr="00405852" w:rsidRDefault="00491F04"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491F04" w:rsidRPr="00405852" w:rsidRDefault="00491F04"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491F04" w:rsidRPr="00405852" w:rsidRDefault="00491F04"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491F04" w:rsidRPr="00405852" w:rsidTr="00B57528">
        <w:trPr>
          <w:trHeight w:val="1267"/>
        </w:trPr>
        <w:tc>
          <w:tcPr>
            <w:tcW w:w="1526" w:type="dxa"/>
          </w:tcPr>
          <w:p w:rsidR="00491F04" w:rsidRPr="00405852" w:rsidRDefault="00491F04"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491F04" w:rsidRPr="00405852" w:rsidRDefault="00491F04" w:rsidP="00B57528">
            <w:pPr>
              <w:jc w:val="both"/>
              <w:rPr>
                <w:rFonts w:ascii="Times New Roman" w:hAnsi="Times New Roman" w:cs="Times New Roman"/>
                <w:szCs w:val="24"/>
              </w:rPr>
            </w:pPr>
          </w:p>
        </w:tc>
        <w:tc>
          <w:tcPr>
            <w:tcW w:w="6520" w:type="dxa"/>
          </w:tcPr>
          <w:p w:rsidR="00491F04" w:rsidRPr="00405852" w:rsidRDefault="001A4846" w:rsidP="00F273EE">
            <w:pPr>
              <w:jc w:val="both"/>
              <w:rPr>
                <w:rFonts w:ascii="Times New Roman" w:hAnsi="Times New Roman" w:cs="Times New Roman"/>
                <w:szCs w:val="24"/>
              </w:rPr>
            </w:pPr>
            <w:r w:rsidRPr="00405852">
              <w:rPr>
                <w:rFonts w:ascii="Times New Roman" w:hAnsi="Times New Roman" w:cs="Times New Roman"/>
                <w:szCs w:val="24"/>
              </w:rPr>
              <w:t xml:space="preserve">1. </w:t>
            </w:r>
            <w:r w:rsidR="00491F04" w:rsidRPr="00405852">
              <w:rPr>
                <w:rFonts w:ascii="Times New Roman" w:hAnsi="Times New Roman" w:cs="Times New Roman"/>
                <w:szCs w:val="24"/>
              </w:rPr>
              <w:t>VNĪ pārvaldībā esošo valsts īpašumu platība:</w:t>
            </w:r>
          </w:p>
          <w:p w:rsidR="00B57528" w:rsidRPr="00405852" w:rsidRDefault="00B57528" w:rsidP="00F273EE">
            <w:pPr>
              <w:pStyle w:val="ListParagraph"/>
              <w:numPr>
                <w:ilvl w:val="0"/>
                <w:numId w:val="23"/>
              </w:numPr>
              <w:spacing w:after="0" w:line="240" w:lineRule="auto"/>
              <w:jc w:val="both"/>
              <w:rPr>
                <w:rFonts w:ascii="Times New Roman" w:hAnsi="Times New Roman" w:cs="Times New Roman"/>
                <w:sz w:val="24"/>
                <w:szCs w:val="24"/>
              </w:rPr>
            </w:pPr>
            <w:r w:rsidRPr="00405852">
              <w:rPr>
                <w:rFonts w:ascii="Times New Roman" w:hAnsi="Times New Roman" w:cs="Times New Roman"/>
                <w:sz w:val="24"/>
                <w:szCs w:val="24"/>
              </w:rPr>
              <w:t>būves (2015 - 1 079);</w:t>
            </w:r>
          </w:p>
          <w:p w:rsidR="00B57528" w:rsidRPr="00405852" w:rsidRDefault="00B57528" w:rsidP="00F273EE">
            <w:pPr>
              <w:pStyle w:val="ListParagraph"/>
              <w:numPr>
                <w:ilvl w:val="0"/>
                <w:numId w:val="23"/>
              </w:numPr>
              <w:spacing w:after="0" w:line="240" w:lineRule="auto"/>
              <w:jc w:val="both"/>
              <w:rPr>
                <w:rFonts w:ascii="Times New Roman" w:hAnsi="Times New Roman" w:cs="Times New Roman"/>
                <w:sz w:val="24"/>
                <w:szCs w:val="24"/>
              </w:rPr>
            </w:pPr>
            <w:r w:rsidRPr="00405852">
              <w:rPr>
                <w:rFonts w:ascii="Times New Roman" w:hAnsi="Times New Roman" w:cs="Times New Roman"/>
                <w:sz w:val="24"/>
                <w:szCs w:val="24"/>
              </w:rPr>
              <w:t>zemesgabali (2015 – 10 536).</w:t>
            </w:r>
          </w:p>
          <w:p w:rsidR="00491F04" w:rsidRPr="00405852" w:rsidRDefault="001A4846" w:rsidP="00F273EE">
            <w:pPr>
              <w:jc w:val="both"/>
              <w:rPr>
                <w:rFonts w:ascii="Times New Roman" w:hAnsi="Times New Roman" w:cs="Times New Roman"/>
                <w:szCs w:val="24"/>
              </w:rPr>
            </w:pPr>
            <w:r w:rsidRPr="00405852">
              <w:rPr>
                <w:rFonts w:ascii="Times New Roman" w:hAnsi="Times New Roman" w:cs="Times New Roman"/>
                <w:szCs w:val="24"/>
              </w:rPr>
              <w:t xml:space="preserve">2. </w:t>
            </w:r>
            <w:r w:rsidR="00491F04" w:rsidRPr="00405852">
              <w:rPr>
                <w:rFonts w:ascii="Times New Roman" w:hAnsi="Times New Roman" w:cs="Times New Roman"/>
                <w:szCs w:val="24"/>
              </w:rPr>
              <w:t>VNĪ pārvaldībā esošais valsts NĪ portfelis no kopējā valsts NĪ portfeļa:</w:t>
            </w:r>
          </w:p>
          <w:p w:rsidR="00491F04" w:rsidRPr="00405852" w:rsidRDefault="00491F04" w:rsidP="00F273EE">
            <w:pPr>
              <w:pStyle w:val="ListParagraph"/>
              <w:numPr>
                <w:ilvl w:val="0"/>
                <w:numId w:val="24"/>
              </w:numPr>
              <w:spacing w:after="0" w:line="240" w:lineRule="auto"/>
              <w:jc w:val="both"/>
              <w:rPr>
                <w:rFonts w:ascii="Times New Roman" w:hAnsi="Times New Roman" w:cs="Times New Roman"/>
                <w:sz w:val="24"/>
                <w:szCs w:val="24"/>
              </w:rPr>
            </w:pPr>
            <w:r w:rsidRPr="00405852">
              <w:rPr>
                <w:rFonts w:ascii="Times New Roman" w:hAnsi="Times New Roman" w:cs="Times New Roman"/>
                <w:sz w:val="24"/>
                <w:szCs w:val="24"/>
              </w:rPr>
              <w:t>pēc platības;</w:t>
            </w:r>
          </w:p>
          <w:p w:rsidR="00491F04" w:rsidRPr="00405852" w:rsidRDefault="00491F04" w:rsidP="00F273EE">
            <w:pPr>
              <w:pStyle w:val="ListParagraph"/>
              <w:numPr>
                <w:ilvl w:val="0"/>
                <w:numId w:val="24"/>
              </w:numPr>
              <w:spacing w:after="0" w:line="240" w:lineRule="auto"/>
              <w:jc w:val="both"/>
              <w:rPr>
                <w:rFonts w:ascii="Times New Roman" w:hAnsi="Times New Roman" w:cs="Times New Roman"/>
                <w:szCs w:val="24"/>
              </w:rPr>
            </w:pPr>
            <w:r w:rsidRPr="00405852">
              <w:rPr>
                <w:rFonts w:ascii="Times New Roman" w:hAnsi="Times New Roman" w:cs="Times New Roman"/>
                <w:sz w:val="24"/>
                <w:szCs w:val="24"/>
              </w:rPr>
              <w:t>pēc skaita.</w:t>
            </w:r>
          </w:p>
        </w:tc>
        <w:tc>
          <w:tcPr>
            <w:tcW w:w="5812" w:type="dxa"/>
          </w:tcPr>
          <w:p w:rsidR="001A4846" w:rsidRPr="00405852" w:rsidRDefault="001A4846" w:rsidP="00586DBF">
            <w:pPr>
              <w:rPr>
                <w:rFonts w:ascii="Times New Roman" w:hAnsi="Times New Roman" w:cs="Times New Roman"/>
                <w:szCs w:val="24"/>
              </w:rPr>
            </w:pPr>
          </w:p>
          <w:p w:rsidR="00491F04" w:rsidRPr="00405852" w:rsidRDefault="001A4846" w:rsidP="00586DBF">
            <w:pPr>
              <w:rPr>
                <w:rFonts w:ascii="Times New Roman" w:hAnsi="Times New Roman" w:cs="Times New Roman"/>
                <w:szCs w:val="24"/>
              </w:rPr>
            </w:pPr>
            <w:r w:rsidRPr="00405852">
              <w:rPr>
                <w:rFonts w:ascii="Times New Roman" w:hAnsi="Times New Roman" w:cs="Times New Roman"/>
                <w:szCs w:val="24"/>
              </w:rPr>
              <w:t>t</w:t>
            </w:r>
            <w:r w:rsidR="00491F04" w:rsidRPr="00405852">
              <w:rPr>
                <w:rFonts w:ascii="Times New Roman" w:hAnsi="Times New Roman" w:cs="Times New Roman"/>
                <w:szCs w:val="24"/>
              </w:rPr>
              <w:t>ūkst.m</w:t>
            </w:r>
            <w:r w:rsidR="00491F04" w:rsidRPr="00405852">
              <w:rPr>
                <w:rFonts w:ascii="Times New Roman" w:hAnsi="Times New Roman" w:cs="Times New Roman"/>
                <w:szCs w:val="24"/>
                <w:vertAlign w:val="superscript"/>
              </w:rPr>
              <w:t>2</w:t>
            </w:r>
          </w:p>
          <w:p w:rsidR="00491F04" w:rsidRPr="00405852" w:rsidRDefault="001A4846" w:rsidP="00586DBF">
            <w:pPr>
              <w:rPr>
                <w:rFonts w:ascii="Times New Roman" w:hAnsi="Times New Roman" w:cs="Times New Roman"/>
                <w:szCs w:val="24"/>
              </w:rPr>
            </w:pPr>
            <w:r w:rsidRPr="00405852">
              <w:rPr>
                <w:rFonts w:ascii="Times New Roman" w:hAnsi="Times New Roman" w:cs="Times New Roman"/>
                <w:szCs w:val="24"/>
              </w:rPr>
              <w:t>t</w:t>
            </w:r>
            <w:r w:rsidR="00491F04" w:rsidRPr="00405852">
              <w:rPr>
                <w:rFonts w:ascii="Times New Roman" w:hAnsi="Times New Roman" w:cs="Times New Roman"/>
                <w:szCs w:val="24"/>
              </w:rPr>
              <w:t>ūkst.m</w:t>
            </w:r>
            <w:r w:rsidR="00491F04" w:rsidRPr="00405852">
              <w:rPr>
                <w:rFonts w:ascii="Times New Roman" w:hAnsi="Times New Roman" w:cs="Times New Roman"/>
                <w:szCs w:val="24"/>
                <w:vertAlign w:val="superscript"/>
              </w:rPr>
              <w:t>2</w:t>
            </w:r>
          </w:p>
          <w:p w:rsidR="00491F04" w:rsidRPr="00405852" w:rsidRDefault="00491F04" w:rsidP="00586DBF">
            <w:pPr>
              <w:rPr>
                <w:rFonts w:ascii="Times New Roman" w:hAnsi="Times New Roman" w:cs="Times New Roman"/>
                <w:szCs w:val="24"/>
              </w:rPr>
            </w:pPr>
          </w:p>
          <w:p w:rsidR="001A4846" w:rsidRPr="00405852" w:rsidRDefault="001A4846" w:rsidP="00586DBF">
            <w:pPr>
              <w:rPr>
                <w:rFonts w:ascii="Times New Roman" w:hAnsi="Times New Roman" w:cs="Times New Roman"/>
                <w:szCs w:val="24"/>
              </w:rPr>
            </w:pPr>
          </w:p>
          <w:p w:rsidR="001A4846" w:rsidRPr="00405852" w:rsidRDefault="001A4846" w:rsidP="00586DBF">
            <w:pPr>
              <w:rPr>
                <w:rFonts w:ascii="Times New Roman" w:hAnsi="Times New Roman" w:cs="Times New Roman"/>
                <w:sz w:val="8"/>
                <w:szCs w:val="8"/>
              </w:rPr>
            </w:pPr>
          </w:p>
          <w:p w:rsidR="00491F04" w:rsidRPr="00405852" w:rsidRDefault="001A4846" w:rsidP="00586DBF">
            <w:pPr>
              <w:rPr>
                <w:rFonts w:ascii="Times New Roman" w:hAnsi="Times New Roman" w:cs="Times New Roman"/>
                <w:szCs w:val="24"/>
              </w:rPr>
            </w:pPr>
            <w:r w:rsidRPr="00405852">
              <w:rPr>
                <w:rFonts w:ascii="Times New Roman" w:hAnsi="Times New Roman" w:cs="Times New Roman"/>
                <w:szCs w:val="24"/>
              </w:rPr>
              <w:t>t</w:t>
            </w:r>
            <w:r w:rsidR="00491F04" w:rsidRPr="00405852">
              <w:rPr>
                <w:rFonts w:ascii="Times New Roman" w:hAnsi="Times New Roman" w:cs="Times New Roman"/>
                <w:szCs w:val="24"/>
              </w:rPr>
              <w:t>ūkst.m</w:t>
            </w:r>
            <w:r w:rsidR="00491F04" w:rsidRPr="00405852">
              <w:rPr>
                <w:rFonts w:ascii="Times New Roman" w:hAnsi="Times New Roman" w:cs="Times New Roman"/>
                <w:szCs w:val="24"/>
                <w:vertAlign w:val="superscript"/>
              </w:rPr>
              <w:t>2</w:t>
            </w: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skaits</w:t>
            </w:r>
          </w:p>
        </w:tc>
      </w:tr>
      <w:tr w:rsidR="00491F04" w:rsidRPr="00405852" w:rsidTr="00F273EE">
        <w:trPr>
          <w:trHeight w:val="1072"/>
        </w:trPr>
        <w:tc>
          <w:tcPr>
            <w:tcW w:w="1526" w:type="dxa"/>
          </w:tcPr>
          <w:p w:rsidR="00491F04" w:rsidRPr="00405852" w:rsidRDefault="00491F04"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491F04" w:rsidRPr="00405852" w:rsidRDefault="00491F04" w:rsidP="00B57528">
            <w:pPr>
              <w:jc w:val="both"/>
              <w:rPr>
                <w:rFonts w:ascii="Times New Roman" w:hAnsi="Times New Roman" w:cs="Times New Roman"/>
                <w:szCs w:val="24"/>
              </w:rPr>
            </w:pPr>
          </w:p>
        </w:tc>
        <w:tc>
          <w:tcPr>
            <w:tcW w:w="6520" w:type="dxa"/>
          </w:tcPr>
          <w:p w:rsidR="00491F04" w:rsidRPr="00405852" w:rsidRDefault="009401C2" w:rsidP="009401C2">
            <w:pPr>
              <w:tabs>
                <w:tab w:val="left" w:pos="203"/>
                <w:tab w:val="left" w:pos="345"/>
              </w:tabs>
              <w:jc w:val="both"/>
              <w:rPr>
                <w:rFonts w:ascii="Times New Roman" w:hAnsi="Times New Roman" w:cs="Times New Roman"/>
                <w:szCs w:val="24"/>
              </w:rPr>
            </w:pPr>
            <w:r w:rsidRPr="00405852">
              <w:rPr>
                <w:rFonts w:ascii="Times New Roman" w:hAnsi="Times New Roman" w:cs="Times New Roman"/>
                <w:szCs w:val="24"/>
              </w:rPr>
              <w:t xml:space="preserve">1. </w:t>
            </w:r>
            <w:r w:rsidR="00491F04" w:rsidRPr="00405852">
              <w:rPr>
                <w:rFonts w:ascii="Times New Roman" w:hAnsi="Times New Roman" w:cs="Times New Roman"/>
                <w:szCs w:val="24"/>
              </w:rPr>
              <w:t>Kapitālieguldījumi VNĪ pārvaldīšanā esošaj</w:t>
            </w:r>
            <w:r w:rsidRPr="00405852">
              <w:rPr>
                <w:rFonts w:ascii="Times New Roman" w:hAnsi="Times New Roman" w:cs="Times New Roman"/>
                <w:szCs w:val="24"/>
              </w:rPr>
              <w:t>os valsts nekustamajos īpašumos.</w:t>
            </w:r>
          </w:p>
          <w:p w:rsidR="00491F04" w:rsidRPr="00405852" w:rsidRDefault="009401C2" w:rsidP="00491F04">
            <w:pPr>
              <w:jc w:val="both"/>
              <w:rPr>
                <w:rFonts w:ascii="Times New Roman" w:hAnsi="Times New Roman" w:cs="Times New Roman"/>
                <w:szCs w:val="24"/>
              </w:rPr>
            </w:pPr>
            <w:r w:rsidRPr="00405852">
              <w:rPr>
                <w:rFonts w:ascii="Times New Roman" w:hAnsi="Times New Roman" w:cs="Times New Roman"/>
                <w:szCs w:val="24"/>
              </w:rPr>
              <w:t xml:space="preserve">2. </w:t>
            </w:r>
            <w:r w:rsidR="00491F04" w:rsidRPr="00405852">
              <w:rPr>
                <w:rFonts w:ascii="Times New Roman" w:hAnsi="Times New Roman" w:cs="Times New Roman"/>
                <w:szCs w:val="24"/>
              </w:rPr>
              <w:t>Valstij sniegtais būvniecības pakalpojums,</w:t>
            </w:r>
          </w:p>
          <w:p w:rsidR="00491F04" w:rsidRPr="00405852" w:rsidRDefault="009401C2" w:rsidP="00491F04">
            <w:pPr>
              <w:jc w:val="both"/>
              <w:rPr>
                <w:rFonts w:ascii="Times New Roman" w:hAnsi="Times New Roman" w:cs="Times New Roman"/>
                <w:szCs w:val="24"/>
              </w:rPr>
            </w:pPr>
            <w:r w:rsidRPr="00405852">
              <w:rPr>
                <w:rFonts w:ascii="Times New Roman" w:hAnsi="Times New Roman" w:cs="Times New Roman"/>
                <w:szCs w:val="24"/>
              </w:rPr>
              <w:t xml:space="preserve">3. </w:t>
            </w:r>
            <w:r w:rsidR="00491F04" w:rsidRPr="00405852">
              <w:rPr>
                <w:rFonts w:ascii="Times New Roman" w:hAnsi="Times New Roman" w:cs="Times New Roman"/>
                <w:szCs w:val="24"/>
              </w:rPr>
              <w:t>Valsts NĪ atsavināšanas rezultātā veikt</w:t>
            </w:r>
            <w:r w:rsidR="00F273EE">
              <w:rPr>
                <w:rFonts w:ascii="Times New Roman" w:hAnsi="Times New Roman" w:cs="Times New Roman"/>
                <w:szCs w:val="24"/>
              </w:rPr>
              <w:t>ie ieskaitījumi valsts budžetā.</w:t>
            </w:r>
          </w:p>
        </w:tc>
        <w:tc>
          <w:tcPr>
            <w:tcW w:w="5812" w:type="dxa"/>
          </w:tcPr>
          <w:p w:rsidR="00F273EE" w:rsidRDefault="00F273EE" w:rsidP="00586DBF">
            <w:pPr>
              <w:rPr>
                <w:rFonts w:ascii="Times New Roman" w:hAnsi="Times New Roman" w:cs="Times New Roman"/>
                <w:szCs w:val="24"/>
              </w:rPr>
            </w:pP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m</w:t>
            </w:r>
            <w:r w:rsidR="00226A7E">
              <w:rPr>
                <w:rFonts w:ascii="Times New Roman" w:hAnsi="Times New Roman" w:cs="Times New Roman"/>
                <w:szCs w:val="24"/>
              </w:rPr>
              <w:t>i</w:t>
            </w:r>
            <w:r w:rsidRPr="00405852">
              <w:rPr>
                <w:rFonts w:ascii="Times New Roman" w:hAnsi="Times New Roman" w:cs="Times New Roman"/>
                <w:szCs w:val="24"/>
              </w:rPr>
              <w:t xml:space="preserve">lj. </w:t>
            </w:r>
            <w:r w:rsidRPr="00405852">
              <w:rPr>
                <w:rFonts w:ascii="Times New Roman" w:hAnsi="Times New Roman" w:cs="Times New Roman"/>
                <w:i/>
                <w:szCs w:val="24"/>
              </w:rPr>
              <w:t>euro</w:t>
            </w: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m</w:t>
            </w:r>
            <w:r w:rsidR="00226A7E">
              <w:rPr>
                <w:rFonts w:ascii="Times New Roman" w:hAnsi="Times New Roman" w:cs="Times New Roman"/>
                <w:szCs w:val="24"/>
              </w:rPr>
              <w:t>i</w:t>
            </w:r>
            <w:r w:rsidRPr="00405852">
              <w:rPr>
                <w:rFonts w:ascii="Times New Roman" w:hAnsi="Times New Roman" w:cs="Times New Roman"/>
                <w:szCs w:val="24"/>
              </w:rPr>
              <w:t xml:space="preserve">lj. </w:t>
            </w:r>
            <w:r w:rsidRPr="00405852">
              <w:rPr>
                <w:rFonts w:ascii="Times New Roman" w:hAnsi="Times New Roman" w:cs="Times New Roman"/>
                <w:i/>
                <w:szCs w:val="24"/>
              </w:rPr>
              <w:t>euro</w:t>
            </w: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 xml:space="preserve">milj. </w:t>
            </w:r>
            <w:r w:rsidRPr="00405852">
              <w:rPr>
                <w:rFonts w:ascii="Times New Roman" w:hAnsi="Times New Roman" w:cs="Times New Roman"/>
                <w:i/>
                <w:szCs w:val="24"/>
              </w:rPr>
              <w:t>euro</w:t>
            </w:r>
          </w:p>
        </w:tc>
      </w:tr>
      <w:tr w:rsidR="00491F04" w:rsidRPr="00405852" w:rsidTr="00F273EE">
        <w:trPr>
          <w:trHeight w:val="2675"/>
        </w:trPr>
        <w:tc>
          <w:tcPr>
            <w:tcW w:w="1526" w:type="dxa"/>
          </w:tcPr>
          <w:p w:rsidR="00491F04" w:rsidRPr="00405852" w:rsidRDefault="00491F04"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Darbības rezultāts </w:t>
            </w:r>
          </w:p>
          <w:p w:rsidR="00491F04" w:rsidRPr="00405852" w:rsidRDefault="00491F04" w:rsidP="00B57528">
            <w:pPr>
              <w:jc w:val="both"/>
              <w:rPr>
                <w:rFonts w:ascii="Times New Roman" w:hAnsi="Times New Roman" w:cs="Times New Roman"/>
                <w:szCs w:val="24"/>
              </w:rPr>
            </w:pPr>
          </w:p>
        </w:tc>
        <w:tc>
          <w:tcPr>
            <w:tcW w:w="6520" w:type="dxa"/>
          </w:tcPr>
          <w:p w:rsidR="00491F04" w:rsidRPr="00405852" w:rsidRDefault="00B85C83" w:rsidP="00491F04">
            <w:pPr>
              <w:jc w:val="both"/>
              <w:rPr>
                <w:rFonts w:ascii="Times New Roman" w:hAnsi="Times New Roman" w:cs="Times New Roman"/>
                <w:szCs w:val="24"/>
              </w:rPr>
            </w:pPr>
            <w:r w:rsidRPr="00405852">
              <w:rPr>
                <w:rFonts w:ascii="Times New Roman" w:hAnsi="Times New Roman" w:cs="Times New Roman"/>
                <w:szCs w:val="24"/>
              </w:rPr>
              <w:t xml:space="preserve">1. </w:t>
            </w:r>
            <w:r w:rsidR="00491F04" w:rsidRPr="00405852">
              <w:rPr>
                <w:rFonts w:ascii="Times New Roman" w:hAnsi="Times New Roman" w:cs="Times New Roman"/>
                <w:szCs w:val="24"/>
              </w:rPr>
              <w:t>Atsavināto valsts NĪ skaits (neskaitot privā</w:t>
            </w:r>
            <w:r w:rsidRPr="00405852">
              <w:rPr>
                <w:rFonts w:ascii="Times New Roman" w:hAnsi="Times New Roman" w:cs="Times New Roman"/>
                <w:szCs w:val="24"/>
              </w:rPr>
              <w:t>tās apbūves zemesgabalus (PAZ).</w:t>
            </w:r>
          </w:p>
          <w:p w:rsidR="00491F04" w:rsidRPr="00405852" w:rsidRDefault="00EC488B" w:rsidP="00491F04">
            <w:pPr>
              <w:jc w:val="both"/>
              <w:rPr>
                <w:rFonts w:ascii="Times New Roman" w:hAnsi="Times New Roman" w:cs="Times New Roman"/>
                <w:szCs w:val="24"/>
              </w:rPr>
            </w:pPr>
            <w:r w:rsidRPr="00405852">
              <w:rPr>
                <w:rFonts w:ascii="Times New Roman" w:hAnsi="Times New Roman" w:cs="Times New Roman"/>
                <w:szCs w:val="24"/>
              </w:rPr>
              <w:t xml:space="preserve">2. </w:t>
            </w:r>
            <w:r w:rsidR="00491F04" w:rsidRPr="00405852">
              <w:rPr>
                <w:rFonts w:ascii="Times New Roman" w:hAnsi="Times New Roman" w:cs="Times New Roman"/>
                <w:szCs w:val="24"/>
              </w:rPr>
              <w:t>Apgrozījums no PAZ realizācijas</w:t>
            </w:r>
            <w:r w:rsidRPr="00405852">
              <w:rPr>
                <w:rFonts w:ascii="Times New Roman" w:hAnsi="Times New Roman" w:cs="Times New Roman"/>
                <w:szCs w:val="24"/>
              </w:rPr>
              <w:t>.</w:t>
            </w:r>
          </w:p>
          <w:p w:rsidR="00491F04" w:rsidRPr="00405852" w:rsidRDefault="00EC488B" w:rsidP="00491F04">
            <w:pPr>
              <w:jc w:val="both"/>
              <w:rPr>
                <w:rFonts w:ascii="Times New Roman" w:hAnsi="Times New Roman" w:cs="Times New Roman"/>
                <w:szCs w:val="24"/>
              </w:rPr>
            </w:pPr>
            <w:r w:rsidRPr="00405852">
              <w:rPr>
                <w:rFonts w:ascii="Times New Roman" w:hAnsi="Times New Roman" w:cs="Times New Roman"/>
                <w:szCs w:val="24"/>
              </w:rPr>
              <w:t xml:space="preserve">3. </w:t>
            </w:r>
            <w:r w:rsidR="00491F04" w:rsidRPr="00405852">
              <w:rPr>
                <w:rFonts w:ascii="Times New Roman" w:hAnsi="Times New Roman" w:cs="Times New Roman"/>
                <w:szCs w:val="24"/>
              </w:rPr>
              <w:t>VNĪ pārvaldīšanā esošo valsts īpašumu īpatsvars, kuru energoefektivitātes klase ir ne zemāka par D klasi</w:t>
            </w:r>
            <w:r w:rsidRPr="00405852">
              <w:rPr>
                <w:rFonts w:ascii="Times New Roman" w:hAnsi="Times New Roman" w:cs="Times New Roman"/>
                <w:szCs w:val="24"/>
              </w:rPr>
              <w:t>.</w:t>
            </w:r>
          </w:p>
          <w:p w:rsidR="00491F04" w:rsidRPr="00405852" w:rsidRDefault="00EC488B" w:rsidP="00491F04">
            <w:pPr>
              <w:jc w:val="both"/>
              <w:rPr>
                <w:rFonts w:ascii="Times New Roman" w:hAnsi="Times New Roman" w:cs="Times New Roman"/>
                <w:szCs w:val="24"/>
              </w:rPr>
            </w:pPr>
            <w:r w:rsidRPr="00405852">
              <w:rPr>
                <w:rFonts w:ascii="Times New Roman" w:hAnsi="Times New Roman" w:cs="Times New Roman"/>
                <w:szCs w:val="24"/>
              </w:rPr>
              <w:t xml:space="preserve">4. </w:t>
            </w:r>
            <w:r w:rsidR="00491F04" w:rsidRPr="00405852">
              <w:rPr>
                <w:rFonts w:ascii="Times New Roman" w:hAnsi="Times New Roman" w:cs="Times New Roman"/>
                <w:szCs w:val="24"/>
              </w:rPr>
              <w:t>Brīvo telpu platības īpatsvars VNĪ pārvaldīšanā esošajiem valsts īpašumiem,</w:t>
            </w:r>
          </w:p>
          <w:p w:rsidR="00491F04" w:rsidRPr="00405852" w:rsidRDefault="00EC488B" w:rsidP="00491F04">
            <w:pPr>
              <w:jc w:val="both"/>
              <w:rPr>
                <w:rFonts w:ascii="Times New Roman" w:hAnsi="Times New Roman" w:cs="Times New Roman"/>
                <w:szCs w:val="24"/>
              </w:rPr>
            </w:pPr>
            <w:r w:rsidRPr="00405852">
              <w:rPr>
                <w:rFonts w:ascii="Times New Roman" w:hAnsi="Times New Roman" w:cs="Times New Roman"/>
                <w:szCs w:val="24"/>
              </w:rPr>
              <w:t xml:space="preserve">5. </w:t>
            </w:r>
            <w:r w:rsidR="00491F04" w:rsidRPr="00405852">
              <w:rPr>
                <w:rFonts w:ascii="Times New Roman" w:hAnsi="Times New Roman" w:cs="Times New Roman"/>
                <w:szCs w:val="24"/>
              </w:rPr>
              <w:t>Vidi degradējošo valsts būvju skaits,</w:t>
            </w:r>
          </w:p>
          <w:p w:rsidR="00491F04" w:rsidRPr="00405852" w:rsidRDefault="00EC488B" w:rsidP="00491F04">
            <w:pPr>
              <w:jc w:val="both"/>
              <w:rPr>
                <w:rFonts w:ascii="Times New Roman" w:hAnsi="Times New Roman" w:cs="Times New Roman"/>
                <w:szCs w:val="24"/>
              </w:rPr>
            </w:pPr>
            <w:r w:rsidRPr="00405852">
              <w:rPr>
                <w:rFonts w:ascii="Times New Roman" w:hAnsi="Times New Roman" w:cs="Times New Roman"/>
                <w:szCs w:val="24"/>
              </w:rPr>
              <w:t xml:space="preserve">6. </w:t>
            </w:r>
            <w:r w:rsidR="00491F04" w:rsidRPr="00405852">
              <w:rPr>
                <w:rFonts w:ascii="Times New Roman" w:hAnsi="Times New Roman" w:cs="Times New Roman"/>
                <w:szCs w:val="24"/>
              </w:rPr>
              <w:t>Valsts nekustamo īpašumu attīstība (2015.gadā kopā 16520.8 m</w:t>
            </w:r>
            <w:r w:rsidR="00491F04" w:rsidRPr="00405852">
              <w:rPr>
                <w:rFonts w:ascii="Times New Roman" w:hAnsi="Times New Roman" w:cs="Times New Roman"/>
                <w:szCs w:val="24"/>
                <w:vertAlign w:val="superscript"/>
              </w:rPr>
              <w:t>2</w:t>
            </w:r>
            <w:r w:rsidR="00491F04" w:rsidRPr="00405852">
              <w:rPr>
                <w:rFonts w:ascii="Times New Roman" w:hAnsi="Times New Roman" w:cs="Times New Roman"/>
                <w:szCs w:val="24"/>
              </w:rPr>
              <w:t>, lielākie Vientuļu Muitas punkts, Rīgas pils).</w:t>
            </w:r>
          </w:p>
        </w:tc>
        <w:tc>
          <w:tcPr>
            <w:tcW w:w="5812" w:type="dxa"/>
          </w:tcPr>
          <w:p w:rsidR="00F273EE" w:rsidRDefault="00F273EE" w:rsidP="00586DBF">
            <w:pPr>
              <w:rPr>
                <w:rFonts w:ascii="Times New Roman" w:hAnsi="Times New Roman" w:cs="Times New Roman"/>
                <w:szCs w:val="24"/>
              </w:rPr>
            </w:pP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skaits</w:t>
            </w: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m</w:t>
            </w:r>
            <w:r w:rsidR="00226A7E">
              <w:rPr>
                <w:rFonts w:ascii="Times New Roman" w:hAnsi="Times New Roman" w:cs="Times New Roman"/>
                <w:szCs w:val="24"/>
              </w:rPr>
              <w:t>i</w:t>
            </w:r>
            <w:r w:rsidRPr="00405852">
              <w:rPr>
                <w:rFonts w:ascii="Times New Roman" w:hAnsi="Times New Roman" w:cs="Times New Roman"/>
                <w:szCs w:val="24"/>
              </w:rPr>
              <w:t xml:space="preserve">lj. </w:t>
            </w:r>
            <w:r w:rsidRPr="00405852">
              <w:rPr>
                <w:rFonts w:ascii="Times New Roman" w:hAnsi="Times New Roman" w:cs="Times New Roman"/>
                <w:i/>
                <w:szCs w:val="24"/>
              </w:rPr>
              <w:t>euro</w:t>
            </w:r>
          </w:p>
          <w:p w:rsidR="00F273EE" w:rsidRDefault="00F273EE" w:rsidP="00586DBF">
            <w:pPr>
              <w:rPr>
                <w:rFonts w:ascii="Times New Roman" w:hAnsi="Times New Roman" w:cs="Times New Roman"/>
                <w:szCs w:val="24"/>
              </w:rPr>
            </w:pP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w:t>
            </w:r>
          </w:p>
          <w:p w:rsidR="00491F04" w:rsidRPr="00405852" w:rsidRDefault="00491F04" w:rsidP="00586DBF">
            <w:pPr>
              <w:rPr>
                <w:rFonts w:ascii="Times New Roman" w:hAnsi="Times New Roman" w:cs="Times New Roman"/>
                <w:szCs w:val="24"/>
              </w:rPr>
            </w:pP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w:t>
            </w: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skaits</w:t>
            </w:r>
          </w:p>
          <w:p w:rsidR="00F273EE" w:rsidRDefault="00F273EE" w:rsidP="00586DBF">
            <w:pPr>
              <w:rPr>
                <w:rFonts w:ascii="Times New Roman" w:hAnsi="Times New Roman" w:cs="Times New Roman"/>
                <w:szCs w:val="24"/>
              </w:rPr>
            </w:pPr>
          </w:p>
          <w:p w:rsidR="00491F04" w:rsidRPr="00405852" w:rsidRDefault="00491F04" w:rsidP="00586DBF">
            <w:pPr>
              <w:rPr>
                <w:rFonts w:ascii="Times New Roman" w:hAnsi="Times New Roman" w:cs="Times New Roman"/>
                <w:szCs w:val="24"/>
              </w:rPr>
            </w:pPr>
            <w:r w:rsidRPr="00405852">
              <w:rPr>
                <w:rFonts w:ascii="Times New Roman" w:hAnsi="Times New Roman" w:cs="Times New Roman"/>
                <w:szCs w:val="24"/>
              </w:rPr>
              <w:t>m</w:t>
            </w:r>
            <w:r w:rsidRPr="00405852">
              <w:rPr>
                <w:rFonts w:ascii="Times New Roman" w:hAnsi="Times New Roman" w:cs="Times New Roman"/>
                <w:szCs w:val="24"/>
                <w:vertAlign w:val="superscript"/>
              </w:rPr>
              <w:t>2</w:t>
            </w:r>
          </w:p>
        </w:tc>
      </w:tr>
      <w:tr w:rsidR="00491F04" w:rsidRPr="00405852" w:rsidTr="00B57528">
        <w:trPr>
          <w:trHeight w:val="357"/>
        </w:trPr>
        <w:tc>
          <w:tcPr>
            <w:tcW w:w="1526" w:type="dxa"/>
          </w:tcPr>
          <w:p w:rsidR="00491F04" w:rsidRPr="00405852" w:rsidRDefault="00491F04" w:rsidP="00B57528">
            <w:pPr>
              <w:jc w:val="both"/>
              <w:rPr>
                <w:rFonts w:ascii="Times New Roman" w:hAnsi="Times New Roman" w:cs="Times New Roman"/>
                <w:szCs w:val="24"/>
              </w:rPr>
            </w:pPr>
            <w:r w:rsidRPr="00405852">
              <w:rPr>
                <w:rFonts w:ascii="Times New Roman" w:hAnsi="Times New Roman" w:cs="Times New Roman"/>
                <w:szCs w:val="24"/>
              </w:rPr>
              <w:t xml:space="preserve">Kvalitāte </w:t>
            </w:r>
          </w:p>
        </w:tc>
        <w:tc>
          <w:tcPr>
            <w:tcW w:w="6520" w:type="dxa"/>
          </w:tcPr>
          <w:p w:rsidR="00491F04" w:rsidRPr="00405852" w:rsidRDefault="0048398B" w:rsidP="00B57528">
            <w:pPr>
              <w:jc w:val="both"/>
              <w:rPr>
                <w:rFonts w:ascii="Times New Roman" w:hAnsi="Times New Roman" w:cs="Times New Roman"/>
                <w:szCs w:val="24"/>
              </w:rPr>
            </w:pPr>
            <w:r w:rsidRPr="00405852">
              <w:rPr>
                <w:rFonts w:ascii="Times New Roman" w:hAnsi="Times New Roman" w:cs="Times New Roman"/>
                <w:szCs w:val="24"/>
              </w:rPr>
              <w:t>Publiskā sektora klientu apmierinātības indekss.</w:t>
            </w:r>
          </w:p>
        </w:tc>
        <w:tc>
          <w:tcPr>
            <w:tcW w:w="5812" w:type="dxa"/>
          </w:tcPr>
          <w:p w:rsidR="00491F04" w:rsidRPr="00405852" w:rsidRDefault="0048398B" w:rsidP="00586DBF">
            <w:pPr>
              <w:rPr>
                <w:rFonts w:ascii="Times New Roman" w:hAnsi="Times New Roman" w:cs="Times New Roman"/>
                <w:szCs w:val="24"/>
              </w:rPr>
            </w:pPr>
            <w:r w:rsidRPr="00405852">
              <w:rPr>
                <w:rFonts w:ascii="Times New Roman" w:hAnsi="Times New Roman" w:cs="Times New Roman"/>
                <w:szCs w:val="24"/>
              </w:rPr>
              <w:t>%</w:t>
            </w:r>
          </w:p>
        </w:tc>
      </w:tr>
    </w:tbl>
    <w:p w:rsidR="00491F04" w:rsidRDefault="00491F04" w:rsidP="00491F04">
      <w:pPr>
        <w:rPr>
          <w:rFonts w:cs="Times New Roman"/>
          <w:szCs w:val="24"/>
        </w:rPr>
      </w:pPr>
    </w:p>
    <w:p w:rsidR="00F273EE" w:rsidRDefault="00F273EE" w:rsidP="00491F04">
      <w:pPr>
        <w:rPr>
          <w:rFonts w:cs="Times New Roman"/>
          <w:szCs w:val="24"/>
        </w:rPr>
      </w:pPr>
    </w:p>
    <w:p w:rsidR="00F273EE" w:rsidRPr="00405852" w:rsidRDefault="00F273EE" w:rsidP="00491F04">
      <w:pPr>
        <w:rPr>
          <w:rFonts w:cs="Times New Roman"/>
          <w:szCs w:val="24"/>
        </w:rPr>
      </w:pPr>
    </w:p>
    <w:p w:rsidR="009D551B" w:rsidRPr="00405852" w:rsidRDefault="009D551B" w:rsidP="00491F04">
      <w:pPr>
        <w:rPr>
          <w:rFonts w:cs="Times New Roman"/>
          <w:szCs w:val="24"/>
        </w:rPr>
      </w:pPr>
      <w:r w:rsidRPr="00405852">
        <w:rPr>
          <w:rFonts w:cs="Times New Roman"/>
          <w:szCs w:val="24"/>
        </w:rPr>
        <w:t>Joma: PUBLISKIE IEPIRKUMI</w:t>
      </w:r>
    </w:p>
    <w:tbl>
      <w:tblPr>
        <w:tblStyle w:val="TableGrid"/>
        <w:tblW w:w="0" w:type="auto"/>
        <w:tblLook w:val="04A0" w:firstRow="1" w:lastRow="0" w:firstColumn="1" w:lastColumn="0" w:noHBand="0" w:noVBand="1"/>
      </w:tblPr>
      <w:tblGrid>
        <w:gridCol w:w="1526"/>
        <w:gridCol w:w="6520"/>
        <w:gridCol w:w="5812"/>
      </w:tblGrid>
      <w:tr w:rsidR="009D551B" w:rsidRPr="00405852" w:rsidTr="00B57528">
        <w:tc>
          <w:tcPr>
            <w:tcW w:w="1526" w:type="dxa"/>
          </w:tcPr>
          <w:p w:rsidR="009D551B" w:rsidRPr="00405852" w:rsidRDefault="009D551B"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9D551B" w:rsidRPr="00405852" w:rsidRDefault="009D551B"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9D551B" w:rsidRPr="00405852" w:rsidRDefault="009D551B"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9D551B" w:rsidRPr="00405852" w:rsidTr="00F273EE">
        <w:trPr>
          <w:trHeight w:val="2575"/>
        </w:trPr>
        <w:tc>
          <w:tcPr>
            <w:tcW w:w="1526" w:type="dxa"/>
          </w:tcPr>
          <w:p w:rsidR="009D551B" w:rsidRPr="00405852" w:rsidRDefault="009D551B"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9D551B" w:rsidRPr="00405852" w:rsidRDefault="009D551B" w:rsidP="00B57528">
            <w:pPr>
              <w:jc w:val="both"/>
              <w:rPr>
                <w:rFonts w:ascii="Times New Roman" w:hAnsi="Times New Roman" w:cs="Times New Roman"/>
                <w:szCs w:val="24"/>
              </w:rPr>
            </w:pPr>
          </w:p>
        </w:tc>
        <w:tc>
          <w:tcPr>
            <w:tcW w:w="6520" w:type="dxa"/>
          </w:tcPr>
          <w:p w:rsidR="009D551B" w:rsidRPr="00405852" w:rsidRDefault="00586DBF" w:rsidP="009D551B">
            <w:pPr>
              <w:jc w:val="both"/>
              <w:rPr>
                <w:rFonts w:ascii="Times New Roman" w:hAnsi="Times New Roman" w:cs="Times New Roman"/>
                <w:szCs w:val="24"/>
              </w:rPr>
            </w:pPr>
            <w:r w:rsidRPr="00405852">
              <w:rPr>
                <w:rFonts w:ascii="Times New Roman" w:hAnsi="Times New Roman" w:cs="Times New Roman"/>
                <w:szCs w:val="24"/>
              </w:rPr>
              <w:t xml:space="preserve">1. </w:t>
            </w:r>
            <w:r w:rsidR="009D551B" w:rsidRPr="00405852">
              <w:rPr>
                <w:rFonts w:ascii="Times New Roman" w:hAnsi="Times New Roman" w:cs="Times New Roman"/>
                <w:szCs w:val="24"/>
              </w:rPr>
              <w:t>Publisko iepirkumu īpatsvars, kuriem ir pieteicies tikai viens pretendents</w:t>
            </w:r>
            <w:r w:rsidRPr="00405852">
              <w:rPr>
                <w:rFonts w:ascii="Times New Roman" w:hAnsi="Times New Roman" w:cs="Times New Roman"/>
                <w:szCs w:val="24"/>
              </w:rPr>
              <w:t>.</w:t>
            </w:r>
          </w:p>
          <w:p w:rsidR="009D551B" w:rsidRPr="00405852" w:rsidRDefault="00F925FB" w:rsidP="009D551B">
            <w:pPr>
              <w:jc w:val="both"/>
              <w:rPr>
                <w:rFonts w:ascii="Times New Roman" w:hAnsi="Times New Roman" w:cs="Times New Roman"/>
                <w:szCs w:val="24"/>
              </w:rPr>
            </w:pPr>
            <w:r w:rsidRPr="00405852">
              <w:rPr>
                <w:rFonts w:ascii="Times New Roman" w:hAnsi="Times New Roman" w:cs="Times New Roman"/>
                <w:szCs w:val="24"/>
              </w:rPr>
              <w:t xml:space="preserve">2. </w:t>
            </w:r>
            <w:r w:rsidR="009D551B" w:rsidRPr="00405852">
              <w:rPr>
                <w:rFonts w:ascii="Times New Roman" w:hAnsi="Times New Roman" w:cs="Times New Roman"/>
                <w:szCs w:val="24"/>
              </w:rPr>
              <w:t>Sarunu procedūru, nepublicējot paziņojumu par līgumu, īpatsvars</w:t>
            </w:r>
            <w:r w:rsidRPr="00405852">
              <w:rPr>
                <w:rFonts w:ascii="Times New Roman" w:hAnsi="Times New Roman" w:cs="Times New Roman"/>
                <w:szCs w:val="24"/>
              </w:rPr>
              <w:t>.</w:t>
            </w:r>
          </w:p>
          <w:p w:rsidR="009D551B" w:rsidRPr="00405852" w:rsidRDefault="00F925FB" w:rsidP="009D551B">
            <w:pPr>
              <w:jc w:val="both"/>
              <w:rPr>
                <w:rFonts w:ascii="Times New Roman" w:hAnsi="Times New Roman" w:cs="Times New Roman"/>
                <w:szCs w:val="24"/>
              </w:rPr>
            </w:pPr>
            <w:r w:rsidRPr="00405852">
              <w:rPr>
                <w:rFonts w:ascii="Times New Roman" w:hAnsi="Times New Roman" w:cs="Times New Roman"/>
                <w:szCs w:val="24"/>
              </w:rPr>
              <w:t xml:space="preserve">3. </w:t>
            </w:r>
            <w:r w:rsidR="009D551B" w:rsidRPr="00405852">
              <w:rPr>
                <w:rFonts w:ascii="Times New Roman" w:hAnsi="Times New Roman" w:cs="Times New Roman"/>
                <w:szCs w:val="24"/>
              </w:rPr>
              <w:t>Centralizēto publisko iepirkumu īpatsvars</w:t>
            </w:r>
            <w:r w:rsidRPr="00405852">
              <w:rPr>
                <w:rFonts w:ascii="Times New Roman" w:hAnsi="Times New Roman" w:cs="Times New Roman"/>
                <w:szCs w:val="24"/>
              </w:rPr>
              <w:t>.</w:t>
            </w:r>
          </w:p>
          <w:p w:rsidR="009D551B" w:rsidRPr="00405852" w:rsidRDefault="00F925FB" w:rsidP="009D551B">
            <w:pPr>
              <w:jc w:val="both"/>
              <w:rPr>
                <w:rFonts w:ascii="Times New Roman" w:hAnsi="Times New Roman" w:cs="Times New Roman"/>
                <w:szCs w:val="24"/>
              </w:rPr>
            </w:pPr>
            <w:r w:rsidRPr="00405852">
              <w:rPr>
                <w:rFonts w:ascii="Times New Roman" w:hAnsi="Times New Roman" w:cs="Times New Roman"/>
                <w:szCs w:val="24"/>
              </w:rPr>
              <w:t xml:space="preserve">4. </w:t>
            </w:r>
            <w:r w:rsidR="009D551B" w:rsidRPr="00405852">
              <w:rPr>
                <w:rFonts w:ascii="Times New Roman" w:hAnsi="Times New Roman" w:cs="Times New Roman"/>
                <w:szCs w:val="24"/>
              </w:rPr>
              <w:t xml:space="preserve">Tikai zemākās cenas kritērija īpatsvars publiskā </w:t>
            </w:r>
            <w:r w:rsidRPr="00405852">
              <w:rPr>
                <w:rFonts w:ascii="Times New Roman" w:hAnsi="Times New Roman" w:cs="Times New Roman"/>
                <w:szCs w:val="24"/>
              </w:rPr>
              <w:t>iepirkuma uzvarētajā noteikšanā.</w:t>
            </w:r>
          </w:p>
          <w:p w:rsidR="009D551B" w:rsidRPr="00405852" w:rsidRDefault="00F925FB" w:rsidP="009D551B">
            <w:pPr>
              <w:jc w:val="both"/>
              <w:rPr>
                <w:rFonts w:ascii="Times New Roman" w:hAnsi="Times New Roman" w:cs="Times New Roman"/>
                <w:szCs w:val="24"/>
              </w:rPr>
            </w:pPr>
            <w:r w:rsidRPr="00405852">
              <w:rPr>
                <w:rFonts w:ascii="Times New Roman" w:hAnsi="Times New Roman" w:cs="Times New Roman"/>
                <w:szCs w:val="24"/>
              </w:rPr>
              <w:t xml:space="preserve">5. </w:t>
            </w:r>
            <w:r w:rsidR="009D551B" w:rsidRPr="00405852">
              <w:rPr>
                <w:rFonts w:ascii="Times New Roman" w:hAnsi="Times New Roman" w:cs="Times New Roman"/>
                <w:szCs w:val="24"/>
              </w:rPr>
              <w:t>Vidējais</w:t>
            </w:r>
            <w:r w:rsidRPr="00405852">
              <w:rPr>
                <w:rFonts w:ascii="Times New Roman" w:hAnsi="Times New Roman" w:cs="Times New Roman"/>
                <w:szCs w:val="24"/>
              </w:rPr>
              <w:t xml:space="preserve"> atklāta konkursa norises laiks.</w:t>
            </w:r>
          </w:p>
          <w:p w:rsidR="009D551B" w:rsidRPr="00405852" w:rsidRDefault="00F925FB" w:rsidP="009D551B">
            <w:pPr>
              <w:jc w:val="both"/>
              <w:rPr>
                <w:rFonts w:ascii="Times New Roman" w:hAnsi="Times New Roman" w:cs="Times New Roman"/>
                <w:szCs w:val="24"/>
              </w:rPr>
            </w:pPr>
            <w:r w:rsidRPr="00405852">
              <w:rPr>
                <w:rFonts w:ascii="Times New Roman" w:hAnsi="Times New Roman" w:cs="Times New Roman"/>
                <w:szCs w:val="24"/>
              </w:rPr>
              <w:t xml:space="preserve">6. </w:t>
            </w:r>
            <w:r w:rsidR="009D551B" w:rsidRPr="00405852">
              <w:rPr>
                <w:rFonts w:ascii="Times New Roman" w:hAnsi="Times New Roman" w:cs="Times New Roman"/>
                <w:szCs w:val="24"/>
              </w:rPr>
              <w:t>Publiskā iepirkuma sludinājumu vērtība, kas publicēta ES Oficiālajā Vēstnesī no/ pret kopējiem izdevumiem par publiskajiem būvdarbiem, precēm un pakalpojumiem</w:t>
            </w:r>
            <w:r w:rsidRPr="00405852">
              <w:rPr>
                <w:rFonts w:ascii="Times New Roman" w:hAnsi="Times New Roman" w:cs="Times New Roman"/>
                <w:szCs w:val="24"/>
              </w:rPr>
              <w:t>.</w:t>
            </w:r>
          </w:p>
        </w:tc>
        <w:tc>
          <w:tcPr>
            <w:tcW w:w="5812" w:type="dxa"/>
          </w:tcPr>
          <w:p w:rsidR="00F273EE" w:rsidRDefault="00F273EE" w:rsidP="00F925FB">
            <w:pPr>
              <w:rPr>
                <w:rFonts w:ascii="Times New Roman" w:hAnsi="Times New Roman" w:cs="Times New Roman"/>
                <w:szCs w:val="24"/>
              </w:rPr>
            </w:pPr>
          </w:p>
          <w:p w:rsidR="009D551B" w:rsidRPr="00405852" w:rsidRDefault="009D551B" w:rsidP="00F925FB">
            <w:pPr>
              <w:rPr>
                <w:rFonts w:ascii="Times New Roman" w:hAnsi="Times New Roman" w:cs="Times New Roman"/>
                <w:szCs w:val="24"/>
              </w:rPr>
            </w:pPr>
            <w:r w:rsidRPr="00405852">
              <w:rPr>
                <w:rFonts w:ascii="Times New Roman" w:hAnsi="Times New Roman" w:cs="Times New Roman"/>
                <w:szCs w:val="24"/>
              </w:rPr>
              <w:t xml:space="preserve">28,0 % </w:t>
            </w:r>
          </w:p>
          <w:p w:rsidR="009D551B" w:rsidRPr="00405852" w:rsidRDefault="009D551B" w:rsidP="00F925FB">
            <w:pPr>
              <w:rPr>
                <w:rFonts w:ascii="Times New Roman" w:hAnsi="Times New Roman" w:cs="Times New Roman"/>
                <w:szCs w:val="24"/>
              </w:rPr>
            </w:pPr>
            <w:r w:rsidRPr="00405852">
              <w:rPr>
                <w:rFonts w:ascii="Times New Roman" w:hAnsi="Times New Roman" w:cs="Times New Roman"/>
                <w:szCs w:val="24"/>
              </w:rPr>
              <w:t>5,4 %</w:t>
            </w:r>
          </w:p>
          <w:p w:rsidR="009D551B" w:rsidRPr="00405852" w:rsidRDefault="009D551B" w:rsidP="00F925FB">
            <w:pPr>
              <w:rPr>
                <w:rFonts w:ascii="Times New Roman" w:hAnsi="Times New Roman" w:cs="Times New Roman"/>
                <w:szCs w:val="24"/>
              </w:rPr>
            </w:pPr>
            <w:r w:rsidRPr="00405852">
              <w:rPr>
                <w:rFonts w:ascii="Times New Roman" w:hAnsi="Times New Roman" w:cs="Times New Roman"/>
                <w:szCs w:val="24"/>
              </w:rPr>
              <w:t xml:space="preserve">10,8 % </w:t>
            </w:r>
          </w:p>
          <w:p w:rsidR="009D551B" w:rsidRPr="00405852" w:rsidRDefault="009D551B" w:rsidP="00F925FB">
            <w:pPr>
              <w:rPr>
                <w:rFonts w:ascii="Times New Roman" w:hAnsi="Times New Roman" w:cs="Times New Roman"/>
                <w:szCs w:val="24"/>
              </w:rPr>
            </w:pPr>
          </w:p>
          <w:p w:rsidR="009D551B" w:rsidRPr="00405852" w:rsidRDefault="009D551B" w:rsidP="00F925FB">
            <w:pPr>
              <w:rPr>
                <w:rFonts w:ascii="Times New Roman" w:hAnsi="Times New Roman" w:cs="Times New Roman"/>
                <w:szCs w:val="24"/>
              </w:rPr>
            </w:pPr>
            <w:r w:rsidRPr="00405852">
              <w:rPr>
                <w:rFonts w:ascii="Times New Roman" w:hAnsi="Times New Roman" w:cs="Times New Roman"/>
                <w:szCs w:val="24"/>
              </w:rPr>
              <w:t xml:space="preserve">79,5 % </w:t>
            </w:r>
          </w:p>
          <w:p w:rsidR="009D551B" w:rsidRPr="00405852" w:rsidRDefault="009D551B" w:rsidP="00F925FB">
            <w:pPr>
              <w:rPr>
                <w:rFonts w:ascii="Times New Roman" w:hAnsi="Times New Roman" w:cs="Times New Roman"/>
                <w:szCs w:val="24"/>
              </w:rPr>
            </w:pPr>
            <w:r w:rsidRPr="00405852">
              <w:rPr>
                <w:rFonts w:ascii="Times New Roman" w:hAnsi="Times New Roman" w:cs="Times New Roman"/>
                <w:szCs w:val="24"/>
              </w:rPr>
              <w:t>77 dienas</w:t>
            </w:r>
          </w:p>
          <w:p w:rsidR="009D551B" w:rsidRPr="00405852" w:rsidRDefault="009D551B" w:rsidP="00F925FB">
            <w:pPr>
              <w:rPr>
                <w:rFonts w:ascii="Times New Roman" w:hAnsi="Times New Roman" w:cs="Times New Roman"/>
                <w:szCs w:val="24"/>
              </w:rPr>
            </w:pPr>
          </w:p>
          <w:p w:rsidR="00F273EE" w:rsidRDefault="00F273EE" w:rsidP="00F925FB">
            <w:pPr>
              <w:rPr>
                <w:rFonts w:ascii="Times New Roman" w:hAnsi="Times New Roman" w:cs="Times New Roman"/>
                <w:szCs w:val="24"/>
              </w:rPr>
            </w:pPr>
          </w:p>
          <w:p w:rsidR="009D551B" w:rsidRPr="00405852" w:rsidRDefault="009D551B" w:rsidP="00F925FB">
            <w:pPr>
              <w:rPr>
                <w:rFonts w:ascii="Times New Roman" w:hAnsi="Times New Roman" w:cs="Times New Roman"/>
                <w:szCs w:val="24"/>
              </w:rPr>
            </w:pPr>
            <w:r w:rsidRPr="00405852">
              <w:rPr>
                <w:rFonts w:ascii="Times New Roman" w:hAnsi="Times New Roman" w:cs="Times New Roman"/>
                <w:szCs w:val="24"/>
              </w:rPr>
              <w:t>55,4%</w:t>
            </w:r>
          </w:p>
        </w:tc>
      </w:tr>
      <w:tr w:rsidR="009D551B" w:rsidRPr="00405852" w:rsidTr="00443977">
        <w:trPr>
          <w:trHeight w:val="274"/>
        </w:trPr>
        <w:tc>
          <w:tcPr>
            <w:tcW w:w="1526" w:type="dxa"/>
          </w:tcPr>
          <w:p w:rsidR="009D551B" w:rsidRPr="00405852" w:rsidRDefault="009D551B"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tc>
        <w:tc>
          <w:tcPr>
            <w:tcW w:w="6520" w:type="dxa"/>
          </w:tcPr>
          <w:p w:rsidR="009D551B" w:rsidRPr="00405852" w:rsidRDefault="00FC6DB7" w:rsidP="00B57528">
            <w:pPr>
              <w:jc w:val="both"/>
              <w:rPr>
                <w:rFonts w:ascii="Times New Roman" w:hAnsi="Times New Roman" w:cs="Times New Roman"/>
                <w:szCs w:val="24"/>
              </w:rPr>
            </w:pPr>
            <w:r w:rsidRPr="00405852">
              <w:rPr>
                <w:rFonts w:ascii="Times New Roman" w:hAnsi="Times New Roman" w:cs="Times New Roman"/>
                <w:szCs w:val="24"/>
              </w:rPr>
              <w:t>Nodarbināto skaits (IUB- 61, FM- 3,5)</w:t>
            </w:r>
          </w:p>
        </w:tc>
        <w:tc>
          <w:tcPr>
            <w:tcW w:w="5812" w:type="dxa"/>
          </w:tcPr>
          <w:p w:rsidR="009D551B" w:rsidRPr="00405852" w:rsidRDefault="005D4FDA" w:rsidP="00F925FB">
            <w:pPr>
              <w:rPr>
                <w:rFonts w:ascii="Times New Roman" w:hAnsi="Times New Roman" w:cs="Times New Roman"/>
                <w:szCs w:val="24"/>
              </w:rPr>
            </w:pPr>
            <w:r w:rsidRPr="00405852">
              <w:rPr>
                <w:rFonts w:ascii="Times New Roman" w:hAnsi="Times New Roman" w:cs="Times New Roman"/>
                <w:szCs w:val="24"/>
              </w:rPr>
              <w:t>64,5</w:t>
            </w:r>
          </w:p>
        </w:tc>
      </w:tr>
      <w:tr w:rsidR="00FC6DB7" w:rsidRPr="00405852" w:rsidTr="00B57528">
        <w:tc>
          <w:tcPr>
            <w:tcW w:w="1526" w:type="dxa"/>
          </w:tcPr>
          <w:p w:rsidR="00FC6DB7" w:rsidRPr="00405852" w:rsidRDefault="00FC6DB7" w:rsidP="00FC6DB7">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FC6DB7" w:rsidRPr="00405852" w:rsidRDefault="00FC6DB7" w:rsidP="00B57528">
            <w:pPr>
              <w:jc w:val="both"/>
              <w:rPr>
                <w:rFonts w:ascii="Times New Roman" w:hAnsi="Times New Roman" w:cs="Times New Roman"/>
                <w:szCs w:val="24"/>
              </w:rPr>
            </w:pPr>
          </w:p>
        </w:tc>
        <w:tc>
          <w:tcPr>
            <w:tcW w:w="6520" w:type="dxa"/>
          </w:tcPr>
          <w:p w:rsidR="005D4FDA" w:rsidRPr="00405852" w:rsidRDefault="00F925FB" w:rsidP="005D4FDA">
            <w:pPr>
              <w:jc w:val="both"/>
              <w:rPr>
                <w:rFonts w:ascii="Times New Roman" w:hAnsi="Times New Roman" w:cs="Times New Roman"/>
                <w:szCs w:val="24"/>
              </w:rPr>
            </w:pPr>
            <w:r w:rsidRPr="00405852">
              <w:rPr>
                <w:rFonts w:ascii="Times New Roman" w:hAnsi="Times New Roman" w:cs="Times New Roman"/>
                <w:szCs w:val="24"/>
              </w:rPr>
              <w:t xml:space="preserve">1. </w:t>
            </w:r>
            <w:r w:rsidR="005D4FDA" w:rsidRPr="00405852">
              <w:rPr>
                <w:rFonts w:ascii="Times New Roman" w:hAnsi="Times New Roman" w:cs="Times New Roman"/>
                <w:szCs w:val="24"/>
              </w:rPr>
              <w:t>Izstrādāto vadlīniju skaits (skaits gadā)</w:t>
            </w:r>
            <w:r w:rsidRPr="00405852">
              <w:rPr>
                <w:rFonts w:ascii="Times New Roman" w:hAnsi="Times New Roman" w:cs="Times New Roman"/>
                <w:szCs w:val="24"/>
              </w:rPr>
              <w:t>.</w:t>
            </w:r>
          </w:p>
          <w:p w:rsidR="005D4FDA" w:rsidRPr="00405852" w:rsidRDefault="001C3B01" w:rsidP="005D4FDA">
            <w:pPr>
              <w:jc w:val="both"/>
              <w:rPr>
                <w:rFonts w:ascii="Times New Roman" w:hAnsi="Times New Roman" w:cs="Times New Roman"/>
                <w:szCs w:val="24"/>
              </w:rPr>
            </w:pPr>
            <w:r w:rsidRPr="00405852">
              <w:rPr>
                <w:rFonts w:ascii="Times New Roman" w:hAnsi="Times New Roman" w:cs="Times New Roman"/>
                <w:szCs w:val="24"/>
              </w:rPr>
              <w:t xml:space="preserve">2. </w:t>
            </w:r>
            <w:r w:rsidR="005D4FDA" w:rsidRPr="00405852">
              <w:rPr>
                <w:rFonts w:ascii="Times New Roman" w:hAnsi="Times New Roman" w:cs="Times New Roman"/>
                <w:szCs w:val="24"/>
              </w:rPr>
              <w:t>Semināros apmācīto personu skaits (skaits gadā)</w:t>
            </w:r>
            <w:r w:rsidRPr="00405852">
              <w:rPr>
                <w:rFonts w:ascii="Times New Roman" w:hAnsi="Times New Roman" w:cs="Times New Roman"/>
                <w:szCs w:val="24"/>
              </w:rPr>
              <w:t>.</w:t>
            </w:r>
          </w:p>
          <w:p w:rsidR="005D4FDA" w:rsidRPr="00405852" w:rsidRDefault="001C3B01" w:rsidP="005D4FDA">
            <w:pPr>
              <w:jc w:val="both"/>
              <w:rPr>
                <w:rFonts w:ascii="Times New Roman" w:hAnsi="Times New Roman" w:cs="Times New Roman"/>
                <w:szCs w:val="24"/>
              </w:rPr>
            </w:pPr>
            <w:r w:rsidRPr="00405852">
              <w:rPr>
                <w:rFonts w:ascii="Times New Roman" w:hAnsi="Times New Roman" w:cs="Times New Roman"/>
                <w:szCs w:val="24"/>
              </w:rPr>
              <w:t xml:space="preserve">3. </w:t>
            </w:r>
            <w:r w:rsidR="005D4FDA" w:rsidRPr="00405852">
              <w:rPr>
                <w:rFonts w:ascii="Times New Roman" w:hAnsi="Times New Roman" w:cs="Times New Roman"/>
                <w:szCs w:val="24"/>
              </w:rPr>
              <w:t>Veikto iepirkumu pirmspārbaužu skaits pret kopējo iepirkumu skaitu ES fondos</w:t>
            </w:r>
            <w:r w:rsidRPr="00405852">
              <w:rPr>
                <w:rFonts w:ascii="Times New Roman" w:hAnsi="Times New Roman" w:cs="Times New Roman"/>
                <w:szCs w:val="24"/>
              </w:rPr>
              <w:t>.</w:t>
            </w:r>
          </w:p>
          <w:p w:rsidR="005D4FDA" w:rsidRPr="00405852" w:rsidRDefault="001C3B01" w:rsidP="005D4FDA">
            <w:pPr>
              <w:jc w:val="both"/>
              <w:rPr>
                <w:rFonts w:ascii="Times New Roman" w:hAnsi="Times New Roman" w:cs="Times New Roman"/>
                <w:szCs w:val="24"/>
              </w:rPr>
            </w:pPr>
            <w:r w:rsidRPr="00405852">
              <w:rPr>
                <w:rFonts w:ascii="Times New Roman" w:hAnsi="Times New Roman" w:cs="Times New Roman"/>
                <w:szCs w:val="24"/>
              </w:rPr>
              <w:t xml:space="preserve">4. </w:t>
            </w:r>
            <w:r w:rsidR="005D4FDA" w:rsidRPr="00405852">
              <w:rPr>
                <w:rFonts w:ascii="Times New Roman" w:hAnsi="Times New Roman" w:cs="Times New Roman"/>
                <w:szCs w:val="24"/>
              </w:rPr>
              <w:t>Izskatītie apstrīdēšanas iesniegumi par iepirkuma procedūru pārkāpumiem pret iepirkuma procedūru skaitu</w:t>
            </w:r>
            <w:r w:rsidR="00BB31B7" w:rsidRPr="00405852">
              <w:rPr>
                <w:rFonts w:ascii="Times New Roman" w:hAnsi="Times New Roman" w:cs="Times New Roman"/>
                <w:szCs w:val="24"/>
              </w:rPr>
              <w:t>.</w:t>
            </w:r>
          </w:p>
          <w:p w:rsidR="005D4FDA" w:rsidRPr="00405852" w:rsidRDefault="001C3B01" w:rsidP="005D4FDA">
            <w:pPr>
              <w:jc w:val="both"/>
              <w:rPr>
                <w:rFonts w:ascii="Times New Roman" w:hAnsi="Times New Roman" w:cs="Times New Roman"/>
                <w:szCs w:val="24"/>
              </w:rPr>
            </w:pPr>
            <w:r w:rsidRPr="00405852">
              <w:rPr>
                <w:rFonts w:ascii="Times New Roman" w:hAnsi="Times New Roman" w:cs="Times New Roman"/>
                <w:szCs w:val="24"/>
              </w:rPr>
              <w:t xml:space="preserve">5. </w:t>
            </w:r>
            <w:r w:rsidR="005D4FDA" w:rsidRPr="00405852">
              <w:rPr>
                <w:rFonts w:ascii="Times New Roman" w:hAnsi="Times New Roman" w:cs="Times New Roman"/>
                <w:szCs w:val="24"/>
              </w:rPr>
              <w:t>Tiesā pārsūdzēto lēmumu skaits no visiem iesniegumu izskatīšanas komisijas pieņemtajiem lēmumiem</w:t>
            </w:r>
            <w:r w:rsidR="00BB31B7" w:rsidRPr="00405852">
              <w:rPr>
                <w:rFonts w:ascii="Times New Roman" w:hAnsi="Times New Roman" w:cs="Times New Roman"/>
                <w:szCs w:val="24"/>
              </w:rPr>
              <w:t>.</w:t>
            </w:r>
          </w:p>
          <w:p w:rsidR="00FC6DB7" w:rsidRPr="00405852" w:rsidRDefault="001C3B01" w:rsidP="005D4FDA">
            <w:pPr>
              <w:jc w:val="both"/>
              <w:rPr>
                <w:rFonts w:ascii="Times New Roman" w:hAnsi="Times New Roman" w:cs="Times New Roman"/>
                <w:szCs w:val="24"/>
              </w:rPr>
            </w:pPr>
            <w:r w:rsidRPr="00405852">
              <w:rPr>
                <w:rFonts w:ascii="Times New Roman" w:hAnsi="Times New Roman" w:cs="Times New Roman"/>
                <w:szCs w:val="24"/>
              </w:rPr>
              <w:t xml:space="preserve">6. </w:t>
            </w:r>
            <w:r w:rsidR="005D4FDA" w:rsidRPr="00405852">
              <w:rPr>
                <w:rFonts w:ascii="Times New Roman" w:hAnsi="Times New Roman" w:cs="Times New Roman"/>
                <w:szCs w:val="24"/>
              </w:rPr>
              <w:t>Publicētie paziņojumi</w:t>
            </w:r>
            <w:r w:rsidR="00BB31B7" w:rsidRPr="00405852">
              <w:rPr>
                <w:rFonts w:ascii="Times New Roman" w:hAnsi="Times New Roman" w:cs="Times New Roman"/>
                <w:szCs w:val="24"/>
              </w:rPr>
              <w:t>.</w:t>
            </w:r>
          </w:p>
        </w:tc>
        <w:tc>
          <w:tcPr>
            <w:tcW w:w="5812" w:type="dxa"/>
          </w:tcPr>
          <w:p w:rsidR="005D4FDA" w:rsidRPr="00405852" w:rsidRDefault="005D4FDA" w:rsidP="00F925FB">
            <w:pPr>
              <w:rPr>
                <w:rFonts w:ascii="Times New Roman" w:hAnsi="Times New Roman" w:cs="Times New Roman"/>
                <w:szCs w:val="24"/>
              </w:rPr>
            </w:pPr>
            <w:r w:rsidRPr="00405852">
              <w:rPr>
                <w:rFonts w:ascii="Times New Roman" w:hAnsi="Times New Roman" w:cs="Times New Roman"/>
                <w:szCs w:val="24"/>
              </w:rPr>
              <w:t>4</w:t>
            </w:r>
          </w:p>
          <w:p w:rsidR="005D4FDA" w:rsidRPr="00405852" w:rsidRDefault="005D4FDA" w:rsidP="00F925FB">
            <w:pPr>
              <w:rPr>
                <w:rFonts w:ascii="Times New Roman" w:hAnsi="Times New Roman" w:cs="Times New Roman"/>
                <w:szCs w:val="24"/>
              </w:rPr>
            </w:pPr>
            <w:r w:rsidRPr="00405852">
              <w:rPr>
                <w:rFonts w:ascii="Times New Roman" w:hAnsi="Times New Roman" w:cs="Times New Roman"/>
                <w:szCs w:val="24"/>
              </w:rPr>
              <w:t>1</w:t>
            </w:r>
            <w:r w:rsidR="00443977">
              <w:rPr>
                <w:rFonts w:ascii="Times New Roman" w:hAnsi="Times New Roman" w:cs="Times New Roman"/>
                <w:szCs w:val="24"/>
              </w:rPr>
              <w:t> </w:t>
            </w:r>
            <w:r w:rsidRPr="00405852">
              <w:rPr>
                <w:rFonts w:ascii="Times New Roman" w:hAnsi="Times New Roman" w:cs="Times New Roman"/>
                <w:szCs w:val="24"/>
              </w:rPr>
              <w:t>862</w:t>
            </w:r>
          </w:p>
          <w:p w:rsidR="00443977" w:rsidRDefault="00443977" w:rsidP="00F925FB">
            <w:pPr>
              <w:rPr>
                <w:rFonts w:ascii="Times New Roman" w:hAnsi="Times New Roman" w:cs="Times New Roman"/>
                <w:szCs w:val="24"/>
              </w:rPr>
            </w:pPr>
          </w:p>
          <w:p w:rsidR="005D4FDA" w:rsidRPr="00405852" w:rsidRDefault="005D4FDA" w:rsidP="00F925FB">
            <w:pPr>
              <w:rPr>
                <w:rFonts w:ascii="Times New Roman" w:hAnsi="Times New Roman" w:cs="Times New Roman"/>
                <w:szCs w:val="24"/>
              </w:rPr>
            </w:pPr>
            <w:r w:rsidRPr="00405852">
              <w:rPr>
                <w:rFonts w:ascii="Times New Roman" w:hAnsi="Times New Roman" w:cs="Times New Roman"/>
                <w:szCs w:val="24"/>
              </w:rPr>
              <w:t>16%</w:t>
            </w:r>
          </w:p>
          <w:p w:rsidR="005D4FDA" w:rsidRPr="00405852" w:rsidRDefault="005D4FDA" w:rsidP="00F925FB">
            <w:pPr>
              <w:rPr>
                <w:rFonts w:ascii="Times New Roman" w:hAnsi="Times New Roman" w:cs="Times New Roman"/>
                <w:szCs w:val="24"/>
              </w:rPr>
            </w:pPr>
          </w:p>
          <w:p w:rsidR="001C3B01" w:rsidRPr="00405852" w:rsidRDefault="001C3B01" w:rsidP="00F925FB">
            <w:pPr>
              <w:rPr>
                <w:rFonts w:ascii="Times New Roman" w:hAnsi="Times New Roman" w:cs="Times New Roman"/>
                <w:sz w:val="8"/>
                <w:szCs w:val="8"/>
              </w:rPr>
            </w:pPr>
          </w:p>
          <w:p w:rsidR="005D4FDA" w:rsidRPr="00405852" w:rsidRDefault="005D4FDA" w:rsidP="00F925FB">
            <w:pPr>
              <w:rPr>
                <w:rFonts w:ascii="Times New Roman" w:hAnsi="Times New Roman" w:cs="Times New Roman"/>
                <w:szCs w:val="24"/>
              </w:rPr>
            </w:pPr>
            <w:r w:rsidRPr="00405852">
              <w:rPr>
                <w:rFonts w:ascii="Times New Roman" w:hAnsi="Times New Roman" w:cs="Times New Roman"/>
                <w:szCs w:val="24"/>
              </w:rPr>
              <w:t>15 %</w:t>
            </w:r>
          </w:p>
          <w:p w:rsidR="001C3B01" w:rsidRPr="00405852" w:rsidRDefault="001C3B01" w:rsidP="00F925FB">
            <w:pPr>
              <w:rPr>
                <w:rFonts w:ascii="Times New Roman" w:hAnsi="Times New Roman" w:cs="Times New Roman"/>
                <w:szCs w:val="24"/>
              </w:rPr>
            </w:pPr>
          </w:p>
          <w:p w:rsidR="005D4FDA" w:rsidRPr="00405852" w:rsidRDefault="001C3B01" w:rsidP="00F925FB">
            <w:pPr>
              <w:rPr>
                <w:rFonts w:ascii="Times New Roman" w:hAnsi="Times New Roman" w:cs="Times New Roman"/>
                <w:sz w:val="8"/>
                <w:szCs w:val="8"/>
              </w:rPr>
            </w:pPr>
            <w:r w:rsidRPr="00405852">
              <w:rPr>
                <w:rFonts w:ascii="Times New Roman" w:hAnsi="Times New Roman" w:cs="Times New Roman"/>
                <w:szCs w:val="24"/>
              </w:rPr>
              <w:t>7 %</w:t>
            </w:r>
          </w:p>
          <w:p w:rsidR="00FC6DB7" w:rsidRPr="00405852" w:rsidRDefault="005D4FDA" w:rsidP="00F925FB">
            <w:pPr>
              <w:rPr>
                <w:rFonts w:ascii="Times New Roman" w:hAnsi="Times New Roman" w:cs="Times New Roman"/>
                <w:szCs w:val="24"/>
              </w:rPr>
            </w:pPr>
            <w:r w:rsidRPr="00405852">
              <w:rPr>
                <w:rFonts w:ascii="Times New Roman" w:hAnsi="Times New Roman" w:cs="Times New Roman"/>
                <w:szCs w:val="24"/>
              </w:rPr>
              <w:t>31 989</w:t>
            </w:r>
          </w:p>
        </w:tc>
      </w:tr>
      <w:tr w:rsidR="00FC6DB7" w:rsidRPr="00405852" w:rsidTr="00B57528">
        <w:tc>
          <w:tcPr>
            <w:tcW w:w="1526" w:type="dxa"/>
          </w:tcPr>
          <w:p w:rsidR="00FC6DB7" w:rsidRPr="00405852" w:rsidRDefault="00FC6DB7" w:rsidP="00FC6DB7">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tcPr>
          <w:p w:rsidR="00FC6DB7" w:rsidRPr="00405852" w:rsidRDefault="002710AF" w:rsidP="00B57528">
            <w:pPr>
              <w:jc w:val="both"/>
              <w:rPr>
                <w:rFonts w:ascii="Times New Roman" w:hAnsi="Times New Roman" w:cs="Times New Roman"/>
                <w:szCs w:val="24"/>
              </w:rPr>
            </w:pPr>
            <w:r w:rsidRPr="00405852">
              <w:rPr>
                <w:rFonts w:ascii="Times New Roman" w:hAnsi="Times New Roman" w:cs="Times New Roman"/>
                <w:szCs w:val="24"/>
              </w:rPr>
              <w:t>Publisko iepirkumu veicēju sniegtās informācijas kvalitāte (nepilnīgi aizpildītu iepirkumu paziņojumu īpatsvars)</w:t>
            </w:r>
            <w:r w:rsidR="00BB31B7" w:rsidRPr="00405852">
              <w:rPr>
                <w:rFonts w:ascii="Times New Roman" w:hAnsi="Times New Roman" w:cs="Times New Roman"/>
                <w:szCs w:val="24"/>
              </w:rPr>
              <w:t>.</w:t>
            </w:r>
          </w:p>
        </w:tc>
        <w:tc>
          <w:tcPr>
            <w:tcW w:w="5812" w:type="dxa"/>
          </w:tcPr>
          <w:p w:rsidR="00FC6DB7" w:rsidRPr="00405852" w:rsidRDefault="002710AF" w:rsidP="00F925FB">
            <w:pPr>
              <w:rPr>
                <w:rFonts w:ascii="Times New Roman" w:hAnsi="Times New Roman" w:cs="Times New Roman"/>
                <w:szCs w:val="24"/>
              </w:rPr>
            </w:pPr>
            <w:r w:rsidRPr="00405852">
              <w:rPr>
                <w:rFonts w:ascii="Times New Roman" w:hAnsi="Times New Roman" w:cs="Times New Roman"/>
                <w:szCs w:val="24"/>
              </w:rPr>
              <w:t>2%</w:t>
            </w:r>
          </w:p>
        </w:tc>
      </w:tr>
    </w:tbl>
    <w:p w:rsidR="009D551B" w:rsidRPr="00405852" w:rsidRDefault="009D551B" w:rsidP="009D551B">
      <w:pPr>
        <w:rPr>
          <w:rFonts w:cs="Times New Roman"/>
          <w:szCs w:val="24"/>
        </w:rPr>
      </w:pPr>
    </w:p>
    <w:p w:rsidR="006A46BD" w:rsidRPr="00405852" w:rsidRDefault="006A46BD" w:rsidP="006C0378">
      <w:pPr>
        <w:pBdr>
          <w:bottom w:val="thinThickSmallGap" w:sz="24" w:space="1" w:color="auto"/>
        </w:pBdr>
        <w:jc w:val="center"/>
        <w:rPr>
          <w:rFonts w:cs="Times New Roman"/>
          <w:sz w:val="32"/>
          <w:szCs w:val="32"/>
        </w:rPr>
      </w:pPr>
      <w:r w:rsidRPr="00405852">
        <w:rPr>
          <w:rFonts w:cs="Times New Roman"/>
          <w:b/>
          <w:sz w:val="32"/>
          <w:szCs w:val="32"/>
        </w:rPr>
        <w:t>Tieslietu</w:t>
      </w:r>
      <w:r w:rsidR="009C61E1" w:rsidRPr="00405852">
        <w:rPr>
          <w:rFonts w:cs="Times New Roman"/>
          <w:b/>
          <w:sz w:val="32"/>
          <w:szCs w:val="32"/>
        </w:rPr>
        <w:t xml:space="preserve"> ministrijas mērinstrumentu panelis</w:t>
      </w:r>
    </w:p>
    <w:p w:rsidR="009C61E1" w:rsidRPr="00405852" w:rsidRDefault="009C61E1" w:rsidP="006A46BD">
      <w:pPr>
        <w:rPr>
          <w:rFonts w:cs="Times New Roman"/>
          <w:szCs w:val="24"/>
        </w:rPr>
      </w:pPr>
    </w:p>
    <w:p w:rsidR="006A46BD" w:rsidRPr="00405852" w:rsidRDefault="006A46BD" w:rsidP="006A46BD">
      <w:pPr>
        <w:rPr>
          <w:rFonts w:cs="Times New Roman"/>
          <w:szCs w:val="24"/>
        </w:rPr>
      </w:pPr>
      <w:r w:rsidRPr="00405852">
        <w:rPr>
          <w:rFonts w:cs="Times New Roman"/>
          <w:szCs w:val="24"/>
        </w:rPr>
        <w:t>Joma: TIESU SISTĒMA</w:t>
      </w:r>
    </w:p>
    <w:tbl>
      <w:tblPr>
        <w:tblStyle w:val="TableGrid"/>
        <w:tblW w:w="0" w:type="auto"/>
        <w:tblLook w:val="04A0" w:firstRow="1" w:lastRow="0" w:firstColumn="1" w:lastColumn="0" w:noHBand="0" w:noVBand="1"/>
      </w:tblPr>
      <w:tblGrid>
        <w:gridCol w:w="1526"/>
        <w:gridCol w:w="6520"/>
        <w:gridCol w:w="5812"/>
      </w:tblGrid>
      <w:tr w:rsidR="006A46BD" w:rsidRPr="00405852" w:rsidTr="00B57528">
        <w:tc>
          <w:tcPr>
            <w:tcW w:w="1526" w:type="dxa"/>
          </w:tcPr>
          <w:p w:rsidR="006A46BD" w:rsidRPr="00405852" w:rsidRDefault="006A46BD"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6A46BD" w:rsidRPr="00405852" w:rsidRDefault="006A46BD"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6A46BD" w:rsidRPr="00405852" w:rsidRDefault="006A46BD"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6A46BD" w:rsidRPr="00405852" w:rsidTr="00127AF3">
        <w:trPr>
          <w:trHeight w:val="692"/>
        </w:trPr>
        <w:tc>
          <w:tcPr>
            <w:tcW w:w="1526" w:type="dxa"/>
          </w:tcPr>
          <w:p w:rsidR="006A46BD" w:rsidRPr="00405852" w:rsidRDefault="006A46BD"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6A46BD" w:rsidRPr="00405852" w:rsidRDefault="006A46BD" w:rsidP="00B57528">
            <w:pPr>
              <w:jc w:val="both"/>
              <w:rPr>
                <w:rFonts w:ascii="Times New Roman" w:hAnsi="Times New Roman" w:cs="Times New Roman"/>
                <w:szCs w:val="24"/>
              </w:rPr>
            </w:pPr>
          </w:p>
        </w:tc>
        <w:tc>
          <w:tcPr>
            <w:tcW w:w="6520" w:type="dxa"/>
          </w:tcPr>
          <w:p w:rsidR="006A46BD" w:rsidRPr="00405852" w:rsidRDefault="00127AF3" w:rsidP="00443977">
            <w:pPr>
              <w:jc w:val="both"/>
              <w:rPr>
                <w:rFonts w:ascii="Times New Roman" w:hAnsi="Times New Roman" w:cs="Times New Roman"/>
                <w:szCs w:val="24"/>
              </w:rPr>
            </w:pPr>
            <w:r w:rsidRPr="00405852">
              <w:rPr>
                <w:rFonts w:ascii="Times New Roman" w:hAnsi="Times New Roman" w:cs="Times New Roman"/>
                <w:szCs w:val="24"/>
              </w:rPr>
              <w:t xml:space="preserve">1. </w:t>
            </w:r>
            <w:r w:rsidR="006A46BD" w:rsidRPr="00405852">
              <w:rPr>
                <w:rFonts w:ascii="Times New Roman" w:hAnsi="Times New Roman" w:cs="Times New Roman"/>
                <w:szCs w:val="24"/>
              </w:rPr>
              <w:t>Lietu izskatīšanas ilgums mēnešos samazinās.</w:t>
            </w:r>
            <w:r w:rsidR="006A46BD" w:rsidRPr="00405852">
              <w:rPr>
                <w:rFonts w:ascii="Times New Roman" w:hAnsi="Times New Roman" w:cs="Times New Roman"/>
                <w:szCs w:val="24"/>
              </w:rPr>
              <w:br/>
              <w:t xml:space="preserve">Uzkrājumā esošo lietu </w:t>
            </w:r>
            <w:r w:rsidR="004F5642" w:rsidRPr="00405852">
              <w:rPr>
                <w:rFonts w:ascii="Times New Roman" w:hAnsi="Times New Roman" w:cs="Times New Roman"/>
                <w:szCs w:val="24"/>
              </w:rPr>
              <w:t>skaits uz 100 iedz. samazinās.</w:t>
            </w:r>
            <w:r w:rsidR="004F5642" w:rsidRPr="00405852">
              <w:rPr>
                <w:rFonts w:ascii="Times New Roman" w:hAnsi="Times New Roman" w:cs="Times New Roman"/>
                <w:szCs w:val="24"/>
              </w:rPr>
              <w:br/>
            </w:r>
            <w:r w:rsidR="006A46BD" w:rsidRPr="00405852">
              <w:rPr>
                <w:rFonts w:ascii="Times New Roman" w:hAnsi="Times New Roman" w:cs="Times New Roman"/>
                <w:szCs w:val="24"/>
              </w:rPr>
              <w:t>Iedzīvotāju uzticamība tiesām palielinās:</w:t>
            </w:r>
          </w:p>
          <w:p w:rsidR="006A46BD" w:rsidRPr="00405852" w:rsidRDefault="006A46BD" w:rsidP="00443977">
            <w:pPr>
              <w:pStyle w:val="ListParagraph"/>
              <w:numPr>
                <w:ilvl w:val="0"/>
                <w:numId w:val="2"/>
              </w:numPr>
              <w:spacing w:after="0" w:line="240" w:lineRule="auto"/>
              <w:jc w:val="both"/>
              <w:rPr>
                <w:rFonts w:ascii="Times New Roman" w:hAnsi="Times New Roman" w:cs="Times New Roman"/>
                <w:sz w:val="24"/>
                <w:szCs w:val="24"/>
              </w:rPr>
            </w:pPr>
            <w:r w:rsidRPr="00405852">
              <w:rPr>
                <w:rFonts w:ascii="Times New Roman" w:hAnsi="Times New Roman" w:cs="Times New Roman"/>
                <w:sz w:val="24"/>
                <w:szCs w:val="24"/>
              </w:rPr>
              <w:t>uzticas tiesām %</w:t>
            </w:r>
            <w:r w:rsidR="00F0394A" w:rsidRPr="00405852">
              <w:rPr>
                <w:rFonts w:ascii="Times New Roman" w:hAnsi="Times New Roman" w:cs="Times New Roman"/>
                <w:sz w:val="24"/>
                <w:szCs w:val="24"/>
              </w:rPr>
              <w:t>;</w:t>
            </w:r>
          </w:p>
          <w:p w:rsidR="006A46BD" w:rsidRPr="00405852" w:rsidRDefault="006A46BD" w:rsidP="00443977">
            <w:pPr>
              <w:pStyle w:val="ListParagraph"/>
              <w:numPr>
                <w:ilvl w:val="0"/>
                <w:numId w:val="2"/>
              </w:numPr>
              <w:spacing w:after="0" w:line="240" w:lineRule="auto"/>
              <w:jc w:val="both"/>
              <w:rPr>
                <w:rFonts w:ascii="Times New Roman" w:hAnsi="Times New Roman" w:cs="Times New Roman"/>
                <w:sz w:val="24"/>
                <w:szCs w:val="24"/>
              </w:rPr>
            </w:pPr>
            <w:r w:rsidRPr="00405852">
              <w:rPr>
                <w:rFonts w:ascii="Times New Roman" w:hAnsi="Times New Roman" w:cs="Times New Roman"/>
                <w:sz w:val="24"/>
                <w:szCs w:val="24"/>
              </w:rPr>
              <w:t>uzskata, ka Latvijas tiesas ir neatkarīgas %</w:t>
            </w:r>
            <w:r w:rsidR="00F0394A" w:rsidRPr="00405852">
              <w:rPr>
                <w:rFonts w:ascii="Times New Roman" w:hAnsi="Times New Roman" w:cs="Times New Roman"/>
                <w:sz w:val="24"/>
                <w:szCs w:val="24"/>
              </w:rPr>
              <w:t>.</w:t>
            </w:r>
          </w:p>
          <w:p w:rsidR="006A46BD" w:rsidRPr="00405852" w:rsidRDefault="00127AF3" w:rsidP="006A46BD">
            <w:pPr>
              <w:jc w:val="both"/>
              <w:rPr>
                <w:rFonts w:ascii="Times New Roman" w:hAnsi="Times New Roman" w:cs="Times New Roman"/>
                <w:szCs w:val="24"/>
              </w:rPr>
            </w:pPr>
            <w:r w:rsidRPr="00405852">
              <w:rPr>
                <w:rFonts w:ascii="Times New Roman" w:hAnsi="Times New Roman" w:cs="Times New Roman"/>
                <w:szCs w:val="24"/>
              </w:rPr>
              <w:t xml:space="preserve">2. </w:t>
            </w:r>
            <w:r w:rsidR="006A46BD" w:rsidRPr="00405852">
              <w:rPr>
                <w:rFonts w:ascii="Times New Roman" w:hAnsi="Times New Roman" w:cs="Times New Roman"/>
                <w:szCs w:val="24"/>
              </w:rPr>
              <w:t>“Doing Business” indeksa komponentes „Tiesu procesu kvalitāte” vērtība uzlabojas “Doing Business” indeksa komponentes „Līgumu izpilde: komerciālo strīdu izšķiršanas kvalitāte un efektivitāte” uzlabojas.</w:t>
            </w:r>
            <w:r w:rsidRPr="00405852">
              <w:rPr>
                <w:rFonts w:ascii="Times New Roman" w:hAnsi="Times New Roman" w:cs="Times New Roman"/>
                <w:szCs w:val="24"/>
              </w:rPr>
              <w:t xml:space="preserve"> </w:t>
            </w:r>
            <w:r w:rsidR="004F5642" w:rsidRPr="00405852">
              <w:rPr>
                <w:rFonts w:ascii="Times New Roman" w:hAnsi="Times New Roman" w:cs="Times New Roman"/>
                <w:szCs w:val="24"/>
              </w:rPr>
              <w:br/>
            </w:r>
            <w:r w:rsidRPr="00405852">
              <w:rPr>
                <w:rFonts w:ascii="Times New Roman" w:hAnsi="Times New Roman" w:cs="Times New Roman"/>
                <w:szCs w:val="24"/>
              </w:rPr>
              <w:t>3.</w:t>
            </w:r>
            <w:r w:rsidR="006A46BD" w:rsidRPr="00405852">
              <w:rPr>
                <w:rFonts w:ascii="Times New Roman" w:hAnsi="Times New Roman" w:cs="Times New Roman"/>
                <w:szCs w:val="24"/>
              </w:rPr>
              <w:t>Valsts nodrošinātās juridiskās palīdzības, kompensāciju cietušajiem un uzturlīdzekļu saņēmēju īpatsvars kopējā mērķauditorijā palielinās</w:t>
            </w:r>
          </w:p>
        </w:tc>
        <w:tc>
          <w:tcPr>
            <w:tcW w:w="5812" w:type="dxa"/>
          </w:tcPr>
          <w:p w:rsidR="006A46BD" w:rsidRPr="00405852" w:rsidRDefault="006A46BD" w:rsidP="00F45D2A">
            <w:pPr>
              <w:rPr>
                <w:rFonts w:ascii="Times New Roman" w:hAnsi="Times New Roman" w:cs="Times New Roman"/>
                <w:szCs w:val="24"/>
              </w:rPr>
            </w:pPr>
          </w:p>
          <w:p w:rsidR="00F45D2A" w:rsidRPr="00405852" w:rsidRDefault="00F45D2A" w:rsidP="00F45D2A">
            <w:pPr>
              <w:rPr>
                <w:rFonts w:ascii="Times New Roman" w:hAnsi="Times New Roman" w:cs="Times New Roman"/>
                <w:szCs w:val="24"/>
              </w:rPr>
            </w:pPr>
          </w:p>
          <w:p w:rsidR="00F45D2A" w:rsidRPr="00405852" w:rsidRDefault="00F45D2A" w:rsidP="00F45D2A">
            <w:pPr>
              <w:rPr>
                <w:rFonts w:ascii="Times New Roman" w:hAnsi="Times New Roman" w:cs="Times New Roman"/>
                <w:szCs w:val="24"/>
              </w:rPr>
            </w:pPr>
          </w:p>
          <w:p w:rsidR="00F45D2A" w:rsidRPr="00405852" w:rsidRDefault="00F45D2A" w:rsidP="00F45D2A">
            <w:pPr>
              <w:rPr>
                <w:rFonts w:ascii="Times New Roman" w:hAnsi="Times New Roman" w:cs="Times New Roman"/>
                <w:szCs w:val="24"/>
              </w:rPr>
            </w:pPr>
            <w:r w:rsidRPr="00405852">
              <w:rPr>
                <w:rFonts w:ascii="Times New Roman" w:hAnsi="Times New Roman" w:cs="Times New Roman"/>
                <w:szCs w:val="24"/>
              </w:rPr>
              <w:t>%</w:t>
            </w:r>
          </w:p>
          <w:p w:rsidR="00F45D2A" w:rsidRPr="00405852" w:rsidRDefault="00F45D2A" w:rsidP="00F45D2A">
            <w:pPr>
              <w:rPr>
                <w:rFonts w:ascii="Times New Roman" w:hAnsi="Times New Roman" w:cs="Times New Roman"/>
                <w:szCs w:val="24"/>
              </w:rPr>
            </w:pPr>
            <w:r w:rsidRPr="00405852">
              <w:rPr>
                <w:rFonts w:ascii="Times New Roman" w:hAnsi="Times New Roman" w:cs="Times New Roman"/>
                <w:szCs w:val="24"/>
              </w:rPr>
              <w:t>%</w:t>
            </w:r>
          </w:p>
        </w:tc>
      </w:tr>
      <w:tr w:rsidR="006A46BD" w:rsidRPr="00405852" w:rsidTr="008D28BC">
        <w:trPr>
          <w:trHeight w:val="403"/>
        </w:trPr>
        <w:tc>
          <w:tcPr>
            <w:tcW w:w="1526" w:type="dxa"/>
          </w:tcPr>
          <w:p w:rsidR="006A46BD" w:rsidRPr="00405852" w:rsidRDefault="006A46BD"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6A46BD" w:rsidRPr="00405852" w:rsidRDefault="006A46BD" w:rsidP="00B57528">
            <w:pPr>
              <w:jc w:val="both"/>
              <w:rPr>
                <w:rFonts w:ascii="Times New Roman" w:hAnsi="Times New Roman" w:cs="Times New Roman"/>
                <w:szCs w:val="24"/>
              </w:rPr>
            </w:pPr>
          </w:p>
        </w:tc>
        <w:tc>
          <w:tcPr>
            <w:tcW w:w="6520" w:type="dxa"/>
          </w:tcPr>
          <w:p w:rsidR="006A46BD" w:rsidRPr="00405852" w:rsidRDefault="006A46BD" w:rsidP="00443977">
            <w:pPr>
              <w:jc w:val="both"/>
              <w:rPr>
                <w:rFonts w:ascii="Times New Roman" w:hAnsi="Times New Roman" w:cs="Times New Roman"/>
                <w:szCs w:val="24"/>
              </w:rPr>
            </w:pPr>
            <w:r w:rsidRPr="00405852">
              <w:rPr>
                <w:rFonts w:cs="Times New Roman"/>
                <w:noProof/>
                <w:szCs w:val="24"/>
                <w:lang w:eastAsia="lv-LV"/>
              </w:rPr>
              <mc:AlternateContent>
                <mc:Choice Requires="wps">
                  <w:drawing>
                    <wp:anchor distT="0" distB="0" distL="114300" distR="114300" simplePos="0" relativeHeight="251660288" behindDoc="0" locked="0" layoutInCell="1" allowOverlap="1">
                      <wp:simplePos x="0" y="0"/>
                      <wp:positionH relativeFrom="column">
                        <wp:posOffset>3649345</wp:posOffset>
                      </wp:positionH>
                      <wp:positionV relativeFrom="paragraph">
                        <wp:posOffset>42545</wp:posOffset>
                      </wp:positionV>
                      <wp:extent cx="3111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1150" cy="781050"/>
                              </a:xfrm>
                              <a:prstGeom prst="rect">
                                <a:avLst/>
                              </a:prstGeom>
                              <a:solidFill>
                                <a:schemeClr val="lt1"/>
                              </a:solidFill>
                              <a:ln w="6350">
                                <a:noFill/>
                              </a:ln>
                            </wps:spPr>
                            <wps:txbx>
                              <w:txbxContent>
                                <w:p w:rsidR="001165EA" w:rsidRPr="006A46BD" w:rsidRDefault="001165EA" w:rsidP="006A46BD">
                                  <w:pPr>
                                    <w:jc w:val="center"/>
                                    <w:rPr>
                                      <w:sz w:val="12"/>
                                      <w:szCs w:val="12"/>
                                    </w:rPr>
                                  </w:pPr>
                                  <w:r w:rsidRPr="006A46BD">
                                    <w:rPr>
                                      <w:sz w:val="12"/>
                                      <w:szCs w:val="12"/>
                                    </w:rPr>
                                    <w:t>VALSTS BUDŽETS</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7.35pt;margin-top:3.35pt;width:24.5pt;height:6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" fillcolor="white [3201]" stroked="f" strokeweight=".5pt">
                      <v:textbox style="layout-flow:vertical">
                        <w:txbxContent>
                          <w:p w:rsidR="001165EA" w:rsidRPr="006A46BD" w:rsidRDefault="001165EA" w:rsidP="006A46BD">
                            <w:pPr>
                              <w:jc w:val="center"/>
                              <w:rPr>
                                <w:sz w:val="12"/>
                                <w:szCs w:val="12"/>
                              </w:rPr>
                            </w:pPr>
                            <w:r w:rsidRPr="006A46BD">
                              <w:rPr>
                                <w:sz w:val="12"/>
                                <w:szCs w:val="12"/>
                              </w:rPr>
                              <w:t>VALSTS BUDŽETS</w:t>
                            </w:r>
                          </w:p>
                        </w:txbxContent>
                      </v:textbox>
                    </v:shape>
                  </w:pict>
                </mc:Fallback>
              </mc:AlternateContent>
            </w:r>
            <w:r w:rsidRPr="00405852">
              <w:rPr>
                <w:rFonts w:cs="Times New Roman"/>
                <w:noProof/>
                <w:szCs w:val="24"/>
                <w:lang w:eastAsia="lv-LV"/>
              </w:rPr>
              <mc:AlternateContent>
                <mc:Choice Requires="wps">
                  <w:drawing>
                    <wp:anchor distT="0" distB="0" distL="114300" distR="114300" simplePos="0" relativeHeight="251659264" behindDoc="0" locked="0" layoutInCell="1" allowOverlap="1">
                      <wp:simplePos x="0" y="0"/>
                      <wp:positionH relativeFrom="column">
                        <wp:posOffset>3344545</wp:posOffset>
                      </wp:positionH>
                      <wp:positionV relativeFrom="paragraph">
                        <wp:posOffset>61595</wp:posOffset>
                      </wp:positionV>
                      <wp:extent cx="209550" cy="806450"/>
                      <wp:effectExtent l="0" t="0" r="38100" b="12700"/>
                      <wp:wrapNone/>
                      <wp:docPr id="1" name="Right Brace 1"/>
                      <wp:cNvGraphicFramePr/>
                      <a:graphic xmlns:a="http://schemas.openxmlformats.org/drawingml/2006/main">
                        <a:graphicData uri="http://schemas.microsoft.com/office/word/2010/wordprocessingShape">
                          <wps:wsp>
                            <wps:cNvSpPr/>
                            <wps:spPr>
                              <a:xfrm>
                                <a:off x="0" y="0"/>
                                <a:ext cx="209550" cy="806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5E2F0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63.35pt;margin-top:4.85pt;width:16.5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" adj="468" strokecolor="black [3200]" strokeweight=".5pt">
                      <v:stroke joinstyle="miter"/>
                    </v:shape>
                  </w:pict>
                </mc:Fallback>
              </mc:AlternateContent>
            </w:r>
            <w:r w:rsidRPr="00405852">
              <w:rPr>
                <w:rFonts w:ascii="Times New Roman" w:hAnsi="Times New Roman" w:cs="Times New Roman"/>
                <w:szCs w:val="24"/>
              </w:rPr>
              <w:t>Cilvēkresursi:</w:t>
            </w:r>
            <w:r w:rsidRPr="00405852">
              <w:rPr>
                <w:rFonts w:ascii="Times New Roman" w:hAnsi="Times New Roman" w:cs="Times New Roman"/>
                <w:szCs w:val="24"/>
              </w:rPr>
              <w:br/>
              <w:t>1) Personāls (atlīdzība);</w:t>
            </w:r>
          </w:p>
          <w:p w:rsidR="006A46BD" w:rsidRPr="00405852" w:rsidRDefault="006A46BD" w:rsidP="00443977">
            <w:pPr>
              <w:jc w:val="both"/>
              <w:rPr>
                <w:rFonts w:ascii="Times New Roman" w:hAnsi="Times New Roman" w:cs="Times New Roman"/>
                <w:szCs w:val="24"/>
              </w:rPr>
            </w:pPr>
            <w:r w:rsidRPr="00405852">
              <w:rPr>
                <w:rFonts w:ascii="Times New Roman" w:hAnsi="Times New Roman" w:cs="Times New Roman"/>
                <w:szCs w:val="24"/>
              </w:rPr>
              <w:t>2) tiesnešu skaits uz 1000 iedz.</w:t>
            </w:r>
          </w:p>
          <w:p w:rsidR="006A46BD" w:rsidRPr="00405852" w:rsidRDefault="00443977" w:rsidP="00443977">
            <w:pPr>
              <w:jc w:val="both"/>
              <w:rPr>
                <w:rFonts w:ascii="Times New Roman" w:hAnsi="Times New Roman" w:cs="Times New Roman"/>
                <w:szCs w:val="24"/>
              </w:rPr>
            </w:pPr>
            <w:r w:rsidRPr="00405852">
              <w:rPr>
                <w:rFonts w:cs="Times New Roman"/>
                <w:noProof/>
                <w:szCs w:val="24"/>
                <w:lang w:eastAsia="lv-LV"/>
              </w:rPr>
              <mc:AlternateContent>
                <mc:Choice Requires="wps">
                  <w:drawing>
                    <wp:anchor distT="0" distB="0" distL="114300" distR="114300" simplePos="0" relativeHeight="251664384" behindDoc="0" locked="0" layoutInCell="1" allowOverlap="1" wp14:anchorId="57B58FAC" wp14:editId="6B558E87">
                      <wp:simplePos x="0" y="0"/>
                      <wp:positionH relativeFrom="column">
                        <wp:posOffset>3496945</wp:posOffset>
                      </wp:positionH>
                      <wp:positionV relativeFrom="paragraph">
                        <wp:posOffset>294640</wp:posOffset>
                      </wp:positionV>
                      <wp:extent cx="495300" cy="781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95300" cy="781050"/>
                              </a:xfrm>
                              <a:prstGeom prst="rect">
                                <a:avLst/>
                              </a:prstGeom>
                              <a:solidFill>
                                <a:schemeClr val="lt1"/>
                              </a:solidFill>
                              <a:ln w="6350">
                                <a:noFill/>
                              </a:ln>
                            </wps:spPr>
                            <wps:txbx>
                              <w:txbxContent>
                                <w:p w:rsidR="001165EA" w:rsidRPr="006A46BD" w:rsidRDefault="001165EA" w:rsidP="006A46BD">
                                  <w:pPr>
                                    <w:jc w:val="center"/>
                                    <w:rPr>
                                      <w:sz w:val="12"/>
                                      <w:szCs w:val="12"/>
                                    </w:rPr>
                                  </w:pPr>
                                  <w:r>
                                    <w:rPr>
                                      <w:sz w:val="12"/>
                                      <w:szCs w:val="12"/>
                                    </w:rPr>
                                    <w:t>ES UN STARPTAUTISKIE FIN. INSTRUMENTI</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58FAC" id="Text Box 4" o:spid="_x0000_s1027" type="#_x0000_t202" style="position:absolute;left:0;text-align:left;margin-left:275.35pt;margin-top:23.2pt;width:39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" fillcolor="white [3201]" stroked="f" strokeweight=".5pt">
                      <v:textbox style="layout-flow:vertical">
                        <w:txbxContent>
                          <w:p w:rsidR="001165EA" w:rsidRPr="006A46BD" w:rsidRDefault="001165EA" w:rsidP="006A46BD">
                            <w:pPr>
                              <w:jc w:val="center"/>
                              <w:rPr>
                                <w:sz w:val="12"/>
                                <w:szCs w:val="12"/>
                              </w:rPr>
                            </w:pPr>
                            <w:r>
                              <w:rPr>
                                <w:sz w:val="12"/>
                                <w:szCs w:val="12"/>
                              </w:rPr>
                              <w:t>ES UN STARPTAUTISKIE FIN. INSTRUMENTI</w:t>
                            </w:r>
                          </w:p>
                        </w:txbxContent>
                      </v:textbox>
                    </v:shape>
                  </w:pict>
                </mc:Fallback>
              </mc:AlternateContent>
            </w:r>
            <w:r w:rsidR="006A46BD" w:rsidRPr="00405852">
              <w:rPr>
                <w:rFonts w:ascii="Times New Roman" w:hAnsi="Times New Roman" w:cs="Times New Roman"/>
                <w:szCs w:val="24"/>
              </w:rPr>
              <w:t>Infrastruktūra:</w:t>
            </w:r>
            <w:r w:rsidR="006A46BD" w:rsidRPr="00405852">
              <w:rPr>
                <w:rFonts w:ascii="Times New Roman" w:hAnsi="Times New Roman" w:cs="Times New Roman"/>
                <w:szCs w:val="24"/>
              </w:rPr>
              <w:br/>
              <w:t>Tiesu atbalsta infrastruktūras izmaksas uz 1 iedzīvotāju</w:t>
            </w:r>
            <w:r w:rsidR="008D28BC" w:rsidRPr="00405852">
              <w:rPr>
                <w:rFonts w:ascii="Times New Roman" w:hAnsi="Times New Roman" w:cs="Times New Roman"/>
                <w:szCs w:val="24"/>
              </w:rPr>
              <w:t>.</w:t>
            </w:r>
          </w:p>
          <w:p w:rsidR="004F5642" w:rsidRPr="00405852" w:rsidRDefault="00443977" w:rsidP="00443977">
            <w:pPr>
              <w:jc w:val="both"/>
              <w:rPr>
                <w:rFonts w:ascii="Times New Roman" w:hAnsi="Times New Roman" w:cs="Times New Roman"/>
                <w:szCs w:val="24"/>
              </w:rPr>
            </w:pPr>
            <w:r w:rsidRPr="00405852">
              <w:rPr>
                <w:rFonts w:cs="Times New Roman"/>
                <w:noProof/>
                <w:szCs w:val="24"/>
                <w:lang w:eastAsia="lv-LV"/>
              </w:rPr>
              <mc:AlternateContent>
                <mc:Choice Requires="wps">
                  <w:drawing>
                    <wp:anchor distT="0" distB="0" distL="114300" distR="114300" simplePos="0" relativeHeight="251662336" behindDoc="0" locked="0" layoutInCell="1" allowOverlap="1" wp14:anchorId="063DF790" wp14:editId="124EF501">
                      <wp:simplePos x="0" y="0"/>
                      <wp:positionH relativeFrom="column">
                        <wp:posOffset>3001645</wp:posOffset>
                      </wp:positionH>
                      <wp:positionV relativeFrom="paragraph">
                        <wp:posOffset>11430</wp:posOffset>
                      </wp:positionV>
                      <wp:extent cx="200025" cy="768350"/>
                      <wp:effectExtent l="0" t="0" r="47625" b="12700"/>
                      <wp:wrapNone/>
                      <wp:docPr id="3" name="Right Brace 3"/>
                      <wp:cNvGraphicFramePr/>
                      <a:graphic xmlns:a="http://schemas.openxmlformats.org/drawingml/2006/main">
                        <a:graphicData uri="http://schemas.microsoft.com/office/word/2010/wordprocessingShape">
                          <wps:wsp>
                            <wps:cNvSpPr/>
                            <wps:spPr>
                              <a:xfrm>
                                <a:off x="0" y="0"/>
                                <a:ext cx="200025" cy="7683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0D9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6.35pt;margin-top:.9pt;width:15.75pt;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" adj="469" strokecolor="black [3200]" strokeweight=".5pt">
                      <v:stroke joinstyle="miter"/>
                    </v:shape>
                  </w:pict>
                </mc:Fallback>
              </mc:AlternateContent>
            </w:r>
          </w:p>
          <w:p w:rsidR="006A46BD" w:rsidRPr="00443977" w:rsidRDefault="006A46BD" w:rsidP="00443977">
            <w:pPr>
              <w:pStyle w:val="ListParagraph"/>
              <w:numPr>
                <w:ilvl w:val="0"/>
                <w:numId w:val="3"/>
              </w:numPr>
              <w:spacing w:after="0" w:line="240" w:lineRule="auto"/>
              <w:ind w:left="345" w:hanging="345"/>
              <w:jc w:val="both"/>
              <w:rPr>
                <w:rFonts w:ascii="Times New Roman" w:hAnsi="Times New Roman" w:cs="Times New Roman"/>
              </w:rPr>
            </w:pPr>
            <w:r w:rsidRPr="00443977">
              <w:rPr>
                <w:rFonts w:ascii="Times New Roman" w:hAnsi="Times New Roman" w:cs="Times New Roman"/>
              </w:rPr>
              <w:t>Finanšu investīciju apjoms uz 1 iedz.</w:t>
            </w:r>
            <w:r w:rsidR="008D28BC" w:rsidRPr="00443977">
              <w:rPr>
                <w:rFonts w:ascii="Times New Roman" w:hAnsi="Times New Roman" w:cs="Times New Roman"/>
              </w:rPr>
              <w:t>;</w:t>
            </w:r>
          </w:p>
          <w:p w:rsidR="006A46BD" w:rsidRPr="00443977" w:rsidRDefault="006A46BD" w:rsidP="00443977">
            <w:pPr>
              <w:pStyle w:val="ListParagraph"/>
              <w:numPr>
                <w:ilvl w:val="0"/>
                <w:numId w:val="3"/>
              </w:numPr>
              <w:spacing w:after="0" w:line="240" w:lineRule="auto"/>
              <w:ind w:left="345" w:hanging="345"/>
              <w:jc w:val="both"/>
              <w:rPr>
                <w:rFonts w:ascii="Times New Roman" w:hAnsi="Times New Roman" w:cs="Times New Roman"/>
              </w:rPr>
            </w:pPr>
            <w:r w:rsidRPr="00443977">
              <w:rPr>
                <w:rFonts w:ascii="Times New Roman" w:hAnsi="Times New Roman" w:cs="Times New Roman"/>
              </w:rPr>
              <w:t>Finanšu inve</w:t>
            </w:r>
            <w:r w:rsidR="008D28BC" w:rsidRPr="00443977">
              <w:rPr>
                <w:rFonts w:ascii="Times New Roman" w:hAnsi="Times New Roman" w:cs="Times New Roman"/>
              </w:rPr>
              <w:t>stīciju apjoms %</w:t>
            </w:r>
            <w:r w:rsidR="00B621A6" w:rsidRPr="00443977">
              <w:rPr>
                <w:rFonts w:ascii="Times New Roman" w:hAnsi="Times New Roman" w:cs="Times New Roman"/>
              </w:rPr>
              <w:t>,</w:t>
            </w:r>
            <w:r w:rsidR="008D28BC" w:rsidRPr="00443977">
              <w:rPr>
                <w:rFonts w:ascii="Times New Roman" w:hAnsi="Times New Roman" w:cs="Times New Roman"/>
              </w:rPr>
              <w:t xml:space="preserve"> cilvēkresursos</w:t>
            </w:r>
            <w:r w:rsidRPr="00443977">
              <w:rPr>
                <w:rFonts w:ascii="Times New Roman" w:hAnsi="Times New Roman" w:cs="Times New Roman"/>
                <w:noProof/>
                <w:lang w:val="lv-LV" w:eastAsia="lv-LV"/>
              </w:rPr>
              <w:t xml:space="preserve"> </w:t>
            </w:r>
          </w:p>
          <w:p w:rsidR="006A46BD" w:rsidRPr="00443977" w:rsidRDefault="006A46BD" w:rsidP="00443977">
            <w:pPr>
              <w:pStyle w:val="ListParagraph"/>
              <w:spacing w:after="0" w:line="240" w:lineRule="auto"/>
              <w:ind w:left="345"/>
              <w:jc w:val="both"/>
              <w:rPr>
                <w:rFonts w:ascii="Times New Roman" w:hAnsi="Times New Roman" w:cs="Times New Roman"/>
              </w:rPr>
            </w:pPr>
            <w:r w:rsidRPr="00443977">
              <w:rPr>
                <w:rFonts w:ascii="Times New Roman" w:hAnsi="Times New Roman" w:cs="Times New Roman"/>
              </w:rPr>
              <w:t>un infrastruktūrā</w:t>
            </w:r>
            <w:r w:rsidR="008D28BC" w:rsidRPr="00443977">
              <w:rPr>
                <w:rFonts w:ascii="Times New Roman" w:hAnsi="Times New Roman" w:cs="Times New Roman"/>
              </w:rPr>
              <w:t>.</w:t>
            </w:r>
          </w:p>
          <w:p w:rsidR="006A46BD" w:rsidRPr="00405852" w:rsidRDefault="006A46BD" w:rsidP="00B57528">
            <w:pPr>
              <w:jc w:val="both"/>
              <w:rPr>
                <w:rFonts w:ascii="Times New Roman" w:hAnsi="Times New Roman" w:cs="Times New Roman"/>
                <w:szCs w:val="24"/>
              </w:rPr>
            </w:pPr>
          </w:p>
        </w:tc>
        <w:tc>
          <w:tcPr>
            <w:tcW w:w="5812" w:type="dxa"/>
          </w:tcPr>
          <w:p w:rsidR="006A46BD" w:rsidRPr="00405852" w:rsidRDefault="006A46BD" w:rsidP="008D28BC">
            <w:pPr>
              <w:rPr>
                <w:rFonts w:ascii="Times New Roman" w:hAnsi="Times New Roman" w:cs="Times New Roman"/>
                <w:szCs w:val="24"/>
              </w:rPr>
            </w:pPr>
          </w:p>
          <w:p w:rsidR="008D28BC" w:rsidRPr="00405852" w:rsidRDefault="008D28BC" w:rsidP="008D28BC">
            <w:pPr>
              <w:rPr>
                <w:rFonts w:ascii="Times New Roman" w:hAnsi="Times New Roman" w:cs="Times New Roman"/>
                <w:i/>
                <w:szCs w:val="24"/>
              </w:rPr>
            </w:pPr>
            <w:r w:rsidRPr="00405852">
              <w:rPr>
                <w:rFonts w:ascii="Times New Roman" w:hAnsi="Times New Roman" w:cs="Times New Roman"/>
                <w:i/>
                <w:szCs w:val="24"/>
              </w:rPr>
              <w:t>euro</w:t>
            </w:r>
          </w:p>
          <w:p w:rsidR="008D28BC" w:rsidRPr="00405852" w:rsidRDefault="008D28BC" w:rsidP="008D28BC">
            <w:pPr>
              <w:rPr>
                <w:rFonts w:ascii="Times New Roman" w:hAnsi="Times New Roman" w:cs="Times New Roman"/>
                <w:szCs w:val="24"/>
              </w:rPr>
            </w:pPr>
            <w:r w:rsidRPr="00405852">
              <w:rPr>
                <w:rFonts w:ascii="Times New Roman" w:hAnsi="Times New Roman" w:cs="Times New Roman"/>
                <w:szCs w:val="24"/>
              </w:rPr>
              <w:t>skaits</w:t>
            </w:r>
          </w:p>
          <w:p w:rsidR="008D28BC" w:rsidRPr="00405852" w:rsidRDefault="008D28BC" w:rsidP="008D28BC">
            <w:pPr>
              <w:rPr>
                <w:rFonts w:ascii="Times New Roman" w:hAnsi="Times New Roman" w:cs="Times New Roman"/>
                <w:szCs w:val="24"/>
              </w:rPr>
            </w:pPr>
          </w:p>
          <w:p w:rsidR="00B621A6" w:rsidRPr="00405852" w:rsidRDefault="008D28BC" w:rsidP="008D28BC">
            <w:pPr>
              <w:rPr>
                <w:rFonts w:ascii="Times New Roman" w:hAnsi="Times New Roman" w:cs="Times New Roman"/>
                <w:szCs w:val="24"/>
              </w:rPr>
            </w:pPr>
            <w:r w:rsidRPr="00405852">
              <w:rPr>
                <w:rFonts w:ascii="Times New Roman" w:hAnsi="Times New Roman" w:cs="Times New Roman"/>
                <w:i/>
                <w:szCs w:val="24"/>
              </w:rPr>
              <w:t>euro</w:t>
            </w:r>
          </w:p>
          <w:p w:rsidR="00B621A6" w:rsidRPr="00405852" w:rsidRDefault="00B621A6" w:rsidP="00B621A6">
            <w:pPr>
              <w:rPr>
                <w:rFonts w:ascii="Times New Roman" w:hAnsi="Times New Roman" w:cs="Times New Roman"/>
                <w:szCs w:val="24"/>
              </w:rPr>
            </w:pPr>
          </w:p>
          <w:p w:rsidR="00B621A6" w:rsidRPr="00405852" w:rsidRDefault="00B621A6" w:rsidP="00B621A6">
            <w:pPr>
              <w:rPr>
                <w:rFonts w:ascii="Times New Roman" w:hAnsi="Times New Roman" w:cs="Times New Roman"/>
                <w:szCs w:val="24"/>
              </w:rPr>
            </w:pPr>
            <w:r w:rsidRPr="00405852">
              <w:rPr>
                <w:rFonts w:ascii="Times New Roman" w:hAnsi="Times New Roman" w:cs="Times New Roman"/>
                <w:i/>
                <w:szCs w:val="24"/>
              </w:rPr>
              <w:t>euro</w:t>
            </w:r>
          </w:p>
          <w:p w:rsidR="00443977" w:rsidRDefault="00443977" w:rsidP="00B621A6">
            <w:pPr>
              <w:rPr>
                <w:rFonts w:ascii="Times New Roman" w:hAnsi="Times New Roman" w:cs="Times New Roman"/>
                <w:szCs w:val="24"/>
              </w:rPr>
            </w:pPr>
          </w:p>
          <w:p w:rsidR="008D28BC" w:rsidRPr="00405852" w:rsidRDefault="00B621A6" w:rsidP="00B621A6">
            <w:pPr>
              <w:rPr>
                <w:rFonts w:ascii="Times New Roman" w:hAnsi="Times New Roman" w:cs="Times New Roman"/>
                <w:szCs w:val="24"/>
              </w:rPr>
            </w:pPr>
            <w:r w:rsidRPr="00405852">
              <w:rPr>
                <w:rFonts w:ascii="Times New Roman" w:hAnsi="Times New Roman" w:cs="Times New Roman"/>
                <w:szCs w:val="24"/>
              </w:rPr>
              <w:t>%, skaits</w:t>
            </w:r>
          </w:p>
        </w:tc>
      </w:tr>
      <w:tr w:rsidR="006A46BD" w:rsidRPr="00405852" w:rsidTr="00CB5A8A">
        <w:tc>
          <w:tcPr>
            <w:tcW w:w="1526" w:type="dxa"/>
          </w:tcPr>
          <w:p w:rsidR="006A46BD" w:rsidRPr="00405852" w:rsidRDefault="006A46BD"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6A46BD" w:rsidRPr="00405852" w:rsidRDefault="006A46BD" w:rsidP="00B57528">
            <w:pPr>
              <w:jc w:val="both"/>
              <w:rPr>
                <w:rFonts w:ascii="Times New Roman" w:hAnsi="Times New Roman" w:cs="Times New Roman"/>
                <w:szCs w:val="24"/>
              </w:rPr>
            </w:pPr>
          </w:p>
        </w:tc>
        <w:tc>
          <w:tcPr>
            <w:tcW w:w="6520" w:type="dxa"/>
          </w:tcPr>
          <w:p w:rsidR="00DF50BC" w:rsidRPr="00405852" w:rsidRDefault="00CB5A8A" w:rsidP="00443977">
            <w:pPr>
              <w:jc w:val="both"/>
              <w:rPr>
                <w:rFonts w:ascii="Times New Roman" w:hAnsi="Times New Roman" w:cs="Times New Roman"/>
                <w:szCs w:val="24"/>
              </w:rPr>
            </w:pPr>
            <w:r w:rsidRPr="00405852">
              <w:rPr>
                <w:rFonts w:ascii="Times New Roman" w:hAnsi="Times New Roman" w:cs="Times New Roman"/>
                <w:szCs w:val="24"/>
              </w:rPr>
              <w:t xml:space="preserve">1. </w:t>
            </w:r>
            <w:r w:rsidR="00DF50BC" w:rsidRPr="00405852">
              <w:rPr>
                <w:rFonts w:ascii="Times New Roman" w:hAnsi="Times New Roman" w:cs="Times New Roman"/>
                <w:szCs w:val="24"/>
              </w:rPr>
              <w:t>Veikta tiesu darba optimizācija un efektivitātes paaugstināšana, izveidots sabiedrībai lietderīgs tiesas procesa modelis, kas nodrošina kvalitatīvāku, ātrāku un efektīvāku strīda risinājumu:</w:t>
            </w:r>
          </w:p>
          <w:p w:rsidR="00DF50BC" w:rsidRPr="00443977" w:rsidRDefault="00DF50BC" w:rsidP="00443977">
            <w:pPr>
              <w:pStyle w:val="ListParagraph"/>
              <w:numPr>
                <w:ilvl w:val="0"/>
                <w:numId w:val="25"/>
              </w:numPr>
              <w:spacing w:after="0" w:line="240" w:lineRule="auto"/>
              <w:jc w:val="both"/>
              <w:rPr>
                <w:rFonts w:ascii="Times New Roman" w:hAnsi="Times New Roman" w:cs="Times New Roman"/>
              </w:rPr>
            </w:pPr>
            <w:r w:rsidRPr="00443977">
              <w:rPr>
                <w:rFonts w:ascii="Times New Roman" w:hAnsi="Times New Roman" w:cs="Times New Roman"/>
              </w:rPr>
              <w:t>prasības kārtībā izskatāmo civillietu izskatīšanas ilgums līdz 12 mēnešu laikā visās 1. instances tiesās 2017.gadā ir ne mazāks kā 85 % no visām lietām;</w:t>
            </w:r>
          </w:p>
          <w:p w:rsidR="00DF50BC" w:rsidRPr="00443977" w:rsidRDefault="00DF50BC" w:rsidP="00443977">
            <w:pPr>
              <w:pStyle w:val="ListParagraph"/>
              <w:numPr>
                <w:ilvl w:val="0"/>
                <w:numId w:val="25"/>
              </w:numPr>
              <w:spacing w:after="0" w:line="240" w:lineRule="auto"/>
              <w:jc w:val="both"/>
              <w:rPr>
                <w:rFonts w:ascii="Times New Roman" w:hAnsi="Times New Roman" w:cs="Times New Roman"/>
              </w:rPr>
            </w:pPr>
            <w:r w:rsidRPr="00443977">
              <w:rPr>
                <w:rFonts w:ascii="Times New Roman" w:hAnsi="Times New Roman" w:cs="Times New Roman"/>
              </w:rPr>
              <w:t>civillietu izskatīšanas vidējais ilgums 1. instancē samazinās (2015.gadā 8,6 mēneši)</w:t>
            </w:r>
            <w:r w:rsidR="00511F71" w:rsidRPr="00443977">
              <w:rPr>
                <w:rFonts w:ascii="Times New Roman" w:hAnsi="Times New Roman" w:cs="Times New Roman"/>
              </w:rPr>
              <w:t>;</w:t>
            </w:r>
          </w:p>
          <w:p w:rsidR="00DF50BC" w:rsidRPr="00443977" w:rsidRDefault="00DF50BC" w:rsidP="00443977">
            <w:pPr>
              <w:pStyle w:val="ListParagraph"/>
              <w:numPr>
                <w:ilvl w:val="0"/>
                <w:numId w:val="25"/>
              </w:numPr>
              <w:spacing w:after="0" w:line="240" w:lineRule="auto"/>
              <w:jc w:val="both"/>
              <w:rPr>
                <w:rFonts w:ascii="Times New Roman" w:hAnsi="Times New Roman" w:cs="Times New Roman"/>
              </w:rPr>
            </w:pPr>
            <w:r w:rsidRPr="00443977">
              <w:rPr>
                <w:rFonts w:ascii="Times New Roman" w:hAnsi="Times New Roman" w:cs="Times New Roman"/>
              </w:rPr>
              <w:lastRenderedPageBreak/>
              <w:t>krimināllietu izskatīšanas vidējais ilgums 1. instancē saglabājas esošajā līmenī ar tendenci samazināties (2015.gadā 5,5 mēneši)</w:t>
            </w:r>
            <w:r w:rsidR="00511F71" w:rsidRPr="00443977">
              <w:rPr>
                <w:rFonts w:ascii="Times New Roman" w:hAnsi="Times New Roman" w:cs="Times New Roman"/>
              </w:rPr>
              <w:t>;</w:t>
            </w:r>
          </w:p>
          <w:p w:rsidR="00511F71" w:rsidRPr="00443977" w:rsidRDefault="00511F71" w:rsidP="00443977">
            <w:pPr>
              <w:pStyle w:val="ListParagraph"/>
              <w:numPr>
                <w:ilvl w:val="0"/>
                <w:numId w:val="25"/>
              </w:numPr>
              <w:spacing w:after="0" w:line="240" w:lineRule="auto"/>
              <w:ind w:left="487" w:hanging="142"/>
              <w:jc w:val="both"/>
              <w:rPr>
                <w:rFonts w:ascii="Times New Roman" w:hAnsi="Times New Roman" w:cs="Times New Roman"/>
              </w:rPr>
            </w:pPr>
            <w:r w:rsidRPr="00443977">
              <w:rPr>
                <w:rFonts w:ascii="Times New Roman" w:hAnsi="Times New Roman" w:cs="Times New Roman"/>
              </w:rPr>
              <w:t xml:space="preserve"> </w:t>
            </w:r>
            <w:r w:rsidR="00DF50BC" w:rsidRPr="00443977">
              <w:rPr>
                <w:rFonts w:ascii="Times New Roman" w:hAnsi="Times New Roman" w:cs="Times New Roman"/>
              </w:rPr>
              <w:t>administratīvo lietu izskatīšanas vidējais ilgums 1.</w:t>
            </w:r>
            <w:r w:rsidR="00CB5A8A" w:rsidRPr="00443977">
              <w:rPr>
                <w:rFonts w:ascii="Times New Roman" w:hAnsi="Times New Roman" w:cs="Times New Roman"/>
              </w:rPr>
              <w:t xml:space="preserve"> </w:t>
            </w:r>
            <w:r w:rsidR="00DF50BC" w:rsidRPr="00443977">
              <w:rPr>
                <w:rFonts w:ascii="Times New Roman" w:hAnsi="Times New Roman" w:cs="Times New Roman"/>
              </w:rPr>
              <w:t>instancē samazinās (2015.gadā 7,3 mēneši)</w:t>
            </w:r>
            <w:r w:rsidRPr="00443977">
              <w:rPr>
                <w:rFonts w:ascii="Times New Roman" w:hAnsi="Times New Roman" w:cs="Times New Roman"/>
              </w:rPr>
              <w:t>.</w:t>
            </w:r>
          </w:p>
          <w:p w:rsidR="00DF50BC" w:rsidRPr="00443977" w:rsidRDefault="00511F71" w:rsidP="00443977">
            <w:pPr>
              <w:jc w:val="both"/>
              <w:rPr>
                <w:rFonts w:ascii="Times New Roman" w:hAnsi="Times New Roman" w:cs="Times New Roman"/>
              </w:rPr>
            </w:pPr>
            <w:r w:rsidRPr="00443977">
              <w:rPr>
                <w:rFonts w:ascii="Times New Roman" w:hAnsi="Times New Roman" w:cs="Times New Roman"/>
              </w:rPr>
              <w:t xml:space="preserve">2. </w:t>
            </w:r>
            <w:r w:rsidR="00DF50BC" w:rsidRPr="00443977">
              <w:rPr>
                <w:rFonts w:ascii="Times New Roman" w:hAnsi="Times New Roman" w:cs="Times New Roman"/>
              </w:rPr>
              <w:t>Valsts garantētās juridiskās palīdzības, uzturlīdzekļu un zaudējumu atlīdzināšanas apjoms:</w:t>
            </w:r>
          </w:p>
          <w:p w:rsidR="00DF50BC" w:rsidRPr="00443977" w:rsidRDefault="00DF50BC" w:rsidP="00443977">
            <w:pPr>
              <w:pStyle w:val="ListParagraph"/>
              <w:numPr>
                <w:ilvl w:val="0"/>
                <w:numId w:val="26"/>
              </w:numPr>
              <w:spacing w:after="0" w:line="240" w:lineRule="auto"/>
              <w:jc w:val="both"/>
              <w:rPr>
                <w:rFonts w:ascii="Times New Roman" w:hAnsi="Times New Roman" w:cs="Times New Roman"/>
              </w:rPr>
            </w:pPr>
            <w:r w:rsidRPr="00443977">
              <w:rPr>
                <w:rFonts w:ascii="Times New Roman" w:hAnsi="Times New Roman" w:cs="Times New Roman"/>
              </w:rPr>
              <w:t>ar uzturlīdze</w:t>
            </w:r>
            <w:r w:rsidR="005F0E76" w:rsidRPr="00443977">
              <w:rPr>
                <w:rFonts w:ascii="Times New Roman" w:hAnsi="Times New Roman" w:cs="Times New Roman"/>
              </w:rPr>
              <w:t>kļiem nodrošināto bērnu skaits/</w:t>
            </w:r>
            <w:r w:rsidRPr="00443977">
              <w:rPr>
                <w:rFonts w:ascii="Times New Roman" w:hAnsi="Times New Roman" w:cs="Times New Roman"/>
              </w:rPr>
              <w:t>vai izmaksāto uzturlīdzekļu apjoms;</w:t>
            </w:r>
          </w:p>
          <w:p w:rsidR="00DF50BC" w:rsidRPr="00443977" w:rsidRDefault="00DF50BC" w:rsidP="00443977">
            <w:pPr>
              <w:pStyle w:val="ListParagraph"/>
              <w:numPr>
                <w:ilvl w:val="0"/>
                <w:numId w:val="26"/>
              </w:numPr>
              <w:spacing w:after="0" w:line="240" w:lineRule="auto"/>
              <w:jc w:val="both"/>
              <w:rPr>
                <w:rFonts w:ascii="Times New Roman" w:hAnsi="Times New Roman" w:cs="Times New Roman"/>
              </w:rPr>
            </w:pPr>
            <w:r w:rsidRPr="00443977">
              <w:rPr>
                <w:rFonts w:ascii="Times New Roman" w:hAnsi="Times New Roman" w:cs="Times New Roman"/>
              </w:rPr>
              <w:t>valsts kompensācijās cietušajiem un juridiskajai palīdzībai izmaksāto līdzekļu apjoms;</w:t>
            </w:r>
          </w:p>
          <w:p w:rsidR="006A46BD" w:rsidRPr="00405852" w:rsidRDefault="00DF50BC" w:rsidP="00443977">
            <w:pPr>
              <w:pStyle w:val="ListParagraph"/>
              <w:numPr>
                <w:ilvl w:val="0"/>
                <w:numId w:val="26"/>
              </w:numPr>
              <w:spacing w:after="0" w:line="240" w:lineRule="auto"/>
              <w:ind w:left="1077" w:hanging="357"/>
              <w:jc w:val="both"/>
              <w:rPr>
                <w:rFonts w:ascii="Times New Roman" w:hAnsi="Times New Roman" w:cs="Times New Roman"/>
                <w:szCs w:val="24"/>
              </w:rPr>
            </w:pPr>
            <w:r w:rsidRPr="00443977">
              <w:rPr>
                <w:rFonts w:ascii="Times New Roman" w:hAnsi="Times New Roman" w:cs="Times New Roman"/>
              </w:rPr>
              <w:t>zaudējumu atlīdzība nepamatoti aizturētajiem, arestētajiem un notiesātajiem (apjoms).</w:t>
            </w:r>
          </w:p>
        </w:tc>
        <w:tc>
          <w:tcPr>
            <w:tcW w:w="5812" w:type="dxa"/>
          </w:tcPr>
          <w:p w:rsidR="006A46BD" w:rsidRPr="00405852" w:rsidRDefault="006A46BD" w:rsidP="00CB5A8A">
            <w:pPr>
              <w:rPr>
                <w:rFonts w:ascii="Times New Roman" w:hAnsi="Times New Roman" w:cs="Times New Roman"/>
                <w:szCs w:val="24"/>
              </w:rPr>
            </w:pPr>
          </w:p>
          <w:p w:rsidR="00CB5A8A" w:rsidRPr="00405852" w:rsidRDefault="00CB5A8A" w:rsidP="00CB5A8A">
            <w:pPr>
              <w:rPr>
                <w:rFonts w:ascii="Times New Roman" w:hAnsi="Times New Roman" w:cs="Times New Roman"/>
                <w:szCs w:val="24"/>
              </w:rPr>
            </w:pPr>
          </w:p>
          <w:p w:rsidR="00CB5A8A" w:rsidRPr="00405852" w:rsidRDefault="00CB5A8A" w:rsidP="00CB5A8A">
            <w:pPr>
              <w:rPr>
                <w:rFonts w:ascii="Times New Roman" w:hAnsi="Times New Roman" w:cs="Times New Roman"/>
                <w:szCs w:val="24"/>
              </w:rPr>
            </w:pPr>
          </w:p>
          <w:p w:rsidR="00CB5A8A" w:rsidRPr="00405852" w:rsidRDefault="00CB5A8A" w:rsidP="00CB5A8A">
            <w:pPr>
              <w:rPr>
                <w:rFonts w:ascii="Times New Roman" w:hAnsi="Times New Roman" w:cs="Times New Roman"/>
                <w:sz w:val="8"/>
                <w:szCs w:val="8"/>
              </w:rPr>
            </w:pPr>
          </w:p>
          <w:p w:rsidR="00443977" w:rsidRDefault="00443977" w:rsidP="00CB5A8A">
            <w:pPr>
              <w:rPr>
                <w:rFonts w:ascii="Times New Roman" w:hAnsi="Times New Roman" w:cs="Times New Roman"/>
                <w:szCs w:val="24"/>
              </w:rPr>
            </w:pPr>
          </w:p>
          <w:p w:rsidR="00443977" w:rsidRDefault="00443977" w:rsidP="00CB5A8A">
            <w:pPr>
              <w:rPr>
                <w:rFonts w:ascii="Times New Roman" w:hAnsi="Times New Roman" w:cs="Times New Roman"/>
                <w:szCs w:val="24"/>
              </w:rPr>
            </w:pPr>
          </w:p>
          <w:p w:rsidR="00CB5A8A" w:rsidRPr="00405852" w:rsidRDefault="00CB5A8A" w:rsidP="00CB5A8A">
            <w:pPr>
              <w:rPr>
                <w:rFonts w:ascii="Times New Roman" w:hAnsi="Times New Roman" w:cs="Times New Roman"/>
                <w:szCs w:val="24"/>
              </w:rPr>
            </w:pPr>
            <w:r w:rsidRPr="00405852">
              <w:rPr>
                <w:rFonts w:ascii="Times New Roman" w:hAnsi="Times New Roman" w:cs="Times New Roman"/>
                <w:szCs w:val="24"/>
              </w:rPr>
              <w:t>%</w:t>
            </w:r>
          </w:p>
          <w:p w:rsidR="00CB5A8A" w:rsidRPr="00405852" w:rsidRDefault="00CB5A8A" w:rsidP="00CB5A8A">
            <w:pPr>
              <w:rPr>
                <w:rFonts w:ascii="Times New Roman" w:hAnsi="Times New Roman" w:cs="Times New Roman"/>
                <w:szCs w:val="24"/>
              </w:rPr>
            </w:pPr>
          </w:p>
          <w:p w:rsidR="00CB5A8A" w:rsidRPr="00405852" w:rsidRDefault="00CB5A8A" w:rsidP="00CB5A8A">
            <w:pPr>
              <w:rPr>
                <w:rFonts w:ascii="Times New Roman" w:hAnsi="Times New Roman" w:cs="Times New Roman"/>
                <w:szCs w:val="24"/>
              </w:rPr>
            </w:pPr>
            <w:r w:rsidRPr="00405852">
              <w:rPr>
                <w:rFonts w:ascii="Times New Roman" w:hAnsi="Times New Roman" w:cs="Times New Roman"/>
                <w:szCs w:val="24"/>
              </w:rPr>
              <w:t>mēneši</w:t>
            </w:r>
          </w:p>
          <w:p w:rsidR="00CB5A8A" w:rsidRPr="00405852" w:rsidRDefault="00CB5A8A" w:rsidP="00CB5A8A">
            <w:pPr>
              <w:rPr>
                <w:rFonts w:ascii="Times New Roman" w:hAnsi="Times New Roman" w:cs="Times New Roman"/>
                <w:szCs w:val="24"/>
              </w:rPr>
            </w:pPr>
          </w:p>
          <w:p w:rsidR="002B6FCF" w:rsidRPr="00405852" w:rsidRDefault="00CB5A8A" w:rsidP="00CB5A8A">
            <w:pPr>
              <w:rPr>
                <w:rFonts w:ascii="Times New Roman" w:hAnsi="Times New Roman" w:cs="Times New Roman"/>
                <w:szCs w:val="24"/>
              </w:rPr>
            </w:pPr>
            <w:r w:rsidRPr="00405852">
              <w:rPr>
                <w:rFonts w:ascii="Times New Roman" w:hAnsi="Times New Roman" w:cs="Times New Roman"/>
                <w:szCs w:val="24"/>
              </w:rPr>
              <w:t>mēneši</w:t>
            </w:r>
          </w:p>
          <w:p w:rsidR="002B6FCF" w:rsidRPr="00405852" w:rsidRDefault="002B6FCF" w:rsidP="002B6FCF">
            <w:pPr>
              <w:rPr>
                <w:rFonts w:ascii="Times New Roman" w:hAnsi="Times New Roman" w:cs="Times New Roman"/>
                <w:szCs w:val="24"/>
              </w:rPr>
            </w:pPr>
          </w:p>
          <w:p w:rsidR="005F0E76" w:rsidRPr="00405852" w:rsidRDefault="002B6FCF" w:rsidP="002B6FCF">
            <w:pPr>
              <w:rPr>
                <w:rFonts w:ascii="Times New Roman" w:hAnsi="Times New Roman" w:cs="Times New Roman"/>
                <w:szCs w:val="24"/>
              </w:rPr>
            </w:pPr>
            <w:r w:rsidRPr="00405852">
              <w:rPr>
                <w:rFonts w:ascii="Times New Roman" w:hAnsi="Times New Roman" w:cs="Times New Roman"/>
                <w:szCs w:val="24"/>
              </w:rPr>
              <w:t>mēneši</w:t>
            </w:r>
          </w:p>
          <w:p w:rsidR="005F0E76" w:rsidRPr="00405852" w:rsidRDefault="005F0E76" w:rsidP="005F0E76">
            <w:pPr>
              <w:rPr>
                <w:rFonts w:ascii="Times New Roman" w:hAnsi="Times New Roman" w:cs="Times New Roman"/>
                <w:szCs w:val="24"/>
              </w:rPr>
            </w:pPr>
          </w:p>
          <w:p w:rsidR="005F0E76" w:rsidRPr="00405852" w:rsidRDefault="005F0E76" w:rsidP="005F0E76">
            <w:pPr>
              <w:rPr>
                <w:rFonts w:ascii="Times New Roman" w:hAnsi="Times New Roman" w:cs="Times New Roman"/>
                <w:szCs w:val="24"/>
              </w:rPr>
            </w:pPr>
          </w:p>
          <w:p w:rsidR="005F0E76" w:rsidRPr="00405852" w:rsidRDefault="005F0E76" w:rsidP="005F0E76">
            <w:pPr>
              <w:rPr>
                <w:rFonts w:ascii="Times New Roman" w:hAnsi="Times New Roman" w:cs="Times New Roman"/>
                <w:szCs w:val="24"/>
              </w:rPr>
            </w:pPr>
          </w:p>
          <w:p w:rsidR="005F0E76" w:rsidRPr="00405852" w:rsidRDefault="005F0E76" w:rsidP="005F0E76">
            <w:pPr>
              <w:rPr>
                <w:rFonts w:ascii="Times New Roman" w:hAnsi="Times New Roman" w:cs="Times New Roman"/>
                <w:szCs w:val="24"/>
              </w:rPr>
            </w:pPr>
            <w:r w:rsidRPr="00405852">
              <w:rPr>
                <w:rFonts w:ascii="Times New Roman" w:hAnsi="Times New Roman" w:cs="Times New Roman"/>
                <w:szCs w:val="24"/>
              </w:rPr>
              <w:t>skaits</w:t>
            </w:r>
          </w:p>
          <w:p w:rsidR="005F0E76" w:rsidRPr="00405852" w:rsidRDefault="005F0E76" w:rsidP="005F0E76">
            <w:pPr>
              <w:rPr>
                <w:rFonts w:ascii="Times New Roman" w:hAnsi="Times New Roman" w:cs="Times New Roman"/>
                <w:szCs w:val="24"/>
              </w:rPr>
            </w:pPr>
          </w:p>
          <w:p w:rsidR="00CB5A8A" w:rsidRPr="00405852" w:rsidRDefault="005F0E76" w:rsidP="005F0E76">
            <w:pPr>
              <w:rPr>
                <w:rFonts w:ascii="Times New Roman" w:hAnsi="Times New Roman" w:cs="Times New Roman"/>
                <w:i/>
                <w:szCs w:val="24"/>
              </w:rPr>
            </w:pPr>
            <w:r w:rsidRPr="00405852">
              <w:rPr>
                <w:rFonts w:ascii="Times New Roman" w:hAnsi="Times New Roman" w:cs="Times New Roman"/>
                <w:i/>
                <w:szCs w:val="24"/>
              </w:rPr>
              <w:t>euro</w:t>
            </w:r>
          </w:p>
          <w:p w:rsidR="005F0E76" w:rsidRPr="00405852" w:rsidRDefault="005F0E76" w:rsidP="005F0E76">
            <w:pPr>
              <w:rPr>
                <w:rFonts w:ascii="Times New Roman" w:hAnsi="Times New Roman" w:cs="Times New Roman"/>
                <w:i/>
                <w:szCs w:val="24"/>
              </w:rPr>
            </w:pPr>
          </w:p>
          <w:p w:rsidR="005F0E76" w:rsidRPr="00405852" w:rsidRDefault="00443977" w:rsidP="005F0E76">
            <w:pPr>
              <w:rPr>
                <w:rFonts w:ascii="Times New Roman" w:hAnsi="Times New Roman" w:cs="Times New Roman"/>
                <w:szCs w:val="24"/>
              </w:rPr>
            </w:pPr>
            <w:r w:rsidRPr="00443977">
              <w:rPr>
                <w:rFonts w:ascii="Times New Roman" w:hAnsi="Times New Roman" w:cs="Times New Roman"/>
                <w:i/>
                <w:szCs w:val="24"/>
              </w:rPr>
              <w:t>euro</w:t>
            </w:r>
          </w:p>
        </w:tc>
      </w:tr>
      <w:tr w:rsidR="006A46BD" w:rsidRPr="00405852" w:rsidTr="00B57528">
        <w:tc>
          <w:tcPr>
            <w:tcW w:w="1526" w:type="dxa"/>
          </w:tcPr>
          <w:p w:rsidR="006A46BD" w:rsidRPr="00405852" w:rsidRDefault="006A46BD" w:rsidP="00B57528">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tcPr>
          <w:p w:rsidR="006A46BD" w:rsidRPr="00405852" w:rsidRDefault="00DF50BC" w:rsidP="00DF50BC">
            <w:pPr>
              <w:jc w:val="center"/>
              <w:rPr>
                <w:rFonts w:ascii="Times New Roman" w:hAnsi="Times New Roman" w:cs="Times New Roman"/>
                <w:szCs w:val="24"/>
              </w:rPr>
            </w:pPr>
            <w:r w:rsidRPr="00405852">
              <w:rPr>
                <w:rFonts w:ascii="Times New Roman" w:hAnsi="Times New Roman" w:cs="Times New Roman"/>
                <w:szCs w:val="24"/>
              </w:rPr>
              <w:t>×</w:t>
            </w:r>
          </w:p>
        </w:tc>
        <w:tc>
          <w:tcPr>
            <w:tcW w:w="5812" w:type="dxa"/>
          </w:tcPr>
          <w:p w:rsidR="006A46BD" w:rsidRPr="00405852" w:rsidRDefault="00DF50BC"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6A46BD" w:rsidRPr="00405852" w:rsidRDefault="006A46BD" w:rsidP="006A46BD">
      <w:pPr>
        <w:rPr>
          <w:rFonts w:cs="Times New Roman"/>
          <w:szCs w:val="24"/>
        </w:rPr>
      </w:pPr>
    </w:p>
    <w:p w:rsidR="00443977" w:rsidRDefault="00443977" w:rsidP="006A46BD">
      <w:pPr>
        <w:rPr>
          <w:rFonts w:cs="Times New Roman"/>
          <w:szCs w:val="24"/>
        </w:rPr>
      </w:pPr>
    </w:p>
    <w:p w:rsidR="004F5642" w:rsidRPr="00405852" w:rsidRDefault="004F5642" w:rsidP="006A46BD">
      <w:pPr>
        <w:rPr>
          <w:rFonts w:cs="Times New Roman"/>
          <w:szCs w:val="24"/>
        </w:rPr>
      </w:pPr>
      <w:r w:rsidRPr="00405852">
        <w:rPr>
          <w:rFonts w:cs="Times New Roman"/>
          <w:szCs w:val="24"/>
        </w:rPr>
        <w:t>Joma: KRIMINĀLSODU POLITIKA</w:t>
      </w:r>
    </w:p>
    <w:tbl>
      <w:tblPr>
        <w:tblStyle w:val="TableGrid"/>
        <w:tblW w:w="0" w:type="auto"/>
        <w:tblLook w:val="04A0" w:firstRow="1" w:lastRow="0" w:firstColumn="1" w:lastColumn="0" w:noHBand="0" w:noVBand="1"/>
      </w:tblPr>
      <w:tblGrid>
        <w:gridCol w:w="1526"/>
        <w:gridCol w:w="6520"/>
        <w:gridCol w:w="5812"/>
      </w:tblGrid>
      <w:tr w:rsidR="004F5642" w:rsidRPr="00405852" w:rsidTr="00B57528">
        <w:tc>
          <w:tcPr>
            <w:tcW w:w="1526" w:type="dxa"/>
          </w:tcPr>
          <w:p w:rsidR="004F5642" w:rsidRPr="00405852" w:rsidRDefault="004F5642"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4F5642" w:rsidRPr="00405852" w:rsidRDefault="004F5642"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4F5642" w:rsidRPr="00405852" w:rsidRDefault="004F5642"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4F5642" w:rsidRPr="00405852" w:rsidTr="00B57528">
        <w:trPr>
          <w:trHeight w:val="1267"/>
        </w:trPr>
        <w:tc>
          <w:tcPr>
            <w:tcW w:w="1526" w:type="dxa"/>
          </w:tcPr>
          <w:p w:rsidR="004F5642" w:rsidRPr="00405852" w:rsidRDefault="004F5642"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4F5642" w:rsidRPr="00405852" w:rsidRDefault="004F5642" w:rsidP="00B57528">
            <w:pPr>
              <w:jc w:val="both"/>
              <w:rPr>
                <w:rFonts w:ascii="Times New Roman" w:hAnsi="Times New Roman" w:cs="Times New Roman"/>
                <w:szCs w:val="24"/>
              </w:rPr>
            </w:pPr>
          </w:p>
        </w:tc>
        <w:tc>
          <w:tcPr>
            <w:tcW w:w="6520" w:type="dxa"/>
          </w:tcPr>
          <w:p w:rsidR="004F5642" w:rsidRPr="00405852" w:rsidRDefault="00CA666D" w:rsidP="00B57528">
            <w:pPr>
              <w:jc w:val="both"/>
              <w:rPr>
                <w:rFonts w:ascii="Times New Roman" w:hAnsi="Times New Roman" w:cs="Times New Roman"/>
                <w:szCs w:val="24"/>
              </w:rPr>
            </w:pPr>
            <w:r w:rsidRPr="00405852">
              <w:rPr>
                <w:rFonts w:ascii="Times New Roman" w:hAnsi="Times New Roman" w:cs="Times New Roman"/>
                <w:szCs w:val="24"/>
              </w:rPr>
              <w:t xml:space="preserve">1. </w:t>
            </w:r>
            <w:r w:rsidR="004F5642" w:rsidRPr="00405852">
              <w:rPr>
                <w:rFonts w:ascii="Times New Roman" w:hAnsi="Times New Roman" w:cs="Times New Roman"/>
                <w:szCs w:val="24"/>
              </w:rPr>
              <w:t xml:space="preserve">Noziedzīgu nodarījumu recidīva samazināšana (sabiedrības drošumspēja); </w:t>
            </w:r>
            <w:r w:rsidR="004F5642" w:rsidRPr="00405852">
              <w:rPr>
                <w:rFonts w:ascii="Times New Roman" w:hAnsi="Times New Roman" w:cs="Times New Roman"/>
                <w:szCs w:val="24"/>
              </w:rPr>
              <w:br/>
            </w:r>
            <w:r w:rsidRPr="00405852">
              <w:rPr>
                <w:rFonts w:ascii="Times New Roman" w:hAnsi="Times New Roman" w:cs="Times New Roman"/>
                <w:szCs w:val="24"/>
              </w:rPr>
              <w:t xml:space="preserve">2. </w:t>
            </w:r>
            <w:r w:rsidR="004F5642" w:rsidRPr="00405852">
              <w:rPr>
                <w:rFonts w:ascii="Times New Roman" w:hAnsi="Times New Roman" w:cs="Times New Roman"/>
                <w:szCs w:val="24"/>
              </w:rPr>
              <w:t>Personu integrēšana sabiedrībā pēc soda izciešanas (nodarbinātība un sociālais atbalsts);</w:t>
            </w:r>
          </w:p>
          <w:p w:rsidR="004F5642" w:rsidRPr="00405852" w:rsidRDefault="00CA666D" w:rsidP="00B57528">
            <w:pPr>
              <w:jc w:val="both"/>
              <w:rPr>
                <w:rFonts w:ascii="Times New Roman" w:hAnsi="Times New Roman" w:cs="Times New Roman"/>
                <w:szCs w:val="24"/>
              </w:rPr>
            </w:pPr>
            <w:r w:rsidRPr="00405852">
              <w:rPr>
                <w:rFonts w:ascii="Times New Roman" w:hAnsi="Times New Roman" w:cs="Times New Roman"/>
                <w:szCs w:val="24"/>
              </w:rPr>
              <w:t xml:space="preserve">3. </w:t>
            </w:r>
            <w:r w:rsidR="004F5642" w:rsidRPr="00405852">
              <w:rPr>
                <w:rFonts w:ascii="Times New Roman" w:hAnsi="Times New Roman" w:cs="Times New Roman"/>
                <w:szCs w:val="24"/>
              </w:rPr>
              <w:t>Cilvēktiesību prasību ievērošana soda izciešanas laikā (tiesiskuma stiprināšana);</w:t>
            </w:r>
          </w:p>
          <w:p w:rsidR="004F5642" w:rsidRPr="00405852" w:rsidRDefault="00CA666D" w:rsidP="00B57528">
            <w:pPr>
              <w:jc w:val="both"/>
              <w:rPr>
                <w:rFonts w:ascii="Times New Roman" w:hAnsi="Times New Roman" w:cs="Times New Roman"/>
                <w:szCs w:val="24"/>
              </w:rPr>
            </w:pPr>
            <w:r w:rsidRPr="00405852">
              <w:rPr>
                <w:rFonts w:ascii="Times New Roman" w:hAnsi="Times New Roman" w:cs="Times New Roman"/>
                <w:szCs w:val="24"/>
              </w:rPr>
              <w:t xml:space="preserve">4. </w:t>
            </w:r>
            <w:r w:rsidR="004F5642" w:rsidRPr="00405852">
              <w:rPr>
                <w:rFonts w:ascii="Times New Roman" w:hAnsi="Times New Roman" w:cs="Times New Roman"/>
                <w:szCs w:val="24"/>
              </w:rPr>
              <w:t>Ieguldījums ekonomikā (īpaši pašvaldību līmenī), efektīvi organizējot piespiedu darbu</w:t>
            </w:r>
            <w:r w:rsidRPr="00405852">
              <w:rPr>
                <w:rFonts w:ascii="Times New Roman" w:hAnsi="Times New Roman" w:cs="Times New Roman"/>
                <w:szCs w:val="24"/>
              </w:rPr>
              <w:t>.</w:t>
            </w:r>
          </w:p>
        </w:tc>
        <w:tc>
          <w:tcPr>
            <w:tcW w:w="5812" w:type="dxa"/>
            <w:vAlign w:val="center"/>
          </w:tcPr>
          <w:p w:rsidR="004F5642" w:rsidRPr="00405852" w:rsidRDefault="004F5642"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4F5642" w:rsidRPr="00405852" w:rsidTr="00CA666D">
        <w:trPr>
          <w:trHeight w:val="403"/>
        </w:trPr>
        <w:tc>
          <w:tcPr>
            <w:tcW w:w="1526" w:type="dxa"/>
          </w:tcPr>
          <w:p w:rsidR="004F5642" w:rsidRPr="00405852" w:rsidRDefault="004F5642"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4F5642" w:rsidRPr="00405852" w:rsidRDefault="004F5642" w:rsidP="00B57528">
            <w:pPr>
              <w:jc w:val="both"/>
              <w:rPr>
                <w:rFonts w:ascii="Times New Roman" w:hAnsi="Times New Roman" w:cs="Times New Roman"/>
                <w:szCs w:val="24"/>
              </w:rPr>
            </w:pPr>
          </w:p>
        </w:tc>
        <w:tc>
          <w:tcPr>
            <w:tcW w:w="6520" w:type="dxa"/>
          </w:tcPr>
          <w:p w:rsidR="00A8718B" w:rsidRPr="00FF39A3" w:rsidRDefault="00A8718B" w:rsidP="007F5A59">
            <w:pPr>
              <w:pStyle w:val="ListParagraph"/>
              <w:ind w:left="0"/>
              <w:jc w:val="both"/>
              <w:rPr>
                <w:rFonts w:ascii="Times New Roman" w:hAnsi="Times New Roman" w:cs="Times New Roman"/>
                <w:lang w:val="lv-LV"/>
              </w:rPr>
            </w:pPr>
            <w:r w:rsidRPr="00FF39A3">
              <w:rPr>
                <w:rFonts w:ascii="Times New Roman" w:hAnsi="Times New Roman" w:cs="Times New Roman"/>
                <w:lang w:val="lv-LV"/>
              </w:rPr>
              <w:t>Cilvēkresursi:</w:t>
            </w:r>
            <w:r w:rsidRPr="00FF39A3">
              <w:rPr>
                <w:rFonts w:ascii="Times New Roman" w:hAnsi="Times New Roman" w:cs="Times New Roman"/>
                <w:lang w:val="lv-LV"/>
              </w:rPr>
              <w:br/>
              <w:t>1</w:t>
            </w:r>
            <w:r w:rsidR="00B55EA7" w:rsidRPr="00FF39A3">
              <w:rPr>
                <w:rFonts w:ascii="Times New Roman" w:hAnsi="Times New Roman" w:cs="Times New Roman"/>
                <w:lang w:val="lv-LV"/>
              </w:rPr>
              <w:t xml:space="preserve">. </w:t>
            </w:r>
            <w:r w:rsidRPr="00FF39A3">
              <w:rPr>
                <w:rFonts w:ascii="Times New Roman" w:hAnsi="Times New Roman" w:cs="Times New Roman"/>
                <w:lang w:val="lv-LV"/>
              </w:rPr>
              <w:t>Personāls (atlīdzība)</w:t>
            </w:r>
          </w:p>
          <w:p w:rsidR="00A8718B" w:rsidRPr="00FF39A3" w:rsidRDefault="00A8718B" w:rsidP="007F5A59">
            <w:pPr>
              <w:pStyle w:val="ListParagraph"/>
              <w:ind w:left="0"/>
              <w:jc w:val="both"/>
              <w:rPr>
                <w:rFonts w:ascii="Times New Roman" w:hAnsi="Times New Roman" w:cs="Times New Roman"/>
                <w:lang w:val="lv-LV"/>
              </w:rPr>
            </w:pPr>
            <w:r w:rsidRPr="00FF39A3">
              <w:rPr>
                <w:rFonts w:ascii="Times New Roman" w:hAnsi="Times New Roman" w:cs="Times New Roman"/>
                <w:lang w:val="lv-LV"/>
              </w:rPr>
              <w:t>2</w:t>
            </w:r>
            <w:r w:rsidR="00B55EA7" w:rsidRPr="00FF39A3">
              <w:rPr>
                <w:rFonts w:ascii="Times New Roman" w:hAnsi="Times New Roman" w:cs="Times New Roman"/>
                <w:lang w:val="lv-LV"/>
              </w:rPr>
              <w:t>. S</w:t>
            </w:r>
            <w:r w:rsidRPr="00FF39A3">
              <w:rPr>
                <w:rFonts w:ascii="Times New Roman" w:hAnsi="Times New Roman" w:cs="Times New Roman"/>
                <w:lang w:val="lv-LV"/>
              </w:rPr>
              <w:t>odu izpildes īstenošanā iesaistītā personāla skaits uz 100 pers.</w:t>
            </w:r>
            <w:r w:rsidRPr="00FF39A3">
              <w:rPr>
                <w:rFonts w:ascii="Times New Roman" w:hAnsi="Times New Roman" w:cs="Times New Roman"/>
                <w:lang w:val="lv-LV"/>
              </w:rPr>
              <w:br/>
              <w:t>Infrastruktūra:</w:t>
            </w:r>
          </w:p>
          <w:p w:rsidR="00A8718B" w:rsidRPr="00FF39A3" w:rsidRDefault="00A8718B" w:rsidP="00A8718B">
            <w:pPr>
              <w:pStyle w:val="ListParagraph"/>
              <w:tabs>
                <w:tab w:val="left" w:pos="628"/>
              </w:tabs>
              <w:ind w:left="0"/>
              <w:jc w:val="both"/>
              <w:rPr>
                <w:rFonts w:ascii="Times New Roman" w:hAnsi="Times New Roman" w:cs="Times New Roman"/>
                <w:lang w:val="lv-LV"/>
              </w:rPr>
            </w:pPr>
            <w:r w:rsidRPr="00FF39A3">
              <w:rPr>
                <w:rFonts w:ascii="Times New Roman" w:hAnsi="Times New Roman" w:cs="Times New Roman"/>
                <w:lang w:val="lv-LV"/>
              </w:rPr>
              <w:t>1</w:t>
            </w:r>
            <w:r w:rsidR="00B55EA7" w:rsidRPr="00FF39A3">
              <w:rPr>
                <w:rFonts w:ascii="Times New Roman" w:hAnsi="Times New Roman" w:cs="Times New Roman"/>
                <w:lang w:val="lv-LV"/>
              </w:rPr>
              <w:t>. V</w:t>
            </w:r>
            <w:r w:rsidRPr="00FF39A3">
              <w:rPr>
                <w:rFonts w:ascii="Times New Roman" w:hAnsi="Times New Roman" w:cs="Times New Roman"/>
                <w:lang w:val="lv-LV"/>
              </w:rPr>
              <w:t>ietu limits ieslodzījuma vietās;</w:t>
            </w:r>
          </w:p>
          <w:p w:rsidR="00A8718B" w:rsidRPr="00FF39A3" w:rsidRDefault="00B55EA7" w:rsidP="00A8718B">
            <w:pPr>
              <w:pStyle w:val="ListParagraph"/>
              <w:tabs>
                <w:tab w:val="left" w:pos="628"/>
              </w:tabs>
              <w:ind w:left="0"/>
              <w:jc w:val="both"/>
              <w:rPr>
                <w:rFonts w:ascii="Times New Roman" w:hAnsi="Times New Roman" w:cs="Times New Roman"/>
                <w:lang w:val="lv-LV"/>
              </w:rPr>
            </w:pPr>
            <w:r w:rsidRPr="00FF39A3">
              <w:rPr>
                <w:rFonts w:ascii="Times New Roman" w:hAnsi="Times New Roman" w:cs="Times New Roman"/>
                <w:lang w:val="lv-LV"/>
              </w:rPr>
              <w:t>2. I</w:t>
            </w:r>
            <w:r w:rsidR="00A8718B" w:rsidRPr="00FF39A3">
              <w:rPr>
                <w:rFonts w:ascii="Times New Roman" w:hAnsi="Times New Roman" w:cs="Times New Roman"/>
                <w:lang w:val="lv-LV"/>
              </w:rPr>
              <w:t>zdevumi uz vienu ieslodzīto dienā</w:t>
            </w:r>
          </w:p>
          <w:p w:rsidR="004F5642" w:rsidRPr="00FF39A3" w:rsidRDefault="00A8718B" w:rsidP="00A8718B">
            <w:pPr>
              <w:pStyle w:val="ListParagraph"/>
              <w:tabs>
                <w:tab w:val="left" w:pos="628"/>
              </w:tabs>
              <w:ind w:left="0"/>
              <w:jc w:val="both"/>
              <w:rPr>
                <w:rFonts w:ascii="Times New Roman" w:hAnsi="Times New Roman" w:cs="Times New Roman"/>
                <w:lang w:val="lv-LV"/>
              </w:rPr>
            </w:pPr>
            <w:r w:rsidRPr="00FF39A3">
              <w:rPr>
                <w:rFonts w:ascii="Times New Roman" w:hAnsi="Times New Roman" w:cs="Times New Roman"/>
                <w:lang w:val="lv-LV"/>
              </w:rPr>
              <w:t>3</w:t>
            </w:r>
            <w:r w:rsidR="00B55EA7" w:rsidRPr="00FF39A3">
              <w:rPr>
                <w:rFonts w:ascii="Times New Roman" w:hAnsi="Times New Roman" w:cs="Times New Roman"/>
                <w:lang w:val="lv-LV"/>
              </w:rPr>
              <w:t>. I</w:t>
            </w:r>
            <w:r w:rsidRPr="00FF39A3">
              <w:rPr>
                <w:rFonts w:ascii="Times New Roman" w:hAnsi="Times New Roman" w:cs="Times New Roman"/>
                <w:lang w:val="lv-LV"/>
              </w:rPr>
              <w:t>eslodzīto īpatsvars (%), kas izvietoti cilvēktiesību standartiem atbilstošās kamerās vai dzīvojamās telpās</w:t>
            </w:r>
          </w:p>
          <w:p w:rsidR="007F5A59" w:rsidRPr="00FF39A3" w:rsidRDefault="007F5A59" w:rsidP="00A8718B">
            <w:pPr>
              <w:pStyle w:val="ListParagraph"/>
              <w:tabs>
                <w:tab w:val="left" w:pos="628"/>
              </w:tabs>
              <w:ind w:left="0"/>
              <w:jc w:val="both"/>
              <w:rPr>
                <w:rFonts w:ascii="Times New Roman" w:hAnsi="Times New Roman" w:cs="Times New Roman"/>
                <w:lang w:val="lv-LV"/>
              </w:rPr>
            </w:pPr>
          </w:p>
          <w:p w:rsidR="007F5A59" w:rsidRPr="00FF39A3" w:rsidRDefault="007E5C4A" w:rsidP="00A8718B">
            <w:pPr>
              <w:pStyle w:val="ListParagraph"/>
              <w:tabs>
                <w:tab w:val="left" w:pos="628"/>
              </w:tabs>
              <w:ind w:left="0"/>
              <w:jc w:val="both"/>
              <w:rPr>
                <w:rFonts w:ascii="Times New Roman" w:hAnsi="Times New Roman" w:cs="Times New Roman"/>
                <w:lang w:val="lv-LV"/>
              </w:rPr>
            </w:pPr>
            <w:r w:rsidRPr="00FF39A3">
              <w:rPr>
                <w:rFonts w:ascii="Times New Roman" w:hAnsi="Times New Roman" w:cs="Times New Roman"/>
                <w:lang w:val="lv-LV"/>
              </w:rPr>
              <w:t xml:space="preserve">1. </w:t>
            </w:r>
            <w:r w:rsidR="007F5A59" w:rsidRPr="00FF39A3">
              <w:rPr>
                <w:rFonts w:ascii="Times New Roman" w:hAnsi="Times New Roman" w:cs="Times New Roman"/>
                <w:lang w:val="lv-LV"/>
              </w:rPr>
              <w:t>Finanšu investīciju apjoms uz 1 pers.</w:t>
            </w:r>
          </w:p>
          <w:p w:rsidR="007F5A59" w:rsidRPr="00FF39A3" w:rsidRDefault="007E5C4A" w:rsidP="00A8718B">
            <w:pPr>
              <w:pStyle w:val="ListParagraph"/>
              <w:tabs>
                <w:tab w:val="left" w:pos="628"/>
              </w:tabs>
              <w:ind w:left="0"/>
              <w:jc w:val="both"/>
              <w:rPr>
                <w:rFonts w:ascii="Times New Roman" w:hAnsi="Times New Roman" w:cs="Times New Roman"/>
                <w:lang w:val="lv-LV"/>
              </w:rPr>
            </w:pPr>
            <w:r w:rsidRPr="00FF39A3">
              <w:rPr>
                <w:rFonts w:ascii="Times New Roman" w:hAnsi="Times New Roman" w:cs="Times New Roman"/>
                <w:lang w:val="lv-LV"/>
              </w:rPr>
              <w:lastRenderedPageBreak/>
              <w:t xml:space="preserve">2. </w:t>
            </w:r>
            <w:r w:rsidR="007F5A59" w:rsidRPr="00FF39A3">
              <w:rPr>
                <w:rFonts w:ascii="Times New Roman" w:hAnsi="Times New Roman" w:cs="Times New Roman"/>
                <w:lang w:val="lv-LV"/>
              </w:rPr>
              <w:t>Finanšu investīciju apjoms % cilvēkresursos</w:t>
            </w:r>
          </w:p>
          <w:p w:rsidR="007F5A59" w:rsidRPr="00405852" w:rsidRDefault="007E5C4A" w:rsidP="00A8718B">
            <w:pPr>
              <w:pStyle w:val="ListParagraph"/>
              <w:tabs>
                <w:tab w:val="left" w:pos="628"/>
              </w:tabs>
              <w:ind w:left="0"/>
              <w:jc w:val="both"/>
              <w:rPr>
                <w:rFonts w:ascii="Times New Roman" w:hAnsi="Times New Roman" w:cs="Times New Roman"/>
                <w:sz w:val="24"/>
                <w:szCs w:val="24"/>
                <w:lang w:val="lv-LV"/>
              </w:rPr>
            </w:pPr>
            <w:r w:rsidRPr="00FF39A3">
              <w:rPr>
                <w:rFonts w:ascii="Times New Roman" w:hAnsi="Times New Roman" w:cs="Times New Roman"/>
                <w:lang w:val="lv-LV"/>
              </w:rPr>
              <w:t xml:space="preserve">3. </w:t>
            </w:r>
            <w:r w:rsidR="007F5A59" w:rsidRPr="00FF39A3">
              <w:rPr>
                <w:rFonts w:ascii="Times New Roman" w:hAnsi="Times New Roman" w:cs="Times New Roman"/>
                <w:lang w:val="lv-LV"/>
              </w:rPr>
              <w:t>Finanšu investīciju apjoms % pakalpojumos un infrastruktūrā</w:t>
            </w:r>
          </w:p>
        </w:tc>
        <w:tc>
          <w:tcPr>
            <w:tcW w:w="5812" w:type="dxa"/>
          </w:tcPr>
          <w:p w:rsidR="004F5642" w:rsidRPr="00405852" w:rsidRDefault="004F5642" w:rsidP="00CA666D">
            <w:pPr>
              <w:rPr>
                <w:rFonts w:ascii="Times New Roman" w:hAnsi="Times New Roman" w:cs="Times New Roman"/>
                <w:szCs w:val="24"/>
              </w:rPr>
            </w:pPr>
          </w:p>
          <w:p w:rsidR="00CA666D" w:rsidRPr="00405852" w:rsidRDefault="00CA666D" w:rsidP="00CA666D">
            <w:pPr>
              <w:rPr>
                <w:rFonts w:ascii="Times New Roman" w:hAnsi="Times New Roman" w:cs="Times New Roman"/>
                <w:sz w:val="8"/>
                <w:szCs w:val="8"/>
              </w:rPr>
            </w:pPr>
          </w:p>
          <w:p w:rsidR="00CA666D" w:rsidRPr="00405852" w:rsidRDefault="00CA666D" w:rsidP="00CA666D">
            <w:pPr>
              <w:rPr>
                <w:rFonts w:ascii="Times New Roman" w:hAnsi="Times New Roman" w:cs="Times New Roman"/>
                <w:i/>
                <w:szCs w:val="24"/>
              </w:rPr>
            </w:pPr>
            <w:r w:rsidRPr="00405852">
              <w:rPr>
                <w:rFonts w:ascii="Times New Roman" w:hAnsi="Times New Roman" w:cs="Times New Roman"/>
                <w:i/>
                <w:szCs w:val="24"/>
              </w:rPr>
              <w:t>euro</w:t>
            </w:r>
          </w:p>
          <w:p w:rsidR="00CA666D" w:rsidRPr="00405852" w:rsidRDefault="00CA666D" w:rsidP="00CA666D">
            <w:pPr>
              <w:rPr>
                <w:rFonts w:ascii="Times New Roman" w:hAnsi="Times New Roman" w:cs="Times New Roman"/>
                <w:szCs w:val="24"/>
              </w:rPr>
            </w:pPr>
            <w:r w:rsidRPr="00405852">
              <w:rPr>
                <w:rFonts w:ascii="Times New Roman" w:hAnsi="Times New Roman" w:cs="Times New Roman"/>
                <w:szCs w:val="24"/>
              </w:rPr>
              <w:t>skaits</w:t>
            </w:r>
          </w:p>
          <w:p w:rsidR="00CA666D" w:rsidRPr="00405852" w:rsidRDefault="00CA666D" w:rsidP="00CA666D">
            <w:pPr>
              <w:rPr>
                <w:rFonts w:ascii="Times New Roman" w:hAnsi="Times New Roman" w:cs="Times New Roman"/>
                <w:sz w:val="8"/>
                <w:szCs w:val="8"/>
              </w:rPr>
            </w:pPr>
          </w:p>
          <w:p w:rsidR="00CA666D" w:rsidRPr="00405852" w:rsidRDefault="00CA666D" w:rsidP="00CA666D">
            <w:pPr>
              <w:rPr>
                <w:rFonts w:ascii="Times New Roman" w:hAnsi="Times New Roman" w:cs="Times New Roman"/>
                <w:sz w:val="8"/>
                <w:szCs w:val="8"/>
              </w:rPr>
            </w:pPr>
          </w:p>
          <w:p w:rsidR="00CA666D" w:rsidRPr="00405852" w:rsidRDefault="00CA666D" w:rsidP="00CA666D">
            <w:pPr>
              <w:rPr>
                <w:rFonts w:ascii="Times New Roman" w:hAnsi="Times New Roman" w:cs="Times New Roman"/>
                <w:sz w:val="8"/>
                <w:szCs w:val="8"/>
              </w:rPr>
            </w:pPr>
          </w:p>
          <w:p w:rsidR="00CA666D" w:rsidRPr="00405852" w:rsidRDefault="00CA666D" w:rsidP="00CA666D">
            <w:pPr>
              <w:rPr>
                <w:rFonts w:ascii="Times New Roman" w:hAnsi="Times New Roman" w:cs="Times New Roman"/>
                <w:sz w:val="8"/>
                <w:szCs w:val="8"/>
              </w:rPr>
            </w:pPr>
          </w:p>
          <w:p w:rsidR="00CA666D" w:rsidRPr="00405852" w:rsidRDefault="00CA666D" w:rsidP="00CA666D">
            <w:pPr>
              <w:rPr>
                <w:rFonts w:ascii="Times New Roman" w:hAnsi="Times New Roman" w:cs="Times New Roman"/>
                <w:szCs w:val="24"/>
              </w:rPr>
            </w:pPr>
            <w:r w:rsidRPr="00405852">
              <w:rPr>
                <w:rFonts w:ascii="Times New Roman" w:hAnsi="Times New Roman" w:cs="Times New Roman"/>
                <w:szCs w:val="24"/>
              </w:rPr>
              <w:t>skaits</w:t>
            </w:r>
          </w:p>
          <w:p w:rsidR="00CA666D" w:rsidRPr="00405852" w:rsidRDefault="00CA666D" w:rsidP="00CA666D">
            <w:pPr>
              <w:rPr>
                <w:rFonts w:ascii="Times New Roman" w:hAnsi="Times New Roman" w:cs="Times New Roman"/>
                <w:szCs w:val="24"/>
              </w:rPr>
            </w:pPr>
            <w:r w:rsidRPr="00405852">
              <w:rPr>
                <w:rFonts w:ascii="Times New Roman" w:hAnsi="Times New Roman" w:cs="Times New Roman"/>
                <w:i/>
                <w:szCs w:val="24"/>
              </w:rPr>
              <w:t>euro</w:t>
            </w:r>
          </w:p>
          <w:p w:rsidR="008A1336" w:rsidRPr="00405852" w:rsidRDefault="00CA666D" w:rsidP="00CA666D">
            <w:pPr>
              <w:rPr>
                <w:rFonts w:ascii="Times New Roman" w:hAnsi="Times New Roman" w:cs="Times New Roman"/>
                <w:szCs w:val="24"/>
              </w:rPr>
            </w:pPr>
            <w:r w:rsidRPr="00405852">
              <w:rPr>
                <w:rFonts w:ascii="Times New Roman" w:hAnsi="Times New Roman" w:cs="Times New Roman"/>
                <w:szCs w:val="24"/>
              </w:rPr>
              <w:t>%</w:t>
            </w:r>
          </w:p>
          <w:p w:rsidR="008A1336" w:rsidRPr="00405852" w:rsidRDefault="008A1336" w:rsidP="008A1336">
            <w:pPr>
              <w:rPr>
                <w:rFonts w:ascii="Times New Roman" w:hAnsi="Times New Roman" w:cs="Times New Roman"/>
                <w:szCs w:val="24"/>
              </w:rPr>
            </w:pPr>
          </w:p>
          <w:p w:rsidR="008A1336" w:rsidRPr="00405852" w:rsidRDefault="008A1336" w:rsidP="008A1336">
            <w:pPr>
              <w:rPr>
                <w:rFonts w:ascii="Times New Roman" w:hAnsi="Times New Roman" w:cs="Times New Roman"/>
                <w:szCs w:val="24"/>
              </w:rPr>
            </w:pPr>
          </w:p>
          <w:p w:rsidR="008A1336" w:rsidRPr="00405852" w:rsidRDefault="008A1336" w:rsidP="008A1336">
            <w:pPr>
              <w:rPr>
                <w:rFonts w:ascii="Times New Roman" w:hAnsi="Times New Roman" w:cs="Times New Roman"/>
                <w:sz w:val="8"/>
                <w:szCs w:val="8"/>
              </w:rPr>
            </w:pPr>
          </w:p>
          <w:p w:rsidR="00CA666D" w:rsidRPr="00405852" w:rsidRDefault="008A1336" w:rsidP="008A1336">
            <w:pPr>
              <w:rPr>
                <w:rFonts w:ascii="Times New Roman" w:hAnsi="Times New Roman" w:cs="Times New Roman"/>
                <w:szCs w:val="24"/>
              </w:rPr>
            </w:pPr>
            <w:r w:rsidRPr="00405852">
              <w:rPr>
                <w:rFonts w:ascii="Times New Roman" w:hAnsi="Times New Roman" w:cs="Times New Roman"/>
                <w:i/>
                <w:szCs w:val="24"/>
              </w:rPr>
              <w:t>euro</w:t>
            </w:r>
          </w:p>
          <w:p w:rsidR="008A1336" w:rsidRPr="00405852" w:rsidRDefault="008A1336" w:rsidP="008A1336">
            <w:pPr>
              <w:rPr>
                <w:rFonts w:ascii="Times New Roman" w:hAnsi="Times New Roman" w:cs="Times New Roman"/>
                <w:szCs w:val="24"/>
              </w:rPr>
            </w:pPr>
            <w:r w:rsidRPr="00405852">
              <w:rPr>
                <w:rFonts w:ascii="Times New Roman" w:hAnsi="Times New Roman" w:cs="Times New Roman"/>
                <w:szCs w:val="24"/>
              </w:rPr>
              <w:t>%</w:t>
            </w:r>
          </w:p>
          <w:p w:rsidR="008A1336" w:rsidRPr="00405852" w:rsidRDefault="008A1336" w:rsidP="008A1336">
            <w:pPr>
              <w:rPr>
                <w:rFonts w:ascii="Times New Roman" w:hAnsi="Times New Roman" w:cs="Times New Roman"/>
                <w:sz w:val="8"/>
                <w:szCs w:val="8"/>
              </w:rPr>
            </w:pPr>
          </w:p>
          <w:p w:rsidR="008A1336" w:rsidRPr="00405852" w:rsidRDefault="008A1336" w:rsidP="008A1336">
            <w:pPr>
              <w:rPr>
                <w:rFonts w:ascii="Times New Roman" w:hAnsi="Times New Roman" w:cs="Times New Roman"/>
                <w:szCs w:val="24"/>
              </w:rPr>
            </w:pPr>
            <w:r w:rsidRPr="00405852">
              <w:rPr>
                <w:rFonts w:ascii="Times New Roman" w:hAnsi="Times New Roman" w:cs="Times New Roman"/>
                <w:szCs w:val="24"/>
              </w:rPr>
              <w:t>%</w:t>
            </w:r>
          </w:p>
        </w:tc>
      </w:tr>
      <w:tr w:rsidR="004F5642" w:rsidRPr="00405852" w:rsidTr="00740325">
        <w:tc>
          <w:tcPr>
            <w:tcW w:w="1526" w:type="dxa"/>
          </w:tcPr>
          <w:p w:rsidR="004F5642" w:rsidRPr="00405852" w:rsidRDefault="004F5642"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Darbības rezultāts </w:t>
            </w:r>
          </w:p>
          <w:p w:rsidR="004F5642" w:rsidRPr="00405852" w:rsidRDefault="004F5642" w:rsidP="00B57528">
            <w:pPr>
              <w:jc w:val="both"/>
              <w:rPr>
                <w:rFonts w:ascii="Times New Roman" w:hAnsi="Times New Roman" w:cs="Times New Roman"/>
                <w:szCs w:val="24"/>
              </w:rPr>
            </w:pPr>
          </w:p>
        </w:tc>
        <w:tc>
          <w:tcPr>
            <w:tcW w:w="6520" w:type="dxa"/>
          </w:tcPr>
          <w:p w:rsidR="004F5642" w:rsidRPr="00405852" w:rsidRDefault="007E5C4A" w:rsidP="004F5642">
            <w:pPr>
              <w:jc w:val="both"/>
              <w:rPr>
                <w:rFonts w:ascii="Times New Roman" w:hAnsi="Times New Roman" w:cs="Times New Roman"/>
                <w:szCs w:val="24"/>
              </w:rPr>
            </w:pPr>
            <w:r w:rsidRPr="00405852">
              <w:rPr>
                <w:rFonts w:ascii="Times New Roman" w:hAnsi="Times New Roman" w:cs="Times New Roman"/>
                <w:szCs w:val="24"/>
              </w:rPr>
              <w:t>1.</w:t>
            </w:r>
            <w:r w:rsidR="004F5642" w:rsidRPr="00405852">
              <w:rPr>
                <w:rFonts w:ascii="Times New Roman" w:hAnsi="Times New Roman" w:cs="Times New Roman"/>
                <w:szCs w:val="24"/>
              </w:rPr>
              <w:t xml:space="preserve"> </w:t>
            </w:r>
            <w:r w:rsidR="00B55EA7" w:rsidRPr="00405852">
              <w:rPr>
                <w:rFonts w:ascii="Times New Roman" w:hAnsi="Times New Roman" w:cs="Times New Roman"/>
                <w:szCs w:val="24"/>
              </w:rPr>
              <w:t>P</w:t>
            </w:r>
            <w:r w:rsidR="004F5642" w:rsidRPr="00405852">
              <w:rPr>
                <w:rFonts w:ascii="Times New Roman" w:hAnsi="Times New Roman" w:cs="Times New Roman"/>
                <w:szCs w:val="24"/>
              </w:rPr>
              <w:t>ersonu skaits, kam tiek nodrošināta kriminālsodu izpilde (kopā abās iestādēs vidēji vienā dienā), t.sk. ieslodzīto skaits (no sabiedrības izolēto un apsargāto personu skaits);</w:t>
            </w:r>
          </w:p>
          <w:p w:rsidR="004F5642" w:rsidRPr="00405852" w:rsidRDefault="007E5C4A" w:rsidP="004F5642">
            <w:pPr>
              <w:jc w:val="both"/>
              <w:rPr>
                <w:rFonts w:ascii="Times New Roman" w:hAnsi="Times New Roman" w:cs="Times New Roman"/>
                <w:szCs w:val="24"/>
              </w:rPr>
            </w:pPr>
            <w:r w:rsidRPr="00405852">
              <w:rPr>
                <w:rFonts w:ascii="Times New Roman" w:hAnsi="Times New Roman" w:cs="Times New Roman"/>
                <w:szCs w:val="24"/>
              </w:rPr>
              <w:t xml:space="preserve"> 2.</w:t>
            </w:r>
            <w:r w:rsidR="00B55EA7" w:rsidRPr="00405852">
              <w:rPr>
                <w:rFonts w:ascii="Times New Roman" w:hAnsi="Times New Roman" w:cs="Times New Roman"/>
                <w:szCs w:val="24"/>
              </w:rPr>
              <w:t xml:space="preserve"> R</w:t>
            </w:r>
            <w:r w:rsidR="004F5642" w:rsidRPr="00405852">
              <w:rPr>
                <w:rFonts w:ascii="Times New Roman" w:hAnsi="Times New Roman" w:cs="Times New Roman"/>
                <w:szCs w:val="24"/>
              </w:rPr>
              <w:t>esocializācijas pasākumos iesaistīto personu skaits; probācijas programmās iesaistīto personu skaits;</w:t>
            </w:r>
          </w:p>
          <w:p w:rsidR="004F5642" w:rsidRPr="00405852" w:rsidRDefault="007E5C4A" w:rsidP="004F5642">
            <w:pPr>
              <w:jc w:val="both"/>
              <w:rPr>
                <w:rFonts w:ascii="Times New Roman" w:hAnsi="Times New Roman" w:cs="Times New Roman"/>
                <w:szCs w:val="24"/>
              </w:rPr>
            </w:pPr>
            <w:r w:rsidRPr="00405852">
              <w:rPr>
                <w:rFonts w:ascii="Times New Roman" w:hAnsi="Times New Roman" w:cs="Times New Roman"/>
                <w:szCs w:val="24"/>
              </w:rPr>
              <w:t xml:space="preserve"> 3.</w:t>
            </w:r>
            <w:r w:rsidR="004F5642" w:rsidRPr="00405852">
              <w:rPr>
                <w:rFonts w:ascii="Times New Roman" w:hAnsi="Times New Roman" w:cs="Times New Roman"/>
                <w:szCs w:val="24"/>
              </w:rPr>
              <w:t xml:space="preserve"> </w:t>
            </w:r>
            <w:r w:rsidR="00B55EA7" w:rsidRPr="00405852">
              <w:rPr>
                <w:rFonts w:ascii="Times New Roman" w:hAnsi="Times New Roman" w:cs="Times New Roman"/>
                <w:szCs w:val="24"/>
              </w:rPr>
              <w:t>S</w:t>
            </w:r>
            <w:r w:rsidR="004F5642" w:rsidRPr="00405852">
              <w:rPr>
                <w:rFonts w:ascii="Times New Roman" w:hAnsi="Times New Roman" w:cs="Times New Roman"/>
                <w:szCs w:val="24"/>
              </w:rPr>
              <w:t>agatavoto izvērtēšanas ziņojumu skaits (darbības, kas vērstas uz tiesiskas uzv</w:t>
            </w:r>
            <w:r w:rsidR="009F4419" w:rsidRPr="00405852">
              <w:rPr>
                <w:rFonts w:ascii="Times New Roman" w:hAnsi="Times New Roman" w:cs="Times New Roman"/>
                <w:szCs w:val="24"/>
              </w:rPr>
              <w:t>edības attīstību, vidēji mēnesī</w:t>
            </w:r>
            <w:r w:rsidR="004F5642" w:rsidRPr="00405852">
              <w:rPr>
                <w:rFonts w:ascii="Times New Roman" w:hAnsi="Times New Roman" w:cs="Times New Roman"/>
                <w:szCs w:val="24"/>
              </w:rPr>
              <w:t>);</w:t>
            </w:r>
          </w:p>
          <w:p w:rsidR="004F5642" w:rsidRPr="00405852" w:rsidRDefault="004F5642" w:rsidP="007E5C4A">
            <w:pPr>
              <w:jc w:val="both"/>
              <w:rPr>
                <w:rFonts w:ascii="Times New Roman" w:hAnsi="Times New Roman" w:cs="Times New Roman"/>
                <w:szCs w:val="24"/>
              </w:rPr>
            </w:pPr>
            <w:r w:rsidRPr="00405852">
              <w:rPr>
                <w:rFonts w:ascii="Times New Roman" w:hAnsi="Times New Roman" w:cs="Times New Roman"/>
                <w:szCs w:val="24"/>
              </w:rPr>
              <w:t xml:space="preserve"> 4</w:t>
            </w:r>
            <w:r w:rsidR="007E5C4A" w:rsidRPr="00405852">
              <w:rPr>
                <w:rFonts w:ascii="Times New Roman" w:hAnsi="Times New Roman" w:cs="Times New Roman"/>
                <w:szCs w:val="24"/>
              </w:rPr>
              <w:t>.</w:t>
            </w:r>
            <w:r w:rsidR="00B55EA7" w:rsidRPr="00405852">
              <w:rPr>
                <w:rFonts w:ascii="Times New Roman" w:hAnsi="Times New Roman" w:cs="Times New Roman"/>
                <w:szCs w:val="24"/>
              </w:rPr>
              <w:t xml:space="preserve"> P</w:t>
            </w:r>
            <w:r w:rsidRPr="00405852">
              <w:rPr>
                <w:rFonts w:ascii="Times New Roman" w:hAnsi="Times New Roman" w:cs="Times New Roman"/>
                <w:szCs w:val="24"/>
              </w:rPr>
              <w:t>iespiedu darba stundas, kas nostrādātas izpildot sodu, vidēji mēnesī; izskatīto iesniegumu skaits abās iestādes vidēji mēnesī.</w:t>
            </w:r>
          </w:p>
        </w:tc>
        <w:tc>
          <w:tcPr>
            <w:tcW w:w="5812" w:type="dxa"/>
          </w:tcPr>
          <w:p w:rsidR="00E71095" w:rsidRDefault="00E71095" w:rsidP="00740325">
            <w:pPr>
              <w:rPr>
                <w:rFonts w:ascii="Times New Roman" w:hAnsi="Times New Roman" w:cs="Times New Roman"/>
                <w:szCs w:val="24"/>
              </w:rPr>
            </w:pPr>
          </w:p>
          <w:p w:rsidR="00E71095" w:rsidRDefault="00E71095" w:rsidP="00740325">
            <w:pPr>
              <w:rPr>
                <w:rFonts w:ascii="Times New Roman" w:hAnsi="Times New Roman" w:cs="Times New Roman"/>
                <w:szCs w:val="24"/>
              </w:rPr>
            </w:pPr>
          </w:p>
          <w:p w:rsidR="004F5642" w:rsidRPr="00405852" w:rsidRDefault="00740325" w:rsidP="00740325">
            <w:pPr>
              <w:rPr>
                <w:rFonts w:ascii="Times New Roman" w:hAnsi="Times New Roman" w:cs="Times New Roman"/>
                <w:szCs w:val="24"/>
              </w:rPr>
            </w:pPr>
            <w:r w:rsidRPr="00405852">
              <w:rPr>
                <w:rFonts w:ascii="Times New Roman" w:hAnsi="Times New Roman" w:cs="Times New Roman"/>
                <w:szCs w:val="24"/>
              </w:rPr>
              <w:t>skaits</w:t>
            </w:r>
          </w:p>
          <w:p w:rsidR="00740325" w:rsidRPr="00405852" w:rsidRDefault="00740325" w:rsidP="00740325">
            <w:pPr>
              <w:rPr>
                <w:rFonts w:ascii="Times New Roman" w:hAnsi="Times New Roman" w:cs="Times New Roman"/>
                <w:szCs w:val="24"/>
              </w:rPr>
            </w:pPr>
          </w:p>
          <w:p w:rsidR="00740325" w:rsidRPr="00405852" w:rsidRDefault="00740325" w:rsidP="00740325">
            <w:pPr>
              <w:rPr>
                <w:rFonts w:ascii="Times New Roman" w:hAnsi="Times New Roman" w:cs="Times New Roman"/>
                <w:szCs w:val="24"/>
              </w:rPr>
            </w:pPr>
            <w:r w:rsidRPr="00405852">
              <w:rPr>
                <w:rFonts w:ascii="Times New Roman" w:hAnsi="Times New Roman" w:cs="Times New Roman"/>
                <w:szCs w:val="24"/>
              </w:rPr>
              <w:t>skaits</w:t>
            </w:r>
          </w:p>
          <w:p w:rsidR="004A7493" w:rsidRPr="00405852" w:rsidRDefault="004A7493" w:rsidP="00740325">
            <w:pPr>
              <w:rPr>
                <w:rFonts w:ascii="Times New Roman" w:hAnsi="Times New Roman" w:cs="Times New Roman"/>
                <w:szCs w:val="24"/>
              </w:rPr>
            </w:pPr>
          </w:p>
          <w:p w:rsidR="004A7493" w:rsidRPr="00405852" w:rsidRDefault="004A7493" w:rsidP="00740325">
            <w:pPr>
              <w:rPr>
                <w:rFonts w:ascii="Times New Roman" w:hAnsi="Times New Roman" w:cs="Times New Roman"/>
                <w:szCs w:val="24"/>
              </w:rPr>
            </w:pPr>
            <w:r w:rsidRPr="00405852">
              <w:rPr>
                <w:rFonts w:ascii="Times New Roman" w:hAnsi="Times New Roman" w:cs="Times New Roman"/>
                <w:szCs w:val="24"/>
              </w:rPr>
              <w:t>skaits</w:t>
            </w:r>
          </w:p>
          <w:p w:rsidR="004A7493" w:rsidRPr="00405852" w:rsidRDefault="004A7493" w:rsidP="00740325">
            <w:pPr>
              <w:rPr>
                <w:rFonts w:ascii="Times New Roman" w:hAnsi="Times New Roman" w:cs="Times New Roman"/>
                <w:szCs w:val="24"/>
              </w:rPr>
            </w:pPr>
          </w:p>
          <w:p w:rsidR="004A7493" w:rsidRPr="00405852" w:rsidRDefault="004A7493" w:rsidP="00740325">
            <w:pPr>
              <w:rPr>
                <w:rFonts w:ascii="Times New Roman" w:hAnsi="Times New Roman" w:cs="Times New Roman"/>
                <w:szCs w:val="24"/>
              </w:rPr>
            </w:pPr>
            <w:r w:rsidRPr="00405852">
              <w:rPr>
                <w:rFonts w:ascii="Times New Roman" w:hAnsi="Times New Roman" w:cs="Times New Roman"/>
                <w:szCs w:val="24"/>
              </w:rPr>
              <w:t>laiks, skaits</w:t>
            </w:r>
          </w:p>
        </w:tc>
      </w:tr>
      <w:tr w:rsidR="004F5642" w:rsidRPr="00405852" w:rsidTr="00B57528">
        <w:tc>
          <w:tcPr>
            <w:tcW w:w="1526" w:type="dxa"/>
          </w:tcPr>
          <w:p w:rsidR="004F5642" w:rsidRPr="00405852" w:rsidRDefault="004F5642"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4F5642" w:rsidRPr="00405852" w:rsidRDefault="004F5642" w:rsidP="00B57528">
            <w:pPr>
              <w:jc w:val="center"/>
              <w:rPr>
                <w:rFonts w:ascii="Times New Roman" w:hAnsi="Times New Roman" w:cs="Times New Roman"/>
                <w:szCs w:val="24"/>
              </w:rPr>
            </w:pPr>
            <w:r w:rsidRPr="00405852">
              <w:rPr>
                <w:rFonts w:ascii="Times New Roman" w:hAnsi="Times New Roman" w:cs="Times New Roman"/>
                <w:szCs w:val="24"/>
              </w:rPr>
              <w:t>×</w:t>
            </w:r>
          </w:p>
        </w:tc>
        <w:tc>
          <w:tcPr>
            <w:tcW w:w="5812" w:type="dxa"/>
          </w:tcPr>
          <w:p w:rsidR="004F5642" w:rsidRPr="00405852" w:rsidRDefault="004F5642"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4F5642" w:rsidRPr="00405852" w:rsidRDefault="004F5642" w:rsidP="004F5642">
      <w:pPr>
        <w:rPr>
          <w:rFonts w:cs="Times New Roman"/>
          <w:szCs w:val="24"/>
        </w:rPr>
      </w:pPr>
    </w:p>
    <w:p w:rsidR="00E71095" w:rsidRDefault="00E71095" w:rsidP="004F5642">
      <w:pPr>
        <w:rPr>
          <w:rFonts w:cs="Times New Roman"/>
          <w:szCs w:val="24"/>
        </w:rPr>
      </w:pPr>
    </w:p>
    <w:p w:rsidR="00E71095" w:rsidRDefault="00E71095" w:rsidP="004F5642">
      <w:pPr>
        <w:rPr>
          <w:rFonts w:cs="Times New Roman"/>
          <w:szCs w:val="24"/>
        </w:rPr>
      </w:pPr>
    </w:p>
    <w:p w:rsidR="009F4419" w:rsidRPr="00405852" w:rsidRDefault="009F4419" w:rsidP="004F5642">
      <w:pPr>
        <w:rPr>
          <w:rFonts w:cs="Times New Roman"/>
          <w:szCs w:val="24"/>
        </w:rPr>
      </w:pPr>
      <w:r w:rsidRPr="00405852">
        <w:rPr>
          <w:rFonts w:cs="Times New Roman"/>
          <w:szCs w:val="24"/>
        </w:rPr>
        <w:t>Joma: KOMERCTIESĪBU UN NEKUSTAMĀ ĪPAŠUMA POLITIKA</w:t>
      </w:r>
    </w:p>
    <w:tbl>
      <w:tblPr>
        <w:tblStyle w:val="TableGrid"/>
        <w:tblW w:w="0" w:type="auto"/>
        <w:tblLook w:val="04A0" w:firstRow="1" w:lastRow="0" w:firstColumn="1" w:lastColumn="0" w:noHBand="0" w:noVBand="1"/>
      </w:tblPr>
      <w:tblGrid>
        <w:gridCol w:w="1526"/>
        <w:gridCol w:w="6520"/>
        <w:gridCol w:w="5812"/>
      </w:tblGrid>
      <w:tr w:rsidR="009F4419" w:rsidRPr="00FF39A3" w:rsidTr="00B57528">
        <w:tc>
          <w:tcPr>
            <w:tcW w:w="1526" w:type="dxa"/>
          </w:tcPr>
          <w:p w:rsidR="009F4419" w:rsidRPr="00FF39A3" w:rsidRDefault="009F4419" w:rsidP="00B57528">
            <w:pPr>
              <w:jc w:val="both"/>
              <w:rPr>
                <w:rFonts w:ascii="Times New Roman" w:hAnsi="Times New Roman" w:cs="Times New Roman"/>
                <w:b/>
              </w:rPr>
            </w:pPr>
            <w:r w:rsidRPr="00FF39A3">
              <w:rPr>
                <w:rFonts w:ascii="Times New Roman" w:hAnsi="Times New Roman" w:cs="Times New Roman"/>
                <w:b/>
              </w:rPr>
              <w:t>Līmenis</w:t>
            </w:r>
          </w:p>
        </w:tc>
        <w:tc>
          <w:tcPr>
            <w:tcW w:w="6520" w:type="dxa"/>
          </w:tcPr>
          <w:p w:rsidR="009F4419" w:rsidRPr="00FF39A3" w:rsidRDefault="009F4419" w:rsidP="00B57528">
            <w:pPr>
              <w:jc w:val="both"/>
              <w:rPr>
                <w:rFonts w:ascii="Times New Roman" w:hAnsi="Times New Roman" w:cs="Times New Roman"/>
                <w:b/>
              </w:rPr>
            </w:pPr>
            <w:r w:rsidRPr="00FF39A3">
              <w:rPr>
                <w:rFonts w:ascii="Times New Roman" w:hAnsi="Times New Roman" w:cs="Times New Roman"/>
                <w:b/>
              </w:rPr>
              <w:t>Rādītājs</w:t>
            </w:r>
          </w:p>
        </w:tc>
        <w:tc>
          <w:tcPr>
            <w:tcW w:w="5812" w:type="dxa"/>
          </w:tcPr>
          <w:p w:rsidR="009F4419" w:rsidRPr="00FF39A3" w:rsidRDefault="009F4419" w:rsidP="00B57528">
            <w:pPr>
              <w:jc w:val="both"/>
              <w:rPr>
                <w:rFonts w:ascii="Times New Roman" w:hAnsi="Times New Roman" w:cs="Times New Roman"/>
                <w:b/>
              </w:rPr>
            </w:pPr>
            <w:r w:rsidRPr="00FF39A3">
              <w:rPr>
                <w:rFonts w:ascii="Times New Roman" w:hAnsi="Times New Roman" w:cs="Times New Roman"/>
                <w:b/>
              </w:rPr>
              <w:t>Vienība</w:t>
            </w:r>
          </w:p>
        </w:tc>
      </w:tr>
      <w:tr w:rsidR="009F4419" w:rsidRPr="00FF39A3" w:rsidTr="00E71095">
        <w:trPr>
          <w:trHeight w:val="1583"/>
        </w:trPr>
        <w:tc>
          <w:tcPr>
            <w:tcW w:w="1526" w:type="dxa"/>
          </w:tcPr>
          <w:p w:rsidR="009F4419" w:rsidRPr="00FF39A3" w:rsidRDefault="009F4419" w:rsidP="00B57528">
            <w:pPr>
              <w:jc w:val="both"/>
              <w:rPr>
                <w:rFonts w:ascii="Times New Roman" w:hAnsi="Times New Roman" w:cs="Times New Roman"/>
              </w:rPr>
            </w:pPr>
            <w:r w:rsidRPr="00FF39A3">
              <w:rPr>
                <w:rFonts w:ascii="Times New Roman" w:hAnsi="Times New Roman" w:cs="Times New Roman"/>
              </w:rPr>
              <w:t xml:space="preserve">Politikas rezultāts </w:t>
            </w:r>
          </w:p>
          <w:p w:rsidR="009F4419" w:rsidRPr="00FF39A3" w:rsidRDefault="009F4419" w:rsidP="00B57528">
            <w:pPr>
              <w:jc w:val="both"/>
              <w:rPr>
                <w:rFonts w:ascii="Times New Roman" w:hAnsi="Times New Roman" w:cs="Times New Roman"/>
              </w:rPr>
            </w:pPr>
          </w:p>
        </w:tc>
        <w:tc>
          <w:tcPr>
            <w:tcW w:w="6520" w:type="dxa"/>
          </w:tcPr>
          <w:p w:rsidR="00612A3A" w:rsidRPr="00FF39A3" w:rsidRDefault="00A768EF" w:rsidP="00E71095">
            <w:pPr>
              <w:pStyle w:val="ListParagraph"/>
              <w:numPr>
                <w:ilvl w:val="0"/>
                <w:numId w:val="27"/>
              </w:numPr>
              <w:spacing w:after="0" w:line="240" w:lineRule="auto"/>
              <w:ind w:left="346" w:hanging="346"/>
              <w:jc w:val="both"/>
              <w:rPr>
                <w:rFonts w:ascii="Times New Roman" w:hAnsi="Times New Roman" w:cs="Times New Roman"/>
              </w:rPr>
            </w:pPr>
            <w:r w:rsidRPr="00FF39A3">
              <w:rPr>
                <w:rFonts w:ascii="Times New Roman" w:hAnsi="Times New Roman" w:cs="Times New Roman"/>
              </w:rPr>
              <w:t>Tiesiska un stabila vide tautsaimniecības attīstībai un izaugsmei, t.sk. samazināts ēnu ekonomikas ī</w:t>
            </w:r>
            <w:r w:rsidR="00612A3A" w:rsidRPr="00FF39A3">
              <w:rPr>
                <w:rFonts w:ascii="Times New Roman" w:hAnsi="Times New Roman" w:cs="Times New Roman"/>
              </w:rPr>
              <w:t>patsvars (Deklarācija un VRP);</w:t>
            </w:r>
          </w:p>
          <w:p w:rsidR="00612A3A" w:rsidRPr="00FF39A3" w:rsidRDefault="00A768EF" w:rsidP="00E71095">
            <w:pPr>
              <w:pStyle w:val="ListParagraph"/>
              <w:numPr>
                <w:ilvl w:val="0"/>
                <w:numId w:val="27"/>
              </w:numPr>
              <w:spacing w:after="0" w:line="240" w:lineRule="auto"/>
              <w:ind w:left="346" w:hanging="346"/>
              <w:jc w:val="both"/>
              <w:rPr>
                <w:rFonts w:ascii="Times New Roman" w:hAnsi="Times New Roman" w:cs="Times New Roman"/>
              </w:rPr>
            </w:pPr>
            <w:r w:rsidRPr="00FF39A3">
              <w:rPr>
                <w:rFonts w:ascii="Times New Roman" w:hAnsi="Times New Roman" w:cs="Times New Roman"/>
              </w:rPr>
              <w:t>Administratīvā sloga mazināšana, sniedzot pakalpojumus (dokumentu skaits, pakalpoju</w:t>
            </w:r>
            <w:r w:rsidR="00612A3A" w:rsidRPr="00FF39A3">
              <w:rPr>
                <w:rFonts w:ascii="Times New Roman" w:hAnsi="Times New Roman" w:cs="Times New Roman"/>
              </w:rPr>
              <w:t>ma ātrums, ērtums un izmaksas);</w:t>
            </w:r>
          </w:p>
          <w:p w:rsidR="009F4419" w:rsidRPr="00FF39A3" w:rsidRDefault="00A768EF" w:rsidP="00E71095">
            <w:pPr>
              <w:pStyle w:val="ListParagraph"/>
              <w:numPr>
                <w:ilvl w:val="0"/>
                <w:numId w:val="27"/>
              </w:numPr>
              <w:spacing w:after="0" w:line="240" w:lineRule="auto"/>
              <w:ind w:left="346" w:hanging="346"/>
              <w:jc w:val="both"/>
              <w:rPr>
                <w:rFonts w:ascii="Times New Roman" w:hAnsi="Times New Roman" w:cs="Times New Roman"/>
              </w:rPr>
            </w:pPr>
            <w:r w:rsidRPr="00FF39A3">
              <w:rPr>
                <w:rFonts w:ascii="Times New Roman" w:hAnsi="Times New Roman" w:cs="Times New Roman"/>
              </w:rPr>
              <w:t>Pietiekama un ērtā veidā izsniegta informācija; uz klientu orientēti e-pakalpojumi</w:t>
            </w:r>
            <w:r w:rsidR="00612A3A" w:rsidRPr="00FF39A3">
              <w:rPr>
                <w:rFonts w:ascii="Times New Roman" w:hAnsi="Times New Roman" w:cs="Times New Roman"/>
              </w:rPr>
              <w:t>.</w:t>
            </w:r>
          </w:p>
        </w:tc>
        <w:tc>
          <w:tcPr>
            <w:tcW w:w="5812" w:type="dxa"/>
            <w:vAlign w:val="center"/>
          </w:tcPr>
          <w:p w:rsidR="009F4419" w:rsidRPr="00FF39A3" w:rsidRDefault="009F4419" w:rsidP="00B57528">
            <w:pPr>
              <w:jc w:val="center"/>
              <w:rPr>
                <w:rFonts w:ascii="Times New Roman" w:hAnsi="Times New Roman" w:cs="Times New Roman"/>
              </w:rPr>
            </w:pPr>
            <w:r w:rsidRPr="00FF39A3">
              <w:rPr>
                <w:rFonts w:ascii="Times New Roman" w:hAnsi="Times New Roman" w:cs="Times New Roman"/>
              </w:rPr>
              <w:t>×</w:t>
            </w:r>
          </w:p>
        </w:tc>
      </w:tr>
      <w:tr w:rsidR="009F4419" w:rsidRPr="00FF39A3" w:rsidTr="00426437">
        <w:trPr>
          <w:trHeight w:val="403"/>
        </w:trPr>
        <w:tc>
          <w:tcPr>
            <w:tcW w:w="1526" w:type="dxa"/>
          </w:tcPr>
          <w:p w:rsidR="009F4419" w:rsidRPr="00FF39A3" w:rsidRDefault="009F4419" w:rsidP="00B57528">
            <w:pPr>
              <w:jc w:val="both"/>
              <w:rPr>
                <w:rFonts w:ascii="Times New Roman" w:hAnsi="Times New Roman" w:cs="Times New Roman"/>
              </w:rPr>
            </w:pPr>
            <w:r w:rsidRPr="00FF39A3">
              <w:rPr>
                <w:rFonts w:ascii="Times New Roman" w:hAnsi="Times New Roman" w:cs="Times New Roman"/>
              </w:rPr>
              <w:t xml:space="preserve">Ieguldījums </w:t>
            </w:r>
          </w:p>
          <w:p w:rsidR="009F4419" w:rsidRPr="00FF39A3" w:rsidRDefault="009F4419" w:rsidP="00B57528">
            <w:pPr>
              <w:jc w:val="both"/>
              <w:rPr>
                <w:rFonts w:ascii="Times New Roman" w:hAnsi="Times New Roman" w:cs="Times New Roman"/>
              </w:rPr>
            </w:pPr>
          </w:p>
        </w:tc>
        <w:tc>
          <w:tcPr>
            <w:tcW w:w="6520" w:type="dxa"/>
          </w:tcPr>
          <w:p w:rsidR="00A768EF" w:rsidRPr="00FF39A3" w:rsidRDefault="00405852" w:rsidP="00E71095">
            <w:pPr>
              <w:pStyle w:val="ListParagraph"/>
              <w:tabs>
                <w:tab w:val="left" w:pos="628"/>
              </w:tabs>
              <w:spacing w:after="0" w:line="240" w:lineRule="auto"/>
              <w:ind w:left="0"/>
              <w:jc w:val="both"/>
              <w:rPr>
                <w:rFonts w:ascii="Times New Roman" w:hAnsi="Times New Roman" w:cs="Times New Roman"/>
                <w:lang w:val="lv-LV"/>
              </w:rPr>
            </w:pPr>
            <w:r w:rsidRPr="00FF39A3">
              <w:rPr>
                <w:rFonts w:ascii="Times New Roman" w:hAnsi="Times New Roman" w:cs="Times New Roman"/>
                <w:lang w:val="lv-LV"/>
              </w:rPr>
              <w:t>Cilvēkresursi:</w:t>
            </w:r>
            <w:r w:rsidRPr="00FF39A3">
              <w:rPr>
                <w:rFonts w:ascii="Times New Roman" w:hAnsi="Times New Roman" w:cs="Times New Roman"/>
                <w:lang w:val="lv-LV"/>
              </w:rPr>
              <w:br/>
              <w:t>1.</w:t>
            </w:r>
            <w:r w:rsidR="00A768EF" w:rsidRPr="00FF39A3">
              <w:rPr>
                <w:rFonts w:ascii="Times New Roman" w:hAnsi="Times New Roman" w:cs="Times New Roman"/>
                <w:lang w:val="lv-LV"/>
              </w:rPr>
              <w:t xml:space="preserve"> Personāls (atlīdzība)</w:t>
            </w:r>
            <w:r w:rsidR="007025E7" w:rsidRPr="00FF39A3">
              <w:rPr>
                <w:rFonts w:ascii="Times New Roman" w:hAnsi="Times New Roman" w:cs="Times New Roman"/>
                <w:lang w:val="lv-LV"/>
              </w:rPr>
              <w:t>;</w:t>
            </w:r>
          </w:p>
          <w:p w:rsidR="00A768EF" w:rsidRPr="00FF39A3" w:rsidRDefault="00A768EF" w:rsidP="00E71095">
            <w:pPr>
              <w:pStyle w:val="ListParagraph"/>
              <w:tabs>
                <w:tab w:val="left" w:pos="628"/>
              </w:tabs>
              <w:spacing w:after="0" w:line="240" w:lineRule="auto"/>
              <w:ind w:left="0"/>
              <w:jc w:val="both"/>
              <w:rPr>
                <w:rFonts w:ascii="Times New Roman" w:hAnsi="Times New Roman" w:cs="Times New Roman"/>
                <w:lang w:val="lv-LV"/>
              </w:rPr>
            </w:pPr>
            <w:r w:rsidRPr="00FF39A3">
              <w:rPr>
                <w:rFonts w:ascii="Times New Roman" w:hAnsi="Times New Roman" w:cs="Times New Roman"/>
                <w:lang w:val="lv-LV"/>
              </w:rPr>
              <w:t>2</w:t>
            </w:r>
            <w:r w:rsidR="00405852" w:rsidRPr="00FF39A3">
              <w:rPr>
                <w:rFonts w:ascii="Times New Roman" w:hAnsi="Times New Roman" w:cs="Times New Roman"/>
                <w:lang w:val="lv-LV"/>
              </w:rPr>
              <w:t>.</w:t>
            </w:r>
            <w:r w:rsidRPr="00FF39A3">
              <w:rPr>
                <w:rFonts w:ascii="Times New Roman" w:hAnsi="Times New Roman" w:cs="Times New Roman"/>
                <w:lang w:val="lv-LV"/>
              </w:rPr>
              <w:t xml:space="preserve"> nozares pakalpojumu sniedzēju skaits uz 1000 iedz.</w:t>
            </w:r>
          </w:p>
          <w:p w:rsidR="00A768EF" w:rsidRPr="00FF39A3" w:rsidRDefault="00A768EF" w:rsidP="00E71095">
            <w:pPr>
              <w:pStyle w:val="ListParagraph"/>
              <w:tabs>
                <w:tab w:val="left" w:pos="628"/>
              </w:tabs>
              <w:spacing w:after="0" w:line="240" w:lineRule="auto"/>
              <w:ind w:left="0"/>
              <w:jc w:val="both"/>
              <w:rPr>
                <w:rFonts w:ascii="Times New Roman" w:hAnsi="Times New Roman" w:cs="Times New Roman"/>
                <w:lang w:val="lv-LV"/>
              </w:rPr>
            </w:pPr>
            <w:r w:rsidRPr="00FF39A3">
              <w:rPr>
                <w:rFonts w:ascii="Times New Roman" w:hAnsi="Times New Roman" w:cs="Times New Roman"/>
                <w:lang w:val="lv-LV"/>
              </w:rPr>
              <w:t>Infrastruktūra:</w:t>
            </w:r>
            <w:r w:rsidRPr="00FF39A3">
              <w:rPr>
                <w:rFonts w:ascii="Times New Roman" w:hAnsi="Times New Roman" w:cs="Times New Roman"/>
                <w:lang w:val="lv-LV"/>
              </w:rPr>
              <w:br/>
              <w:t>Nozares sniegto pakalpojumu atbalsta infrastruktūras izmaksas uz 1000 iedz.</w:t>
            </w:r>
          </w:p>
          <w:p w:rsidR="00A768EF" w:rsidRPr="00FF39A3" w:rsidRDefault="004C1B51" w:rsidP="00E71095">
            <w:pPr>
              <w:pStyle w:val="ListParagraph"/>
              <w:tabs>
                <w:tab w:val="left" w:pos="628"/>
              </w:tabs>
              <w:spacing w:after="0" w:line="240" w:lineRule="auto"/>
              <w:ind w:left="0"/>
              <w:jc w:val="both"/>
              <w:rPr>
                <w:rFonts w:ascii="Times New Roman" w:hAnsi="Times New Roman" w:cs="Times New Roman"/>
                <w:lang w:val="lv-LV"/>
              </w:rPr>
            </w:pPr>
            <w:r w:rsidRPr="00FF39A3">
              <w:rPr>
                <w:rFonts w:ascii="Times New Roman" w:hAnsi="Times New Roman" w:cs="Times New Roman"/>
                <w:lang w:val="lv-LV"/>
              </w:rPr>
              <w:t xml:space="preserve">1. </w:t>
            </w:r>
            <w:r w:rsidR="00A768EF" w:rsidRPr="00FF39A3">
              <w:rPr>
                <w:rFonts w:ascii="Times New Roman" w:hAnsi="Times New Roman" w:cs="Times New Roman"/>
                <w:lang w:val="lv-LV"/>
              </w:rPr>
              <w:t>Finanšu investīciju apjoms % cilvēkresursos</w:t>
            </w:r>
            <w:r w:rsidR="007025E7" w:rsidRPr="00FF39A3">
              <w:rPr>
                <w:rFonts w:ascii="Times New Roman" w:hAnsi="Times New Roman" w:cs="Times New Roman"/>
                <w:lang w:val="lv-LV"/>
              </w:rPr>
              <w:t>.</w:t>
            </w:r>
          </w:p>
          <w:p w:rsidR="00A768EF" w:rsidRPr="00FF39A3" w:rsidRDefault="004C1B51" w:rsidP="00E71095">
            <w:pPr>
              <w:pStyle w:val="ListParagraph"/>
              <w:tabs>
                <w:tab w:val="left" w:pos="628"/>
              </w:tabs>
              <w:spacing w:after="0" w:line="240" w:lineRule="auto"/>
              <w:ind w:left="0"/>
              <w:jc w:val="both"/>
              <w:rPr>
                <w:rFonts w:ascii="Times New Roman" w:hAnsi="Times New Roman" w:cs="Times New Roman"/>
                <w:lang w:val="lv-LV"/>
              </w:rPr>
            </w:pPr>
            <w:r w:rsidRPr="00FF39A3">
              <w:rPr>
                <w:rFonts w:ascii="Times New Roman" w:hAnsi="Times New Roman" w:cs="Times New Roman"/>
                <w:lang w:val="lv-LV"/>
              </w:rPr>
              <w:t xml:space="preserve">2. </w:t>
            </w:r>
            <w:r w:rsidR="00A768EF" w:rsidRPr="00FF39A3">
              <w:rPr>
                <w:rFonts w:ascii="Times New Roman" w:hAnsi="Times New Roman" w:cs="Times New Roman"/>
                <w:lang w:val="lv-LV"/>
              </w:rPr>
              <w:t>Finanšu investīciju apjoms % pakalpojumos un infrastruktūrā</w:t>
            </w:r>
            <w:r w:rsidR="007025E7" w:rsidRPr="00FF39A3">
              <w:rPr>
                <w:rFonts w:ascii="Times New Roman" w:hAnsi="Times New Roman" w:cs="Times New Roman"/>
                <w:lang w:val="lv-LV"/>
              </w:rPr>
              <w:t>.</w:t>
            </w:r>
          </w:p>
        </w:tc>
        <w:tc>
          <w:tcPr>
            <w:tcW w:w="5812" w:type="dxa"/>
          </w:tcPr>
          <w:p w:rsidR="00426437" w:rsidRPr="00FF39A3" w:rsidRDefault="00426437" w:rsidP="00426437">
            <w:pPr>
              <w:rPr>
                <w:rFonts w:ascii="Times New Roman" w:hAnsi="Times New Roman" w:cs="Times New Roman"/>
              </w:rPr>
            </w:pPr>
          </w:p>
          <w:p w:rsidR="00426437" w:rsidRPr="00FF39A3" w:rsidRDefault="00426437" w:rsidP="00426437">
            <w:pPr>
              <w:rPr>
                <w:rFonts w:ascii="Times New Roman" w:hAnsi="Times New Roman" w:cs="Times New Roman"/>
              </w:rPr>
            </w:pPr>
            <w:r w:rsidRPr="00FF39A3">
              <w:rPr>
                <w:rFonts w:ascii="Times New Roman" w:hAnsi="Times New Roman" w:cs="Times New Roman"/>
                <w:i/>
              </w:rPr>
              <w:t>euro</w:t>
            </w:r>
          </w:p>
          <w:p w:rsidR="00426437" w:rsidRPr="00FF39A3" w:rsidRDefault="00426437" w:rsidP="00426437">
            <w:pPr>
              <w:rPr>
                <w:rFonts w:ascii="Times New Roman" w:hAnsi="Times New Roman" w:cs="Times New Roman"/>
              </w:rPr>
            </w:pPr>
            <w:r w:rsidRPr="00FF39A3">
              <w:rPr>
                <w:rFonts w:ascii="Times New Roman" w:hAnsi="Times New Roman" w:cs="Times New Roman"/>
              </w:rPr>
              <w:t>skaits</w:t>
            </w:r>
          </w:p>
          <w:p w:rsidR="00426437" w:rsidRPr="00FF39A3" w:rsidRDefault="00426437" w:rsidP="00426437">
            <w:pPr>
              <w:rPr>
                <w:rFonts w:ascii="Times New Roman" w:hAnsi="Times New Roman" w:cs="Times New Roman"/>
              </w:rPr>
            </w:pPr>
          </w:p>
          <w:p w:rsidR="004C1B51" w:rsidRPr="00FF39A3" w:rsidRDefault="00426437" w:rsidP="00426437">
            <w:pPr>
              <w:rPr>
                <w:rFonts w:ascii="Times New Roman" w:hAnsi="Times New Roman" w:cs="Times New Roman"/>
              </w:rPr>
            </w:pPr>
            <w:r w:rsidRPr="00FF39A3">
              <w:rPr>
                <w:rFonts w:ascii="Times New Roman" w:hAnsi="Times New Roman" w:cs="Times New Roman"/>
                <w:i/>
              </w:rPr>
              <w:t>euro</w:t>
            </w:r>
          </w:p>
          <w:p w:rsidR="004C1B51" w:rsidRPr="00FF39A3" w:rsidRDefault="004C1B51" w:rsidP="004C1B51">
            <w:pPr>
              <w:rPr>
                <w:rFonts w:ascii="Times New Roman" w:hAnsi="Times New Roman" w:cs="Times New Roman"/>
              </w:rPr>
            </w:pPr>
          </w:p>
          <w:p w:rsidR="00426437" w:rsidRPr="00FF39A3" w:rsidRDefault="004C1B51" w:rsidP="004C1B51">
            <w:pPr>
              <w:rPr>
                <w:rFonts w:ascii="Times New Roman" w:hAnsi="Times New Roman" w:cs="Times New Roman"/>
              </w:rPr>
            </w:pPr>
            <w:r w:rsidRPr="00FF39A3">
              <w:rPr>
                <w:rFonts w:ascii="Times New Roman" w:hAnsi="Times New Roman" w:cs="Times New Roman"/>
              </w:rPr>
              <w:t>%</w:t>
            </w:r>
          </w:p>
          <w:p w:rsidR="004C1B51" w:rsidRPr="00FF39A3" w:rsidRDefault="004C1B51" w:rsidP="004C1B51">
            <w:pPr>
              <w:rPr>
                <w:rFonts w:ascii="Times New Roman" w:hAnsi="Times New Roman" w:cs="Times New Roman"/>
              </w:rPr>
            </w:pPr>
            <w:r w:rsidRPr="00FF39A3">
              <w:rPr>
                <w:rFonts w:ascii="Times New Roman" w:hAnsi="Times New Roman" w:cs="Times New Roman"/>
              </w:rPr>
              <w:t>%</w:t>
            </w:r>
          </w:p>
        </w:tc>
      </w:tr>
      <w:tr w:rsidR="009F4419" w:rsidRPr="00FF39A3" w:rsidTr="007025E7">
        <w:tc>
          <w:tcPr>
            <w:tcW w:w="1526" w:type="dxa"/>
          </w:tcPr>
          <w:p w:rsidR="009F4419" w:rsidRPr="00FF39A3" w:rsidRDefault="009F4419" w:rsidP="00B57528">
            <w:pPr>
              <w:jc w:val="both"/>
              <w:rPr>
                <w:rFonts w:ascii="Times New Roman" w:hAnsi="Times New Roman" w:cs="Times New Roman"/>
              </w:rPr>
            </w:pPr>
            <w:r w:rsidRPr="00FF39A3">
              <w:rPr>
                <w:rFonts w:ascii="Times New Roman" w:hAnsi="Times New Roman" w:cs="Times New Roman"/>
              </w:rPr>
              <w:t xml:space="preserve">Darbības rezultāts </w:t>
            </w:r>
          </w:p>
          <w:p w:rsidR="009F4419" w:rsidRPr="00FF39A3" w:rsidRDefault="009F4419" w:rsidP="00B57528">
            <w:pPr>
              <w:jc w:val="both"/>
              <w:rPr>
                <w:rFonts w:ascii="Times New Roman" w:hAnsi="Times New Roman" w:cs="Times New Roman"/>
              </w:rPr>
            </w:pPr>
          </w:p>
        </w:tc>
        <w:tc>
          <w:tcPr>
            <w:tcW w:w="6520" w:type="dxa"/>
          </w:tcPr>
          <w:p w:rsidR="00D90060" w:rsidRPr="00FF39A3" w:rsidRDefault="007025E7" w:rsidP="00B57528">
            <w:pPr>
              <w:jc w:val="both"/>
              <w:rPr>
                <w:rFonts w:ascii="Times New Roman" w:hAnsi="Times New Roman" w:cs="Times New Roman"/>
              </w:rPr>
            </w:pPr>
            <w:r w:rsidRPr="00FF39A3">
              <w:rPr>
                <w:rFonts w:ascii="Times New Roman" w:hAnsi="Times New Roman" w:cs="Times New Roman"/>
              </w:rPr>
              <w:t>1. R</w:t>
            </w:r>
            <w:r w:rsidR="00D90060" w:rsidRPr="00FF39A3">
              <w:rPr>
                <w:rFonts w:ascii="Times New Roman" w:hAnsi="Times New Roman" w:cs="Times New Roman"/>
              </w:rPr>
              <w:t>eģistrācijas gadījumu (objektu) skaits</w:t>
            </w:r>
            <w:r w:rsidRPr="00FF39A3">
              <w:rPr>
                <w:rFonts w:ascii="Times New Roman" w:hAnsi="Times New Roman" w:cs="Times New Roman"/>
              </w:rPr>
              <w:t>.</w:t>
            </w:r>
          </w:p>
          <w:p w:rsidR="00D90060" w:rsidRPr="00FF39A3" w:rsidRDefault="007025E7" w:rsidP="00B57528">
            <w:pPr>
              <w:jc w:val="both"/>
              <w:rPr>
                <w:rFonts w:ascii="Times New Roman" w:hAnsi="Times New Roman" w:cs="Times New Roman"/>
              </w:rPr>
            </w:pPr>
            <w:r w:rsidRPr="00FF39A3">
              <w:rPr>
                <w:rFonts w:ascii="Times New Roman" w:hAnsi="Times New Roman" w:cs="Times New Roman"/>
              </w:rPr>
              <w:t>2. I</w:t>
            </w:r>
            <w:r w:rsidR="00D90060" w:rsidRPr="00FF39A3">
              <w:rPr>
                <w:rFonts w:ascii="Times New Roman" w:hAnsi="Times New Roman" w:cs="Times New Roman"/>
              </w:rPr>
              <w:t>zsniegto informācijas vienību s</w:t>
            </w:r>
            <w:r w:rsidR="00801615" w:rsidRPr="00FF39A3">
              <w:rPr>
                <w:rFonts w:ascii="Times New Roman" w:hAnsi="Times New Roman" w:cs="Times New Roman"/>
              </w:rPr>
              <w:t>kaits (vidēji mēnesī UR un VZD).</w:t>
            </w:r>
          </w:p>
          <w:p w:rsidR="00D90060" w:rsidRPr="00FF39A3" w:rsidRDefault="00D90060" w:rsidP="00B57528">
            <w:pPr>
              <w:jc w:val="both"/>
              <w:rPr>
                <w:rFonts w:ascii="Times New Roman" w:hAnsi="Times New Roman" w:cs="Times New Roman"/>
              </w:rPr>
            </w:pPr>
            <w:r w:rsidRPr="00FF39A3">
              <w:rPr>
                <w:rFonts w:ascii="Times New Roman" w:hAnsi="Times New Roman" w:cs="Times New Roman"/>
              </w:rPr>
              <w:t>3</w:t>
            </w:r>
            <w:r w:rsidR="007025E7" w:rsidRPr="00FF39A3">
              <w:rPr>
                <w:rFonts w:ascii="Times New Roman" w:hAnsi="Times New Roman" w:cs="Times New Roman"/>
              </w:rPr>
              <w:t>.</w:t>
            </w:r>
            <w:r w:rsidRPr="00FF39A3">
              <w:rPr>
                <w:rFonts w:ascii="Times New Roman" w:hAnsi="Times New Roman" w:cs="Times New Roman"/>
              </w:rPr>
              <w:t xml:space="preserve"> t.sk. elektronisko pa</w:t>
            </w:r>
            <w:r w:rsidR="00801615" w:rsidRPr="00FF39A3">
              <w:rPr>
                <w:rFonts w:ascii="Times New Roman" w:hAnsi="Times New Roman" w:cs="Times New Roman"/>
              </w:rPr>
              <w:t>kalpojumu skaits vidēji mēnesī.</w:t>
            </w:r>
          </w:p>
          <w:p w:rsidR="007025E7" w:rsidRPr="00FF39A3" w:rsidRDefault="00D90060" w:rsidP="00B57528">
            <w:pPr>
              <w:jc w:val="both"/>
              <w:rPr>
                <w:rFonts w:ascii="Times New Roman" w:hAnsi="Times New Roman" w:cs="Times New Roman"/>
              </w:rPr>
            </w:pPr>
            <w:r w:rsidRPr="00FF39A3">
              <w:rPr>
                <w:rFonts w:ascii="Times New Roman" w:hAnsi="Times New Roman" w:cs="Times New Roman"/>
              </w:rPr>
              <w:t>4</w:t>
            </w:r>
            <w:r w:rsidR="007025E7" w:rsidRPr="00FF39A3">
              <w:rPr>
                <w:rFonts w:ascii="Times New Roman" w:hAnsi="Times New Roman" w:cs="Times New Roman"/>
              </w:rPr>
              <w:t>.</w:t>
            </w:r>
            <w:r w:rsidRPr="00FF39A3">
              <w:rPr>
                <w:rFonts w:ascii="Times New Roman" w:hAnsi="Times New Roman" w:cs="Times New Roman"/>
              </w:rPr>
              <w:t xml:space="preserve"> </w:t>
            </w:r>
            <w:r w:rsidR="007025E7" w:rsidRPr="00FF39A3">
              <w:rPr>
                <w:rFonts w:ascii="Times New Roman" w:hAnsi="Times New Roman" w:cs="Times New Roman"/>
              </w:rPr>
              <w:t>K</w:t>
            </w:r>
            <w:r w:rsidRPr="00FF39A3">
              <w:rPr>
                <w:rFonts w:ascii="Times New Roman" w:hAnsi="Times New Roman" w:cs="Times New Roman"/>
              </w:rPr>
              <w:t>adastrālās vērtēšanas procesā novērtēto zemes vi</w:t>
            </w:r>
            <w:r w:rsidR="00801615" w:rsidRPr="00FF39A3">
              <w:rPr>
                <w:rFonts w:ascii="Times New Roman" w:hAnsi="Times New Roman" w:cs="Times New Roman"/>
              </w:rPr>
              <w:t>enību un ēku/ būvju skaits gadā.</w:t>
            </w:r>
          </w:p>
          <w:p w:rsidR="009F4419" w:rsidRPr="00FF39A3" w:rsidRDefault="007025E7" w:rsidP="00801615">
            <w:pPr>
              <w:jc w:val="both"/>
              <w:rPr>
                <w:rFonts w:ascii="Times New Roman" w:hAnsi="Times New Roman" w:cs="Times New Roman"/>
              </w:rPr>
            </w:pPr>
            <w:r w:rsidRPr="00FF39A3">
              <w:rPr>
                <w:rFonts w:ascii="Times New Roman" w:hAnsi="Times New Roman" w:cs="Times New Roman"/>
              </w:rPr>
              <w:lastRenderedPageBreak/>
              <w:t xml:space="preserve">5. </w:t>
            </w:r>
            <w:r w:rsidR="00D90060" w:rsidRPr="00FF39A3">
              <w:rPr>
                <w:rFonts w:ascii="Times New Roman" w:hAnsi="Times New Roman" w:cs="Times New Roman"/>
              </w:rPr>
              <w:t>maksātnespējas procesa uzraudzības</w:t>
            </w:r>
            <w:r w:rsidR="00801615" w:rsidRPr="00FF39A3">
              <w:rPr>
                <w:rFonts w:ascii="Times New Roman" w:hAnsi="Times New Roman" w:cs="Times New Roman"/>
              </w:rPr>
              <w:t xml:space="preserve"> gadījumu skaits vidēji mēnesī.</w:t>
            </w:r>
            <w:r w:rsidR="00D90060" w:rsidRPr="00FF39A3">
              <w:rPr>
                <w:rFonts w:ascii="Times New Roman" w:hAnsi="Times New Roman" w:cs="Times New Roman"/>
              </w:rPr>
              <w:br/>
              <w:t>6</w:t>
            </w:r>
            <w:r w:rsidR="00801615" w:rsidRPr="00FF39A3">
              <w:rPr>
                <w:rFonts w:ascii="Times New Roman" w:hAnsi="Times New Roman" w:cs="Times New Roman"/>
              </w:rPr>
              <w:t>.</w:t>
            </w:r>
            <w:r w:rsidR="00D90060" w:rsidRPr="00FF39A3">
              <w:rPr>
                <w:rFonts w:ascii="Times New Roman" w:hAnsi="Times New Roman" w:cs="Times New Roman"/>
              </w:rPr>
              <w:t xml:space="preserve"> Garantiju fonda administrēto gadījumu skaits vidēji mēnesī.</w:t>
            </w:r>
          </w:p>
        </w:tc>
        <w:tc>
          <w:tcPr>
            <w:tcW w:w="5812" w:type="dxa"/>
          </w:tcPr>
          <w:p w:rsidR="009F4419" w:rsidRPr="00FF39A3" w:rsidRDefault="007025E7" w:rsidP="007025E7">
            <w:pPr>
              <w:rPr>
                <w:rFonts w:ascii="Times New Roman" w:hAnsi="Times New Roman" w:cs="Times New Roman"/>
              </w:rPr>
            </w:pPr>
            <w:r w:rsidRPr="00FF39A3">
              <w:rPr>
                <w:rFonts w:ascii="Times New Roman" w:hAnsi="Times New Roman" w:cs="Times New Roman"/>
              </w:rPr>
              <w:lastRenderedPageBreak/>
              <w:t>skaits</w:t>
            </w:r>
          </w:p>
          <w:p w:rsidR="00405852" w:rsidRPr="00FF39A3" w:rsidRDefault="003E3D85" w:rsidP="007025E7">
            <w:pPr>
              <w:rPr>
                <w:rFonts w:ascii="Times New Roman" w:hAnsi="Times New Roman" w:cs="Times New Roman"/>
              </w:rPr>
            </w:pPr>
            <w:r>
              <w:rPr>
                <w:rFonts w:ascii="Times New Roman" w:hAnsi="Times New Roman" w:cs="Times New Roman"/>
              </w:rPr>
              <w:t>skaits</w:t>
            </w:r>
          </w:p>
          <w:p w:rsidR="007025E7" w:rsidRPr="00FF39A3" w:rsidRDefault="007025E7" w:rsidP="007025E7">
            <w:pPr>
              <w:rPr>
                <w:rFonts w:ascii="Times New Roman" w:hAnsi="Times New Roman" w:cs="Times New Roman"/>
              </w:rPr>
            </w:pPr>
            <w:r w:rsidRPr="00FF39A3">
              <w:rPr>
                <w:rFonts w:ascii="Times New Roman" w:hAnsi="Times New Roman" w:cs="Times New Roman"/>
              </w:rPr>
              <w:t>skaits</w:t>
            </w:r>
          </w:p>
          <w:p w:rsidR="00E71095" w:rsidRDefault="00E71095" w:rsidP="007025E7">
            <w:pPr>
              <w:rPr>
                <w:rFonts w:ascii="Times New Roman" w:hAnsi="Times New Roman" w:cs="Times New Roman"/>
              </w:rPr>
            </w:pPr>
          </w:p>
          <w:p w:rsidR="00405852" w:rsidRPr="00FF39A3" w:rsidRDefault="007025E7" w:rsidP="007025E7">
            <w:pPr>
              <w:rPr>
                <w:rFonts w:ascii="Times New Roman" w:hAnsi="Times New Roman" w:cs="Times New Roman"/>
              </w:rPr>
            </w:pPr>
            <w:r w:rsidRPr="00FF39A3">
              <w:rPr>
                <w:rFonts w:ascii="Times New Roman" w:hAnsi="Times New Roman" w:cs="Times New Roman"/>
              </w:rPr>
              <w:t>skaits</w:t>
            </w:r>
          </w:p>
          <w:p w:rsidR="007025E7" w:rsidRPr="00FF39A3" w:rsidRDefault="003E3D85" w:rsidP="007025E7">
            <w:pPr>
              <w:rPr>
                <w:rFonts w:ascii="Times New Roman" w:hAnsi="Times New Roman" w:cs="Times New Roman"/>
              </w:rPr>
            </w:pPr>
            <w:r>
              <w:rPr>
                <w:rFonts w:ascii="Times New Roman" w:hAnsi="Times New Roman" w:cs="Times New Roman"/>
              </w:rPr>
              <w:lastRenderedPageBreak/>
              <w:t>skaits</w:t>
            </w:r>
          </w:p>
          <w:p w:rsidR="007025E7" w:rsidRPr="00FF39A3" w:rsidRDefault="007025E7" w:rsidP="007025E7">
            <w:pPr>
              <w:rPr>
                <w:rFonts w:ascii="Times New Roman" w:hAnsi="Times New Roman" w:cs="Times New Roman"/>
              </w:rPr>
            </w:pPr>
            <w:r w:rsidRPr="00FF39A3">
              <w:rPr>
                <w:rFonts w:ascii="Times New Roman" w:hAnsi="Times New Roman" w:cs="Times New Roman"/>
              </w:rPr>
              <w:t>skaits</w:t>
            </w:r>
          </w:p>
        </w:tc>
      </w:tr>
      <w:tr w:rsidR="009F4419" w:rsidRPr="00FF39A3" w:rsidTr="00B57528">
        <w:tc>
          <w:tcPr>
            <w:tcW w:w="1526" w:type="dxa"/>
          </w:tcPr>
          <w:p w:rsidR="009F4419" w:rsidRPr="00FF39A3" w:rsidRDefault="009F4419" w:rsidP="00B57528">
            <w:pPr>
              <w:jc w:val="both"/>
              <w:rPr>
                <w:rFonts w:ascii="Times New Roman" w:hAnsi="Times New Roman" w:cs="Times New Roman"/>
              </w:rPr>
            </w:pPr>
            <w:r w:rsidRPr="00FF39A3">
              <w:rPr>
                <w:rFonts w:ascii="Times New Roman" w:hAnsi="Times New Roman" w:cs="Times New Roman"/>
              </w:rPr>
              <w:lastRenderedPageBreak/>
              <w:t>Kvalitāte</w:t>
            </w:r>
          </w:p>
        </w:tc>
        <w:tc>
          <w:tcPr>
            <w:tcW w:w="6520" w:type="dxa"/>
          </w:tcPr>
          <w:p w:rsidR="009F4419" w:rsidRPr="00FF39A3" w:rsidRDefault="009F4419" w:rsidP="00B57528">
            <w:pPr>
              <w:jc w:val="center"/>
              <w:rPr>
                <w:rFonts w:ascii="Times New Roman" w:hAnsi="Times New Roman" w:cs="Times New Roman"/>
              </w:rPr>
            </w:pPr>
            <w:r w:rsidRPr="00FF39A3">
              <w:rPr>
                <w:rFonts w:ascii="Times New Roman" w:hAnsi="Times New Roman" w:cs="Times New Roman"/>
              </w:rPr>
              <w:t>×</w:t>
            </w:r>
          </w:p>
        </w:tc>
        <w:tc>
          <w:tcPr>
            <w:tcW w:w="5812" w:type="dxa"/>
          </w:tcPr>
          <w:p w:rsidR="009F4419" w:rsidRPr="00FF39A3" w:rsidRDefault="009F4419" w:rsidP="00B57528">
            <w:pPr>
              <w:jc w:val="center"/>
              <w:rPr>
                <w:rFonts w:ascii="Times New Roman" w:hAnsi="Times New Roman" w:cs="Times New Roman"/>
              </w:rPr>
            </w:pPr>
            <w:r w:rsidRPr="00FF39A3">
              <w:rPr>
                <w:rFonts w:ascii="Times New Roman" w:hAnsi="Times New Roman" w:cs="Times New Roman"/>
              </w:rPr>
              <w:t>×</w:t>
            </w:r>
          </w:p>
        </w:tc>
      </w:tr>
    </w:tbl>
    <w:p w:rsidR="009F4419" w:rsidRPr="00405852" w:rsidRDefault="009F4419" w:rsidP="009F4419">
      <w:pPr>
        <w:rPr>
          <w:rFonts w:cs="Times New Roman"/>
          <w:szCs w:val="24"/>
        </w:rPr>
      </w:pPr>
    </w:p>
    <w:p w:rsidR="00673181" w:rsidRPr="00405852" w:rsidRDefault="00673181" w:rsidP="009F4419">
      <w:pPr>
        <w:rPr>
          <w:rFonts w:cs="Times New Roman"/>
          <w:szCs w:val="24"/>
        </w:rPr>
      </w:pPr>
      <w:r w:rsidRPr="00405852">
        <w:rPr>
          <w:rFonts w:cs="Times New Roman"/>
          <w:szCs w:val="24"/>
        </w:rPr>
        <w:t>Joma: KONSTITUCIONĀLO TIESĪBU POLITIKA</w:t>
      </w:r>
    </w:p>
    <w:tbl>
      <w:tblPr>
        <w:tblStyle w:val="TableGrid"/>
        <w:tblW w:w="0" w:type="auto"/>
        <w:tblLook w:val="04A0" w:firstRow="1" w:lastRow="0" w:firstColumn="1" w:lastColumn="0" w:noHBand="0" w:noVBand="1"/>
      </w:tblPr>
      <w:tblGrid>
        <w:gridCol w:w="1526"/>
        <w:gridCol w:w="6520"/>
        <w:gridCol w:w="5812"/>
      </w:tblGrid>
      <w:tr w:rsidR="00673181" w:rsidRPr="00405852" w:rsidTr="00B57528">
        <w:tc>
          <w:tcPr>
            <w:tcW w:w="1526" w:type="dxa"/>
          </w:tcPr>
          <w:p w:rsidR="00673181" w:rsidRPr="00405852" w:rsidRDefault="00673181"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673181" w:rsidRPr="00405852" w:rsidRDefault="00673181"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673181" w:rsidRPr="00405852" w:rsidRDefault="00673181"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673181" w:rsidRPr="00405852" w:rsidTr="00A93FAF">
        <w:trPr>
          <w:trHeight w:val="1267"/>
        </w:trPr>
        <w:tc>
          <w:tcPr>
            <w:tcW w:w="1526" w:type="dxa"/>
          </w:tcPr>
          <w:p w:rsidR="00673181" w:rsidRPr="00405852" w:rsidRDefault="00673181"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673181" w:rsidRPr="00405852" w:rsidRDefault="00673181" w:rsidP="00B57528">
            <w:pPr>
              <w:jc w:val="both"/>
              <w:rPr>
                <w:rFonts w:ascii="Times New Roman" w:hAnsi="Times New Roman" w:cs="Times New Roman"/>
                <w:szCs w:val="24"/>
              </w:rPr>
            </w:pPr>
          </w:p>
        </w:tc>
        <w:tc>
          <w:tcPr>
            <w:tcW w:w="6520" w:type="dxa"/>
          </w:tcPr>
          <w:p w:rsidR="007459AC" w:rsidRPr="00405852" w:rsidRDefault="00A93FAF" w:rsidP="007459AC">
            <w:pPr>
              <w:jc w:val="both"/>
              <w:rPr>
                <w:rFonts w:ascii="Times New Roman" w:hAnsi="Times New Roman" w:cs="Times New Roman"/>
                <w:szCs w:val="24"/>
              </w:rPr>
            </w:pPr>
            <w:r w:rsidRPr="00405852">
              <w:rPr>
                <w:rFonts w:ascii="Times New Roman" w:hAnsi="Times New Roman" w:cs="Times New Roman"/>
                <w:szCs w:val="24"/>
              </w:rPr>
              <w:t xml:space="preserve">1. </w:t>
            </w:r>
            <w:r w:rsidR="007459AC" w:rsidRPr="00405852">
              <w:rPr>
                <w:rFonts w:ascii="Times New Roman" w:hAnsi="Times New Roman" w:cs="Times New Roman"/>
                <w:szCs w:val="24"/>
              </w:rPr>
              <w:t>Sabiedrības informētība par savām tiesībām un pienākumiem pieaug:</w:t>
            </w:r>
          </w:p>
          <w:p w:rsidR="007459AC" w:rsidRPr="00405852" w:rsidRDefault="007459AC" w:rsidP="007459AC">
            <w:pPr>
              <w:jc w:val="both"/>
              <w:rPr>
                <w:rFonts w:ascii="Times New Roman" w:hAnsi="Times New Roman" w:cs="Times New Roman"/>
                <w:szCs w:val="24"/>
              </w:rPr>
            </w:pPr>
            <w:r w:rsidRPr="00405852">
              <w:rPr>
                <w:rFonts w:ascii="Times New Roman" w:hAnsi="Times New Roman" w:cs="Times New Roman"/>
                <w:szCs w:val="24"/>
              </w:rPr>
              <w:t>Identitātes zādzību skaita samazinājums elektronisko sakaru ierīcēs, mobilājām aplikāc</w:t>
            </w:r>
            <w:r w:rsidR="00A93FAF" w:rsidRPr="00405852">
              <w:rPr>
                <w:rFonts w:ascii="Times New Roman" w:hAnsi="Times New Roman" w:cs="Times New Roman"/>
                <w:szCs w:val="24"/>
              </w:rPr>
              <w:t>ijām jeb digitālajā laikmetā.</w:t>
            </w:r>
          </w:p>
          <w:p w:rsidR="007459AC" w:rsidRPr="00405852" w:rsidRDefault="00A93FAF" w:rsidP="007459AC">
            <w:pPr>
              <w:jc w:val="both"/>
              <w:rPr>
                <w:rFonts w:ascii="Times New Roman" w:hAnsi="Times New Roman" w:cs="Times New Roman"/>
                <w:szCs w:val="24"/>
              </w:rPr>
            </w:pPr>
            <w:r w:rsidRPr="00405852">
              <w:rPr>
                <w:rFonts w:ascii="Times New Roman" w:hAnsi="Times New Roman" w:cs="Times New Roman"/>
                <w:szCs w:val="24"/>
              </w:rPr>
              <w:t xml:space="preserve">2. </w:t>
            </w:r>
            <w:r w:rsidR="007459AC" w:rsidRPr="00405852">
              <w:rPr>
                <w:rFonts w:ascii="Times New Roman" w:hAnsi="Times New Roman" w:cs="Times New Roman"/>
                <w:szCs w:val="24"/>
              </w:rPr>
              <w:t>Aizsargātas valsts valodas lietotāju tiesības un intereses, kā arī nodrošināta pareizu latviešu valodas lietojumu publiskajā saziņā:</w:t>
            </w:r>
          </w:p>
          <w:p w:rsidR="00673181" w:rsidRPr="00405852" w:rsidRDefault="007459AC" w:rsidP="007459AC">
            <w:pPr>
              <w:jc w:val="both"/>
              <w:rPr>
                <w:rFonts w:ascii="Times New Roman" w:hAnsi="Times New Roman" w:cs="Times New Roman"/>
                <w:szCs w:val="24"/>
              </w:rPr>
            </w:pPr>
            <w:r w:rsidRPr="00405852">
              <w:rPr>
                <w:rFonts w:ascii="Times New Roman" w:hAnsi="Times New Roman" w:cs="Times New Roman"/>
                <w:szCs w:val="24"/>
              </w:rPr>
              <w:t>valsts valodas lietojums s</w:t>
            </w:r>
            <w:r w:rsidR="00A93FAF" w:rsidRPr="00405852">
              <w:rPr>
                <w:rFonts w:ascii="Times New Roman" w:hAnsi="Times New Roman" w:cs="Times New Roman"/>
                <w:szCs w:val="24"/>
              </w:rPr>
              <w:t>aziņas situācijās palielinās.</w:t>
            </w:r>
          </w:p>
        </w:tc>
        <w:tc>
          <w:tcPr>
            <w:tcW w:w="5812" w:type="dxa"/>
          </w:tcPr>
          <w:p w:rsidR="00A93FAF" w:rsidRPr="00405852" w:rsidRDefault="00A93FAF" w:rsidP="00A93FAF">
            <w:pPr>
              <w:rPr>
                <w:rFonts w:ascii="Times New Roman" w:hAnsi="Times New Roman" w:cs="Times New Roman"/>
                <w:szCs w:val="24"/>
              </w:rPr>
            </w:pPr>
          </w:p>
          <w:p w:rsidR="00A93FAF" w:rsidRPr="00405852" w:rsidRDefault="00A93FAF" w:rsidP="00A93FAF">
            <w:pPr>
              <w:rPr>
                <w:rFonts w:ascii="Times New Roman" w:hAnsi="Times New Roman" w:cs="Times New Roman"/>
                <w:szCs w:val="24"/>
              </w:rPr>
            </w:pPr>
          </w:p>
          <w:p w:rsidR="00A93FAF" w:rsidRPr="00405852" w:rsidRDefault="00A93FAF" w:rsidP="00A93FAF">
            <w:pPr>
              <w:rPr>
                <w:rFonts w:ascii="Times New Roman" w:hAnsi="Times New Roman" w:cs="Times New Roman"/>
                <w:szCs w:val="24"/>
              </w:rPr>
            </w:pPr>
          </w:p>
          <w:p w:rsidR="00A93FAF" w:rsidRPr="00405852" w:rsidRDefault="00A93FAF" w:rsidP="00A93FAF">
            <w:pPr>
              <w:rPr>
                <w:rFonts w:ascii="Times New Roman" w:hAnsi="Times New Roman" w:cs="Times New Roman"/>
                <w:szCs w:val="24"/>
              </w:rPr>
            </w:pPr>
          </w:p>
          <w:p w:rsidR="00A93FAF" w:rsidRPr="00405852" w:rsidRDefault="00A93FAF" w:rsidP="00A93FAF">
            <w:pPr>
              <w:rPr>
                <w:rFonts w:ascii="Times New Roman" w:hAnsi="Times New Roman" w:cs="Times New Roman"/>
                <w:szCs w:val="24"/>
              </w:rPr>
            </w:pPr>
            <w:r w:rsidRPr="00405852">
              <w:rPr>
                <w:rFonts w:ascii="Times New Roman" w:hAnsi="Times New Roman" w:cs="Times New Roman"/>
                <w:szCs w:val="24"/>
              </w:rPr>
              <w:t>%</w:t>
            </w:r>
          </w:p>
        </w:tc>
      </w:tr>
      <w:tr w:rsidR="00673181" w:rsidRPr="00405852" w:rsidTr="00050715">
        <w:trPr>
          <w:trHeight w:val="403"/>
        </w:trPr>
        <w:tc>
          <w:tcPr>
            <w:tcW w:w="1526" w:type="dxa"/>
          </w:tcPr>
          <w:p w:rsidR="00673181" w:rsidRPr="00405852" w:rsidRDefault="00673181"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673181" w:rsidRPr="00405852" w:rsidRDefault="00673181" w:rsidP="00B57528">
            <w:pPr>
              <w:jc w:val="both"/>
              <w:rPr>
                <w:rFonts w:ascii="Times New Roman" w:hAnsi="Times New Roman" w:cs="Times New Roman"/>
                <w:szCs w:val="24"/>
              </w:rPr>
            </w:pPr>
          </w:p>
        </w:tc>
        <w:tc>
          <w:tcPr>
            <w:tcW w:w="6520" w:type="dxa"/>
          </w:tcPr>
          <w:p w:rsidR="00A93FAF" w:rsidRPr="0022067C" w:rsidRDefault="00A93FAF" w:rsidP="00E71095">
            <w:pPr>
              <w:pStyle w:val="ListParagraph"/>
              <w:tabs>
                <w:tab w:val="left" w:pos="203"/>
                <w:tab w:val="left" w:pos="4830"/>
              </w:tabs>
              <w:spacing w:after="0" w:line="240" w:lineRule="auto"/>
              <w:ind w:left="0"/>
              <w:jc w:val="both"/>
              <w:rPr>
                <w:rFonts w:ascii="Times New Roman" w:hAnsi="Times New Roman" w:cs="Times New Roman"/>
                <w:lang w:val="lv-LV"/>
              </w:rPr>
            </w:pPr>
            <w:r w:rsidRPr="0022067C">
              <w:rPr>
                <w:rFonts w:ascii="Times New Roman" w:hAnsi="Times New Roman" w:cs="Times New Roman"/>
                <w:lang w:val="lv-LV"/>
              </w:rPr>
              <w:t>1.Cilvēkresursi:</w:t>
            </w:r>
          </w:p>
          <w:p w:rsidR="00A93FAF" w:rsidRPr="0022067C" w:rsidRDefault="007459AC" w:rsidP="00E71095">
            <w:pPr>
              <w:pStyle w:val="ListParagraph"/>
              <w:numPr>
                <w:ilvl w:val="0"/>
                <w:numId w:val="28"/>
              </w:numPr>
              <w:tabs>
                <w:tab w:val="left" w:pos="203"/>
                <w:tab w:val="left" w:pos="4830"/>
              </w:tabs>
              <w:spacing w:after="0" w:line="240" w:lineRule="auto"/>
              <w:jc w:val="both"/>
              <w:rPr>
                <w:rFonts w:ascii="Times New Roman" w:hAnsi="Times New Roman" w:cs="Times New Roman"/>
                <w:lang w:val="lv-LV"/>
              </w:rPr>
            </w:pPr>
            <w:r w:rsidRPr="0022067C">
              <w:rPr>
                <w:rFonts w:ascii="Times New Roman" w:hAnsi="Times New Roman" w:cs="Times New Roman"/>
                <w:lang w:val="lv-LV"/>
              </w:rPr>
              <w:t>Personāls (atlīdzība)</w:t>
            </w:r>
            <w:r w:rsidR="00A93FAF" w:rsidRPr="0022067C">
              <w:rPr>
                <w:rFonts w:ascii="Times New Roman" w:hAnsi="Times New Roman" w:cs="Times New Roman"/>
                <w:lang w:val="lv-LV"/>
              </w:rPr>
              <w:t>;</w:t>
            </w:r>
          </w:p>
          <w:p w:rsidR="007459AC" w:rsidRPr="0022067C" w:rsidRDefault="00A93FAF" w:rsidP="00E71095">
            <w:pPr>
              <w:pStyle w:val="ListParagraph"/>
              <w:numPr>
                <w:ilvl w:val="0"/>
                <w:numId w:val="28"/>
              </w:numPr>
              <w:tabs>
                <w:tab w:val="left" w:pos="203"/>
                <w:tab w:val="left" w:pos="4830"/>
              </w:tabs>
              <w:spacing w:after="0" w:line="240" w:lineRule="auto"/>
              <w:jc w:val="both"/>
              <w:rPr>
                <w:rFonts w:ascii="Times New Roman" w:hAnsi="Times New Roman" w:cs="Times New Roman"/>
                <w:lang w:val="lv-LV"/>
              </w:rPr>
            </w:pPr>
            <w:r w:rsidRPr="0022067C">
              <w:rPr>
                <w:rFonts w:ascii="Times New Roman" w:hAnsi="Times New Roman" w:cs="Times New Roman"/>
                <w:lang w:val="lv-LV"/>
              </w:rPr>
              <w:t>N</w:t>
            </w:r>
            <w:r w:rsidR="007459AC" w:rsidRPr="0022067C">
              <w:rPr>
                <w:rFonts w:ascii="Times New Roman" w:hAnsi="Times New Roman" w:cs="Times New Roman"/>
                <w:lang w:val="lv-LV"/>
              </w:rPr>
              <w:t>ozares pakalpojumu sniedzēju skaits uz 1000 iedz.</w:t>
            </w:r>
          </w:p>
          <w:p w:rsidR="00A93FAF" w:rsidRPr="0022067C" w:rsidRDefault="00A93FAF" w:rsidP="00E71095">
            <w:pPr>
              <w:pStyle w:val="ListParagraph"/>
              <w:tabs>
                <w:tab w:val="left" w:pos="628"/>
              </w:tabs>
              <w:spacing w:after="0" w:line="240" w:lineRule="auto"/>
              <w:ind w:left="0"/>
              <w:jc w:val="both"/>
              <w:rPr>
                <w:rFonts w:ascii="Times New Roman" w:hAnsi="Times New Roman" w:cs="Times New Roman"/>
                <w:lang w:val="lv-LV"/>
              </w:rPr>
            </w:pPr>
            <w:r w:rsidRPr="0022067C">
              <w:rPr>
                <w:rFonts w:ascii="Times New Roman" w:hAnsi="Times New Roman" w:cs="Times New Roman"/>
                <w:lang w:val="lv-LV"/>
              </w:rPr>
              <w:t>2.Infrastruktūra:</w:t>
            </w:r>
          </w:p>
          <w:p w:rsidR="007459AC" w:rsidRPr="0022067C" w:rsidRDefault="007459AC" w:rsidP="00E71095">
            <w:pPr>
              <w:pStyle w:val="ListParagraph"/>
              <w:numPr>
                <w:ilvl w:val="0"/>
                <w:numId w:val="29"/>
              </w:numPr>
              <w:tabs>
                <w:tab w:val="left" w:pos="770"/>
              </w:tabs>
              <w:spacing w:after="0" w:line="240" w:lineRule="auto"/>
              <w:jc w:val="both"/>
              <w:rPr>
                <w:rFonts w:ascii="Times New Roman" w:hAnsi="Times New Roman" w:cs="Times New Roman"/>
                <w:lang w:val="lv-LV"/>
              </w:rPr>
            </w:pPr>
            <w:r w:rsidRPr="0022067C">
              <w:rPr>
                <w:rFonts w:ascii="Times New Roman" w:hAnsi="Times New Roman" w:cs="Times New Roman"/>
                <w:lang w:val="lv-LV"/>
              </w:rPr>
              <w:t>Nozares sniegto pakalpojumu atbalsta infrastruktūras izmaksas uz 1000 iedz.</w:t>
            </w:r>
          </w:p>
          <w:p w:rsidR="007459AC" w:rsidRPr="0022067C" w:rsidRDefault="00A93FAF" w:rsidP="00E71095">
            <w:pPr>
              <w:pStyle w:val="ListParagraph"/>
              <w:tabs>
                <w:tab w:val="left" w:pos="628"/>
              </w:tabs>
              <w:spacing w:after="0" w:line="240" w:lineRule="auto"/>
              <w:ind w:left="0"/>
              <w:jc w:val="both"/>
              <w:rPr>
                <w:rFonts w:ascii="Times New Roman" w:hAnsi="Times New Roman" w:cs="Times New Roman"/>
                <w:lang w:val="lv-LV"/>
              </w:rPr>
            </w:pPr>
            <w:r w:rsidRPr="0022067C">
              <w:rPr>
                <w:rFonts w:ascii="Times New Roman" w:hAnsi="Times New Roman" w:cs="Times New Roman"/>
                <w:lang w:val="lv-LV"/>
              </w:rPr>
              <w:t xml:space="preserve">1. </w:t>
            </w:r>
            <w:r w:rsidR="007459AC" w:rsidRPr="0022067C">
              <w:rPr>
                <w:rFonts w:ascii="Times New Roman" w:hAnsi="Times New Roman" w:cs="Times New Roman"/>
                <w:lang w:val="lv-LV"/>
              </w:rPr>
              <w:t xml:space="preserve">Finanšu investīciju apjoms % cilvēkresursos </w:t>
            </w:r>
          </w:p>
          <w:p w:rsidR="007459AC" w:rsidRPr="00405852" w:rsidRDefault="00A93FAF" w:rsidP="00E71095">
            <w:pPr>
              <w:pStyle w:val="ListParagraph"/>
              <w:tabs>
                <w:tab w:val="left" w:pos="628"/>
              </w:tabs>
              <w:spacing w:after="0" w:line="240" w:lineRule="auto"/>
              <w:ind w:left="0"/>
              <w:jc w:val="both"/>
              <w:rPr>
                <w:rFonts w:ascii="Times New Roman" w:hAnsi="Times New Roman" w:cs="Times New Roman"/>
                <w:sz w:val="24"/>
                <w:szCs w:val="24"/>
                <w:lang w:val="lv-LV"/>
              </w:rPr>
            </w:pPr>
            <w:r w:rsidRPr="0022067C">
              <w:rPr>
                <w:rFonts w:ascii="Times New Roman" w:hAnsi="Times New Roman" w:cs="Times New Roman"/>
                <w:lang w:val="lv-LV"/>
              </w:rPr>
              <w:t xml:space="preserve">2. </w:t>
            </w:r>
            <w:r w:rsidR="007459AC" w:rsidRPr="0022067C">
              <w:rPr>
                <w:rFonts w:ascii="Times New Roman" w:hAnsi="Times New Roman" w:cs="Times New Roman"/>
                <w:lang w:val="lv-LV"/>
              </w:rPr>
              <w:t>Finanšu investīciju apjoms % pakalpojumos un infrastruktūrā</w:t>
            </w:r>
          </w:p>
        </w:tc>
        <w:tc>
          <w:tcPr>
            <w:tcW w:w="5812" w:type="dxa"/>
          </w:tcPr>
          <w:p w:rsidR="00673181" w:rsidRPr="00405852" w:rsidRDefault="00673181" w:rsidP="00050715">
            <w:pPr>
              <w:rPr>
                <w:rFonts w:ascii="Times New Roman" w:hAnsi="Times New Roman" w:cs="Times New Roman"/>
                <w:szCs w:val="24"/>
              </w:rPr>
            </w:pPr>
          </w:p>
          <w:p w:rsidR="00050715" w:rsidRPr="00405852" w:rsidRDefault="00050715" w:rsidP="00050715">
            <w:pPr>
              <w:rPr>
                <w:rFonts w:ascii="Times New Roman" w:hAnsi="Times New Roman" w:cs="Times New Roman"/>
                <w:szCs w:val="24"/>
              </w:rPr>
            </w:pPr>
            <w:r w:rsidRPr="00405852">
              <w:rPr>
                <w:rFonts w:ascii="Times New Roman" w:hAnsi="Times New Roman" w:cs="Times New Roman"/>
                <w:i/>
                <w:szCs w:val="24"/>
              </w:rPr>
              <w:t>euro</w:t>
            </w:r>
          </w:p>
          <w:p w:rsidR="00050715" w:rsidRPr="00405852" w:rsidRDefault="00050715" w:rsidP="00050715">
            <w:pPr>
              <w:rPr>
                <w:rFonts w:ascii="Times New Roman" w:hAnsi="Times New Roman" w:cs="Times New Roman"/>
                <w:szCs w:val="24"/>
              </w:rPr>
            </w:pPr>
            <w:r w:rsidRPr="00405852">
              <w:rPr>
                <w:rFonts w:ascii="Times New Roman" w:hAnsi="Times New Roman" w:cs="Times New Roman"/>
                <w:szCs w:val="24"/>
              </w:rPr>
              <w:t>skaits</w:t>
            </w:r>
          </w:p>
          <w:p w:rsidR="00050715" w:rsidRPr="00405852" w:rsidRDefault="00050715" w:rsidP="00050715">
            <w:pPr>
              <w:rPr>
                <w:rFonts w:ascii="Times New Roman" w:hAnsi="Times New Roman" w:cs="Times New Roman"/>
                <w:szCs w:val="24"/>
              </w:rPr>
            </w:pPr>
          </w:p>
          <w:p w:rsidR="00050715" w:rsidRPr="00405852" w:rsidRDefault="00050715" w:rsidP="00050715">
            <w:pPr>
              <w:rPr>
                <w:rFonts w:ascii="Times New Roman" w:hAnsi="Times New Roman" w:cs="Times New Roman"/>
                <w:szCs w:val="24"/>
              </w:rPr>
            </w:pPr>
          </w:p>
          <w:p w:rsidR="0022067C" w:rsidRPr="00E71095" w:rsidRDefault="00050715" w:rsidP="00050715">
            <w:pPr>
              <w:rPr>
                <w:rFonts w:ascii="Times New Roman" w:hAnsi="Times New Roman" w:cs="Times New Roman"/>
                <w:i/>
                <w:szCs w:val="24"/>
              </w:rPr>
            </w:pPr>
            <w:r w:rsidRPr="00405852">
              <w:rPr>
                <w:rFonts w:ascii="Times New Roman" w:hAnsi="Times New Roman" w:cs="Times New Roman"/>
                <w:i/>
                <w:szCs w:val="24"/>
              </w:rPr>
              <w:t>euro</w:t>
            </w:r>
          </w:p>
          <w:p w:rsidR="0022067C" w:rsidRPr="0022067C" w:rsidRDefault="0022067C" w:rsidP="00050715">
            <w:pPr>
              <w:rPr>
                <w:rFonts w:ascii="Times New Roman" w:hAnsi="Times New Roman" w:cs="Times New Roman"/>
                <w:i/>
                <w:sz w:val="8"/>
                <w:szCs w:val="8"/>
              </w:rPr>
            </w:pPr>
          </w:p>
          <w:p w:rsidR="00050715" w:rsidRPr="00405852" w:rsidRDefault="00050715" w:rsidP="00050715">
            <w:pPr>
              <w:rPr>
                <w:rFonts w:ascii="Times New Roman" w:hAnsi="Times New Roman" w:cs="Times New Roman"/>
                <w:szCs w:val="24"/>
              </w:rPr>
            </w:pPr>
            <w:r w:rsidRPr="00405852">
              <w:rPr>
                <w:rFonts w:ascii="Times New Roman" w:hAnsi="Times New Roman" w:cs="Times New Roman"/>
                <w:szCs w:val="24"/>
              </w:rPr>
              <w:t>%</w:t>
            </w:r>
          </w:p>
          <w:p w:rsidR="00050715" w:rsidRPr="00405852" w:rsidRDefault="00050715" w:rsidP="00050715">
            <w:pPr>
              <w:rPr>
                <w:rFonts w:ascii="Times New Roman" w:hAnsi="Times New Roman" w:cs="Times New Roman"/>
                <w:szCs w:val="24"/>
              </w:rPr>
            </w:pPr>
            <w:r w:rsidRPr="00405852">
              <w:rPr>
                <w:rFonts w:ascii="Times New Roman" w:hAnsi="Times New Roman" w:cs="Times New Roman"/>
                <w:szCs w:val="24"/>
              </w:rPr>
              <w:t>%</w:t>
            </w:r>
          </w:p>
        </w:tc>
      </w:tr>
      <w:tr w:rsidR="00673181" w:rsidRPr="00405852" w:rsidTr="00A252F8">
        <w:tc>
          <w:tcPr>
            <w:tcW w:w="1526" w:type="dxa"/>
          </w:tcPr>
          <w:p w:rsidR="00673181" w:rsidRPr="00405852" w:rsidRDefault="00673181"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673181" w:rsidRPr="00405852" w:rsidRDefault="00673181" w:rsidP="00B57528">
            <w:pPr>
              <w:jc w:val="both"/>
              <w:rPr>
                <w:rFonts w:ascii="Times New Roman" w:hAnsi="Times New Roman" w:cs="Times New Roman"/>
                <w:szCs w:val="24"/>
              </w:rPr>
            </w:pPr>
          </w:p>
        </w:tc>
        <w:tc>
          <w:tcPr>
            <w:tcW w:w="6520" w:type="dxa"/>
          </w:tcPr>
          <w:p w:rsidR="00803153" w:rsidRPr="008E6E1B" w:rsidRDefault="00803153" w:rsidP="00803153">
            <w:pPr>
              <w:jc w:val="both"/>
              <w:rPr>
                <w:rFonts w:ascii="Times New Roman" w:hAnsi="Times New Roman" w:cs="Times New Roman"/>
              </w:rPr>
            </w:pPr>
            <w:r w:rsidRPr="008E6E1B">
              <w:rPr>
                <w:rFonts w:ascii="Times New Roman" w:hAnsi="Times New Roman" w:cs="Times New Roman"/>
              </w:rPr>
              <w:t>DVI darbības rezultāts un rezultatīvie rādītāji:</w:t>
            </w:r>
          </w:p>
          <w:p w:rsidR="00803153" w:rsidRPr="008E6E1B" w:rsidRDefault="004D188A" w:rsidP="00803153">
            <w:pPr>
              <w:jc w:val="both"/>
              <w:rPr>
                <w:rFonts w:ascii="Times New Roman" w:hAnsi="Times New Roman" w:cs="Times New Roman"/>
              </w:rPr>
            </w:pPr>
            <w:r w:rsidRPr="008E6E1B">
              <w:rPr>
                <w:rFonts w:ascii="Times New Roman" w:hAnsi="Times New Roman" w:cs="Times New Roman"/>
              </w:rPr>
              <w:t xml:space="preserve">1. </w:t>
            </w:r>
            <w:r w:rsidR="00803153" w:rsidRPr="008E6E1B">
              <w:rPr>
                <w:rFonts w:ascii="Times New Roman" w:hAnsi="Times New Roman" w:cs="Times New Roman"/>
              </w:rPr>
              <w:t xml:space="preserve">Godprātīgas un likumīgas personas datu apstrādes pieaugums </w:t>
            </w:r>
          </w:p>
          <w:p w:rsidR="004D188A" w:rsidRPr="008E6E1B" w:rsidRDefault="00803153" w:rsidP="00E71095">
            <w:pPr>
              <w:pStyle w:val="ListParagraph"/>
              <w:numPr>
                <w:ilvl w:val="0"/>
                <w:numId w:val="29"/>
              </w:numPr>
              <w:spacing w:after="0" w:line="240" w:lineRule="auto"/>
              <w:jc w:val="both"/>
              <w:rPr>
                <w:rFonts w:ascii="Times New Roman" w:hAnsi="Times New Roman" w:cs="Times New Roman"/>
              </w:rPr>
            </w:pPr>
            <w:r w:rsidRPr="008E6E1B">
              <w:rPr>
                <w:rFonts w:ascii="Times New Roman" w:hAnsi="Times New Roman" w:cs="Times New Roman"/>
              </w:rPr>
              <w:t>Konstatēto pretlikumīgi apstrādāto personas datu īpatsvars (%) pret kopējo veikto pārbaužu skait</w:t>
            </w:r>
            <w:r w:rsidR="004D188A" w:rsidRPr="008E6E1B">
              <w:rPr>
                <w:rFonts w:ascii="Times New Roman" w:hAnsi="Times New Roman" w:cs="Times New Roman"/>
              </w:rPr>
              <w:t>u;</w:t>
            </w:r>
          </w:p>
          <w:p w:rsidR="004D188A" w:rsidRPr="008E6E1B" w:rsidRDefault="00803153" w:rsidP="00E71095">
            <w:pPr>
              <w:pStyle w:val="ListParagraph"/>
              <w:numPr>
                <w:ilvl w:val="0"/>
                <w:numId w:val="29"/>
              </w:numPr>
              <w:spacing w:after="0" w:line="240" w:lineRule="auto"/>
              <w:jc w:val="both"/>
              <w:rPr>
                <w:rFonts w:ascii="Times New Roman" w:hAnsi="Times New Roman" w:cs="Times New Roman"/>
              </w:rPr>
            </w:pPr>
            <w:r w:rsidRPr="008E6E1B">
              <w:rPr>
                <w:rFonts w:ascii="Times New Roman" w:hAnsi="Times New Roman" w:cs="Times New Roman"/>
              </w:rPr>
              <w:t>Īstenotie pasākumi sabiedrības un valsts pārvaldes darbinieku informēšanai par personas datu aizsardzību</w:t>
            </w:r>
            <w:r w:rsidR="004D188A" w:rsidRPr="008E6E1B">
              <w:rPr>
                <w:rFonts w:ascii="Times New Roman" w:hAnsi="Times New Roman" w:cs="Times New Roman"/>
              </w:rPr>
              <w:t>;</w:t>
            </w:r>
          </w:p>
          <w:p w:rsidR="00803153" w:rsidRDefault="00803153" w:rsidP="00E71095">
            <w:pPr>
              <w:pStyle w:val="ListParagraph"/>
              <w:numPr>
                <w:ilvl w:val="0"/>
                <w:numId w:val="29"/>
              </w:numPr>
              <w:spacing w:after="0" w:line="240" w:lineRule="auto"/>
              <w:jc w:val="both"/>
              <w:rPr>
                <w:rFonts w:ascii="Times New Roman" w:hAnsi="Times New Roman" w:cs="Times New Roman"/>
              </w:rPr>
            </w:pPr>
            <w:r w:rsidRPr="008E6E1B">
              <w:rPr>
                <w:rFonts w:ascii="Times New Roman" w:hAnsi="Times New Roman" w:cs="Times New Roman"/>
              </w:rPr>
              <w:t>Pirmsreģistrācijas pārbaužu skaits personas datu apstrādes jomās ar risku personas tiesībām un brīvībai</w:t>
            </w:r>
            <w:r w:rsidR="004D188A" w:rsidRPr="008E6E1B">
              <w:rPr>
                <w:rFonts w:ascii="Times New Roman" w:hAnsi="Times New Roman" w:cs="Times New Roman"/>
              </w:rPr>
              <w:t>.</w:t>
            </w:r>
          </w:p>
          <w:p w:rsidR="00E71095" w:rsidRPr="008E6E1B" w:rsidRDefault="00E71095" w:rsidP="00E71095">
            <w:pPr>
              <w:pStyle w:val="ListParagraph"/>
              <w:spacing w:after="0" w:line="240" w:lineRule="auto"/>
              <w:jc w:val="both"/>
              <w:rPr>
                <w:rFonts w:ascii="Times New Roman" w:hAnsi="Times New Roman" w:cs="Times New Roman"/>
              </w:rPr>
            </w:pPr>
          </w:p>
          <w:p w:rsidR="00803153" w:rsidRPr="008E6E1B" w:rsidRDefault="004D188A" w:rsidP="00E71095">
            <w:pPr>
              <w:jc w:val="both"/>
              <w:rPr>
                <w:rFonts w:ascii="Times New Roman" w:hAnsi="Times New Roman" w:cs="Times New Roman"/>
              </w:rPr>
            </w:pPr>
            <w:r w:rsidRPr="008E6E1B">
              <w:rPr>
                <w:rFonts w:ascii="Times New Roman" w:hAnsi="Times New Roman" w:cs="Times New Roman"/>
              </w:rPr>
              <w:t xml:space="preserve">2. </w:t>
            </w:r>
            <w:r w:rsidR="00803153" w:rsidRPr="008E6E1B">
              <w:rPr>
                <w:rFonts w:ascii="Times New Roman" w:hAnsi="Times New Roman" w:cs="Times New Roman"/>
              </w:rPr>
              <w:t>Uzlabojas situācija valsts valodas lietojumā publiskajā vidē:</w:t>
            </w:r>
          </w:p>
          <w:p w:rsidR="004D188A" w:rsidRPr="008E6E1B" w:rsidRDefault="00803153" w:rsidP="00E71095">
            <w:pPr>
              <w:pStyle w:val="ListParagraph"/>
              <w:numPr>
                <w:ilvl w:val="0"/>
                <w:numId w:val="30"/>
              </w:numPr>
              <w:spacing w:after="0" w:line="240" w:lineRule="auto"/>
              <w:jc w:val="both"/>
              <w:rPr>
                <w:rFonts w:ascii="Times New Roman" w:hAnsi="Times New Roman" w:cs="Times New Roman"/>
              </w:rPr>
            </w:pPr>
            <w:r w:rsidRPr="008E6E1B">
              <w:rPr>
                <w:rFonts w:ascii="Times New Roman" w:hAnsi="Times New Roman" w:cs="Times New Roman"/>
              </w:rPr>
              <w:t>Konstatēto valsts valodas lietojuma pārkāpumu īpatsvars (%) pret kopējo veikto pārbaužu skaitu;</w:t>
            </w:r>
          </w:p>
          <w:p w:rsidR="00673181" w:rsidRPr="008E6E1B" w:rsidRDefault="00803153" w:rsidP="00E71095">
            <w:pPr>
              <w:pStyle w:val="ListParagraph"/>
              <w:numPr>
                <w:ilvl w:val="0"/>
                <w:numId w:val="30"/>
              </w:numPr>
              <w:spacing w:after="0" w:line="240" w:lineRule="auto"/>
              <w:jc w:val="both"/>
              <w:rPr>
                <w:rFonts w:ascii="Times New Roman" w:hAnsi="Times New Roman" w:cs="Times New Roman"/>
              </w:rPr>
            </w:pPr>
            <w:r w:rsidRPr="008E6E1B">
              <w:rPr>
                <w:rFonts w:ascii="Times New Roman" w:hAnsi="Times New Roman" w:cs="Times New Roman"/>
              </w:rPr>
              <w:t>VVC veikto preventīvo pasākumu skaits (konsultācijas un brīvprātīgo palīgu darbs)</w:t>
            </w:r>
            <w:r w:rsidR="004D188A" w:rsidRPr="008E6E1B">
              <w:rPr>
                <w:rFonts w:ascii="Times New Roman" w:hAnsi="Times New Roman" w:cs="Times New Roman"/>
              </w:rPr>
              <w:t>.</w:t>
            </w:r>
          </w:p>
        </w:tc>
        <w:tc>
          <w:tcPr>
            <w:tcW w:w="5812" w:type="dxa"/>
          </w:tcPr>
          <w:p w:rsidR="00673181" w:rsidRPr="00405852" w:rsidRDefault="00673181" w:rsidP="00A252F8">
            <w:pPr>
              <w:rPr>
                <w:rFonts w:ascii="Times New Roman" w:hAnsi="Times New Roman" w:cs="Times New Roman"/>
                <w:szCs w:val="24"/>
              </w:rPr>
            </w:pPr>
          </w:p>
          <w:p w:rsidR="00A252F8" w:rsidRPr="00405852" w:rsidRDefault="00A252F8" w:rsidP="00A252F8">
            <w:pPr>
              <w:rPr>
                <w:rFonts w:ascii="Times New Roman" w:hAnsi="Times New Roman" w:cs="Times New Roman"/>
                <w:szCs w:val="24"/>
              </w:rPr>
            </w:pPr>
          </w:p>
          <w:p w:rsidR="00E71095" w:rsidRDefault="00E71095" w:rsidP="00A252F8">
            <w:pPr>
              <w:rPr>
                <w:rFonts w:ascii="Times New Roman" w:hAnsi="Times New Roman" w:cs="Times New Roman"/>
                <w:szCs w:val="24"/>
              </w:rPr>
            </w:pPr>
          </w:p>
          <w:p w:rsidR="00A252F8" w:rsidRPr="00405852" w:rsidRDefault="00A252F8" w:rsidP="00A252F8">
            <w:pPr>
              <w:rPr>
                <w:rFonts w:ascii="Times New Roman" w:hAnsi="Times New Roman" w:cs="Times New Roman"/>
                <w:szCs w:val="24"/>
              </w:rPr>
            </w:pPr>
            <w:r w:rsidRPr="00405852">
              <w:rPr>
                <w:rFonts w:ascii="Times New Roman" w:hAnsi="Times New Roman" w:cs="Times New Roman"/>
                <w:szCs w:val="24"/>
              </w:rPr>
              <w:t>%</w:t>
            </w:r>
          </w:p>
          <w:p w:rsidR="00A252F8" w:rsidRPr="00405852" w:rsidRDefault="00A252F8" w:rsidP="00A252F8">
            <w:pPr>
              <w:rPr>
                <w:rFonts w:ascii="Times New Roman" w:hAnsi="Times New Roman" w:cs="Times New Roman"/>
                <w:szCs w:val="24"/>
              </w:rPr>
            </w:pPr>
          </w:p>
          <w:p w:rsidR="00A252F8" w:rsidRPr="00405852" w:rsidRDefault="00A252F8" w:rsidP="00A252F8">
            <w:pPr>
              <w:rPr>
                <w:rFonts w:ascii="Times New Roman" w:hAnsi="Times New Roman" w:cs="Times New Roman"/>
                <w:szCs w:val="24"/>
              </w:rPr>
            </w:pPr>
            <w:r w:rsidRPr="00405852">
              <w:rPr>
                <w:rFonts w:ascii="Times New Roman" w:hAnsi="Times New Roman" w:cs="Times New Roman"/>
                <w:szCs w:val="24"/>
              </w:rPr>
              <w:t>skaits</w:t>
            </w:r>
          </w:p>
          <w:p w:rsidR="00A252F8" w:rsidRPr="00405852" w:rsidRDefault="00A252F8" w:rsidP="00A252F8">
            <w:pPr>
              <w:rPr>
                <w:rFonts w:ascii="Times New Roman" w:hAnsi="Times New Roman" w:cs="Times New Roman"/>
                <w:szCs w:val="24"/>
              </w:rPr>
            </w:pPr>
          </w:p>
          <w:p w:rsidR="007B4C9F" w:rsidRPr="00405852" w:rsidRDefault="00A252F8" w:rsidP="00A252F8">
            <w:pPr>
              <w:rPr>
                <w:rFonts w:ascii="Times New Roman" w:hAnsi="Times New Roman" w:cs="Times New Roman"/>
                <w:szCs w:val="24"/>
              </w:rPr>
            </w:pPr>
            <w:r w:rsidRPr="00405852">
              <w:rPr>
                <w:rFonts w:ascii="Times New Roman" w:hAnsi="Times New Roman" w:cs="Times New Roman"/>
                <w:szCs w:val="24"/>
              </w:rPr>
              <w:t>skaits</w:t>
            </w:r>
          </w:p>
          <w:p w:rsidR="007B4C9F" w:rsidRPr="00405852" w:rsidRDefault="007B4C9F" w:rsidP="007B4C9F">
            <w:pPr>
              <w:rPr>
                <w:rFonts w:ascii="Times New Roman" w:hAnsi="Times New Roman" w:cs="Times New Roman"/>
                <w:szCs w:val="24"/>
              </w:rPr>
            </w:pPr>
          </w:p>
          <w:p w:rsidR="00A252F8" w:rsidRPr="00405852" w:rsidRDefault="00A252F8" w:rsidP="007B4C9F">
            <w:pPr>
              <w:rPr>
                <w:rFonts w:ascii="Times New Roman" w:hAnsi="Times New Roman" w:cs="Times New Roman"/>
                <w:szCs w:val="24"/>
              </w:rPr>
            </w:pPr>
          </w:p>
          <w:p w:rsidR="007B4C9F" w:rsidRPr="00405852" w:rsidRDefault="007B4C9F" w:rsidP="007B4C9F">
            <w:pPr>
              <w:rPr>
                <w:rFonts w:ascii="Times New Roman" w:hAnsi="Times New Roman" w:cs="Times New Roman"/>
                <w:szCs w:val="24"/>
              </w:rPr>
            </w:pPr>
          </w:p>
          <w:p w:rsidR="007B4C9F" w:rsidRPr="00405852" w:rsidRDefault="007B4C9F" w:rsidP="007B4C9F">
            <w:pPr>
              <w:rPr>
                <w:rFonts w:ascii="Times New Roman" w:hAnsi="Times New Roman" w:cs="Times New Roman"/>
                <w:szCs w:val="24"/>
              </w:rPr>
            </w:pPr>
          </w:p>
          <w:p w:rsidR="007B4C9F" w:rsidRPr="00405852" w:rsidRDefault="007B4C9F" w:rsidP="007B4C9F">
            <w:pPr>
              <w:rPr>
                <w:rFonts w:ascii="Times New Roman" w:hAnsi="Times New Roman" w:cs="Times New Roman"/>
                <w:szCs w:val="24"/>
              </w:rPr>
            </w:pPr>
            <w:r w:rsidRPr="00405852">
              <w:rPr>
                <w:rFonts w:ascii="Times New Roman" w:hAnsi="Times New Roman" w:cs="Times New Roman"/>
                <w:szCs w:val="24"/>
              </w:rPr>
              <w:t>%</w:t>
            </w:r>
          </w:p>
          <w:p w:rsidR="007B4C9F" w:rsidRPr="00405852" w:rsidRDefault="007B4C9F" w:rsidP="007B4C9F">
            <w:pPr>
              <w:rPr>
                <w:rFonts w:ascii="Times New Roman" w:hAnsi="Times New Roman" w:cs="Times New Roman"/>
                <w:szCs w:val="24"/>
              </w:rPr>
            </w:pPr>
            <w:r w:rsidRPr="00405852">
              <w:rPr>
                <w:rFonts w:ascii="Times New Roman" w:hAnsi="Times New Roman" w:cs="Times New Roman"/>
                <w:szCs w:val="24"/>
              </w:rPr>
              <w:t>skaits</w:t>
            </w:r>
          </w:p>
        </w:tc>
      </w:tr>
      <w:tr w:rsidR="00673181" w:rsidRPr="00405852" w:rsidTr="00B57528">
        <w:tc>
          <w:tcPr>
            <w:tcW w:w="1526" w:type="dxa"/>
          </w:tcPr>
          <w:p w:rsidR="00673181" w:rsidRPr="00405852" w:rsidRDefault="00673181"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673181" w:rsidRPr="00405852" w:rsidRDefault="00673181" w:rsidP="00B57528">
            <w:pPr>
              <w:jc w:val="center"/>
              <w:rPr>
                <w:rFonts w:ascii="Times New Roman" w:hAnsi="Times New Roman" w:cs="Times New Roman"/>
                <w:szCs w:val="24"/>
              </w:rPr>
            </w:pPr>
            <w:r w:rsidRPr="00405852">
              <w:rPr>
                <w:rFonts w:ascii="Times New Roman" w:hAnsi="Times New Roman" w:cs="Times New Roman"/>
                <w:szCs w:val="24"/>
              </w:rPr>
              <w:t>×</w:t>
            </w:r>
          </w:p>
        </w:tc>
        <w:tc>
          <w:tcPr>
            <w:tcW w:w="5812" w:type="dxa"/>
          </w:tcPr>
          <w:p w:rsidR="00673181" w:rsidRPr="00405852" w:rsidRDefault="00673181"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673181" w:rsidRPr="00405852" w:rsidRDefault="00673181" w:rsidP="00673181">
      <w:pPr>
        <w:rPr>
          <w:rFonts w:cs="Times New Roman"/>
          <w:szCs w:val="24"/>
        </w:rPr>
      </w:pPr>
    </w:p>
    <w:p w:rsidR="008C5BAE" w:rsidRPr="00405852" w:rsidRDefault="008C5BAE" w:rsidP="006C0378">
      <w:pPr>
        <w:pBdr>
          <w:bottom w:val="thinThickSmallGap" w:sz="24" w:space="1" w:color="auto"/>
        </w:pBdr>
        <w:jc w:val="center"/>
        <w:rPr>
          <w:rFonts w:cs="Times New Roman"/>
          <w:b/>
          <w:sz w:val="32"/>
          <w:szCs w:val="32"/>
        </w:rPr>
      </w:pPr>
      <w:r w:rsidRPr="00405852">
        <w:rPr>
          <w:rFonts w:cs="Times New Roman"/>
          <w:b/>
          <w:sz w:val="32"/>
          <w:szCs w:val="32"/>
        </w:rPr>
        <w:lastRenderedPageBreak/>
        <w:t>Ekonomikas ministrijas mērinstrumentu panelis</w:t>
      </w:r>
    </w:p>
    <w:p w:rsidR="00756B18" w:rsidRPr="00405852" w:rsidRDefault="00756B18" w:rsidP="008C5BAE">
      <w:pPr>
        <w:rPr>
          <w:rFonts w:cs="Times New Roman"/>
          <w:b/>
          <w:szCs w:val="24"/>
        </w:rPr>
      </w:pPr>
    </w:p>
    <w:p w:rsidR="00756B18" w:rsidRPr="00405852" w:rsidRDefault="00830B91" w:rsidP="008C5BAE">
      <w:pPr>
        <w:rPr>
          <w:rFonts w:cs="Times New Roman"/>
          <w:szCs w:val="24"/>
        </w:rPr>
      </w:pPr>
      <w:r w:rsidRPr="00405852">
        <w:rPr>
          <w:rFonts w:cs="Times New Roman"/>
          <w:szCs w:val="24"/>
        </w:rPr>
        <w:t>Nozare</w:t>
      </w:r>
      <w:r w:rsidR="00756B18" w:rsidRPr="00405852">
        <w:rPr>
          <w:rFonts w:cs="Times New Roman"/>
          <w:szCs w:val="24"/>
        </w:rPr>
        <w:t>: EKONOMIKAS POLITIKA</w:t>
      </w:r>
    </w:p>
    <w:tbl>
      <w:tblPr>
        <w:tblStyle w:val="TableGrid"/>
        <w:tblW w:w="0" w:type="auto"/>
        <w:tblLook w:val="04A0" w:firstRow="1" w:lastRow="0" w:firstColumn="1" w:lastColumn="0" w:noHBand="0" w:noVBand="1"/>
      </w:tblPr>
      <w:tblGrid>
        <w:gridCol w:w="1526"/>
        <w:gridCol w:w="6520"/>
        <w:gridCol w:w="5812"/>
      </w:tblGrid>
      <w:tr w:rsidR="00996E32" w:rsidRPr="00405852" w:rsidTr="00B57528">
        <w:tc>
          <w:tcPr>
            <w:tcW w:w="1526" w:type="dxa"/>
          </w:tcPr>
          <w:p w:rsidR="00996E32" w:rsidRPr="00405852" w:rsidRDefault="00996E32"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996E32" w:rsidRPr="00405852" w:rsidRDefault="00996E32"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996E32" w:rsidRPr="00405852" w:rsidRDefault="00996E32"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996E32" w:rsidRPr="00405852" w:rsidTr="009F1E8A">
        <w:trPr>
          <w:trHeight w:val="557"/>
        </w:trPr>
        <w:tc>
          <w:tcPr>
            <w:tcW w:w="1526" w:type="dxa"/>
          </w:tcPr>
          <w:p w:rsidR="00996E32" w:rsidRPr="00405852" w:rsidRDefault="00996E32"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996E32" w:rsidRPr="00405852" w:rsidRDefault="004B0F9E" w:rsidP="00B57528">
            <w:pPr>
              <w:jc w:val="both"/>
              <w:rPr>
                <w:rFonts w:ascii="Times New Roman" w:hAnsi="Times New Roman" w:cs="Times New Roman"/>
                <w:szCs w:val="24"/>
              </w:rPr>
            </w:pPr>
            <w:r>
              <w:rPr>
                <w:rFonts w:ascii="Times New Roman" w:hAnsi="Times New Roman" w:cs="Times New Roman"/>
                <w:szCs w:val="24"/>
              </w:rPr>
              <w:t>(2020.gads)</w:t>
            </w:r>
          </w:p>
        </w:tc>
        <w:tc>
          <w:tcPr>
            <w:tcW w:w="6520" w:type="dxa"/>
          </w:tcPr>
          <w:p w:rsidR="00996E32" w:rsidRPr="00405852" w:rsidRDefault="003F18AD" w:rsidP="00996E32">
            <w:pPr>
              <w:jc w:val="both"/>
              <w:rPr>
                <w:rFonts w:ascii="Times New Roman" w:hAnsi="Times New Roman" w:cs="Times New Roman"/>
                <w:szCs w:val="24"/>
              </w:rPr>
            </w:pPr>
            <w:r w:rsidRPr="00405852">
              <w:rPr>
                <w:rFonts w:ascii="Times New Roman" w:hAnsi="Times New Roman" w:cs="Times New Roman"/>
                <w:szCs w:val="24"/>
              </w:rPr>
              <w:t xml:space="preserve">1. </w:t>
            </w:r>
            <w:r w:rsidR="00996E32" w:rsidRPr="00405852">
              <w:rPr>
                <w:rFonts w:ascii="Times New Roman" w:hAnsi="Times New Roman" w:cs="Times New Roman"/>
                <w:szCs w:val="24"/>
              </w:rPr>
              <w:t>Latvijas</w:t>
            </w:r>
            <w:r w:rsidR="00996E32" w:rsidRPr="00405852">
              <w:rPr>
                <w:rFonts w:ascii="Times New Roman" w:hAnsi="Times New Roman" w:cs="Times New Roman"/>
                <w:bCs/>
                <w:szCs w:val="24"/>
              </w:rPr>
              <w:t xml:space="preserve"> novērtējums Globālās konkurētspējas </w:t>
            </w:r>
            <w:r w:rsidR="00996E32" w:rsidRPr="00405852">
              <w:rPr>
                <w:rFonts w:ascii="Times New Roman" w:hAnsi="Times New Roman" w:cs="Times New Roman"/>
                <w:szCs w:val="24"/>
              </w:rPr>
              <w:t>indeksā</w:t>
            </w:r>
            <w:r w:rsidRPr="00405852">
              <w:rPr>
                <w:rFonts w:ascii="Times New Roman" w:hAnsi="Times New Roman" w:cs="Times New Roman"/>
                <w:bCs/>
                <w:szCs w:val="24"/>
              </w:rPr>
              <w:t>.</w:t>
            </w:r>
          </w:p>
          <w:p w:rsidR="00996E32" w:rsidRPr="00405852" w:rsidRDefault="003F18AD" w:rsidP="00996E32">
            <w:pPr>
              <w:jc w:val="both"/>
              <w:rPr>
                <w:rFonts w:ascii="Times New Roman" w:hAnsi="Times New Roman" w:cs="Times New Roman"/>
                <w:szCs w:val="24"/>
              </w:rPr>
            </w:pPr>
            <w:r w:rsidRPr="00405852">
              <w:rPr>
                <w:rFonts w:ascii="Times New Roman" w:hAnsi="Times New Roman" w:cs="Times New Roman"/>
                <w:szCs w:val="24"/>
              </w:rPr>
              <w:t xml:space="preserve">2. </w:t>
            </w:r>
            <w:r w:rsidR="00996E32" w:rsidRPr="00405852">
              <w:rPr>
                <w:rFonts w:ascii="Times New Roman" w:hAnsi="Times New Roman" w:cs="Times New Roman"/>
                <w:szCs w:val="24"/>
              </w:rPr>
              <w:t xml:space="preserve">Latvijas </w:t>
            </w:r>
            <w:r w:rsidR="00996E32" w:rsidRPr="00405852">
              <w:rPr>
                <w:rFonts w:ascii="Times New Roman" w:hAnsi="Times New Roman" w:cs="Times New Roman"/>
                <w:bCs/>
                <w:szCs w:val="24"/>
              </w:rPr>
              <w:t>novērtējums</w:t>
            </w:r>
            <w:r w:rsidR="00996E32" w:rsidRPr="00405852">
              <w:rPr>
                <w:rFonts w:ascii="Times New Roman" w:hAnsi="Times New Roman" w:cs="Times New Roman"/>
                <w:szCs w:val="24"/>
              </w:rPr>
              <w:t xml:space="preserve"> </w:t>
            </w:r>
            <w:r w:rsidR="00996E32" w:rsidRPr="00405852">
              <w:rPr>
                <w:rFonts w:ascii="Times New Roman" w:hAnsi="Times New Roman" w:cs="Times New Roman"/>
                <w:bCs/>
                <w:i/>
                <w:iCs/>
                <w:szCs w:val="24"/>
              </w:rPr>
              <w:t>Doing business</w:t>
            </w:r>
            <w:r w:rsidR="00996E32" w:rsidRPr="00405852">
              <w:rPr>
                <w:rFonts w:ascii="Times New Roman" w:hAnsi="Times New Roman" w:cs="Times New Roman"/>
                <w:bCs/>
                <w:szCs w:val="24"/>
              </w:rPr>
              <w:t xml:space="preserve"> </w:t>
            </w:r>
            <w:r w:rsidR="00996E32" w:rsidRPr="00405852">
              <w:rPr>
                <w:rFonts w:ascii="Times New Roman" w:hAnsi="Times New Roman" w:cs="Times New Roman"/>
                <w:szCs w:val="24"/>
              </w:rPr>
              <w:t>pētījumā</w:t>
            </w:r>
            <w:r w:rsidRPr="00405852">
              <w:rPr>
                <w:rFonts w:ascii="Times New Roman" w:hAnsi="Times New Roman" w:cs="Times New Roman"/>
                <w:bCs/>
                <w:szCs w:val="24"/>
              </w:rPr>
              <w:t>.</w:t>
            </w:r>
          </w:p>
          <w:p w:rsidR="00996E32" w:rsidRPr="00405852" w:rsidRDefault="003F18AD" w:rsidP="00996E32">
            <w:pPr>
              <w:jc w:val="both"/>
              <w:rPr>
                <w:rFonts w:ascii="Times New Roman" w:hAnsi="Times New Roman" w:cs="Times New Roman"/>
                <w:szCs w:val="24"/>
              </w:rPr>
            </w:pPr>
            <w:r w:rsidRPr="00405852">
              <w:rPr>
                <w:rFonts w:ascii="Times New Roman" w:hAnsi="Times New Roman" w:cs="Times New Roman"/>
                <w:bCs/>
                <w:szCs w:val="24"/>
              </w:rPr>
              <w:t xml:space="preserve">3. </w:t>
            </w:r>
            <w:r w:rsidR="00996E32" w:rsidRPr="00405852">
              <w:rPr>
                <w:rFonts w:ascii="Times New Roman" w:hAnsi="Times New Roman" w:cs="Times New Roman"/>
                <w:bCs/>
                <w:szCs w:val="24"/>
              </w:rPr>
              <w:t xml:space="preserve">Apstrādes rūpniecības īpatsvars </w:t>
            </w:r>
            <w:r w:rsidRPr="00405852">
              <w:rPr>
                <w:rFonts w:ascii="Times New Roman" w:hAnsi="Times New Roman" w:cs="Times New Roman"/>
                <w:szCs w:val="24"/>
              </w:rPr>
              <w:t>iekšzemes kopproduktā.</w:t>
            </w:r>
          </w:p>
          <w:p w:rsidR="00996E32" w:rsidRPr="00405852" w:rsidRDefault="00DB79B3" w:rsidP="00996E32">
            <w:pPr>
              <w:jc w:val="both"/>
              <w:rPr>
                <w:rFonts w:ascii="Times New Roman" w:hAnsi="Times New Roman" w:cs="Times New Roman"/>
                <w:szCs w:val="24"/>
              </w:rPr>
            </w:pPr>
            <w:r w:rsidRPr="00405852">
              <w:rPr>
                <w:rFonts w:ascii="Times New Roman" w:hAnsi="Times New Roman" w:cs="Times New Roman"/>
                <w:bCs/>
                <w:szCs w:val="24"/>
              </w:rPr>
              <w:t xml:space="preserve">4. </w:t>
            </w:r>
            <w:r w:rsidR="00996E32" w:rsidRPr="00405852">
              <w:rPr>
                <w:rFonts w:ascii="Times New Roman" w:hAnsi="Times New Roman" w:cs="Times New Roman"/>
                <w:bCs/>
                <w:szCs w:val="24"/>
              </w:rPr>
              <w:t xml:space="preserve">Apstrādes rūpniecības produktivitātes </w:t>
            </w:r>
            <w:r w:rsidR="00996E32" w:rsidRPr="00405852">
              <w:rPr>
                <w:rFonts w:ascii="Times New Roman" w:hAnsi="Times New Roman" w:cs="Times New Roman"/>
                <w:szCs w:val="24"/>
              </w:rPr>
              <w:t>pieaugums pret 2011.gadu</w:t>
            </w:r>
            <w:r w:rsidRPr="00405852">
              <w:rPr>
                <w:rFonts w:ascii="Times New Roman" w:hAnsi="Times New Roman" w:cs="Times New Roman"/>
                <w:szCs w:val="24"/>
              </w:rPr>
              <w:t>.</w:t>
            </w:r>
            <w:r w:rsidR="00996E32" w:rsidRPr="00405852">
              <w:rPr>
                <w:rFonts w:ascii="Times New Roman" w:hAnsi="Times New Roman" w:cs="Times New Roman"/>
                <w:szCs w:val="24"/>
              </w:rPr>
              <w:t xml:space="preserve"> </w:t>
            </w:r>
          </w:p>
          <w:p w:rsidR="00996E32" w:rsidRPr="00405852" w:rsidRDefault="00DB79B3" w:rsidP="00996E32">
            <w:pPr>
              <w:jc w:val="both"/>
              <w:rPr>
                <w:rFonts w:ascii="Times New Roman" w:hAnsi="Times New Roman" w:cs="Times New Roman"/>
                <w:szCs w:val="24"/>
              </w:rPr>
            </w:pPr>
            <w:r w:rsidRPr="00405852">
              <w:rPr>
                <w:rFonts w:ascii="Times New Roman" w:hAnsi="Times New Roman" w:cs="Times New Roman"/>
                <w:bCs/>
                <w:szCs w:val="24"/>
              </w:rPr>
              <w:t xml:space="preserve">5. </w:t>
            </w:r>
            <w:r w:rsidR="00996E32" w:rsidRPr="00405852">
              <w:rPr>
                <w:rFonts w:ascii="Times New Roman" w:hAnsi="Times New Roman" w:cs="Times New Roman"/>
                <w:bCs/>
                <w:szCs w:val="24"/>
              </w:rPr>
              <w:t xml:space="preserve">Apstrādes rūpniecības pieaugums </w:t>
            </w:r>
            <w:r w:rsidR="00996E32" w:rsidRPr="00405852">
              <w:rPr>
                <w:rFonts w:ascii="Times New Roman" w:hAnsi="Times New Roman" w:cs="Times New Roman"/>
                <w:szCs w:val="24"/>
              </w:rPr>
              <w:t>pret 2011.gadu</w:t>
            </w:r>
            <w:r w:rsidRPr="00405852">
              <w:rPr>
                <w:rFonts w:ascii="Times New Roman" w:hAnsi="Times New Roman" w:cs="Times New Roman"/>
                <w:szCs w:val="24"/>
              </w:rPr>
              <w:t>.</w:t>
            </w:r>
            <w:r w:rsidR="00996E32" w:rsidRPr="00405852">
              <w:rPr>
                <w:rFonts w:ascii="Times New Roman" w:hAnsi="Times New Roman" w:cs="Times New Roman"/>
                <w:szCs w:val="24"/>
              </w:rPr>
              <w:t xml:space="preserve"> </w:t>
            </w:r>
          </w:p>
          <w:p w:rsidR="00996E32" w:rsidRPr="00405852" w:rsidRDefault="00DB79B3" w:rsidP="00996E32">
            <w:pPr>
              <w:jc w:val="both"/>
              <w:rPr>
                <w:rFonts w:ascii="Times New Roman" w:hAnsi="Times New Roman" w:cs="Times New Roman"/>
                <w:szCs w:val="24"/>
              </w:rPr>
            </w:pPr>
            <w:r w:rsidRPr="00405852">
              <w:rPr>
                <w:rFonts w:ascii="Times New Roman" w:hAnsi="Times New Roman" w:cs="Times New Roman"/>
                <w:szCs w:val="24"/>
              </w:rPr>
              <w:t xml:space="preserve">6. </w:t>
            </w:r>
            <w:r w:rsidR="00996E32" w:rsidRPr="00405852">
              <w:rPr>
                <w:rFonts w:ascii="Times New Roman" w:hAnsi="Times New Roman" w:cs="Times New Roman"/>
                <w:szCs w:val="24"/>
              </w:rPr>
              <w:t>Ieguldījumi</w:t>
            </w:r>
            <w:r w:rsidRPr="00405852">
              <w:rPr>
                <w:rFonts w:ascii="Times New Roman" w:hAnsi="Times New Roman" w:cs="Times New Roman"/>
                <w:bCs/>
                <w:szCs w:val="24"/>
              </w:rPr>
              <w:t xml:space="preserve"> pētniecībā un attīstībā.</w:t>
            </w:r>
            <w:r w:rsidR="00996E32" w:rsidRPr="00405852">
              <w:rPr>
                <w:rFonts w:ascii="Times New Roman" w:hAnsi="Times New Roman" w:cs="Times New Roman"/>
                <w:szCs w:val="24"/>
              </w:rPr>
              <w:t xml:space="preserve"> </w:t>
            </w:r>
          </w:p>
          <w:p w:rsidR="00996E32" w:rsidRPr="00405852" w:rsidRDefault="00DB79B3" w:rsidP="00996E32">
            <w:pPr>
              <w:jc w:val="both"/>
              <w:rPr>
                <w:rFonts w:ascii="Times New Roman" w:hAnsi="Times New Roman" w:cs="Times New Roman"/>
                <w:szCs w:val="24"/>
              </w:rPr>
            </w:pPr>
            <w:r w:rsidRPr="00405852">
              <w:rPr>
                <w:rFonts w:ascii="Times New Roman" w:hAnsi="Times New Roman" w:cs="Times New Roman"/>
                <w:bCs/>
                <w:szCs w:val="24"/>
              </w:rPr>
              <w:t>7.</w:t>
            </w:r>
            <w:r w:rsidR="00996E32" w:rsidRPr="00405852">
              <w:rPr>
                <w:rFonts w:ascii="Times New Roman" w:hAnsi="Times New Roman" w:cs="Times New Roman"/>
                <w:bCs/>
                <w:szCs w:val="24"/>
              </w:rPr>
              <w:t xml:space="preserve">Augsto un vidēji augsto tehnoloģiju </w:t>
            </w:r>
            <w:r w:rsidR="00996E32" w:rsidRPr="00405852">
              <w:rPr>
                <w:rFonts w:ascii="Times New Roman" w:hAnsi="Times New Roman" w:cs="Times New Roman"/>
                <w:szCs w:val="24"/>
              </w:rPr>
              <w:t xml:space="preserve">nozaru īpatsvara pieaugums Latvijas preču </w:t>
            </w:r>
            <w:r w:rsidR="00996E32" w:rsidRPr="00405852">
              <w:rPr>
                <w:rFonts w:ascii="Times New Roman" w:hAnsi="Times New Roman" w:cs="Times New Roman"/>
                <w:bCs/>
                <w:szCs w:val="24"/>
              </w:rPr>
              <w:t>eksportā</w:t>
            </w:r>
            <w:r w:rsidR="00FA2646" w:rsidRPr="00405852">
              <w:rPr>
                <w:rFonts w:ascii="Times New Roman" w:hAnsi="Times New Roman" w:cs="Times New Roman"/>
                <w:bCs/>
                <w:szCs w:val="24"/>
              </w:rPr>
              <w:t>.</w:t>
            </w:r>
            <w:r w:rsidR="00FA2646" w:rsidRPr="00405852">
              <w:rPr>
                <w:rFonts w:ascii="Times New Roman" w:hAnsi="Times New Roman" w:cs="Times New Roman"/>
                <w:szCs w:val="24"/>
              </w:rPr>
              <w:t xml:space="preserve"> </w:t>
            </w:r>
            <w:r w:rsidR="00996E32" w:rsidRPr="00405852">
              <w:rPr>
                <w:rFonts w:ascii="Times New Roman" w:hAnsi="Times New Roman" w:cs="Times New Roman"/>
                <w:szCs w:val="24"/>
              </w:rPr>
              <w:t xml:space="preserve"> </w:t>
            </w:r>
          </w:p>
          <w:p w:rsidR="00996E32" w:rsidRPr="00405852" w:rsidRDefault="00FA2646" w:rsidP="00996E32">
            <w:pPr>
              <w:jc w:val="both"/>
              <w:rPr>
                <w:rFonts w:ascii="Times New Roman" w:hAnsi="Times New Roman" w:cs="Times New Roman"/>
                <w:szCs w:val="24"/>
              </w:rPr>
            </w:pPr>
            <w:r w:rsidRPr="00405852">
              <w:rPr>
                <w:rFonts w:ascii="Times New Roman" w:hAnsi="Times New Roman" w:cs="Times New Roman"/>
                <w:bCs/>
                <w:szCs w:val="24"/>
              </w:rPr>
              <w:t xml:space="preserve">8. </w:t>
            </w:r>
            <w:r w:rsidR="00996E32" w:rsidRPr="00405852">
              <w:rPr>
                <w:rFonts w:ascii="Times New Roman" w:hAnsi="Times New Roman" w:cs="Times New Roman"/>
                <w:bCs/>
                <w:szCs w:val="24"/>
              </w:rPr>
              <w:t>Vidēj</w:t>
            </w:r>
            <w:r w:rsidR="004B0F9E">
              <w:rPr>
                <w:rFonts w:ascii="Times New Roman" w:hAnsi="Times New Roman" w:cs="Times New Roman"/>
                <w:bCs/>
                <w:szCs w:val="24"/>
              </w:rPr>
              <w:t>ais</w:t>
            </w:r>
            <w:r w:rsidR="00996E32" w:rsidRPr="00405852">
              <w:rPr>
                <w:rFonts w:ascii="Times New Roman" w:hAnsi="Times New Roman" w:cs="Times New Roman"/>
                <w:bCs/>
                <w:szCs w:val="24"/>
              </w:rPr>
              <w:t xml:space="preserve"> eksporta pieauguma </w:t>
            </w:r>
            <w:r w:rsidR="00996E32" w:rsidRPr="00405852">
              <w:rPr>
                <w:rFonts w:ascii="Times New Roman" w:hAnsi="Times New Roman" w:cs="Times New Roman"/>
                <w:szCs w:val="24"/>
              </w:rPr>
              <w:t>temp</w:t>
            </w:r>
            <w:r w:rsidR="004B0F9E">
              <w:rPr>
                <w:rFonts w:ascii="Times New Roman" w:hAnsi="Times New Roman" w:cs="Times New Roman"/>
                <w:szCs w:val="24"/>
              </w:rPr>
              <w:t>s</w:t>
            </w:r>
            <w:r w:rsidR="00996E32" w:rsidRPr="00405852">
              <w:rPr>
                <w:rFonts w:ascii="Times New Roman" w:hAnsi="Times New Roman" w:cs="Times New Roman"/>
                <w:szCs w:val="24"/>
              </w:rPr>
              <w:t xml:space="preserve"> (s</w:t>
            </w:r>
            <w:r w:rsidR="004B0F9E">
              <w:rPr>
                <w:rFonts w:ascii="Times New Roman" w:hAnsi="Times New Roman" w:cs="Times New Roman"/>
                <w:szCs w:val="24"/>
              </w:rPr>
              <w:t>alīdzināmajās cenās).</w:t>
            </w:r>
          </w:p>
          <w:p w:rsidR="00996E32" w:rsidRPr="00405852" w:rsidRDefault="00FA2646" w:rsidP="00996E32">
            <w:pPr>
              <w:jc w:val="both"/>
              <w:rPr>
                <w:rFonts w:ascii="Times New Roman" w:hAnsi="Times New Roman" w:cs="Times New Roman"/>
                <w:szCs w:val="24"/>
              </w:rPr>
            </w:pPr>
            <w:r w:rsidRPr="00405852">
              <w:rPr>
                <w:rFonts w:ascii="Times New Roman" w:hAnsi="Times New Roman" w:cs="Times New Roman"/>
                <w:bCs/>
                <w:szCs w:val="24"/>
              </w:rPr>
              <w:t xml:space="preserve">9. </w:t>
            </w:r>
            <w:r w:rsidR="00996E32" w:rsidRPr="00405852">
              <w:rPr>
                <w:rFonts w:ascii="Times New Roman" w:hAnsi="Times New Roman" w:cs="Times New Roman"/>
                <w:bCs/>
                <w:szCs w:val="24"/>
              </w:rPr>
              <w:t xml:space="preserve">Ārvalstu vairākdienu ceļotāju skaita </w:t>
            </w:r>
            <w:r w:rsidR="004B0F9E">
              <w:rPr>
                <w:rFonts w:ascii="Times New Roman" w:hAnsi="Times New Roman" w:cs="Times New Roman"/>
                <w:szCs w:val="24"/>
              </w:rPr>
              <w:t>pieaugums.</w:t>
            </w:r>
          </w:p>
          <w:p w:rsidR="00996E32" w:rsidRPr="00405852" w:rsidRDefault="00BB004A" w:rsidP="00996E32">
            <w:pPr>
              <w:jc w:val="both"/>
              <w:rPr>
                <w:rFonts w:ascii="Times New Roman" w:hAnsi="Times New Roman" w:cs="Times New Roman"/>
                <w:szCs w:val="24"/>
              </w:rPr>
            </w:pPr>
            <w:r w:rsidRPr="00405852">
              <w:rPr>
                <w:rFonts w:ascii="Times New Roman" w:hAnsi="Times New Roman" w:cs="Times New Roman"/>
                <w:bCs/>
                <w:szCs w:val="24"/>
              </w:rPr>
              <w:t>10.</w:t>
            </w:r>
            <w:r w:rsidR="00996E32" w:rsidRPr="00405852">
              <w:rPr>
                <w:rFonts w:ascii="Times New Roman" w:hAnsi="Times New Roman" w:cs="Times New Roman"/>
                <w:bCs/>
                <w:szCs w:val="24"/>
              </w:rPr>
              <w:t xml:space="preserve">Viena ārvalstu vairākdienu ceļotāja </w:t>
            </w:r>
            <w:r w:rsidR="00996E32" w:rsidRPr="00405852">
              <w:rPr>
                <w:rFonts w:ascii="Times New Roman" w:hAnsi="Times New Roman" w:cs="Times New Roman"/>
                <w:szCs w:val="24"/>
              </w:rPr>
              <w:t xml:space="preserve">vidējie </w:t>
            </w:r>
            <w:r w:rsidR="00996E32" w:rsidRPr="00405852">
              <w:rPr>
                <w:rFonts w:ascii="Times New Roman" w:hAnsi="Times New Roman" w:cs="Times New Roman"/>
                <w:bCs/>
                <w:szCs w:val="24"/>
              </w:rPr>
              <w:t>izdevumi</w:t>
            </w:r>
            <w:r w:rsidR="004B0F9E">
              <w:rPr>
                <w:rFonts w:ascii="Times New Roman" w:hAnsi="Times New Roman" w:cs="Times New Roman"/>
                <w:szCs w:val="24"/>
              </w:rPr>
              <w:t xml:space="preserve"> diennaktī.</w:t>
            </w:r>
          </w:p>
          <w:p w:rsidR="00996E32" w:rsidRPr="00405852" w:rsidRDefault="00BB004A" w:rsidP="004B0F9E">
            <w:pPr>
              <w:jc w:val="both"/>
              <w:rPr>
                <w:rFonts w:ascii="Times New Roman" w:hAnsi="Times New Roman" w:cs="Times New Roman"/>
                <w:szCs w:val="24"/>
              </w:rPr>
            </w:pPr>
            <w:r w:rsidRPr="00405852">
              <w:rPr>
                <w:rFonts w:ascii="Times New Roman" w:hAnsi="Times New Roman" w:cs="Times New Roman"/>
                <w:bCs/>
                <w:szCs w:val="24"/>
              </w:rPr>
              <w:t>11.</w:t>
            </w:r>
            <w:r w:rsidR="00996E32" w:rsidRPr="00405852">
              <w:rPr>
                <w:rFonts w:ascii="Times New Roman" w:hAnsi="Times New Roman" w:cs="Times New Roman"/>
                <w:bCs/>
                <w:szCs w:val="24"/>
              </w:rPr>
              <w:t xml:space="preserve">Ārvalstu vairākdienu ceļotāju </w:t>
            </w:r>
            <w:r w:rsidR="00996E32" w:rsidRPr="00405852">
              <w:rPr>
                <w:rFonts w:ascii="Times New Roman" w:hAnsi="Times New Roman" w:cs="Times New Roman"/>
                <w:szCs w:val="24"/>
              </w:rPr>
              <w:t xml:space="preserve">kopējie </w:t>
            </w:r>
            <w:r w:rsidR="004B0F9E">
              <w:rPr>
                <w:rFonts w:ascii="Times New Roman" w:hAnsi="Times New Roman" w:cs="Times New Roman"/>
                <w:bCs/>
                <w:szCs w:val="24"/>
              </w:rPr>
              <w:t>gada izdevumi.</w:t>
            </w:r>
          </w:p>
        </w:tc>
        <w:tc>
          <w:tcPr>
            <w:tcW w:w="5812" w:type="dxa"/>
          </w:tcPr>
          <w:p w:rsidR="00996E32" w:rsidRPr="00405852" w:rsidRDefault="003F18AD" w:rsidP="003F18AD">
            <w:pPr>
              <w:rPr>
                <w:rFonts w:ascii="Times New Roman" w:hAnsi="Times New Roman" w:cs="Times New Roman"/>
                <w:szCs w:val="24"/>
              </w:rPr>
            </w:pPr>
            <w:r w:rsidRPr="00405852">
              <w:rPr>
                <w:rFonts w:ascii="Times New Roman" w:hAnsi="Times New Roman" w:cs="Times New Roman"/>
                <w:szCs w:val="24"/>
              </w:rPr>
              <w:t>2018 – 40 vieta</w:t>
            </w:r>
          </w:p>
          <w:p w:rsidR="003F18AD" w:rsidRPr="00405852" w:rsidRDefault="003F18AD" w:rsidP="003F18AD">
            <w:pPr>
              <w:rPr>
                <w:rFonts w:ascii="Times New Roman" w:hAnsi="Times New Roman" w:cs="Times New Roman"/>
                <w:szCs w:val="24"/>
              </w:rPr>
            </w:pPr>
            <w:r w:rsidRPr="00405852">
              <w:rPr>
                <w:rFonts w:ascii="Times New Roman" w:hAnsi="Times New Roman" w:cs="Times New Roman"/>
                <w:szCs w:val="24"/>
              </w:rPr>
              <w:t>2018 – 20 vieta</w:t>
            </w:r>
          </w:p>
          <w:p w:rsidR="00DB79B3" w:rsidRPr="00405852" w:rsidRDefault="003F18AD" w:rsidP="003F18AD">
            <w:pPr>
              <w:rPr>
                <w:rFonts w:ascii="Times New Roman" w:hAnsi="Times New Roman" w:cs="Times New Roman"/>
                <w:szCs w:val="24"/>
              </w:rPr>
            </w:pPr>
            <w:r w:rsidRPr="00405852">
              <w:rPr>
                <w:rFonts w:ascii="Times New Roman" w:hAnsi="Times New Roman" w:cs="Times New Roman"/>
                <w:szCs w:val="24"/>
              </w:rPr>
              <w:t>20%</w:t>
            </w:r>
          </w:p>
          <w:p w:rsidR="00DB79B3" w:rsidRPr="00405852" w:rsidRDefault="00DB79B3" w:rsidP="00DB79B3">
            <w:pPr>
              <w:rPr>
                <w:rFonts w:ascii="Times New Roman" w:hAnsi="Times New Roman" w:cs="Times New Roman"/>
                <w:szCs w:val="24"/>
              </w:rPr>
            </w:pPr>
            <w:r w:rsidRPr="00405852">
              <w:rPr>
                <w:rFonts w:ascii="Times New Roman" w:hAnsi="Times New Roman" w:cs="Times New Roman"/>
                <w:bCs/>
                <w:szCs w:val="24"/>
              </w:rPr>
              <w:t>40%</w:t>
            </w:r>
          </w:p>
          <w:p w:rsidR="00DB79B3" w:rsidRPr="00405852" w:rsidRDefault="00DB79B3" w:rsidP="00DB79B3">
            <w:pPr>
              <w:rPr>
                <w:rFonts w:ascii="Times New Roman" w:hAnsi="Times New Roman" w:cs="Times New Roman"/>
                <w:szCs w:val="24"/>
              </w:rPr>
            </w:pPr>
            <w:r w:rsidRPr="00405852">
              <w:rPr>
                <w:rFonts w:ascii="Times New Roman" w:hAnsi="Times New Roman" w:cs="Times New Roman"/>
                <w:bCs/>
                <w:szCs w:val="24"/>
              </w:rPr>
              <w:t>60%</w:t>
            </w:r>
          </w:p>
          <w:p w:rsidR="00FA2646" w:rsidRPr="00405852" w:rsidRDefault="00DB79B3" w:rsidP="00DB79B3">
            <w:pPr>
              <w:rPr>
                <w:rFonts w:ascii="Times New Roman" w:hAnsi="Times New Roman" w:cs="Times New Roman"/>
                <w:szCs w:val="24"/>
              </w:rPr>
            </w:pPr>
            <w:r w:rsidRPr="00405852">
              <w:rPr>
                <w:rFonts w:ascii="Times New Roman" w:hAnsi="Times New Roman" w:cs="Times New Roman"/>
                <w:bCs/>
                <w:szCs w:val="24"/>
              </w:rPr>
              <w:t>1,5%</w:t>
            </w:r>
            <w:r w:rsidRPr="00405852">
              <w:rPr>
                <w:rFonts w:ascii="Times New Roman" w:hAnsi="Times New Roman" w:cs="Times New Roman"/>
                <w:b/>
                <w:bCs/>
                <w:szCs w:val="24"/>
              </w:rPr>
              <w:t xml:space="preserve"> </w:t>
            </w:r>
            <w:r w:rsidRPr="00405852">
              <w:rPr>
                <w:rFonts w:ascii="Times New Roman" w:hAnsi="Times New Roman" w:cs="Times New Roman"/>
                <w:szCs w:val="24"/>
              </w:rPr>
              <w:t>no IKP</w:t>
            </w:r>
          </w:p>
          <w:p w:rsidR="004B0F9E" w:rsidRDefault="004B0F9E" w:rsidP="00FA2646">
            <w:pPr>
              <w:rPr>
                <w:rFonts w:ascii="Times New Roman" w:hAnsi="Times New Roman" w:cs="Times New Roman"/>
                <w:szCs w:val="24"/>
              </w:rPr>
            </w:pPr>
          </w:p>
          <w:p w:rsidR="00FA2646" w:rsidRPr="00405852" w:rsidRDefault="00FA2646" w:rsidP="00FA2646">
            <w:pPr>
              <w:rPr>
                <w:rFonts w:ascii="Times New Roman" w:hAnsi="Times New Roman" w:cs="Times New Roman"/>
                <w:szCs w:val="24"/>
              </w:rPr>
            </w:pPr>
            <w:r w:rsidRPr="00405852">
              <w:rPr>
                <w:rFonts w:ascii="Times New Roman" w:hAnsi="Times New Roman" w:cs="Times New Roman"/>
                <w:szCs w:val="24"/>
              </w:rPr>
              <w:t xml:space="preserve">2019 – 31% </w:t>
            </w:r>
          </w:p>
          <w:p w:rsidR="00BB004A" w:rsidRPr="00405852" w:rsidRDefault="004B0F9E" w:rsidP="00FA2646">
            <w:pPr>
              <w:rPr>
                <w:rFonts w:ascii="Times New Roman" w:hAnsi="Times New Roman" w:cs="Times New Roman"/>
                <w:szCs w:val="24"/>
              </w:rPr>
            </w:pPr>
            <w:r>
              <w:rPr>
                <w:rFonts w:ascii="Times New Roman" w:hAnsi="Times New Roman" w:cs="Times New Roman"/>
                <w:szCs w:val="24"/>
              </w:rPr>
              <w:t xml:space="preserve">pieaugums </w:t>
            </w:r>
            <w:r w:rsidR="00FA2646" w:rsidRPr="00405852">
              <w:rPr>
                <w:rFonts w:ascii="Times New Roman" w:hAnsi="Times New Roman" w:cs="Times New Roman"/>
                <w:szCs w:val="24"/>
              </w:rPr>
              <w:t>ik gadu – 4,5%</w:t>
            </w:r>
          </w:p>
          <w:p w:rsidR="00BB004A" w:rsidRPr="00405852" w:rsidRDefault="00BB004A" w:rsidP="00BB004A">
            <w:pPr>
              <w:rPr>
                <w:rFonts w:ascii="Times New Roman" w:hAnsi="Times New Roman" w:cs="Times New Roman"/>
                <w:szCs w:val="24"/>
              </w:rPr>
            </w:pPr>
            <w:r w:rsidRPr="00405852">
              <w:rPr>
                <w:rFonts w:ascii="Times New Roman" w:hAnsi="Times New Roman" w:cs="Times New Roman"/>
                <w:bCs/>
                <w:szCs w:val="24"/>
              </w:rPr>
              <w:t>20%</w:t>
            </w:r>
            <w:r w:rsidRPr="00405852">
              <w:rPr>
                <w:rFonts w:ascii="Times New Roman" w:hAnsi="Times New Roman" w:cs="Times New Roman"/>
                <w:b/>
                <w:bCs/>
                <w:szCs w:val="24"/>
              </w:rPr>
              <w:t xml:space="preserve"> </w:t>
            </w:r>
            <w:r w:rsidRPr="00405852">
              <w:rPr>
                <w:rFonts w:ascii="Times New Roman" w:hAnsi="Times New Roman" w:cs="Times New Roman"/>
                <w:szCs w:val="24"/>
              </w:rPr>
              <w:t>pret 2012.gadu (1 722 tūkst.)</w:t>
            </w:r>
          </w:p>
          <w:p w:rsidR="00BB004A" w:rsidRPr="00405852" w:rsidRDefault="00BB004A" w:rsidP="00BB004A">
            <w:pPr>
              <w:rPr>
                <w:rFonts w:ascii="Times New Roman" w:hAnsi="Times New Roman" w:cs="Times New Roman"/>
                <w:szCs w:val="24"/>
              </w:rPr>
            </w:pPr>
            <w:r w:rsidRPr="00405852">
              <w:rPr>
                <w:rFonts w:ascii="Times New Roman" w:hAnsi="Times New Roman" w:cs="Times New Roman"/>
                <w:bCs/>
                <w:szCs w:val="24"/>
              </w:rPr>
              <w:t>95,5</w:t>
            </w:r>
            <w:r w:rsidRPr="00405852">
              <w:rPr>
                <w:rFonts w:ascii="Times New Roman" w:hAnsi="Times New Roman" w:cs="Times New Roman"/>
                <w:szCs w:val="24"/>
              </w:rPr>
              <w:t xml:space="preserve"> </w:t>
            </w:r>
            <w:r w:rsidRPr="00405852">
              <w:rPr>
                <w:rFonts w:ascii="Times New Roman" w:hAnsi="Times New Roman" w:cs="Times New Roman"/>
                <w:i/>
                <w:szCs w:val="24"/>
              </w:rPr>
              <w:t>euro</w:t>
            </w:r>
          </w:p>
          <w:p w:rsidR="003F18AD" w:rsidRPr="00405852" w:rsidRDefault="00BB004A" w:rsidP="00BB004A">
            <w:pPr>
              <w:rPr>
                <w:rFonts w:ascii="Times New Roman" w:hAnsi="Times New Roman" w:cs="Times New Roman"/>
                <w:szCs w:val="24"/>
              </w:rPr>
            </w:pPr>
            <w:r w:rsidRPr="00405852">
              <w:rPr>
                <w:rFonts w:ascii="Times New Roman" w:hAnsi="Times New Roman" w:cs="Times New Roman"/>
                <w:bCs/>
                <w:szCs w:val="24"/>
              </w:rPr>
              <w:t xml:space="preserve">657,8 milj. </w:t>
            </w:r>
            <w:r w:rsidRPr="00405852">
              <w:rPr>
                <w:rFonts w:ascii="Times New Roman" w:hAnsi="Times New Roman" w:cs="Times New Roman"/>
                <w:i/>
                <w:szCs w:val="24"/>
              </w:rPr>
              <w:t>euro</w:t>
            </w:r>
          </w:p>
        </w:tc>
      </w:tr>
      <w:tr w:rsidR="00996E32" w:rsidRPr="00405852" w:rsidTr="00FB3DAC">
        <w:trPr>
          <w:trHeight w:val="403"/>
        </w:trPr>
        <w:tc>
          <w:tcPr>
            <w:tcW w:w="1526" w:type="dxa"/>
          </w:tcPr>
          <w:p w:rsidR="00996E32" w:rsidRPr="00405852" w:rsidRDefault="00996E32"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996E32" w:rsidRPr="00405852" w:rsidRDefault="004B0F9E"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FB3DAC" w:rsidRPr="00E71095" w:rsidRDefault="00FB3DAC" w:rsidP="00996E32">
            <w:pPr>
              <w:pStyle w:val="ListParagraph"/>
              <w:ind w:left="0"/>
              <w:jc w:val="both"/>
              <w:rPr>
                <w:rFonts w:ascii="Times New Roman" w:hAnsi="Times New Roman" w:cs="Times New Roman"/>
              </w:rPr>
            </w:pPr>
            <w:r w:rsidRPr="00405852">
              <w:rPr>
                <w:rFonts w:ascii="Times New Roman" w:hAnsi="Times New Roman" w:cs="Times New Roman"/>
                <w:sz w:val="24"/>
                <w:szCs w:val="24"/>
              </w:rPr>
              <w:t xml:space="preserve">1. </w:t>
            </w:r>
            <w:r w:rsidR="00996E32" w:rsidRPr="00405852">
              <w:rPr>
                <w:rFonts w:ascii="Times New Roman" w:hAnsi="Times New Roman" w:cs="Times New Roman"/>
                <w:sz w:val="24"/>
                <w:szCs w:val="24"/>
              </w:rPr>
              <w:t xml:space="preserve">Finansējums </w:t>
            </w:r>
            <w:r w:rsidR="00996E32" w:rsidRPr="00E71095">
              <w:rPr>
                <w:rFonts w:ascii="Times New Roman" w:hAnsi="Times New Roman" w:cs="Times New Roman"/>
                <w:bCs/>
              </w:rPr>
              <w:t>pamatfunkcijām</w:t>
            </w:r>
            <w:r w:rsidRPr="00E71095">
              <w:rPr>
                <w:rFonts w:ascii="Times New Roman" w:hAnsi="Times New Roman" w:cs="Times New Roman"/>
                <w:bCs/>
              </w:rPr>
              <w:t>.</w:t>
            </w:r>
            <w:r w:rsidRPr="00E71095">
              <w:rPr>
                <w:rFonts w:ascii="Times New Roman" w:hAnsi="Times New Roman" w:cs="Times New Roman"/>
              </w:rPr>
              <w:t xml:space="preserve"> </w:t>
            </w:r>
          </w:p>
          <w:p w:rsidR="00996E32" w:rsidRPr="00E71095" w:rsidRDefault="00FB3DAC" w:rsidP="00996E32">
            <w:pPr>
              <w:pStyle w:val="ListParagraph"/>
              <w:ind w:left="0"/>
              <w:jc w:val="both"/>
              <w:rPr>
                <w:rFonts w:ascii="Times New Roman" w:hAnsi="Times New Roman" w:cs="Times New Roman"/>
              </w:rPr>
            </w:pPr>
            <w:r w:rsidRPr="00E71095">
              <w:rPr>
                <w:rFonts w:ascii="Times New Roman" w:hAnsi="Times New Roman" w:cs="Times New Roman"/>
                <w:bCs/>
              </w:rPr>
              <w:t>2.</w:t>
            </w:r>
            <w:r w:rsidR="00996E32" w:rsidRPr="00E71095">
              <w:rPr>
                <w:rFonts w:ascii="Times New Roman" w:hAnsi="Times New Roman" w:cs="Times New Roman"/>
                <w:bCs/>
              </w:rPr>
              <w:t xml:space="preserve">Eiropas Kopienas </w:t>
            </w:r>
            <w:r w:rsidR="00996E32" w:rsidRPr="00E71095">
              <w:rPr>
                <w:rFonts w:ascii="Times New Roman" w:hAnsi="Times New Roman" w:cs="Times New Roman"/>
              </w:rPr>
              <w:t>iniciatīvas projekti un sadarbības programmas</w:t>
            </w:r>
            <w:r w:rsidRPr="00E71095">
              <w:rPr>
                <w:rFonts w:ascii="Times New Roman" w:hAnsi="Times New Roman" w:cs="Times New Roman"/>
              </w:rPr>
              <w:t>.</w:t>
            </w:r>
            <w:r w:rsidR="00996E32" w:rsidRPr="00E71095">
              <w:rPr>
                <w:rFonts w:ascii="Times New Roman" w:hAnsi="Times New Roman" w:cs="Times New Roman"/>
              </w:rPr>
              <w:t xml:space="preserve"> </w:t>
            </w:r>
          </w:p>
          <w:p w:rsidR="00996E32" w:rsidRPr="00E71095" w:rsidRDefault="008A1381" w:rsidP="00996E32">
            <w:pPr>
              <w:pStyle w:val="ListParagraph"/>
              <w:ind w:left="0"/>
              <w:jc w:val="both"/>
              <w:rPr>
                <w:rFonts w:ascii="Times New Roman" w:hAnsi="Times New Roman" w:cs="Times New Roman"/>
              </w:rPr>
            </w:pPr>
            <w:r w:rsidRPr="00E71095">
              <w:rPr>
                <w:rFonts w:ascii="Times New Roman" w:hAnsi="Times New Roman" w:cs="Times New Roman"/>
              </w:rPr>
              <w:t>3.</w:t>
            </w:r>
            <w:r w:rsidR="00996E32" w:rsidRPr="00E71095">
              <w:rPr>
                <w:rFonts w:ascii="Times New Roman" w:hAnsi="Times New Roman" w:cs="Times New Roman"/>
              </w:rPr>
              <w:t xml:space="preserve">Eiropas Ekonomiskās zonas un Norvēģijas </w:t>
            </w:r>
            <w:r w:rsidR="00996E32" w:rsidRPr="00E71095">
              <w:rPr>
                <w:rFonts w:ascii="Times New Roman" w:hAnsi="Times New Roman" w:cs="Times New Roman"/>
                <w:bCs/>
              </w:rPr>
              <w:t>finanšu</w:t>
            </w:r>
            <w:r w:rsidR="00996E32" w:rsidRPr="00E71095">
              <w:rPr>
                <w:rFonts w:ascii="Times New Roman" w:hAnsi="Times New Roman" w:cs="Times New Roman"/>
              </w:rPr>
              <w:t xml:space="preserve"> </w:t>
            </w:r>
            <w:r w:rsidR="00996E32" w:rsidRPr="00E71095">
              <w:rPr>
                <w:rFonts w:ascii="Times New Roman" w:hAnsi="Times New Roman" w:cs="Times New Roman"/>
                <w:bCs/>
              </w:rPr>
              <w:t>instruments</w:t>
            </w:r>
            <w:r w:rsidRPr="00E71095">
              <w:rPr>
                <w:rFonts w:ascii="Times New Roman" w:hAnsi="Times New Roman" w:cs="Times New Roman"/>
              </w:rPr>
              <w:t>.</w:t>
            </w:r>
          </w:p>
          <w:p w:rsidR="00996E32" w:rsidRPr="00E71095" w:rsidRDefault="008A1381" w:rsidP="00996E32">
            <w:pPr>
              <w:pStyle w:val="ListParagraph"/>
              <w:ind w:left="0"/>
              <w:jc w:val="both"/>
              <w:rPr>
                <w:rFonts w:ascii="Times New Roman" w:hAnsi="Times New Roman" w:cs="Times New Roman"/>
              </w:rPr>
            </w:pPr>
            <w:r w:rsidRPr="00E71095">
              <w:rPr>
                <w:rFonts w:ascii="Times New Roman" w:hAnsi="Times New Roman" w:cs="Times New Roman"/>
                <w:bCs/>
              </w:rPr>
              <w:t xml:space="preserve">4. </w:t>
            </w:r>
            <w:r w:rsidR="00996E32" w:rsidRPr="00E71095">
              <w:rPr>
                <w:rFonts w:ascii="Times New Roman" w:hAnsi="Times New Roman" w:cs="Times New Roman"/>
                <w:bCs/>
              </w:rPr>
              <w:t>Dalība</w:t>
            </w:r>
            <w:r w:rsidR="00996E32" w:rsidRPr="00E71095">
              <w:rPr>
                <w:rFonts w:ascii="Times New Roman" w:hAnsi="Times New Roman" w:cs="Times New Roman"/>
              </w:rPr>
              <w:t xml:space="preserve"> </w:t>
            </w:r>
            <w:r w:rsidR="00996E32" w:rsidRPr="00E71095">
              <w:rPr>
                <w:rFonts w:ascii="Times New Roman" w:hAnsi="Times New Roman" w:cs="Times New Roman"/>
                <w:bCs/>
              </w:rPr>
              <w:t>starptautiskajās</w:t>
            </w:r>
            <w:r w:rsidRPr="00E71095">
              <w:rPr>
                <w:rFonts w:ascii="Times New Roman" w:hAnsi="Times New Roman" w:cs="Times New Roman"/>
              </w:rPr>
              <w:t xml:space="preserve"> organizācijās.</w:t>
            </w:r>
          </w:p>
          <w:p w:rsidR="00A776E9" w:rsidRPr="00E71095" w:rsidRDefault="008A1381" w:rsidP="00996E32">
            <w:pPr>
              <w:pStyle w:val="ListParagraph"/>
              <w:ind w:left="0"/>
              <w:jc w:val="both"/>
              <w:rPr>
                <w:rFonts w:ascii="Times New Roman" w:hAnsi="Times New Roman" w:cs="Times New Roman"/>
              </w:rPr>
            </w:pPr>
            <w:r w:rsidRPr="00E71095">
              <w:rPr>
                <w:rFonts w:ascii="Times New Roman" w:hAnsi="Times New Roman" w:cs="Times New Roman"/>
              </w:rPr>
              <w:t xml:space="preserve">5. </w:t>
            </w:r>
            <w:r w:rsidR="00996E32" w:rsidRPr="00E71095">
              <w:rPr>
                <w:rFonts w:ascii="Times New Roman" w:hAnsi="Times New Roman" w:cs="Times New Roman"/>
              </w:rPr>
              <w:t xml:space="preserve">ES </w:t>
            </w:r>
            <w:r w:rsidR="00996E32" w:rsidRPr="00E71095">
              <w:rPr>
                <w:rFonts w:ascii="Times New Roman" w:hAnsi="Times New Roman" w:cs="Times New Roman"/>
                <w:bCs/>
              </w:rPr>
              <w:t>fondi</w:t>
            </w:r>
            <w:r w:rsidR="00996E32" w:rsidRPr="00E71095">
              <w:rPr>
                <w:rFonts w:ascii="Times New Roman" w:hAnsi="Times New Roman" w:cs="Times New Roman"/>
              </w:rPr>
              <w:t xml:space="preserve"> </w:t>
            </w:r>
            <w:r w:rsidR="00996E32" w:rsidRPr="00E71095">
              <w:rPr>
                <w:rFonts w:ascii="Times New Roman" w:hAnsi="Times New Roman" w:cs="Times New Roman"/>
                <w:bCs/>
              </w:rPr>
              <w:t>inovācijām</w:t>
            </w:r>
            <w:r w:rsidRPr="00E71095">
              <w:rPr>
                <w:rFonts w:ascii="Times New Roman" w:hAnsi="Times New Roman" w:cs="Times New Roman"/>
                <w:bCs/>
              </w:rPr>
              <w:t>.</w:t>
            </w:r>
          </w:p>
          <w:p w:rsidR="00996E32" w:rsidRPr="00E71095" w:rsidRDefault="00A776E9" w:rsidP="00996E32">
            <w:pPr>
              <w:pStyle w:val="ListParagraph"/>
              <w:ind w:left="0"/>
              <w:jc w:val="both"/>
              <w:rPr>
                <w:rFonts w:ascii="Times New Roman" w:hAnsi="Times New Roman" w:cs="Times New Roman"/>
              </w:rPr>
            </w:pPr>
            <w:r w:rsidRPr="00E71095">
              <w:rPr>
                <w:rFonts w:ascii="Times New Roman" w:hAnsi="Times New Roman" w:cs="Times New Roman"/>
              </w:rPr>
              <w:t>6.</w:t>
            </w:r>
            <w:r w:rsidR="00996E32" w:rsidRPr="00E71095">
              <w:rPr>
                <w:rFonts w:ascii="Times New Roman" w:hAnsi="Times New Roman" w:cs="Times New Roman"/>
              </w:rPr>
              <w:t xml:space="preserve">ES </w:t>
            </w:r>
            <w:r w:rsidR="00996E32" w:rsidRPr="00E71095">
              <w:rPr>
                <w:rFonts w:ascii="Times New Roman" w:hAnsi="Times New Roman" w:cs="Times New Roman"/>
                <w:bCs/>
              </w:rPr>
              <w:t xml:space="preserve">fondi mazo un vidējo komersantu konkurētspējas </w:t>
            </w:r>
            <w:r w:rsidR="00996E32" w:rsidRPr="00E71095">
              <w:rPr>
                <w:rFonts w:ascii="Times New Roman" w:hAnsi="Times New Roman" w:cs="Times New Roman"/>
              </w:rPr>
              <w:t>veicināšanai</w:t>
            </w:r>
            <w:r w:rsidRPr="00E71095">
              <w:rPr>
                <w:rFonts w:ascii="Times New Roman" w:hAnsi="Times New Roman" w:cs="Times New Roman"/>
              </w:rPr>
              <w:t>.</w:t>
            </w:r>
            <w:r w:rsidR="00996E32" w:rsidRPr="00E71095">
              <w:rPr>
                <w:rFonts w:ascii="Times New Roman" w:hAnsi="Times New Roman" w:cs="Times New Roman"/>
              </w:rPr>
              <w:t xml:space="preserve"> </w:t>
            </w:r>
          </w:p>
          <w:p w:rsidR="00996E32" w:rsidRPr="00E71095" w:rsidRDefault="00A776E9" w:rsidP="00996E32">
            <w:pPr>
              <w:pStyle w:val="ListParagraph"/>
              <w:ind w:left="0"/>
              <w:jc w:val="both"/>
              <w:rPr>
                <w:rFonts w:ascii="Times New Roman" w:hAnsi="Times New Roman" w:cs="Times New Roman"/>
              </w:rPr>
            </w:pPr>
            <w:r w:rsidRPr="00E71095">
              <w:rPr>
                <w:rFonts w:ascii="Times New Roman" w:hAnsi="Times New Roman" w:cs="Times New Roman"/>
              </w:rPr>
              <w:t>7.Cilvēkresursi.</w:t>
            </w:r>
            <w:r w:rsidR="00996E32" w:rsidRPr="00E71095">
              <w:rPr>
                <w:rFonts w:ascii="Times New Roman" w:hAnsi="Times New Roman" w:cs="Times New Roman"/>
              </w:rPr>
              <w:t xml:space="preserve"> </w:t>
            </w:r>
          </w:p>
          <w:p w:rsidR="00996E32" w:rsidRPr="00405852" w:rsidRDefault="00996E32" w:rsidP="00E71095">
            <w:pPr>
              <w:pStyle w:val="ListParagraph"/>
              <w:spacing w:after="0" w:line="240" w:lineRule="auto"/>
              <w:ind w:left="0"/>
              <w:contextualSpacing w:val="0"/>
              <w:jc w:val="both"/>
              <w:rPr>
                <w:rFonts w:ascii="Times New Roman" w:hAnsi="Times New Roman" w:cs="Times New Roman"/>
                <w:szCs w:val="24"/>
              </w:rPr>
            </w:pPr>
            <w:r w:rsidRPr="00E71095">
              <w:rPr>
                <w:rFonts w:ascii="Times New Roman" w:hAnsi="Times New Roman" w:cs="Times New Roman"/>
                <w:bCs/>
              </w:rPr>
              <w:t>LIAA pārstāvniecības</w:t>
            </w:r>
            <w:r w:rsidRPr="00405852">
              <w:rPr>
                <w:rFonts w:ascii="Times New Roman" w:hAnsi="Times New Roman" w:cs="Times New Roman"/>
                <w:bCs/>
                <w:szCs w:val="24"/>
              </w:rPr>
              <w:t xml:space="preserve"> </w:t>
            </w:r>
          </w:p>
        </w:tc>
        <w:tc>
          <w:tcPr>
            <w:tcW w:w="5812" w:type="dxa"/>
          </w:tcPr>
          <w:p w:rsidR="00FB3DAC" w:rsidRPr="00E71095" w:rsidRDefault="00FB3DAC" w:rsidP="00FB3DAC">
            <w:pPr>
              <w:rPr>
                <w:rFonts w:ascii="Times New Roman" w:hAnsi="Times New Roman" w:cs="Times New Roman"/>
              </w:rPr>
            </w:pPr>
            <w:r w:rsidRPr="00E71095">
              <w:rPr>
                <w:rFonts w:ascii="Times New Roman" w:hAnsi="Times New Roman" w:cs="Times New Roman"/>
              </w:rPr>
              <w:t xml:space="preserve">26 042 422 </w:t>
            </w:r>
            <w:r w:rsidRPr="00E71095">
              <w:rPr>
                <w:rFonts w:ascii="Times New Roman" w:hAnsi="Times New Roman" w:cs="Times New Roman"/>
                <w:i/>
              </w:rPr>
              <w:t>euro</w:t>
            </w:r>
          </w:p>
          <w:p w:rsidR="008A1381" w:rsidRPr="00E71095" w:rsidRDefault="008A1381" w:rsidP="00FB3DAC">
            <w:pPr>
              <w:rPr>
                <w:rFonts w:ascii="Times New Roman" w:hAnsi="Times New Roman" w:cs="Times New Roman"/>
              </w:rPr>
            </w:pPr>
          </w:p>
          <w:p w:rsidR="008A1381" w:rsidRPr="00E71095" w:rsidRDefault="00FB3DAC" w:rsidP="00FB3DAC">
            <w:pPr>
              <w:rPr>
                <w:rFonts w:ascii="Times New Roman" w:hAnsi="Times New Roman" w:cs="Times New Roman"/>
              </w:rPr>
            </w:pPr>
            <w:r w:rsidRPr="00E71095">
              <w:rPr>
                <w:rFonts w:ascii="Times New Roman" w:hAnsi="Times New Roman" w:cs="Times New Roman"/>
              </w:rPr>
              <w:t xml:space="preserve">353 060 </w:t>
            </w:r>
            <w:r w:rsidRPr="00E71095">
              <w:rPr>
                <w:rFonts w:ascii="Times New Roman" w:hAnsi="Times New Roman" w:cs="Times New Roman"/>
                <w:i/>
              </w:rPr>
              <w:t>euro</w:t>
            </w:r>
          </w:p>
          <w:p w:rsidR="008A1381" w:rsidRPr="00E71095" w:rsidRDefault="008A1381" w:rsidP="008A1381">
            <w:pPr>
              <w:rPr>
                <w:rFonts w:ascii="Times New Roman" w:hAnsi="Times New Roman" w:cs="Times New Roman"/>
              </w:rPr>
            </w:pPr>
            <w:r w:rsidRPr="00E71095">
              <w:rPr>
                <w:rFonts w:ascii="Times New Roman" w:hAnsi="Times New Roman" w:cs="Times New Roman"/>
              </w:rPr>
              <w:t xml:space="preserve">3 851 921 </w:t>
            </w:r>
            <w:r w:rsidRPr="00E71095">
              <w:rPr>
                <w:rFonts w:ascii="Times New Roman" w:hAnsi="Times New Roman" w:cs="Times New Roman"/>
                <w:i/>
              </w:rPr>
              <w:t>euro</w:t>
            </w:r>
          </w:p>
          <w:p w:rsidR="00996E32" w:rsidRPr="00E71095" w:rsidRDefault="008A1381" w:rsidP="008A1381">
            <w:pPr>
              <w:rPr>
                <w:rFonts w:ascii="Times New Roman" w:hAnsi="Times New Roman" w:cs="Times New Roman"/>
                <w:i/>
              </w:rPr>
            </w:pPr>
            <w:r w:rsidRPr="00E71095">
              <w:rPr>
                <w:rFonts w:ascii="Times New Roman" w:hAnsi="Times New Roman" w:cs="Times New Roman"/>
              </w:rPr>
              <w:t xml:space="preserve">92 700 </w:t>
            </w:r>
            <w:r w:rsidRPr="00E71095">
              <w:rPr>
                <w:rFonts w:ascii="Times New Roman" w:hAnsi="Times New Roman" w:cs="Times New Roman"/>
                <w:i/>
              </w:rPr>
              <w:t>euro</w:t>
            </w:r>
          </w:p>
          <w:p w:rsidR="00A776E9" w:rsidRPr="00E71095" w:rsidRDefault="00A776E9" w:rsidP="00A776E9">
            <w:pPr>
              <w:pStyle w:val="ListParagraph"/>
              <w:ind w:left="0"/>
              <w:jc w:val="both"/>
              <w:rPr>
                <w:rFonts w:ascii="Times New Roman" w:hAnsi="Times New Roman" w:cs="Times New Roman"/>
                <w:i/>
              </w:rPr>
            </w:pPr>
            <w:r w:rsidRPr="00E71095">
              <w:rPr>
                <w:rFonts w:ascii="Times New Roman" w:hAnsi="Times New Roman" w:cs="Times New Roman"/>
              </w:rPr>
              <w:t xml:space="preserve">2014.-2020.gadā – 193,5 milj. </w:t>
            </w:r>
            <w:r w:rsidRPr="00E71095">
              <w:rPr>
                <w:rFonts w:ascii="Times New Roman" w:hAnsi="Times New Roman" w:cs="Times New Roman"/>
                <w:i/>
              </w:rPr>
              <w:t>euro</w:t>
            </w:r>
          </w:p>
          <w:p w:rsidR="00F6763E" w:rsidRPr="00E71095" w:rsidRDefault="00A776E9" w:rsidP="00A776E9">
            <w:pPr>
              <w:pStyle w:val="ListParagraph"/>
              <w:ind w:left="0"/>
              <w:jc w:val="both"/>
              <w:rPr>
                <w:rFonts w:ascii="Times New Roman" w:hAnsi="Times New Roman" w:cs="Times New Roman"/>
                <w:i/>
              </w:rPr>
            </w:pPr>
            <w:r w:rsidRPr="00E71095">
              <w:rPr>
                <w:rFonts w:ascii="Times New Roman" w:hAnsi="Times New Roman" w:cs="Times New Roman"/>
              </w:rPr>
              <w:t xml:space="preserve">2014.-2020.gadā – 237,1 milj. </w:t>
            </w:r>
            <w:r w:rsidRPr="00E71095">
              <w:rPr>
                <w:rFonts w:ascii="Times New Roman" w:hAnsi="Times New Roman" w:cs="Times New Roman"/>
                <w:i/>
              </w:rPr>
              <w:t>euro</w:t>
            </w:r>
          </w:p>
          <w:p w:rsidR="00A776E9" w:rsidRPr="00E71095" w:rsidRDefault="00A776E9" w:rsidP="00A776E9">
            <w:pPr>
              <w:pStyle w:val="ListParagraph"/>
              <w:ind w:left="0"/>
              <w:jc w:val="both"/>
              <w:rPr>
                <w:rFonts w:ascii="Times New Roman" w:hAnsi="Times New Roman" w:cs="Times New Roman"/>
                <w:i/>
              </w:rPr>
            </w:pPr>
            <w:r w:rsidRPr="00E71095">
              <w:rPr>
                <w:rFonts w:ascii="Times New Roman" w:hAnsi="Times New Roman" w:cs="Times New Roman"/>
                <w:bCs/>
              </w:rPr>
              <w:t>906</w:t>
            </w:r>
          </w:p>
        </w:tc>
      </w:tr>
      <w:tr w:rsidR="00996E32" w:rsidRPr="00405852" w:rsidTr="00C92443">
        <w:tc>
          <w:tcPr>
            <w:tcW w:w="1526" w:type="dxa"/>
          </w:tcPr>
          <w:p w:rsidR="00996E32" w:rsidRPr="00405852" w:rsidRDefault="00996E32"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996E32" w:rsidRPr="00405852" w:rsidRDefault="004B0F9E"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996E32" w:rsidRPr="00405852" w:rsidRDefault="00B97253" w:rsidP="00996E32">
            <w:pPr>
              <w:jc w:val="both"/>
              <w:rPr>
                <w:rFonts w:ascii="Times New Roman" w:hAnsi="Times New Roman" w:cs="Times New Roman"/>
                <w:szCs w:val="24"/>
              </w:rPr>
            </w:pPr>
            <w:r w:rsidRPr="00405852">
              <w:rPr>
                <w:rFonts w:ascii="Times New Roman" w:hAnsi="Times New Roman" w:cs="Times New Roman"/>
                <w:bCs/>
                <w:szCs w:val="24"/>
              </w:rPr>
              <w:t>1.</w:t>
            </w:r>
            <w:r w:rsidR="00996E32" w:rsidRPr="00405852">
              <w:rPr>
                <w:rFonts w:ascii="Times New Roman" w:hAnsi="Times New Roman" w:cs="Times New Roman"/>
                <w:bCs/>
                <w:szCs w:val="24"/>
              </w:rPr>
              <w:t>Inovāciju veicināšanās jomā:</w:t>
            </w:r>
          </w:p>
          <w:p w:rsidR="00B57528" w:rsidRPr="00405852" w:rsidRDefault="00B57528" w:rsidP="006F5AA9">
            <w:pPr>
              <w:numPr>
                <w:ilvl w:val="0"/>
                <w:numId w:val="4"/>
              </w:numPr>
              <w:jc w:val="both"/>
              <w:rPr>
                <w:rFonts w:ascii="Times New Roman" w:hAnsi="Times New Roman" w:cs="Times New Roman"/>
                <w:szCs w:val="24"/>
              </w:rPr>
            </w:pPr>
            <w:r w:rsidRPr="00405852">
              <w:rPr>
                <w:rFonts w:ascii="Times New Roman" w:hAnsi="Times New Roman" w:cs="Times New Roman"/>
                <w:szCs w:val="24"/>
              </w:rPr>
              <w:t>Atbalsts jaunu produktu un tehnoloģiju izstrādei kompetences centru ietvaros</w:t>
            </w:r>
            <w:r w:rsidR="00E80FBF" w:rsidRPr="00405852">
              <w:rPr>
                <w:rFonts w:ascii="Times New Roman" w:hAnsi="Times New Roman" w:cs="Times New Roman"/>
                <w:szCs w:val="24"/>
              </w:rPr>
              <w:t>;</w:t>
            </w:r>
          </w:p>
          <w:p w:rsidR="00B57528" w:rsidRPr="00405852" w:rsidRDefault="00B57528" w:rsidP="006F5AA9">
            <w:pPr>
              <w:numPr>
                <w:ilvl w:val="0"/>
                <w:numId w:val="4"/>
              </w:numPr>
              <w:jc w:val="both"/>
              <w:rPr>
                <w:rFonts w:ascii="Times New Roman" w:hAnsi="Times New Roman" w:cs="Times New Roman"/>
                <w:szCs w:val="24"/>
              </w:rPr>
            </w:pPr>
            <w:r w:rsidRPr="00405852">
              <w:rPr>
                <w:rFonts w:ascii="Times New Roman" w:hAnsi="Times New Roman" w:cs="Times New Roman"/>
                <w:szCs w:val="24"/>
              </w:rPr>
              <w:t>Atbalsts tehnoloģiju pārneses sistēmas pilnveidošanai</w:t>
            </w:r>
            <w:r w:rsidR="00E80FBF" w:rsidRPr="00405852">
              <w:rPr>
                <w:rFonts w:ascii="Times New Roman" w:hAnsi="Times New Roman" w:cs="Times New Roman"/>
                <w:szCs w:val="24"/>
              </w:rPr>
              <w:t>;</w:t>
            </w:r>
          </w:p>
          <w:p w:rsidR="00B57528" w:rsidRPr="00405852" w:rsidRDefault="00B57528" w:rsidP="006F5AA9">
            <w:pPr>
              <w:numPr>
                <w:ilvl w:val="0"/>
                <w:numId w:val="4"/>
              </w:numPr>
              <w:jc w:val="both"/>
              <w:rPr>
                <w:rFonts w:ascii="Times New Roman" w:hAnsi="Times New Roman" w:cs="Times New Roman"/>
                <w:szCs w:val="24"/>
              </w:rPr>
            </w:pPr>
            <w:r w:rsidRPr="00405852">
              <w:rPr>
                <w:rFonts w:ascii="Times New Roman" w:hAnsi="Times New Roman" w:cs="Times New Roman"/>
                <w:szCs w:val="24"/>
              </w:rPr>
              <w:t>Inovāciju vaučeri MVK</w:t>
            </w:r>
            <w:r w:rsidR="00E80FBF" w:rsidRPr="00405852">
              <w:rPr>
                <w:rFonts w:ascii="Times New Roman" w:hAnsi="Times New Roman" w:cs="Times New Roman"/>
                <w:szCs w:val="24"/>
              </w:rPr>
              <w:t>;</w:t>
            </w:r>
          </w:p>
          <w:p w:rsidR="00B57528" w:rsidRPr="00405852" w:rsidRDefault="00B57528" w:rsidP="006F5AA9">
            <w:pPr>
              <w:numPr>
                <w:ilvl w:val="0"/>
                <w:numId w:val="4"/>
              </w:numPr>
              <w:jc w:val="both"/>
              <w:rPr>
                <w:rFonts w:ascii="Times New Roman" w:hAnsi="Times New Roman" w:cs="Times New Roman"/>
                <w:szCs w:val="24"/>
              </w:rPr>
            </w:pPr>
            <w:r w:rsidRPr="00405852">
              <w:rPr>
                <w:rFonts w:ascii="Times New Roman" w:hAnsi="Times New Roman" w:cs="Times New Roman"/>
                <w:szCs w:val="24"/>
              </w:rPr>
              <w:t>Jaunu produktu ieviešana ražošanā</w:t>
            </w:r>
            <w:r w:rsidR="00E80FBF" w:rsidRPr="00405852">
              <w:rPr>
                <w:rFonts w:ascii="Times New Roman" w:hAnsi="Times New Roman" w:cs="Times New Roman"/>
                <w:szCs w:val="24"/>
              </w:rPr>
              <w:t>;</w:t>
            </w:r>
          </w:p>
          <w:p w:rsidR="00B57528" w:rsidRPr="00405852" w:rsidRDefault="00B57528" w:rsidP="006F5AA9">
            <w:pPr>
              <w:numPr>
                <w:ilvl w:val="0"/>
                <w:numId w:val="4"/>
              </w:numPr>
              <w:jc w:val="both"/>
              <w:rPr>
                <w:rFonts w:ascii="Times New Roman" w:hAnsi="Times New Roman" w:cs="Times New Roman"/>
                <w:szCs w:val="24"/>
              </w:rPr>
            </w:pPr>
            <w:r w:rsidRPr="00405852">
              <w:rPr>
                <w:rFonts w:ascii="Times New Roman" w:hAnsi="Times New Roman" w:cs="Times New Roman"/>
                <w:szCs w:val="24"/>
              </w:rPr>
              <w:t>Atbalsts nodarbināto apmācībām</w:t>
            </w:r>
            <w:r w:rsidR="00E80FBF" w:rsidRPr="00405852">
              <w:rPr>
                <w:rFonts w:ascii="Times New Roman" w:hAnsi="Times New Roman" w:cs="Times New Roman"/>
                <w:szCs w:val="24"/>
              </w:rPr>
              <w:t>;</w:t>
            </w:r>
          </w:p>
          <w:p w:rsidR="00B57528" w:rsidRPr="00405852" w:rsidRDefault="00B57528" w:rsidP="006F5AA9">
            <w:pPr>
              <w:numPr>
                <w:ilvl w:val="0"/>
                <w:numId w:val="4"/>
              </w:numPr>
              <w:jc w:val="both"/>
              <w:rPr>
                <w:rFonts w:ascii="Times New Roman" w:hAnsi="Times New Roman" w:cs="Times New Roman"/>
                <w:szCs w:val="24"/>
              </w:rPr>
            </w:pPr>
            <w:r w:rsidRPr="00405852">
              <w:rPr>
                <w:rFonts w:ascii="Times New Roman" w:hAnsi="Times New Roman" w:cs="Times New Roman"/>
                <w:szCs w:val="24"/>
              </w:rPr>
              <w:t>Inovāciju motivācijas programma</w:t>
            </w:r>
            <w:r w:rsidR="00E80FBF" w:rsidRPr="00405852">
              <w:rPr>
                <w:rFonts w:ascii="Times New Roman" w:hAnsi="Times New Roman" w:cs="Times New Roman"/>
                <w:szCs w:val="24"/>
              </w:rPr>
              <w:t>;</w:t>
            </w:r>
          </w:p>
          <w:p w:rsidR="00B57528" w:rsidRPr="00405852" w:rsidRDefault="00B57528" w:rsidP="006F5AA9">
            <w:pPr>
              <w:numPr>
                <w:ilvl w:val="0"/>
                <w:numId w:val="4"/>
              </w:numPr>
              <w:jc w:val="both"/>
              <w:rPr>
                <w:rFonts w:ascii="Times New Roman" w:hAnsi="Times New Roman" w:cs="Times New Roman"/>
                <w:szCs w:val="24"/>
              </w:rPr>
            </w:pPr>
            <w:r w:rsidRPr="00405852">
              <w:rPr>
                <w:rFonts w:ascii="Times New Roman" w:hAnsi="Times New Roman" w:cs="Times New Roman"/>
                <w:szCs w:val="24"/>
              </w:rPr>
              <w:t>Atbalsts IKT un netehnoloģiskām apmācībām, kā arī apmācībām, lai sekmētu investoru piesaisti</w:t>
            </w:r>
            <w:r w:rsidR="00E80FBF" w:rsidRPr="00405852">
              <w:rPr>
                <w:rFonts w:ascii="Times New Roman" w:hAnsi="Times New Roman" w:cs="Times New Roman"/>
                <w:szCs w:val="24"/>
              </w:rPr>
              <w:t>.</w:t>
            </w:r>
          </w:p>
          <w:p w:rsidR="00996E32" w:rsidRPr="00405852" w:rsidRDefault="00B97253" w:rsidP="00996E32">
            <w:pPr>
              <w:jc w:val="both"/>
              <w:rPr>
                <w:rFonts w:ascii="Times New Roman" w:hAnsi="Times New Roman" w:cs="Times New Roman"/>
                <w:szCs w:val="24"/>
              </w:rPr>
            </w:pPr>
            <w:r w:rsidRPr="00405852">
              <w:rPr>
                <w:rFonts w:ascii="Times New Roman" w:hAnsi="Times New Roman" w:cs="Times New Roman"/>
                <w:bCs/>
                <w:szCs w:val="24"/>
              </w:rPr>
              <w:t>2.</w:t>
            </w:r>
            <w:r w:rsidR="00996E32" w:rsidRPr="00405852">
              <w:rPr>
                <w:rFonts w:ascii="Times New Roman" w:hAnsi="Times New Roman" w:cs="Times New Roman"/>
                <w:bCs/>
                <w:szCs w:val="24"/>
              </w:rPr>
              <w:t>Eksporta veicināšanas jomā:</w:t>
            </w:r>
          </w:p>
          <w:p w:rsidR="00B57528" w:rsidRPr="00405852" w:rsidRDefault="00B57528" w:rsidP="006F5AA9">
            <w:pPr>
              <w:numPr>
                <w:ilvl w:val="0"/>
                <w:numId w:val="5"/>
              </w:numPr>
              <w:jc w:val="both"/>
              <w:rPr>
                <w:rFonts w:ascii="Times New Roman" w:hAnsi="Times New Roman" w:cs="Times New Roman"/>
                <w:szCs w:val="24"/>
              </w:rPr>
            </w:pPr>
            <w:r w:rsidRPr="00405852">
              <w:rPr>
                <w:rFonts w:ascii="Times New Roman" w:hAnsi="Times New Roman" w:cs="Times New Roman"/>
                <w:szCs w:val="24"/>
              </w:rPr>
              <w:lastRenderedPageBreak/>
              <w:t>Dalība starptautiskajās izstādēs ārvalstīs</w:t>
            </w:r>
            <w:r w:rsidR="00706422" w:rsidRPr="00405852">
              <w:rPr>
                <w:rFonts w:ascii="Times New Roman" w:hAnsi="Times New Roman" w:cs="Times New Roman"/>
                <w:szCs w:val="24"/>
              </w:rPr>
              <w:t>;</w:t>
            </w:r>
            <w:r w:rsidRPr="00405852">
              <w:rPr>
                <w:rFonts w:ascii="Times New Roman" w:hAnsi="Times New Roman" w:cs="Times New Roman"/>
                <w:szCs w:val="24"/>
              </w:rPr>
              <w:t xml:space="preserve"> </w:t>
            </w:r>
          </w:p>
          <w:p w:rsidR="00B57528" w:rsidRPr="00405852" w:rsidRDefault="00B57528" w:rsidP="006F5AA9">
            <w:pPr>
              <w:numPr>
                <w:ilvl w:val="0"/>
                <w:numId w:val="5"/>
              </w:numPr>
              <w:jc w:val="both"/>
              <w:rPr>
                <w:rFonts w:ascii="Times New Roman" w:hAnsi="Times New Roman" w:cs="Times New Roman"/>
                <w:szCs w:val="24"/>
              </w:rPr>
            </w:pPr>
            <w:r w:rsidRPr="00405852">
              <w:rPr>
                <w:rFonts w:ascii="Times New Roman" w:hAnsi="Times New Roman" w:cs="Times New Roman"/>
                <w:szCs w:val="24"/>
              </w:rPr>
              <w:t>Tirdzniecības misijas ārvalstīs</w:t>
            </w:r>
            <w:r w:rsidR="00706422" w:rsidRPr="00405852">
              <w:rPr>
                <w:rFonts w:ascii="Times New Roman" w:hAnsi="Times New Roman" w:cs="Times New Roman"/>
                <w:szCs w:val="24"/>
              </w:rPr>
              <w:t>;</w:t>
            </w:r>
          </w:p>
          <w:p w:rsidR="00706422" w:rsidRPr="00405852" w:rsidRDefault="00B57528" w:rsidP="006F5AA9">
            <w:pPr>
              <w:numPr>
                <w:ilvl w:val="0"/>
                <w:numId w:val="5"/>
              </w:numPr>
              <w:jc w:val="both"/>
              <w:rPr>
                <w:rFonts w:ascii="Times New Roman" w:hAnsi="Times New Roman" w:cs="Times New Roman"/>
                <w:szCs w:val="24"/>
              </w:rPr>
            </w:pPr>
            <w:r w:rsidRPr="00405852">
              <w:rPr>
                <w:rFonts w:ascii="Times New Roman" w:hAnsi="Times New Roman" w:cs="Times New Roman"/>
                <w:szCs w:val="24"/>
              </w:rPr>
              <w:t>Konsultācijas Latvijas uzņēmējiem par LIAA pakalpojumiem un atbalstu eksportam</w:t>
            </w:r>
            <w:r w:rsidR="00706422" w:rsidRPr="00405852">
              <w:rPr>
                <w:rFonts w:ascii="Times New Roman" w:hAnsi="Times New Roman" w:cs="Times New Roman"/>
                <w:szCs w:val="24"/>
              </w:rPr>
              <w:t>;</w:t>
            </w:r>
            <w:r w:rsidRPr="00405852">
              <w:rPr>
                <w:rFonts w:ascii="Times New Roman" w:hAnsi="Times New Roman" w:cs="Times New Roman"/>
                <w:szCs w:val="24"/>
              </w:rPr>
              <w:t xml:space="preserve"> </w:t>
            </w:r>
          </w:p>
          <w:p w:rsidR="00B57528" w:rsidRPr="00405852" w:rsidRDefault="00B57528" w:rsidP="006F5AA9">
            <w:pPr>
              <w:numPr>
                <w:ilvl w:val="0"/>
                <w:numId w:val="5"/>
              </w:numPr>
              <w:jc w:val="both"/>
              <w:rPr>
                <w:rFonts w:ascii="Times New Roman" w:hAnsi="Times New Roman" w:cs="Times New Roman"/>
                <w:szCs w:val="24"/>
              </w:rPr>
            </w:pPr>
            <w:r w:rsidRPr="00405852">
              <w:rPr>
                <w:rFonts w:ascii="Times New Roman" w:hAnsi="Times New Roman" w:cs="Times New Roman"/>
                <w:szCs w:val="24"/>
              </w:rPr>
              <w:t>Konsultācijas Latvijas uzņēmējiem par ārējiem tirgiem</w:t>
            </w:r>
            <w:r w:rsidR="00706422" w:rsidRPr="00405852">
              <w:rPr>
                <w:rFonts w:ascii="Times New Roman" w:hAnsi="Times New Roman" w:cs="Times New Roman"/>
                <w:szCs w:val="24"/>
              </w:rPr>
              <w:t xml:space="preserve"> un biznesa partneru meklēšana;</w:t>
            </w:r>
            <w:r w:rsidRPr="00405852">
              <w:rPr>
                <w:rFonts w:ascii="Times New Roman" w:hAnsi="Times New Roman" w:cs="Times New Roman"/>
                <w:szCs w:val="24"/>
              </w:rPr>
              <w:t xml:space="preserve"> </w:t>
            </w:r>
          </w:p>
          <w:p w:rsidR="00706422" w:rsidRPr="00405852" w:rsidRDefault="00B57528" w:rsidP="006F5AA9">
            <w:pPr>
              <w:numPr>
                <w:ilvl w:val="0"/>
                <w:numId w:val="5"/>
              </w:numPr>
              <w:jc w:val="both"/>
              <w:rPr>
                <w:rFonts w:ascii="Times New Roman" w:hAnsi="Times New Roman" w:cs="Times New Roman"/>
                <w:szCs w:val="24"/>
              </w:rPr>
            </w:pPr>
            <w:r w:rsidRPr="00405852">
              <w:rPr>
                <w:rFonts w:ascii="Times New Roman" w:hAnsi="Times New Roman" w:cs="Times New Roman"/>
                <w:szCs w:val="24"/>
              </w:rPr>
              <w:t>Informatīv</w:t>
            </w:r>
            <w:r w:rsidR="00706422" w:rsidRPr="00405852">
              <w:rPr>
                <w:rFonts w:ascii="Times New Roman" w:hAnsi="Times New Roman" w:cs="Times New Roman"/>
                <w:szCs w:val="24"/>
              </w:rPr>
              <w:t>i semināri par ārējiem tirgiem;</w:t>
            </w:r>
          </w:p>
          <w:p w:rsidR="00B57528" w:rsidRPr="00405852" w:rsidRDefault="00B57528" w:rsidP="006F5AA9">
            <w:pPr>
              <w:numPr>
                <w:ilvl w:val="0"/>
                <w:numId w:val="5"/>
              </w:numPr>
              <w:jc w:val="both"/>
              <w:rPr>
                <w:rFonts w:ascii="Times New Roman" w:hAnsi="Times New Roman" w:cs="Times New Roman"/>
                <w:szCs w:val="24"/>
              </w:rPr>
            </w:pPr>
            <w:r w:rsidRPr="00405852">
              <w:rPr>
                <w:rFonts w:ascii="Times New Roman" w:hAnsi="Times New Roman" w:cs="Times New Roman"/>
                <w:szCs w:val="24"/>
              </w:rPr>
              <w:t xml:space="preserve">Latvijas uzņēmēju individuālo biznesa </w:t>
            </w:r>
            <w:r w:rsidR="00706422" w:rsidRPr="00405852">
              <w:rPr>
                <w:rFonts w:ascii="Times New Roman" w:hAnsi="Times New Roman" w:cs="Times New Roman"/>
                <w:szCs w:val="24"/>
              </w:rPr>
              <w:t>vizīšu ārvalstīs organizēšana;</w:t>
            </w:r>
          </w:p>
          <w:p w:rsidR="00B57528" w:rsidRPr="00405852" w:rsidRDefault="00B57528" w:rsidP="006F5AA9">
            <w:pPr>
              <w:numPr>
                <w:ilvl w:val="0"/>
                <w:numId w:val="5"/>
              </w:numPr>
              <w:jc w:val="both"/>
              <w:rPr>
                <w:rFonts w:ascii="Times New Roman" w:hAnsi="Times New Roman" w:cs="Times New Roman"/>
                <w:szCs w:val="24"/>
              </w:rPr>
            </w:pPr>
            <w:r w:rsidRPr="00405852">
              <w:rPr>
                <w:rFonts w:ascii="Times New Roman" w:hAnsi="Times New Roman" w:cs="Times New Roman"/>
                <w:szCs w:val="24"/>
              </w:rPr>
              <w:t>Eksporta veicināšanas atbalsta programma</w:t>
            </w:r>
            <w:r w:rsidR="00706422" w:rsidRPr="00405852">
              <w:rPr>
                <w:rFonts w:ascii="Times New Roman" w:hAnsi="Times New Roman" w:cs="Times New Roman"/>
                <w:szCs w:val="24"/>
              </w:rPr>
              <w:t>.</w:t>
            </w:r>
          </w:p>
          <w:p w:rsidR="00996E32" w:rsidRPr="00405852" w:rsidRDefault="00B97253" w:rsidP="00996E32">
            <w:pPr>
              <w:jc w:val="both"/>
              <w:rPr>
                <w:rFonts w:ascii="Times New Roman" w:hAnsi="Times New Roman" w:cs="Times New Roman"/>
                <w:szCs w:val="24"/>
              </w:rPr>
            </w:pPr>
            <w:r w:rsidRPr="00405852">
              <w:rPr>
                <w:rFonts w:ascii="Times New Roman" w:hAnsi="Times New Roman" w:cs="Times New Roman"/>
                <w:bCs/>
                <w:szCs w:val="24"/>
              </w:rPr>
              <w:t xml:space="preserve">3. </w:t>
            </w:r>
            <w:r w:rsidR="00996E32" w:rsidRPr="00405852">
              <w:rPr>
                <w:rFonts w:ascii="Times New Roman" w:hAnsi="Times New Roman" w:cs="Times New Roman"/>
                <w:bCs/>
                <w:szCs w:val="24"/>
              </w:rPr>
              <w:t xml:space="preserve">Investīciju piesaistes jomā: </w:t>
            </w:r>
          </w:p>
          <w:p w:rsidR="00B57528" w:rsidRPr="00405852" w:rsidRDefault="00B57528" w:rsidP="006F5AA9">
            <w:pPr>
              <w:numPr>
                <w:ilvl w:val="0"/>
                <w:numId w:val="6"/>
              </w:numPr>
              <w:jc w:val="both"/>
              <w:rPr>
                <w:rFonts w:ascii="Times New Roman" w:hAnsi="Times New Roman" w:cs="Times New Roman"/>
                <w:szCs w:val="24"/>
              </w:rPr>
            </w:pPr>
            <w:r w:rsidRPr="00405852">
              <w:rPr>
                <w:rFonts w:ascii="Times New Roman" w:hAnsi="Times New Roman" w:cs="Times New Roman"/>
                <w:szCs w:val="24"/>
              </w:rPr>
              <w:t>E</w:t>
            </w:r>
            <w:r w:rsidRPr="00405852">
              <w:rPr>
                <w:rFonts w:ascii="Times New Roman" w:hAnsi="Times New Roman" w:cs="Times New Roman"/>
                <w:szCs w:val="24"/>
                <w:lang w:val="pl-PL"/>
              </w:rPr>
              <w:t xml:space="preserve">lektroniskie nozaru katalogi </w:t>
            </w:r>
            <w:r w:rsidR="00233022" w:rsidRPr="00405852">
              <w:rPr>
                <w:rFonts w:ascii="Times New Roman" w:hAnsi="Times New Roman" w:cs="Times New Roman"/>
                <w:szCs w:val="24"/>
              </w:rPr>
              <w:t>prioritārajās nozarēs;</w:t>
            </w:r>
          </w:p>
          <w:p w:rsidR="00B57528" w:rsidRPr="00405852" w:rsidRDefault="00B57528" w:rsidP="006F5AA9">
            <w:pPr>
              <w:numPr>
                <w:ilvl w:val="0"/>
                <w:numId w:val="6"/>
              </w:numPr>
              <w:jc w:val="both"/>
              <w:rPr>
                <w:rFonts w:ascii="Times New Roman" w:hAnsi="Times New Roman" w:cs="Times New Roman"/>
                <w:szCs w:val="24"/>
              </w:rPr>
            </w:pPr>
            <w:r w:rsidRPr="00405852">
              <w:rPr>
                <w:rFonts w:ascii="Times New Roman" w:hAnsi="Times New Roman" w:cs="Times New Roman"/>
                <w:szCs w:val="24"/>
                <w:lang w:val="pl-PL"/>
              </w:rPr>
              <w:t>Apstrādātie investīciju informācijas pieprasījumi</w:t>
            </w:r>
            <w:r w:rsidR="00233022" w:rsidRPr="00405852">
              <w:rPr>
                <w:rFonts w:ascii="Times New Roman" w:hAnsi="Times New Roman" w:cs="Times New Roman"/>
                <w:szCs w:val="24"/>
              </w:rPr>
              <w:t>;</w:t>
            </w:r>
          </w:p>
          <w:p w:rsidR="00B57528" w:rsidRPr="00405852" w:rsidRDefault="00B57528" w:rsidP="006F5AA9">
            <w:pPr>
              <w:numPr>
                <w:ilvl w:val="0"/>
                <w:numId w:val="6"/>
              </w:numPr>
              <w:jc w:val="both"/>
              <w:rPr>
                <w:rFonts w:ascii="Times New Roman" w:hAnsi="Times New Roman" w:cs="Times New Roman"/>
                <w:szCs w:val="24"/>
              </w:rPr>
            </w:pPr>
            <w:r w:rsidRPr="00405852">
              <w:rPr>
                <w:rFonts w:ascii="Times New Roman" w:hAnsi="Times New Roman" w:cs="Times New Roman"/>
                <w:szCs w:val="24"/>
                <w:lang w:val="pl-PL"/>
              </w:rPr>
              <w:t>Sagatavotie proaktīvie investīciju piedāvājumi</w:t>
            </w:r>
            <w:r w:rsidR="00233022" w:rsidRPr="00405852">
              <w:rPr>
                <w:rFonts w:ascii="Times New Roman" w:hAnsi="Times New Roman" w:cs="Times New Roman"/>
                <w:szCs w:val="24"/>
              </w:rPr>
              <w:t>;</w:t>
            </w:r>
            <w:r w:rsidRPr="00405852">
              <w:rPr>
                <w:rFonts w:ascii="Times New Roman" w:hAnsi="Times New Roman" w:cs="Times New Roman"/>
                <w:szCs w:val="24"/>
              </w:rPr>
              <w:t xml:space="preserve"> </w:t>
            </w:r>
          </w:p>
          <w:p w:rsidR="00B57528" w:rsidRPr="00405852" w:rsidRDefault="00B57528" w:rsidP="006F5AA9">
            <w:pPr>
              <w:numPr>
                <w:ilvl w:val="0"/>
                <w:numId w:val="6"/>
              </w:numPr>
              <w:jc w:val="both"/>
              <w:rPr>
                <w:rFonts w:ascii="Times New Roman" w:hAnsi="Times New Roman" w:cs="Times New Roman"/>
                <w:szCs w:val="24"/>
              </w:rPr>
            </w:pPr>
            <w:r w:rsidRPr="00405852">
              <w:rPr>
                <w:rFonts w:ascii="Times New Roman" w:hAnsi="Times New Roman" w:cs="Times New Roman"/>
                <w:szCs w:val="24"/>
                <w:lang w:val="pl-PL"/>
              </w:rPr>
              <w:t>Vizītes pie potenciālajiem investoriem</w:t>
            </w:r>
            <w:r w:rsidR="00233022" w:rsidRPr="00405852">
              <w:rPr>
                <w:rFonts w:ascii="Times New Roman" w:hAnsi="Times New Roman" w:cs="Times New Roman"/>
                <w:szCs w:val="24"/>
              </w:rPr>
              <w:t>;</w:t>
            </w:r>
            <w:r w:rsidRPr="00405852">
              <w:rPr>
                <w:rFonts w:ascii="Times New Roman" w:hAnsi="Times New Roman" w:cs="Times New Roman"/>
                <w:szCs w:val="24"/>
              </w:rPr>
              <w:t xml:space="preserve"> </w:t>
            </w:r>
          </w:p>
          <w:p w:rsidR="00B57528" w:rsidRPr="00405852" w:rsidRDefault="00B57528" w:rsidP="006F5AA9">
            <w:pPr>
              <w:numPr>
                <w:ilvl w:val="0"/>
                <w:numId w:val="6"/>
              </w:numPr>
              <w:jc w:val="both"/>
              <w:rPr>
                <w:rFonts w:ascii="Times New Roman" w:hAnsi="Times New Roman" w:cs="Times New Roman"/>
                <w:szCs w:val="24"/>
              </w:rPr>
            </w:pPr>
            <w:r w:rsidRPr="00405852">
              <w:rPr>
                <w:rFonts w:ascii="Times New Roman" w:hAnsi="Times New Roman" w:cs="Times New Roman"/>
                <w:szCs w:val="24"/>
              </w:rPr>
              <w:t>Potenciā</w:t>
            </w:r>
            <w:r w:rsidR="00233022" w:rsidRPr="00405852">
              <w:rPr>
                <w:rFonts w:ascii="Times New Roman" w:hAnsi="Times New Roman" w:cs="Times New Roman"/>
                <w:szCs w:val="24"/>
              </w:rPr>
              <w:t>lo ārvalstu investoru vizītes;</w:t>
            </w:r>
          </w:p>
          <w:p w:rsidR="00B57528" w:rsidRPr="00405852" w:rsidRDefault="00B57528" w:rsidP="006F5AA9">
            <w:pPr>
              <w:numPr>
                <w:ilvl w:val="0"/>
                <w:numId w:val="6"/>
              </w:numPr>
              <w:jc w:val="both"/>
              <w:rPr>
                <w:rFonts w:ascii="Times New Roman" w:hAnsi="Times New Roman" w:cs="Times New Roman"/>
                <w:szCs w:val="24"/>
              </w:rPr>
            </w:pPr>
            <w:r w:rsidRPr="00405852">
              <w:rPr>
                <w:rFonts w:ascii="Times New Roman" w:hAnsi="Times New Roman" w:cs="Times New Roman"/>
                <w:szCs w:val="24"/>
              </w:rPr>
              <w:t>Uzsākti jauni potenciālu</w:t>
            </w:r>
            <w:r w:rsidR="00233022" w:rsidRPr="00405852">
              <w:rPr>
                <w:rFonts w:ascii="Times New Roman" w:hAnsi="Times New Roman" w:cs="Times New Roman"/>
                <w:szCs w:val="24"/>
              </w:rPr>
              <w:t xml:space="preserve"> investīciju projekti;</w:t>
            </w:r>
          </w:p>
          <w:p w:rsidR="00B57528" w:rsidRPr="00405852" w:rsidRDefault="00B57528" w:rsidP="006F5AA9">
            <w:pPr>
              <w:numPr>
                <w:ilvl w:val="0"/>
                <w:numId w:val="6"/>
              </w:numPr>
              <w:jc w:val="both"/>
              <w:rPr>
                <w:rFonts w:ascii="Times New Roman" w:hAnsi="Times New Roman" w:cs="Times New Roman"/>
                <w:szCs w:val="24"/>
              </w:rPr>
            </w:pPr>
            <w:r w:rsidRPr="00405852">
              <w:rPr>
                <w:rFonts w:ascii="Times New Roman" w:hAnsi="Times New Roman" w:cs="Times New Roman"/>
                <w:szCs w:val="24"/>
              </w:rPr>
              <w:t>Projekti</w:t>
            </w:r>
            <w:r w:rsidR="005010D9" w:rsidRPr="00405852">
              <w:rPr>
                <w:rFonts w:ascii="Times New Roman" w:hAnsi="Times New Roman" w:cs="Times New Roman"/>
                <w:szCs w:val="24"/>
              </w:rPr>
              <w:t>, kuros veikta pēcapkalpošana;</w:t>
            </w:r>
          </w:p>
          <w:p w:rsidR="00B57528" w:rsidRPr="00405852" w:rsidRDefault="00B57528" w:rsidP="006F5AA9">
            <w:pPr>
              <w:numPr>
                <w:ilvl w:val="0"/>
                <w:numId w:val="6"/>
              </w:numPr>
              <w:jc w:val="both"/>
              <w:rPr>
                <w:rFonts w:ascii="Times New Roman" w:hAnsi="Times New Roman" w:cs="Times New Roman"/>
                <w:szCs w:val="24"/>
              </w:rPr>
            </w:pPr>
            <w:r w:rsidRPr="00405852">
              <w:rPr>
                <w:rFonts w:ascii="Times New Roman" w:hAnsi="Times New Roman" w:cs="Times New Roman"/>
                <w:szCs w:val="24"/>
              </w:rPr>
              <w:t>Atbalsta programma ražošanas telpu izveidei vai paplašināšanai</w:t>
            </w:r>
            <w:r w:rsidR="005010D9" w:rsidRPr="00405852">
              <w:rPr>
                <w:rFonts w:ascii="Times New Roman" w:hAnsi="Times New Roman" w:cs="Times New Roman"/>
                <w:szCs w:val="24"/>
              </w:rPr>
              <w:t>.</w:t>
            </w:r>
          </w:p>
          <w:p w:rsidR="00996E32" w:rsidRPr="00405852" w:rsidRDefault="00B97253" w:rsidP="00996E32">
            <w:pPr>
              <w:jc w:val="both"/>
              <w:rPr>
                <w:rFonts w:ascii="Times New Roman" w:hAnsi="Times New Roman" w:cs="Times New Roman"/>
                <w:szCs w:val="24"/>
              </w:rPr>
            </w:pPr>
            <w:r w:rsidRPr="00405852">
              <w:rPr>
                <w:rFonts w:ascii="Times New Roman" w:hAnsi="Times New Roman" w:cs="Times New Roman"/>
                <w:bCs/>
                <w:szCs w:val="24"/>
              </w:rPr>
              <w:t>4.</w:t>
            </w:r>
            <w:r w:rsidR="00996E32" w:rsidRPr="00405852">
              <w:rPr>
                <w:rFonts w:ascii="Times New Roman" w:hAnsi="Times New Roman" w:cs="Times New Roman"/>
                <w:bCs/>
                <w:szCs w:val="24"/>
              </w:rPr>
              <w:t xml:space="preserve">Tūrisma jomā: </w:t>
            </w:r>
          </w:p>
          <w:p w:rsidR="005010D9" w:rsidRPr="00405852" w:rsidRDefault="00B57528" w:rsidP="006F5AA9">
            <w:pPr>
              <w:numPr>
                <w:ilvl w:val="0"/>
                <w:numId w:val="7"/>
              </w:numPr>
              <w:jc w:val="both"/>
              <w:rPr>
                <w:rFonts w:ascii="Times New Roman" w:hAnsi="Times New Roman" w:cs="Times New Roman"/>
                <w:szCs w:val="24"/>
              </w:rPr>
            </w:pPr>
            <w:r w:rsidRPr="00405852">
              <w:rPr>
                <w:rFonts w:ascii="Times New Roman" w:hAnsi="Times New Roman" w:cs="Times New Roman"/>
                <w:szCs w:val="24"/>
              </w:rPr>
              <w:t>Dalība s</w:t>
            </w:r>
            <w:r w:rsidR="005010D9" w:rsidRPr="00405852">
              <w:rPr>
                <w:rFonts w:ascii="Times New Roman" w:hAnsi="Times New Roman" w:cs="Times New Roman"/>
                <w:szCs w:val="24"/>
              </w:rPr>
              <w:t>tarptautiskās tūrisma izstādēs;</w:t>
            </w:r>
          </w:p>
          <w:p w:rsidR="00B57528" w:rsidRPr="00405852" w:rsidRDefault="005010D9" w:rsidP="006F5AA9">
            <w:pPr>
              <w:numPr>
                <w:ilvl w:val="0"/>
                <w:numId w:val="7"/>
              </w:numPr>
              <w:jc w:val="both"/>
              <w:rPr>
                <w:rFonts w:ascii="Times New Roman" w:hAnsi="Times New Roman" w:cs="Times New Roman"/>
                <w:szCs w:val="24"/>
              </w:rPr>
            </w:pPr>
            <w:r w:rsidRPr="00405852">
              <w:rPr>
                <w:rFonts w:ascii="Times New Roman" w:hAnsi="Times New Roman" w:cs="Times New Roman"/>
                <w:szCs w:val="24"/>
              </w:rPr>
              <w:t>Reklāmas kampaņas;</w:t>
            </w:r>
            <w:r w:rsidR="00B57528" w:rsidRPr="00405852">
              <w:rPr>
                <w:rFonts w:ascii="Times New Roman" w:hAnsi="Times New Roman" w:cs="Times New Roman"/>
                <w:szCs w:val="24"/>
              </w:rPr>
              <w:t xml:space="preserve"> </w:t>
            </w:r>
          </w:p>
          <w:p w:rsidR="005010D9" w:rsidRPr="00405852" w:rsidRDefault="00B57528" w:rsidP="006F5AA9">
            <w:pPr>
              <w:numPr>
                <w:ilvl w:val="0"/>
                <w:numId w:val="7"/>
              </w:numPr>
              <w:jc w:val="both"/>
              <w:rPr>
                <w:rFonts w:ascii="Times New Roman" w:hAnsi="Times New Roman" w:cs="Times New Roman"/>
                <w:szCs w:val="24"/>
              </w:rPr>
            </w:pPr>
            <w:r w:rsidRPr="00405852">
              <w:rPr>
                <w:rFonts w:ascii="Times New Roman" w:hAnsi="Times New Roman" w:cs="Times New Roman"/>
                <w:szCs w:val="24"/>
              </w:rPr>
              <w:t>Publicitātes un</w:t>
            </w:r>
            <w:r w:rsidR="005010D9" w:rsidRPr="00405852">
              <w:rPr>
                <w:rFonts w:ascii="Times New Roman" w:hAnsi="Times New Roman" w:cs="Times New Roman"/>
                <w:szCs w:val="24"/>
              </w:rPr>
              <w:t xml:space="preserve"> mārketinga pasākumi ārvalstīs;</w:t>
            </w:r>
          </w:p>
          <w:p w:rsidR="00B57528" w:rsidRPr="00405852" w:rsidRDefault="00B57528" w:rsidP="006F5AA9">
            <w:pPr>
              <w:numPr>
                <w:ilvl w:val="0"/>
                <w:numId w:val="7"/>
              </w:numPr>
              <w:jc w:val="both"/>
              <w:rPr>
                <w:rFonts w:ascii="Times New Roman" w:hAnsi="Times New Roman" w:cs="Times New Roman"/>
                <w:szCs w:val="24"/>
              </w:rPr>
            </w:pPr>
            <w:r w:rsidRPr="00405852">
              <w:rPr>
                <w:rFonts w:ascii="Times New Roman" w:hAnsi="Times New Roman" w:cs="Times New Roman"/>
                <w:szCs w:val="24"/>
              </w:rPr>
              <w:t>Tū</w:t>
            </w:r>
            <w:r w:rsidR="005010D9" w:rsidRPr="00405852">
              <w:rPr>
                <w:rFonts w:ascii="Times New Roman" w:hAnsi="Times New Roman" w:cs="Times New Roman"/>
                <w:szCs w:val="24"/>
              </w:rPr>
              <w:t>roperatoru vizītes uz Latviju;</w:t>
            </w:r>
          </w:p>
          <w:p w:rsidR="00996E32" w:rsidRPr="00405852" w:rsidRDefault="00B57528" w:rsidP="006F5AA9">
            <w:pPr>
              <w:numPr>
                <w:ilvl w:val="0"/>
                <w:numId w:val="7"/>
              </w:numPr>
              <w:jc w:val="both"/>
              <w:rPr>
                <w:rFonts w:ascii="Times New Roman" w:hAnsi="Times New Roman" w:cs="Times New Roman"/>
                <w:szCs w:val="24"/>
              </w:rPr>
            </w:pPr>
            <w:r w:rsidRPr="00405852">
              <w:rPr>
                <w:rFonts w:ascii="Times New Roman" w:hAnsi="Times New Roman" w:cs="Times New Roman"/>
                <w:szCs w:val="24"/>
              </w:rPr>
              <w:t>Tūrisma inf</w:t>
            </w:r>
            <w:r w:rsidR="005010D9" w:rsidRPr="00405852">
              <w:rPr>
                <w:rFonts w:ascii="Times New Roman" w:hAnsi="Times New Roman" w:cs="Times New Roman"/>
                <w:szCs w:val="24"/>
              </w:rPr>
              <w:t>ormācijas materiālu gatavošana.</w:t>
            </w:r>
            <w:r w:rsidRPr="00405852">
              <w:rPr>
                <w:rFonts w:ascii="Times New Roman" w:hAnsi="Times New Roman" w:cs="Times New Roman"/>
                <w:szCs w:val="24"/>
              </w:rPr>
              <w:t xml:space="preserve"> </w:t>
            </w:r>
          </w:p>
        </w:tc>
        <w:tc>
          <w:tcPr>
            <w:tcW w:w="5812" w:type="dxa"/>
          </w:tcPr>
          <w:p w:rsidR="00706422" w:rsidRPr="00405852" w:rsidRDefault="00706422" w:rsidP="00C92443">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r w:rsidRPr="00405852">
              <w:rPr>
                <w:rFonts w:ascii="Times New Roman" w:hAnsi="Times New Roman" w:cs="Times New Roman"/>
                <w:szCs w:val="24"/>
              </w:rPr>
              <w:t>16 nacionālie stendi</w:t>
            </w:r>
          </w:p>
          <w:p w:rsidR="00706422" w:rsidRPr="00405852" w:rsidRDefault="00706422" w:rsidP="00706422">
            <w:pPr>
              <w:rPr>
                <w:rFonts w:ascii="Times New Roman" w:hAnsi="Times New Roman" w:cs="Times New Roman"/>
                <w:szCs w:val="24"/>
              </w:rPr>
            </w:pPr>
            <w:r w:rsidRPr="00405852">
              <w:rPr>
                <w:rFonts w:ascii="Times New Roman" w:hAnsi="Times New Roman" w:cs="Times New Roman"/>
                <w:szCs w:val="24"/>
              </w:rPr>
              <w:t>15 misijas, piedaloties 100 uzņēmējiem</w:t>
            </w:r>
          </w:p>
          <w:p w:rsidR="00706422" w:rsidRPr="00405852" w:rsidRDefault="00706422" w:rsidP="00706422">
            <w:pPr>
              <w:jc w:val="both"/>
              <w:rPr>
                <w:rFonts w:ascii="Times New Roman" w:hAnsi="Times New Roman" w:cs="Times New Roman"/>
                <w:szCs w:val="24"/>
              </w:rPr>
            </w:pPr>
            <w:r w:rsidRPr="00405852">
              <w:rPr>
                <w:rFonts w:ascii="Times New Roman" w:hAnsi="Times New Roman" w:cs="Times New Roman"/>
                <w:szCs w:val="24"/>
              </w:rPr>
              <w:t>1 500</w:t>
            </w:r>
          </w:p>
          <w:p w:rsidR="00706422" w:rsidRPr="00405852" w:rsidRDefault="00706422" w:rsidP="00706422">
            <w:pPr>
              <w:rPr>
                <w:rFonts w:ascii="Times New Roman" w:hAnsi="Times New Roman" w:cs="Times New Roman"/>
                <w:szCs w:val="24"/>
              </w:rPr>
            </w:pPr>
          </w:p>
          <w:p w:rsidR="00706422" w:rsidRPr="00405852" w:rsidRDefault="00706422" w:rsidP="00706422">
            <w:pPr>
              <w:rPr>
                <w:rFonts w:ascii="Times New Roman" w:hAnsi="Times New Roman" w:cs="Times New Roman"/>
                <w:szCs w:val="24"/>
              </w:rPr>
            </w:pPr>
            <w:r w:rsidRPr="00405852">
              <w:rPr>
                <w:rFonts w:ascii="Times New Roman" w:hAnsi="Times New Roman" w:cs="Times New Roman"/>
                <w:szCs w:val="24"/>
              </w:rPr>
              <w:t>700 sākotnējās konsultācijas</w:t>
            </w:r>
          </w:p>
          <w:p w:rsidR="00706422" w:rsidRPr="00405852" w:rsidRDefault="00706422" w:rsidP="00706422">
            <w:pPr>
              <w:rPr>
                <w:rFonts w:ascii="Times New Roman" w:hAnsi="Times New Roman" w:cs="Times New Roman"/>
                <w:szCs w:val="24"/>
              </w:rPr>
            </w:pPr>
          </w:p>
          <w:p w:rsidR="00706422" w:rsidRPr="00405852" w:rsidRDefault="00706422" w:rsidP="00706422">
            <w:pPr>
              <w:jc w:val="both"/>
              <w:rPr>
                <w:rFonts w:ascii="Times New Roman" w:hAnsi="Times New Roman" w:cs="Times New Roman"/>
                <w:szCs w:val="24"/>
              </w:rPr>
            </w:pPr>
            <w:r w:rsidRPr="00405852">
              <w:rPr>
                <w:rFonts w:ascii="Times New Roman" w:hAnsi="Times New Roman" w:cs="Times New Roman"/>
                <w:szCs w:val="24"/>
              </w:rPr>
              <w:t>15 semināri, piedaloties 750 apmeklētājiem</w:t>
            </w:r>
          </w:p>
          <w:p w:rsidR="00233022" w:rsidRPr="00405852" w:rsidRDefault="00706422" w:rsidP="00706422">
            <w:pPr>
              <w:rPr>
                <w:rFonts w:ascii="Times New Roman" w:hAnsi="Times New Roman" w:cs="Times New Roman"/>
                <w:szCs w:val="24"/>
              </w:rPr>
            </w:pPr>
            <w:r w:rsidRPr="00405852">
              <w:rPr>
                <w:rFonts w:ascii="Times New Roman" w:hAnsi="Times New Roman" w:cs="Times New Roman"/>
                <w:szCs w:val="24"/>
              </w:rPr>
              <w:t>80 vizītes u.c.</w:t>
            </w:r>
          </w:p>
          <w:p w:rsidR="00233022" w:rsidRPr="00405852" w:rsidRDefault="00233022" w:rsidP="00233022">
            <w:pPr>
              <w:rPr>
                <w:rFonts w:ascii="Times New Roman" w:hAnsi="Times New Roman" w:cs="Times New Roman"/>
                <w:szCs w:val="24"/>
              </w:rPr>
            </w:pPr>
          </w:p>
          <w:p w:rsidR="00233022" w:rsidRPr="00405852" w:rsidRDefault="00233022" w:rsidP="00233022">
            <w:pPr>
              <w:rPr>
                <w:rFonts w:ascii="Times New Roman" w:hAnsi="Times New Roman" w:cs="Times New Roman"/>
                <w:szCs w:val="24"/>
              </w:rPr>
            </w:pPr>
          </w:p>
          <w:p w:rsidR="00233022" w:rsidRPr="00405852" w:rsidRDefault="00233022" w:rsidP="00233022">
            <w:pPr>
              <w:rPr>
                <w:rFonts w:ascii="Times New Roman" w:hAnsi="Times New Roman" w:cs="Times New Roman"/>
                <w:sz w:val="8"/>
                <w:szCs w:val="8"/>
              </w:rPr>
            </w:pPr>
          </w:p>
          <w:p w:rsidR="00233022" w:rsidRPr="00405852" w:rsidRDefault="00233022" w:rsidP="00233022">
            <w:pPr>
              <w:rPr>
                <w:rFonts w:ascii="Times New Roman" w:hAnsi="Times New Roman" w:cs="Times New Roman"/>
                <w:sz w:val="8"/>
                <w:szCs w:val="8"/>
              </w:rPr>
            </w:pPr>
          </w:p>
          <w:p w:rsidR="00233022" w:rsidRPr="00405852" w:rsidRDefault="00233022" w:rsidP="00233022">
            <w:pPr>
              <w:rPr>
                <w:rFonts w:ascii="Times New Roman" w:hAnsi="Times New Roman" w:cs="Times New Roman"/>
                <w:sz w:val="8"/>
                <w:szCs w:val="8"/>
              </w:rPr>
            </w:pPr>
          </w:p>
          <w:p w:rsidR="00233022" w:rsidRPr="00405852" w:rsidRDefault="00233022" w:rsidP="00233022">
            <w:pPr>
              <w:rPr>
                <w:rFonts w:ascii="Times New Roman" w:hAnsi="Times New Roman" w:cs="Times New Roman"/>
                <w:sz w:val="8"/>
                <w:szCs w:val="8"/>
              </w:rPr>
            </w:pPr>
          </w:p>
          <w:p w:rsidR="00233022" w:rsidRPr="00405852" w:rsidRDefault="00233022" w:rsidP="00233022">
            <w:pPr>
              <w:rPr>
                <w:rFonts w:ascii="Times New Roman" w:hAnsi="Times New Roman" w:cs="Times New Roman"/>
                <w:szCs w:val="24"/>
              </w:rPr>
            </w:pPr>
            <w:r w:rsidRPr="00405852">
              <w:rPr>
                <w:rFonts w:ascii="Times New Roman" w:hAnsi="Times New Roman" w:cs="Times New Roman"/>
                <w:szCs w:val="24"/>
              </w:rPr>
              <w:t>i</w:t>
            </w:r>
            <w:r w:rsidRPr="00405852">
              <w:rPr>
                <w:rFonts w:ascii="Times New Roman" w:hAnsi="Times New Roman" w:cs="Times New Roman"/>
                <w:szCs w:val="24"/>
                <w:lang w:val="pl-PL"/>
              </w:rPr>
              <w:t>zstrādāti 10</w:t>
            </w:r>
            <w:r w:rsidRPr="00405852">
              <w:rPr>
                <w:rFonts w:ascii="Times New Roman" w:hAnsi="Times New Roman" w:cs="Times New Roman"/>
                <w:szCs w:val="24"/>
              </w:rPr>
              <w:t xml:space="preserve"> katalogi krievu un angļu valodās</w:t>
            </w:r>
          </w:p>
          <w:p w:rsidR="00233022" w:rsidRPr="00405852" w:rsidRDefault="00233022" w:rsidP="00233022">
            <w:pPr>
              <w:rPr>
                <w:rFonts w:ascii="Times New Roman" w:hAnsi="Times New Roman" w:cs="Times New Roman"/>
                <w:szCs w:val="24"/>
              </w:rPr>
            </w:pPr>
            <w:r w:rsidRPr="00405852">
              <w:rPr>
                <w:rFonts w:ascii="Times New Roman" w:hAnsi="Times New Roman" w:cs="Times New Roman"/>
                <w:szCs w:val="24"/>
              </w:rPr>
              <w:t>400</w:t>
            </w:r>
          </w:p>
          <w:p w:rsidR="00233022" w:rsidRPr="00405852" w:rsidRDefault="00233022" w:rsidP="00233022">
            <w:pPr>
              <w:rPr>
                <w:rFonts w:ascii="Times New Roman" w:hAnsi="Times New Roman" w:cs="Times New Roman"/>
                <w:szCs w:val="24"/>
              </w:rPr>
            </w:pPr>
            <w:r w:rsidRPr="00405852">
              <w:rPr>
                <w:rFonts w:ascii="Times New Roman" w:hAnsi="Times New Roman" w:cs="Times New Roman"/>
                <w:szCs w:val="24"/>
              </w:rPr>
              <w:t>80</w:t>
            </w:r>
          </w:p>
          <w:p w:rsidR="00233022" w:rsidRPr="00405852" w:rsidRDefault="00233022" w:rsidP="00233022">
            <w:pPr>
              <w:rPr>
                <w:rFonts w:ascii="Times New Roman" w:hAnsi="Times New Roman" w:cs="Times New Roman"/>
                <w:szCs w:val="24"/>
              </w:rPr>
            </w:pPr>
            <w:r w:rsidRPr="00405852">
              <w:rPr>
                <w:rFonts w:ascii="Times New Roman" w:hAnsi="Times New Roman" w:cs="Times New Roman"/>
                <w:szCs w:val="24"/>
              </w:rPr>
              <w:t>168</w:t>
            </w:r>
          </w:p>
          <w:p w:rsidR="00233022" w:rsidRPr="00405852" w:rsidRDefault="00233022" w:rsidP="00233022">
            <w:pPr>
              <w:rPr>
                <w:rFonts w:ascii="Times New Roman" w:hAnsi="Times New Roman" w:cs="Times New Roman"/>
                <w:szCs w:val="24"/>
              </w:rPr>
            </w:pPr>
            <w:r w:rsidRPr="00405852">
              <w:rPr>
                <w:rFonts w:ascii="Times New Roman" w:hAnsi="Times New Roman" w:cs="Times New Roman"/>
                <w:szCs w:val="24"/>
              </w:rPr>
              <w:t>120</w:t>
            </w:r>
          </w:p>
          <w:p w:rsidR="00996E32" w:rsidRPr="00405852" w:rsidRDefault="00233022" w:rsidP="00233022">
            <w:pPr>
              <w:rPr>
                <w:rFonts w:ascii="Times New Roman" w:hAnsi="Times New Roman" w:cs="Times New Roman"/>
                <w:szCs w:val="24"/>
              </w:rPr>
            </w:pPr>
            <w:r w:rsidRPr="00405852">
              <w:rPr>
                <w:rFonts w:ascii="Times New Roman" w:hAnsi="Times New Roman" w:cs="Times New Roman"/>
                <w:szCs w:val="24"/>
              </w:rPr>
              <w:t>70</w:t>
            </w:r>
          </w:p>
          <w:p w:rsidR="005010D9" w:rsidRPr="00405852" w:rsidRDefault="005010D9" w:rsidP="00233022">
            <w:pPr>
              <w:rPr>
                <w:rFonts w:ascii="Times New Roman" w:hAnsi="Times New Roman" w:cs="Times New Roman"/>
                <w:szCs w:val="24"/>
              </w:rPr>
            </w:pPr>
            <w:r w:rsidRPr="00405852">
              <w:rPr>
                <w:rFonts w:ascii="Times New Roman" w:hAnsi="Times New Roman" w:cs="Times New Roman"/>
                <w:szCs w:val="24"/>
              </w:rPr>
              <w:t>60</w:t>
            </w:r>
          </w:p>
          <w:p w:rsidR="005010D9" w:rsidRPr="00405852" w:rsidRDefault="005010D9" w:rsidP="005010D9">
            <w:pPr>
              <w:rPr>
                <w:rFonts w:ascii="Times New Roman" w:hAnsi="Times New Roman" w:cs="Times New Roman"/>
                <w:szCs w:val="24"/>
              </w:rPr>
            </w:pPr>
          </w:p>
          <w:p w:rsidR="005010D9" w:rsidRPr="00405852" w:rsidRDefault="005010D9" w:rsidP="005010D9">
            <w:pPr>
              <w:rPr>
                <w:rFonts w:ascii="Times New Roman" w:hAnsi="Times New Roman" w:cs="Times New Roman"/>
                <w:szCs w:val="24"/>
              </w:rPr>
            </w:pPr>
          </w:p>
          <w:p w:rsidR="005010D9" w:rsidRPr="00405852" w:rsidRDefault="005010D9" w:rsidP="005010D9">
            <w:pPr>
              <w:rPr>
                <w:rFonts w:ascii="Times New Roman" w:hAnsi="Times New Roman" w:cs="Times New Roman"/>
                <w:szCs w:val="24"/>
              </w:rPr>
            </w:pPr>
          </w:p>
          <w:p w:rsidR="005010D9" w:rsidRPr="00405852" w:rsidRDefault="005010D9" w:rsidP="005010D9">
            <w:pPr>
              <w:jc w:val="both"/>
              <w:rPr>
                <w:rFonts w:ascii="Times New Roman" w:hAnsi="Times New Roman" w:cs="Times New Roman"/>
                <w:szCs w:val="24"/>
              </w:rPr>
            </w:pPr>
            <w:r w:rsidRPr="00405852">
              <w:rPr>
                <w:rFonts w:ascii="Times New Roman" w:hAnsi="Times New Roman" w:cs="Times New Roman"/>
                <w:szCs w:val="24"/>
              </w:rPr>
              <w:t>noorganizēti vidēji 9 stendi</w:t>
            </w:r>
          </w:p>
          <w:p w:rsidR="005010D9" w:rsidRPr="00405852" w:rsidRDefault="005010D9" w:rsidP="005010D9">
            <w:pPr>
              <w:rPr>
                <w:rFonts w:ascii="Times New Roman" w:hAnsi="Times New Roman" w:cs="Times New Roman"/>
                <w:szCs w:val="24"/>
              </w:rPr>
            </w:pPr>
            <w:r w:rsidRPr="00405852">
              <w:rPr>
                <w:rFonts w:ascii="Times New Roman" w:hAnsi="Times New Roman" w:cs="Times New Roman"/>
                <w:szCs w:val="24"/>
              </w:rPr>
              <w:t>noorganizētas vidēji 6</w:t>
            </w:r>
          </w:p>
          <w:p w:rsidR="005010D9" w:rsidRPr="00405852" w:rsidRDefault="005010D9" w:rsidP="005010D9">
            <w:pPr>
              <w:jc w:val="both"/>
              <w:rPr>
                <w:rFonts w:ascii="Times New Roman" w:hAnsi="Times New Roman" w:cs="Times New Roman"/>
                <w:szCs w:val="24"/>
              </w:rPr>
            </w:pPr>
            <w:r w:rsidRPr="00405852">
              <w:rPr>
                <w:rFonts w:ascii="Times New Roman" w:hAnsi="Times New Roman" w:cs="Times New Roman"/>
                <w:szCs w:val="24"/>
              </w:rPr>
              <w:t>vidēji vismaz 20</w:t>
            </w:r>
          </w:p>
          <w:p w:rsidR="005010D9" w:rsidRPr="00405852" w:rsidRDefault="005010D9" w:rsidP="005010D9">
            <w:pPr>
              <w:rPr>
                <w:rFonts w:ascii="Times New Roman" w:hAnsi="Times New Roman" w:cs="Times New Roman"/>
                <w:szCs w:val="24"/>
              </w:rPr>
            </w:pPr>
            <w:r w:rsidRPr="00405852">
              <w:rPr>
                <w:rFonts w:ascii="Times New Roman" w:hAnsi="Times New Roman" w:cs="Times New Roman"/>
                <w:szCs w:val="24"/>
              </w:rPr>
              <w:t>vidēji vismaz 10</w:t>
            </w:r>
          </w:p>
          <w:p w:rsidR="005010D9" w:rsidRPr="00405852" w:rsidRDefault="005010D9" w:rsidP="005010D9">
            <w:pPr>
              <w:rPr>
                <w:rFonts w:ascii="Times New Roman" w:hAnsi="Times New Roman" w:cs="Times New Roman"/>
                <w:szCs w:val="24"/>
              </w:rPr>
            </w:pPr>
            <w:r w:rsidRPr="00405852">
              <w:rPr>
                <w:rFonts w:ascii="Times New Roman" w:hAnsi="Times New Roman" w:cs="Times New Roman"/>
                <w:szCs w:val="24"/>
              </w:rPr>
              <w:t>vidēji gadā 10 dažādu veidu materiāli</w:t>
            </w:r>
          </w:p>
        </w:tc>
      </w:tr>
      <w:tr w:rsidR="00996E32" w:rsidRPr="00405852" w:rsidTr="00B57528">
        <w:tc>
          <w:tcPr>
            <w:tcW w:w="1526" w:type="dxa"/>
          </w:tcPr>
          <w:p w:rsidR="00996E32" w:rsidRPr="00405852" w:rsidRDefault="00996E32" w:rsidP="00B57528">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tcPr>
          <w:p w:rsidR="00996E32" w:rsidRPr="00405852" w:rsidRDefault="00996E32" w:rsidP="00B57528">
            <w:pPr>
              <w:jc w:val="center"/>
              <w:rPr>
                <w:rFonts w:ascii="Times New Roman" w:hAnsi="Times New Roman" w:cs="Times New Roman"/>
                <w:szCs w:val="24"/>
              </w:rPr>
            </w:pPr>
            <w:r w:rsidRPr="00405852">
              <w:rPr>
                <w:rFonts w:ascii="Times New Roman" w:hAnsi="Times New Roman" w:cs="Times New Roman"/>
                <w:szCs w:val="24"/>
              </w:rPr>
              <w:t>×</w:t>
            </w:r>
          </w:p>
        </w:tc>
        <w:tc>
          <w:tcPr>
            <w:tcW w:w="5812" w:type="dxa"/>
          </w:tcPr>
          <w:p w:rsidR="00996E32" w:rsidRPr="00405852" w:rsidRDefault="00996E32"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8C5BAE" w:rsidRPr="00405852" w:rsidRDefault="008C5BAE" w:rsidP="00673181">
      <w:pPr>
        <w:rPr>
          <w:rFonts w:cs="Times New Roman"/>
          <w:szCs w:val="24"/>
        </w:rPr>
      </w:pPr>
    </w:p>
    <w:p w:rsidR="00830B91" w:rsidRPr="00405852" w:rsidRDefault="00830B91" w:rsidP="00673181">
      <w:pPr>
        <w:rPr>
          <w:rFonts w:cs="Times New Roman"/>
          <w:szCs w:val="24"/>
        </w:rPr>
      </w:pPr>
      <w:r w:rsidRPr="00405852">
        <w:rPr>
          <w:rFonts w:cs="Times New Roman"/>
          <w:szCs w:val="24"/>
        </w:rPr>
        <w:t>Nozare:</w:t>
      </w:r>
      <w:r w:rsidRPr="00405852">
        <w:rPr>
          <w:rFonts w:cs="Times New Roman"/>
        </w:rPr>
        <w:t xml:space="preserve"> </w:t>
      </w:r>
      <w:r w:rsidRPr="00405852">
        <w:rPr>
          <w:rFonts w:cs="Times New Roman"/>
          <w:szCs w:val="24"/>
        </w:rPr>
        <w:t>ENERĢĒTIKAS NOZARE</w:t>
      </w:r>
    </w:p>
    <w:tbl>
      <w:tblPr>
        <w:tblStyle w:val="TableGrid"/>
        <w:tblW w:w="0" w:type="auto"/>
        <w:tblLook w:val="04A0" w:firstRow="1" w:lastRow="0" w:firstColumn="1" w:lastColumn="0" w:noHBand="0" w:noVBand="1"/>
      </w:tblPr>
      <w:tblGrid>
        <w:gridCol w:w="1526"/>
        <w:gridCol w:w="6520"/>
        <w:gridCol w:w="5812"/>
      </w:tblGrid>
      <w:tr w:rsidR="00932B9E" w:rsidRPr="00405852" w:rsidTr="00B57528">
        <w:tc>
          <w:tcPr>
            <w:tcW w:w="1526" w:type="dxa"/>
          </w:tcPr>
          <w:p w:rsidR="00932B9E" w:rsidRPr="00405852" w:rsidRDefault="00932B9E"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932B9E" w:rsidRPr="00405852" w:rsidRDefault="00932B9E"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932B9E" w:rsidRPr="00405852" w:rsidRDefault="00932B9E"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932B9E" w:rsidRPr="00405852" w:rsidTr="00867963">
        <w:trPr>
          <w:trHeight w:val="976"/>
        </w:trPr>
        <w:tc>
          <w:tcPr>
            <w:tcW w:w="1526" w:type="dxa"/>
          </w:tcPr>
          <w:p w:rsidR="00932B9E" w:rsidRPr="00405852" w:rsidRDefault="00932B9E"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932B9E" w:rsidRPr="00405852" w:rsidRDefault="00932B9E" w:rsidP="00B57528">
            <w:pPr>
              <w:jc w:val="both"/>
              <w:rPr>
                <w:rFonts w:ascii="Times New Roman" w:hAnsi="Times New Roman" w:cs="Times New Roman"/>
                <w:szCs w:val="24"/>
              </w:rPr>
            </w:pPr>
          </w:p>
        </w:tc>
        <w:tc>
          <w:tcPr>
            <w:tcW w:w="6520" w:type="dxa"/>
          </w:tcPr>
          <w:p w:rsidR="00932B9E" w:rsidRPr="00405852" w:rsidRDefault="00867963" w:rsidP="00932B9E">
            <w:pPr>
              <w:jc w:val="both"/>
              <w:rPr>
                <w:rFonts w:ascii="Times New Roman" w:hAnsi="Times New Roman" w:cs="Times New Roman"/>
                <w:szCs w:val="24"/>
              </w:rPr>
            </w:pPr>
            <w:r w:rsidRPr="00405852">
              <w:rPr>
                <w:rFonts w:ascii="Times New Roman" w:hAnsi="Times New Roman" w:cs="Times New Roman"/>
                <w:szCs w:val="24"/>
              </w:rPr>
              <w:t xml:space="preserve">1. </w:t>
            </w:r>
            <w:r w:rsidR="00932B9E" w:rsidRPr="00405852">
              <w:rPr>
                <w:rFonts w:ascii="Times New Roman" w:hAnsi="Times New Roman" w:cs="Times New Roman"/>
                <w:szCs w:val="24"/>
              </w:rPr>
              <w:t xml:space="preserve">No </w:t>
            </w:r>
            <w:r w:rsidR="00932B9E" w:rsidRPr="00405852">
              <w:rPr>
                <w:rFonts w:ascii="Times New Roman" w:hAnsi="Times New Roman" w:cs="Times New Roman"/>
                <w:bCs/>
                <w:szCs w:val="24"/>
              </w:rPr>
              <w:t>atjaunojamiem</w:t>
            </w:r>
            <w:r w:rsidR="00932B9E" w:rsidRPr="00405852">
              <w:rPr>
                <w:rFonts w:ascii="Times New Roman" w:hAnsi="Times New Roman" w:cs="Times New Roman"/>
                <w:szCs w:val="24"/>
              </w:rPr>
              <w:t xml:space="preserve"> energoresursiem saražotās enerģijas īpatsvars kopējā b</w:t>
            </w:r>
            <w:r w:rsidR="00092341">
              <w:rPr>
                <w:rFonts w:ascii="Times New Roman" w:hAnsi="Times New Roman" w:cs="Times New Roman"/>
                <w:szCs w:val="24"/>
              </w:rPr>
              <w:t>ruto enerģijas galapatēriņā</w:t>
            </w:r>
            <w:r w:rsidRPr="00405852">
              <w:rPr>
                <w:rFonts w:ascii="Times New Roman" w:hAnsi="Times New Roman" w:cs="Times New Roman"/>
                <w:szCs w:val="24"/>
              </w:rPr>
              <w:t>.</w:t>
            </w:r>
          </w:p>
          <w:p w:rsidR="002F703D" w:rsidRPr="00405852" w:rsidRDefault="002F703D" w:rsidP="00932B9E">
            <w:pPr>
              <w:jc w:val="both"/>
              <w:rPr>
                <w:rFonts w:ascii="Times New Roman" w:hAnsi="Times New Roman" w:cs="Times New Roman"/>
                <w:szCs w:val="24"/>
              </w:rPr>
            </w:pPr>
            <w:r w:rsidRPr="00405852">
              <w:rPr>
                <w:rFonts w:ascii="Times New Roman" w:hAnsi="Times New Roman" w:cs="Times New Roman"/>
                <w:szCs w:val="24"/>
              </w:rPr>
              <w:t xml:space="preserve">2. </w:t>
            </w:r>
            <w:r w:rsidR="00932B9E" w:rsidRPr="00405852">
              <w:rPr>
                <w:rFonts w:ascii="Times New Roman" w:hAnsi="Times New Roman" w:cs="Times New Roman"/>
                <w:szCs w:val="24"/>
              </w:rPr>
              <w:t xml:space="preserve">Primārās enerģijas </w:t>
            </w:r>
            <w:r w:rsidR="00932B9E" w:rsidRPr="00405852">
              <w:rPr>
                <w:rFonts w:ascii="Times New Roman" w:hAnsi="Times New Roman" w:cs="Times New Roman"/>
                <w:bCs/>
                <w:szCs w:val="24"/>
              </w:rPr>
              <w:t>ietaupījums</w:t>
            </w:r>
            <w:r w:rsidRPr="00405852">
              <w:rPr>
                <w:rFonts w:ascii="Times New Roman" w:hAnsi="Times New Roman" w:cs="Times New Roman"/>
                <w:bCs/>
                <w:szCs w:val="24"/>
              </w:rPr>
              <w:t>.</w:t>
            </w:r>
          </w:p>
          <w:p w:rsidR="002F703D" w:rsidRPr="00405852" w:rsidRDefault="002F703D" w:rsidP="00932B9E">
            <w:pPr>
              <w:jc w:val="both"/>
              <w:rPr>
                <w:rFonts w:ascii="Times New Roman" w:hAnsi="Times New Roman" w:cs="Times New Roman"/>
                <w:szCs w:val="24"/>
              </w:rPr>
            </w:pPr>
            <w:r w:rsidRPr="00405852">
              <w:rPr>
                <w:rFonts w:ascii="Times New Roman" w:hAnsi="Times New Roman" w:cs="Times New Roman"/>
                <w:szCs w:val="24"/>
              </w:rPr>
              <w:t xml:space="preserve">3. </w:t>
            </w:r>
            <w:r w:rsidR="00932B9E" w:rsidRPr="00405852">
              <w:rPr>
                <w:rFonts w:ascii="Times New Roman" w:hAnsi="Times New Roman" w:cs="Times New Roman"/>
                <w:szCs w:val="24"/>
              </w:rPr>
              <w:t xml:space="preserve">Enerģijas </w:t>
            </w:r>
            <w:r w:rsidR="00932B9E" w:rsidRPr="00405852">
              <w:rPr>
                <w:rFonts w:ascii="Times New Roman" w:hAnsi="Times New Roman" w:cs="Times New Roman"/>
                <w:bCs/>
                <w:szCs w:val="24"/>
              </w:rPr>
              <w:t>patēriņš</w:t>
            </w:r>
            <w:r w:rsidR="00932B9E" w:rsidRPr="00405852">
              <w:rPr>
                <w:rFonts w:ascii="Times New Roman" w:hAnsi="Times New Roman" w:cs="Times New Roman"/>
                <w:szCs w:val="24"/>
              </w:rPr>
              <w:t xml:space="preserve"> i</w:t>
            </w:r>
            <w:r w:rsidRPr="00405852">
              <w:rPr>
                <w:rFonts w:ascii="Times New Roman" w:hAnsi="Times New Roman" w:cs="Times New Roman"/>
                <w:szCs w:val="24"/>
              </w:rPr>
              <w:t>ekšzemes kopprodukta radīšanai.</w:t>
            </w:r>
          </w:p>
          <w:p w:rsidR="00932B9E" w:rsidRPr="00405852" w:rsidRDefault="002F703D" w:rsidP="00932B9E">
            <w:pPr>
              <w:jc w:val="both"/>
              <w:rPr>
                <w:rFonts w:ascii="Times New Roman" w:hAnsi="Times New Roman" w:cs="Times New Roman"/>
                <w:szCs w:val="24"/>
              </w:rPr>
            </w:pPr>
            <w:r w:rsidRPr="00405852">
              <w:rPr>
                <w:rFonts w:ascii="Times New Roman" w:hAnsi="Times New Roman" w:cs="Times New Roman"/>
                <w:szCs w:val="24"/>
              </w:rPr>
              <w:t xml:space="preserve">4. </w:t>
            </w:r>
            <w:r w:rsidR="00932B9E" w:rsidRPr="00405852">
              <w:rPr>
                <w:rFonts w:ascii="Times New Roman" w:hAnsi="Times New Roman" w:cs="Times New Roman"/>
                <w:szCs w:val="24"/>
              </w:rPr>
              <w:t xml:space="preserve">Īpatnējais </w:t>
            </w:r>
            <w:r w:rsidR="00932B9E" w:rsidRPr="00405852">
              <w:rPr>
                <w:rFonts w:ascii="Times New Roman" w:hAnsi="Times New Roman" w:cs="Times New Roman"/>
                <w:bCs/>
                <w:szCs w:val="24"/>
              </w:rPr>
              <w:t>siltumenerģijas</w:t>
            </w:r>
            <w:r w:rsidRPr="00405852">
              <w:rPr>
                <w:rFonts w:ascii="Times New Roman" w:hAnsi="Times New Roman" w:cs="Times New Roman"/>
                <w:szCs w:val="24"/>
              </w:rPr>
              <w:t xml:space="preserve"> patēriņš ēkās.</w:t>
            </w:r>
          </w:p>
          <w:p w:rsidR="00932B9E" w:rsidRPr="00405852" w:rsidRDefault="002F703D" w:rsidP="00932B9E">
            <w:pPr>
              <w:jc w:val="both"/>
              <w:rPr>
                <w:rFonts w:ascii="Times New Roman" w:hAnsi="Times New Roman" w:cs="Times New Roman"/>
                <w:szCs w:val="24"/>
              </w:rPr>
            </w:pPr>
            <w:r w:rsidRPr="00405852">
              <w:rPr>
                <w:rFonts w:ascii="Times New Roman" w:hAnsi="Times New Roman" w:cs="Times New Roman"/>
                <w:bCs/>
                <w:szCs w:val="24"/>
              </w:rPr>
              <w:lastRenderedPageBreak/>
              <w:t xml:space="preserve">5. </w:t>
            </w:r>
            <w:r w:rsidR="00932B9E" w:rsidRPr="00405852">
              <w:rPr>
                <w:rFonts w:ascii="Times New Roman" w:hAnsi="Times New Roman" w:cs="Times New Roman"/>
                <w:bCs/>
                <w:szCs w:val="24"/>
              </w:rPr>
              <w:t>Energoatkarība</w:t>
            </w:r>
            <w:r w:rsidR="00932B9E" w:rsidRPr="00405852">
              <w:rPr>
                <w:rFonts w:ascii="Times New Roman" w:hAnsi="Times New Roman" w:cs="Times New Roman"/>
                <w:szCs w:val="24"/>
              </w:rPr>
              <w:t xml:space="preserve"> – neto energoresursu imports/ bruto iekšzemes enerģijas </w:t>
            </w:r>
            <w:r w:rsidR="00092341">
              <w:rPr>
                <w:rFonts w:ascii="Times New Roman" w:hAnsi="Times New Roman" w:cs="Times New Roman"/>
                <w:szCs w:val="24"/>
              </w:rPr>
              <w:t>patēriņš plus bunkurēšana</w:t>
            </w:r>
            <w:r w:rsidRPr="00405852">
              <w:rPr>
                <w:rFonts w:ascii="Times New Roman" w:hAnsi="Times New Roman" w:cs="Times New Roman"/>
                <w:szCs w:val="24"/>
              </w:rPr>
              <w:t>.</w:t>
            </w:r>
          </w:p>
          <w:p w:rsidR="00932B9E" w:rsidRPr="00405852" w:rsidRDefault="002F703D" w:rsidP="00B57528">
            <w:pPr>
              <w:jc w:val="both"/>
              <w:rPr>
                <w:rFonts w:ascii="Times New Roman" w:hAnsi="Times New Roman" w:cs="Times New Roman"/>
                <w:szCs w:val="24"/>
              </w:rPr>
            </w:pPr>
            <w:r w:rsidRPr="00405852">
              <w:rPr>
                <w:rFonts w:ascii="Times New Roman" w:hAnsi="Times New Roman" w:cs="Times New Roman"/>
                <w:bCs/>
                <w:szCs w:val="24"/>
              </w:rPr>
              <w:t xml:space="preserve">6. </w:t>
            </w:r>
            <w:r w:rsidR="00932B9E" w:rsidRPr="00405852">
              <w:rPr>
                <w:rFonts w:ascii="Times New Roman" w:hAnsi="Times New Roman" w:cs="Times New Roman"/>
                <w:bCs/>
                <w:szCs w:val="24"/>
              </w:rPr>
              <w:t xml:space="preserve">Infrastruktūras savienojumi </w:t>
            </w:r>
            <w:r w:rsidR="00932B9E" w:rsidRPr="00405852">
              <w:rPr>
                <w:rFonts w:ascii="Times New Roman" w:hAnsi="Times New Roman" w:cs="Times New Roman"/>
                <w:szCs w:val="24"/>
              </w:rPr>
              <w:t>elektrības (starpsavienojumu jauda pret uzstādīto ģenerējošo jaudu, %) un gāzes (iespējas pirkt dabasgāzi no dažādiem avotiem) tirgū.</w:t>
            </w:r>
          </w:p>
        </w:tc>
        <w:tc>
          <w:tcPr>
            <w:tcW w:w="5812" w:type="dxa"/>
          </w:tcPr>
          <w:p w:rsidR="00932B9E" w:rsidRPr="00405852" w:rsidRDefault="00867963" w:rsidP="00867963">
            <w:pPr>
              <w:spacing w:line="360" w:lineRule="auto"/>
              <w:rPr>
                <w:rFonts w:ascii="Times New Roman" w:hAnsi="Times New Roman" w:cs="Times New Roman"/>
                <w:sz w:val="8"/>
                <w:szCs w:val="8"/>
              </w:rPr>
            </w:pPr>
            <w:r w:rsidRPr="00405852">
              <w:rPr>
                <w:rFonts w:ascii="Times New Roman" w:hAnsi="Times New Roman" w:cs="Times New Roman"/>
                <w:szCs w:val="24"/>
              </w:rPr>
              <w:lastRenderedPageBreak/>
              <w:t xml:space="preserve"> 40 %</w:t>
            </w:r>
          </w:p>
          <w:p w:rsidR="002F703D" w:rsidRPr="00405852" w:rsidRDefault="002F703D" w:rsidP="00867963">
            <w:pPr>
              <w:spacing w:line="360" w:lineRule="auto"/>
              <w:rPr>
                <w:rFonts w:ascii="Times New Roman" w:hAnsi="Times New Roman" w:cs="Times New Roman"/>
                <w:sz w:val="8"/>
                <w:szCs w:val="8"/>
              </w:rPr>
            </w:pPr>
          </w:p>
          <w:p w:rsidR="002F703D" w:rsidRPr="00405852" w:rsidRDefault="00092341" w:rsidP="002F703D">
            <w:pPr>
              <w:jc w:val="both"/>
              <w:rPr>
                <w:rFonts w:ascii="Times New Roman" w:hAnsi="Times New Roman" w:cs="Times New Roman"/>
                <w:szCs w:val="24"/>
              </w:rPr>
            </w:pPr>
            <w:r w:rsidRPr="00405852">
              <w:rPr>
                <w:rFonts w:ascii="Times New Roman" w:hAnsi="Times New Roman" w:cs="Times New Roman"/>
                <w:szCs w:val="24"/>
              </w:rPr>
              <w:t>0,670</w:t>
            </w:r>
            <w:r>
              <w:rPr>
                <w:rFonts w:ascii="Times New Roman" w:hAnsi="Times New Roman" w:cs="Times New Roman"/>
                <w:szCs w:val="24"/>
              </w:rPr>
              <w:t xml:space="preserve"> </w:t>
            </w:r>
            <w:r w:rsidR="002F703D" w:rsidRPr="00405852">
              <w:rPr>
                <w:rFonts w:ascii="Times New Roman" w:hAnsi="Times New Roman" w:cs="Times New Roman"/>
                <w:szCs w:val="24"/>
              </w:rPr>
              <w:t xml:space="preserve">bruto iekšzemes enerģijas patēriņš, </w:t>
            </w:r>
            <w:r>
              <w:rPr>
                <w:rFonts w:ascii="Times New Roman" w:hAnsi="Times New Roman" w:cs="Times New Roman"/>
                <w:szCs w:val="24"/>
              </w:rPr>
              <w:t>Mtoe</w:t>
            </w:r>
          </w:p>
          <w:p w:rsidR="002F703D" w:rsidRPr="00405852" w:rsidRDefault="00092341" w:rsidP="002F703D">
            <w:pPr>
              <w:jc w:val="both"/>
              <w:rPr>
                <w:rFonts w:ascii="Times New Roman" w:hAnsi="Times New Roman" w:cs="Times New Roman"/>
                <w:szCs w:val="24"/>
              </w:rPr>
            </w:pPr>
            <w:r w:rsidRPr="00405852">
              <w:rPr>
                <w:rFonts w:ascii="Times New Roman" w:hAnsi="Times New Roman" w:cs="Times New Roman"/>
                <w:szCs w:val="24"/>
              </w:rPr>
              <w:t>280</w:t>
            </w:r>
            <w:r>
              <w:rPr>
                <w:rFonts w:ascii="Times New Roman" w:hAnsi="Times New Roman" w:cs="Times New Roman"/>
                <w:szCs w:val="24"/>
              </w:rPr>
              <w:t xml:space="preserve"> </w:t>
            </w:r>
            <w:r w:rsidR="002F703D" w:rsidRPr="00405852">
              <w:rPr>
                <w:rFonts w:ascii="Times New Roman" w:hAnsi="Times New Roman" w:cs="Times New Roman"/>
                <w:szCs w:val="24"/>
              </w:rPr>
              <w:t>kg naftas ek</w:t>
            </w:r>
            <w:r>
              <w:rPr>
                <w:rFonts w:ascii="Times New Roman" w:hAnsi="Times New Roman" w:cs="Times New Roman"/>
                <w:szCs w:val="24"/>
              </w:rPr>
              <w:t>vivalenta uz 1000 euro no IKP</w:t>
            </w:r>
          </w:p>
          <w:p w:rsidR="002F703D" w:rsidRPr="00405852" w:rsidRDefault="00092341" w:rsidP="00867963">
            <w:pPr>
              <w:spacing w:line="360" w:lineRule="auto"/>
              <w:rPr>
                <w:rFonts w:ascii="Times New Roman" w:hAnsi="Times New Roman" w:cs="Times New Roman"/>
                <w:szCs w:val="24"/>
              </w:rPr>
            </w:pPr>
            <w:r w:rsidRPr="00405852">
              <w:rPr>
                <w:rFonts w:ascii="Times New Roman" w:hAnsi="Times New Roman" w:cs="Times New Roman"/>
                <w:szCs w:val="24"/>
              </w:rPr>
              <w:t>150</w:t>
            </w:r>
            <w:r>
              <w:rPr>
                <w:rFonts w:ascii="Times New Roman" w:hAnsi="Times New Roman" w:cs="Times New Roman"/>
                <w:szCs w:val="24"/>
              </w:rPr>
              <w:t xml:space="preserve"> </w:t>
            </w:r>
            <w:r w:rsidR="002F703D" w:rsidRPr="00405852">
              <w:rPr>
                <w:rFonts w:ascii="Times New Roman" w:hAnsi="Times New Roman" w:cs="Times New Roman"/>
                <w:szCs w:val="24"/>
              </w:rPr>
              <w:t>kWh/m</w:t>
            </w:r>
            <w:r w:rsidR="002F703D" w:rsidRPr="00405852">
              <w:rPr>
                <w:rFonts w:ascii="Times New Roman" w:hAnsi="Times New Roman" w:cs="Times New Roman"/>
                <w:szCs w:val="24"/>
                <w:vertAlign w:val="superscript"/>
              </w:rPr>
              <w:t>2</w:t>
            </w:r>
            <w:r w:rsidR="002F703D" w:rsidRPr="00405852">
              <w:rPr>
                <w:rFonts w:ascii="Times New Roman" w:hAnsi="Times New Roman" w:cs="Times New Roman"/>
                <w:szCs w:val="24"/>
              </w:rPr>
              <w:t xml:space="preserve">/gadā </w:t>
            </w:r>
          </w:p>
          <w:p w:rsidR="002F703D" w:rsidRPr="00405852" w:rsidRDefault="002F703D" w:rsidP="002F703D">
            <w:pPr>
              <w:rPr>
                <w:rFonts w:ascii="Times New Roman" w:hAnsi="Times New Roman" w:cs="Times New Roman"/>
                <w:szCs w:val="24"/>
              </w:rPr>
            </w:pPr>
            <w:r w:rsidRPr="00405852">
              <w:rPr>
                <w:rFonts w:ascii="Times New Roman" w:hAnsi="Times New Roman" w:cs="Times New Roman"/>
                <w:szCs w:val="24"/>
              </w:rPr>
              <w:lastRenderedPageBreak/>
              <w:t>44,1%</w:t>
            </w:r>
          </w:p>
        </w:tc>
      </w:tr>
      <w:tr w:rsidR="00932B9E" w:rsidRPr="00405852" w:rsidTr="00154D69">
        <w:trPr>
          <w:trHeight w:val="403"/>
        </w:trPr>
        <w:tc>
          <w:tcPr>
            <w:tcW w:w="1526" w:type="dxa"/>
          </w:tcPr>
          <w:p w:rsidR="00932B9E" w:rsidRPr="00405852" w:rsidRDefault="00932B9E"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Ieguldījums </w:t>
            </w:r>
          </w:p>
          <w:p w:rsidR="00932B9E" w:rsidRPr="00405852" w:rsidRDefault="00092341"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932B9E" w:rsidRPr="00E71095" w:rsidRDefault="00932B9E" w:rsidP="006F5AA9">
            <w:pPr>
              <w:pStyle w:val="ListParagraph"/>
              <w:numPr>
                <w:ilvl w:val="0"/>
                <w:numId w:val="31"/>
              </w:numPr>
              <w:ind w:left="203" w:hanging="203"/>
              <w:jc w:val="both"/>
              <w:rPr>
                <w:rFonts w:ascii="Times New Roman" w:hAnsi="Times New Roman" w:cs="Times New Roman"/>
                <w:lang w:val="lv-LV"/>
              </w:rPr>
            </w:pPr>
            <w:r w:rsidRPr="00E71095">
              <w:rPr>
                <w:rFonts w:ascii="Times New Roman" w:hAnsi="Times New Roman" w:cs="Times New Roman"/>
                <w:bCs/>
                <w:lang w:val="lv-LV"/>
              </w:rPr>
              <w:t>Naftas produktu rezervju</w:t>
            </w:r>
            <w:r w:rsidR="00364B20" w:rsidRPr="00E71095">
              <w:rPr>
                <w:rFonts w:ascii="Times New Roman" w:hAnsi="Times New Roman" w:cs="Times New Roman"/>
                <w:lang w:val="lv-LV"/>
              </w:rPr>
              <w:t xml:space="preserve"> izveidei.</w:t>
            </w:r>
            <w:r w:rsidRPr="00E71095">
              <w:rPr>
                <w:rFonts w:ascii="Times New Roman" w:hAnsi="Times New Roman" w:cs="Times New Roman"/>
                <w:lang w:val="lv-LV"/>
              </w:rPr>
              <w:t xml:space="preserve"> </w:t>
            </w:r>
          </w:p>
          <w:p w:rsidR="00364B20" w:rsidRPr="00E71095" w:rsidRDefault="00932B9E" w:rsidP="006F5AA9">
            <w:pPr>
              <w:pStyle w:val="ListParagraph"/>
              <w:numPr>
                <w:ilvl w:val="0"/>
                <w:numId w:val="31"/>
              </w:numPr>
              <w:ind w:left="203" w:hanging="203"/>
              <w:jc w:val="both"/>
              <w:rPr>
                <w:rFonts w:ascii="Times New Roman" w:hAnsi="Times New Roman" w:cs="Times New Roman"/>
                <w:lang w:val="lv-LV"/>
              </w:rPr>
            </w:pPr>
            <w:r w:rsidRPr="00E71095">
              <w:rPr>
                <w:rFonts w:ascii="Times New Roman" w:hAnsi="Times New Roman" w:cs="Times New Roman"/>
                <w:bCs/>
                <w:lang w:val="lv-LV"/>
              </w:rPr>
              <w:t xml:space="preserve">Obligāta iepirkuma komponentes saglabāšanai </w:t>
            </w:r>
            <w:r w:rsidR="00364B20" w:rsidRPr="00E71095">
              <w:rPr>
                <w:rFonts w:ascii="Times New Roman" w:hAnsi="Times New Roman" w:cs="Times New Roman"/>
                <w:lang w:val="lv-LV"/>
              </w:rPr>
              <w:t>noteiktā līmenī.</w:t>
            </w:r>
          </w:p>
          <w:p w:rsidR="00364B20" w:rsidRPr="00E71095" w:rsidRDefault="00932B9E" w:rsidP="006F5AA9">
            <w:pPr>
              <w:pStyle w:val="ListParagraph"/>
              <w:numPr>
                <w:ilvl w:val="0"/>
                <w:numId w:val="31"/>
              </w:numPr>
              <w:ind w:left="203" w:hanging="203"/>
              <w:jc w:val="both"/>
              <w:rPr>
                <w:rFonts w:ascii="Times New Roman" w:hAnsi="Times New Roman" w:cs="Times New Roman"/>
                <w:lang w:val="lv-LV"/>
              </w:rPr>
            </w:pPr>
            <w:r w:rsidRPr="00E71095">
              <w:rPr>
                <w:rFonts w:ascii="Times New Roman" w:hAnsi="Times New Roman" w:cs="Times New Roman"/>
                <w:lang w:val="lv-LV"/>
              </w:rPr>
              <w:t xml:space="preserve"> </w:t>
            </w:r>
            <w:r w:rsidRPr="00E71095">
              <w:rPr>
                <w:rFonts w:ascii="Times New Roman" w:hAnsi="Times New Roman" w:cs="Times New Roman"/>
                <w:bCs/>
                <w:lang w:val="lv-LV"/>
              </w:rPr>
              <w:t xml:space="preserve">Aizsargātā lietotāja pakalpojuma </w:t>
            </w:r>
            <w:r w:rsidR="00364B20" w:rsidRPr="00E71095">
              <w:rPr>
                <w:rFonts w:ascii="Times New Roman" w:hAnsi="Times New Roman" w:cs="Times New Roman"/>
                <w:lang w:val="lv-LV"/>
              </w:rPr>
              <w:t>nodrošināšanai.</w:t>
            </w:r>
          </w:p>
          <w:p w:rsidR="00D275E8" w:rsidRPr="00E71095" w:rsidRDefault="00932B9E" w:rsidP="006F5AA9">
            <w:pPr>
              <w:pStyle w:val="ListParagraph"/>
              <w:numPr>
                <w:ilvl w:val="0"/>
                <w:numId w:val="31"/>
              </w:numPr>
              <w:ind w:left="203" w:hanging="203"/>
              <w:jc w:val="both"/>
              <w:rPr>
                <w:rFonts w:ascii="Times New Roman" w:hAnsi="Times New Roman" w:cs="Times New Roman"/>
                <w:lang w:val="lv-LV"/>
              </w:rPr>
            </w:pPr>
            <w:r w:rsidRPr="00E71095">
              <w:rPr>
                <w:rFonts w:ascii="Times New Roman" w:hAnsi="Times New Roman" w:cs="Times New Roman"/>
                <w:lang w:val="lv-LV"/>
              </w:rPr>
              <w:t xml:space="preserve">Dalība </w:t>
            </w:r>
            <w:r w:rsidR="00364B20" w:rsidRPr="00E71095">
              <w:rPr>
                <w:rFonts w:ascii="Times New Roman" w:hAnsi="Times New Roman" w:cs="Times New Roman"/>
                <w:bCs/>
                <w:lang w:val="lv-LV"/>
              </w:rPr>
              <w:t>starptautiskajās organizācijās.</w:t>
            </w:r>
          </w:p>
          <w:p w:rsidR="00D275E8" w:rsidRPr="00E71095" w:rsidRDefault="00932B9E" w:rsidP="006F5AA9">
            <w:pPr>
              <w:pStyle w:val="ListParagraph"/>
              <w:numPr>
                <w:ilvl w:val="0"/>
                <w:numId w:val="31"/>
              </w:numPr>
              <w:ind w:left="203" w:hanging="203"/>
              <w:jc w:val="both"/>
              <w:rPr>
                <w:rFonts w:ascii="Times New Roman" w:hAnsi="Times New Roman" w:cs="Times New Roman"/>
                <w:lang w:val="lv-LV"/>
              </w:rPr>
            </w:pPr>
            <w:r w:rsidRPr="00E71095">
              <w:rPr>
                <w:rFonts w:ascii="Times New Roman" w:hAnsi="Times New Roman" w:cs="Times New Roman"/>
                <w:bCs/>
                <w:lang w:val="lv-LV"/>
              </w:rPr>
              <w:t xml:space="preserve">Eiropas Kopienas </w:t>
            </w:r>
            <w:r w:rsidRPr="00E71095">
              <w:rPr>
                <w:rFonts w:ascii="Times New Roman" w:hAnsi="Times New Roman" w:cs="Times New Roman"/>
                <w:lang w:val="lv-LV"/>
              </w:rPr>
              <w:t>iniciatīvas proj</w:t>
            </w:r>
            <w:r w:rsidR="00D275E8" w:rsidRPr="00E71095">
              <w:rPr>
                <w:rFonts w:ascii="Times New Roman" w:hAnsi="Times New Roman" w:cs="Times New Roman"/>
                <w:lang w:val="lv-LV"/>
              </w:rPr>
              <w:t>ekti un sadarbības programmas.</w:t>
            </w:r>
          </w:p>
          <w:p w:rsidR="00932B9E" w:rsidRPr="00E71095" w:rsidRDefault="00932B9E" w:rsidP="006F5AA9">
            <w:pPr>
              <w:pStyle w:val="ListParagraph"/>
              <w:numPr>
                <w:ilvl w:val="0"/>
                <w:numId w:val="31"/>
              </w:numPr>
              <w:ind w:left="203" w:hanging="203"/>
              <w:jc w:val="both"/>
              <w:rPr>
                <w:rFonts w:ascii="Times New Roman" w:hAnsi="Times New Roman" w:cs="Times New Roman"/>
                <w:lang w:val="lv-LV"/>
              </w:rPr>
            </w:pPr>
            <w:r w:rsidRPr="00E71095">
              <w:rPr>
                <w:rFonts w:ascii="Times New Roman" w:hAnsi="Times New Roman" w:cs="Times New Roman"/>
                <w:bCs/>
                <w:lang w:val="lv-LV"/>
              </w:rPr>
              <w:t xml:space="preserve">ES fondi </w:t>
            </w:r>
            <w:r w:rsidRPr="00E71095">
              <w:rPr>
                <w:rFonts w:ascii="Times New Roman" w:hAnsi="Times New Roman" w:cs="Times New Roman"/>
                <w:lang w:val="lv-LV"/>
              </w:rPr>
              <w:t>enerģētikai un energoefektivitātei 2014</w:t>
            </w:r>
            <w:r w:rsidR="00D275E8" w:rsidRPr="00E71095">
              <w:rPr>
                <w:rFonts w:ascii="Times New Roman" w:hAnsi="Times New Roman" w:cs="Times New Roman"/>
                <w:lang w:val="lv-LV"/>
              </w:rPr>
              <w:t>.-2020.gada plānošanas periodā.</w:t>
            </w:r>
            <w:r w:rsidRPr="00E71095">
              <w:rPr>
                <w:rFonts w:ascii="Times New Roman" w:hAnsi="Times New Roman" w:cs="Times New Roman"/>
                <w:lang w:val="lv-LV"/>
              </w:rPr>
              <w:t xml:space="preserve"> </w:t>
            </w:r>
          </w:p>
        </w:tc>
        <w:tc>
          <w:tcPr>
            <w:tcW w:w="5812" w:type="dxa"/>
          </w:tcPr>
          <w:p w:rsidR="00154D69" w:rsidRPr="00E71095" w:rsidRDefault="00154D69" w:rsidP="00154D69">
            <w:pPr>
              <w:pStyle w:val="ListParagraph"/>
              <w:ind w:left="0"/>
              <w:jc w:val="both"/>
              <w:rPr>
                <w:rFonts w:ascii="Times New Roman" w:hAnsi="Times New Roman" w:cs="Times New Roman"/>
                <w:i/>
                <w:lang w:val="lv-LV"/>
              </w:rPr>
            </w:pPr>
            <w:r w:rsidRPr="00E71095">
              <w:rPr>
                <w:rFonts w:ascii="Times New Roman" w:hAnsi="Times New Roman" w:cs="Times New Roman"/>
                <w:lang w:val="lv-LV"/>
              </w:rPr>
              <w:t xml:space="preserve">19 124 048 </w:t>
            </w:r>
            <w:r w:rsidRPr="00E71095">
              <w:rPr>
                <w:rFonts w:ascii="Times New Roman" w:hAnsi="Times New Roman" w:cs="Times New Roman"/>
                <w:i/>
                <w:lang w:val="lv-LV"/>
              </w:rPr>
              <w:t>euro</w:t>
            </w:r>
          </w:p>
          <w:p w:rsidR="002F38A5" w:rsidRPr="00E71095" w:rsidRDefault="00364B20" w:rsidP="002F38A5">
            <w:pPr>
              <w:pStyle w:val="ListParagraph"/>
              <w:ind w:left="0"/>
              <w:jc w:val="both"/>
              <w:rPr>
                <w:rFonts w:ascii="Times New Roman" w:hAnsi="Times New Roman" w:cs="Times New Roman"/>
                <w:i/>
                <w:lang w:val="lv-LV"/>
              </w:rPr>
            </w:pPr>
            <w:r w:rsidRPr="00E71095">
              <w:rPr>
                <w:rFonts w:ascii="Times New Roman" w:hAnsi="Times New Roman" w:cs="Times New Roman"/>
                <w:lang w:val="lv-LV"/>
              </w:rPr>
              <w:t xml:space="preserve">59 693 445 </w:t>
            </w:r>
            <w:r w:rsidRPr="00E71095">
              <w:rPr>
                <w:rFonts w:ascii="Times New Roman" w:hAnsi="Times New Roman" w:cs="Times New Roman"/>
                <w:i/>
                <w:lang w:val="lv-LV"/>
              </w:rPr>
              <w:t>euro</w:t>
            </w:r>
          </w:p>
          <w:p w:rsidR="008C6904" w:rsidRPr="00E71095" w:rsidRDefault="00364B20" w:rsidP="008C6904">
            <w:pPr>
              <w:pStyle w:val="ListParagraph"/>
              <w:ind w:left="0"/>
              <w:jc w:val="both"/>
              <w:rPr>
                <w:rFonts w:ascii="Times New Roman" w:hAnsi="Times New Roman" w:cs="Times New Roman"/>
                <w:i/>
              </w:rPr>
            </w:pPr>
            <w:r w:rsidRPr="00E71095">
              <w:rPr>
                <w:rFonts w:ascii="Times New Roman" w:hAnsi="Times New Roman" w:cs="Times New Roman"/>
              </w:rPr>
              <w:t xml:space="preserve">8 931 500 </w:t>
            </w:r>
            <w:r w:rsidRPr="00E71095">
              <w:rPr>
                <w:rFonts w:ascii="Times New Roman" w:hAnsi="Times New Roman" w:cs="Times New Roman"/>
                <w:i/>
              </w:rPr>
              <w:t>euro</w:t>
            </w:r>
          </w:p>
          <w:p w:rsidR="00E71095" w:rsidRDefault="00364B20" w:rsidP="00E71095">
            <w:pPr>
              <w:pStyle w:val="ListParagraph"/>
              <w:ind w:left="0"/>
              <w:jc w:val="both"/>
              <w:rPr>
                <w:rFonts w:ascii="Times New Roman" w:hAnsi="Times New Roman" w:cs="Times New Roman"/>
                <w:i/>
              </w:rPr>
            </w:pPr>
            <w:r w:rsidRPr="00E71095">
              <w:rPr>
                <w:rFonts w:ascii="Times New Roman" w:hAnsi="Times New Roman" w:cs="Times New Roman"/>
              </w:rPr>
              <w:t xml:space="preserve">17 169 </w:t>
            </w:r>
            <w:r w:rsidRPr="00E71095">
              <w:rPr>
                <w:rFonts w:ascii="Times New Roman" w:hAnsi="Times New Roman" w:cs="Times New Roman"/>
                <w:i/>
              </w:rPr>
              <w:t>euro</w:t>
            </w:r>
          </w:p>
          <w:p w:rsidR="00D275E8" w:rsidRPr="00E71095" w:rsidRDefault="00D275E8" w:rsidP="00E71095">
            <w:pPr>
              <w:pStyle w:val="ListParagraph"/>
              <w:ind w:left="0"/>
              <w:jc w:val="both"/>
              <w:rPr>
                <w:rFonts w:ascii="Times New Roman" w:hAnsi="Times New Roman" w:cs="Times New Roman"/>
                <w:lang w:val="lv-LV"/>
              </w:rPr>
            </w:pPr>
            <w:r w:rsidRPr="00E71095">
              <w:rPr>
                <w:rFonts w:ascii="Times New Roman" w:hAnsi="Times New Roman" w:cs="Times New Roman"/>
              </w:rPr>
              <w:t xml:space="preserve">65 101 </w:t>
            </w:r>
            <w:r w:rsidRPr="00E71095">
              <w:rPr>
                <w:rFonts w:ascii="Times New Roman" w:hAnsi="Times New Roman" w:cs="Times New Roman"/>
                <w:i/>
              </w:rPr>
              <w:t>euro</w:t>
            </w:r>
          </w:p>
          <w:p w:rsidR="00932B9E" w:rsidRPr="00E71095" w:rsidRDefault="00D275E8" w:rsidP="00D275E8">
            <w:pPr>
              <w:rPr>
                <w:rFonts w:ascii="Times New Roman" w:hAnsi="Times New Roman" w:cs="Times New Roman"/>
              </w:rPr>
            </w:pPr>
            <w:r w:rsidRPr="00E71095">
              <w:rPr>
                <w:rFonts w:ascii="Times New Roman" w:hAnsi="Times New Roman" w:cs="Times New Roman"/>
              </w:rPr>
              <w:t xml:space="preserve">333,55 milj. </w:t>
            </w:r>
            <w:r w:rsidRPr="00E71095">
              <w:rPr>
                <w:rFonts w:ascii="Times New Roman" w:hAnsi="Times New Roman" w:cs="Times New Roman"/>
                <w:i/>
              </w:rPr>
              <w:t>euro</w:t>
            </w:r>
          </w:p>
        </w:tc>
      </w:tr>
      <w:tr w:rsidR="00932B9E" w:rsidRPr="00405852" w:rsidTr="009260A8">
        <w:tc>
          <w:tcPr>
            <w:tcW w:w="1526" w:type="dxa"/>
          </w:tcPr>
          <w:p w:rsidR="00932B9E" w:rsidRPr="00405852" w:rsidRDefault="00932B9E"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932B9E" w:rsidRPr="00405852" w:rsidRDefault="00932B9E" w:rsidP="00B57528">
            <w:pPr>
              <w:jc w:val="both"/>
              <w:rPr>
                <w:rFonts w:ascii="Times New Roman" w:hAnsi="Times New Roman" w:cs="Times New Roman"/>
                <w:szCs w:val="24"/>
              </w:rPr>
            </w:pPr>
          </w:p>
        </w:tc>
        <w:tc>
          <w:tcPr>
            <w:tcW w:w="6520" w:type="dxa"/>
          </w:tcPr>
          <w:p w:rsidR="00932B9E" w:rsidRPr="00405852" w:rsidRDefault="009260A8" w:rsidP="00932B9E">
            <w:pPr>
              <w:jc w:val="both"/>
              <w:rPr>
                <w:rFonts w:ascii="Times New Roman" w:hAnsi="Times New Roman" w:cs="Times New Roman"/>
                <w:szCs w:val="24"/>
              </w:rPr>
            </w:pPr>
            <w:r w:rsidRPr="00405852">
              <w:rPr>
                <w:rFonts w:ascii="Times New Roman" w:hAnsi="Times New Roman" w:cs="Times New Roman"/>
                <w:szCs w:val="24"/>
              </w:rPr>
              <w:t xml:space="preserve">1. </w:t>
            </w:r>
            <w:r w:rsidR="00932B9E" w:rsidRPr="00405852">
              <w:rPr>
                <w:rFonts w:ascii="Times New Roman" w:hAnsi="Times New Roman" w:cs="Times New Roman"/>
                <w:szCs w:val="24"/>
              </w:rPr>
              <w:t>Naftas produktu rezerves</w:t>
            </w:r>
            <w:r w:rsidRPr="00405852">
              <w:rPr>
                <w:rFonts w:ascii="Times New Roman" w:hAnsi="Times New Roman" w:cs="Times New Roman"/>
                <w:szCs w:val="24"/>
              </w:rPr>
              <w:t>.</w:t>
            </w:r>
            <w:r w:rsidR="00932B9E" w:rsidRPr="00405852">
              <w:rPr>
                <w:rFonts w:ascii="Times New Roman" w:hAnsi="Times New Roman" w:cs="Times New Roman"/>
                <w:szCs w:val="24"/>
              </w:rPr>
              <w:t xml:space="preserve"> </w:t>
            </w:r>
          </w:p>
          <w:p w:rsidR="009260A8" w:rsidRPr="00405852" w:rsidRDefault="009260A8" w:rsidP="00932B9E">
            <w:pPr>
              <w:jc w:val="both"/>
              <w:rPr>
                <w:rFonts w:ascii="Times New Roman" w:hAnsi="Times New Roman" w:cs="Times New Roman"/>
                <w:szCs w:val="24"/>
              </w:rPr>
            </w:pPr>
            <w:r w:rsidRPr="00405852">
              <w:rPr>
                <w:rFonts w:ascii="Times New Roman" w:hAnsi="Times New Roman" w:cs="Times New Roman"/>
                <w:szCs w:val="24"/>
              </w:rPr>
              <w:t xml:space="preserve">2. </w:t>
            </w:r>
            <w:r w:rsidR="00932B9E" w:rsidRPr="00405852">
              <w:rPr>
                <w:rFonts w:ascii="Times New Roman" w:hAnsi="Times New Roman" w:cs="Times New Roman"/>
                <w:szCs w:val="24"/>
              </w:rPr>
              <w:t>Obligātā iepirkuma komponente</w:t>
            </w:r>
            <w:r w:rsidRPr="00405852">
              <w:rPr>
                <w:rFonts w:ascii="Times New Roman" w:hAnsi="Times New Roman" w:cs="Times New Roman"/>
                <w:szCs w:val="24"/>
              </w:rPr>
              <w:t>.</w:t>
            </w:r>
            <w:r w:rsidR="00932B9E" w:rsidRPr="00405852">
              <w:rPr>
                <w:rFonts w:ascii="Times New Roman" w:hAnsi="Times New Roman" w:cs="Times New Roman"/>
                <w:szCs w:val="24"/>
              </w:rPr>
              <w:t xml:space="preserve"> </w:t>
            </w:r>
          </w:p>
          <w:p w:rsidR="00932B9E" w:rsidRPr="00405852" w:rsidRDefault="009260A8" w:rsidP="00932B9E">
            <w:pPr>
              <w:jc w:val="both"/>
              <w:rPr>
                <w:rFonts w:ascii="Times New Roman" w:hAnsi="Times New Roman" w:cs="Times New Roman"/>
                <w:szCs w:val="24"/>
              </w:rPr>
            </w:pPr>
            <w:r w:rsidRPr="00405852">
              <w:rPr>
                <w:rFonts w:ascii="Times New Roman" w:hAnsi="Times New Roman" w:cs="Times New Roman"/>
                <w:bCs/>
                <w:szCs w:val="24"/>
              </w:rPr>
              <w:t xml:space="preserve">3. </w:t>
            </w:r>
            <w:r w:rsidR="00932B9E" w:rsidRPr="00405852">
              <w:rPr>
                <w:rFonts w:ascii="Times New Roman" w:hAnsi="Times New Roman" w:cs="Times New Roman"/>
                <w:bCs/>
                <w:szCs w:val="24"/>
              </w:rPr>
              <w:t>Aizsargātā</w:t>
            </w:r>
            <w:r w:rsidR="00932B9E" w:rsidRPr="00405852">
              <w:rPr>
                <w:rFonts w:ascii="Times New Roman" w:hAnsi="Times New Roman" w:cs="Times New Roman"/>
                <w:szCs w:val="24"/>
              </w:rPr>
              <w:t xml:space="preserve"> </w:t>
            </w:r>
            <w:r w:rsidR="00932B9E" w:rsidRPr="00405852">
              <w:rPr>
                <w:rFonts w:ascii="Times New Roman" w:hAnsi="Times New Roman" w:cs="Times New Roman"/>
                <w:bCs/>
                <w:szCs w:val="24"/>
              </w:rPr>
              <w:t>lietotāja</w:t>
            </w:r>
            <w:r w:rsidR="00932B9E" w:rsidRPr="00405852">
              <w:rPr>
                <w:rFonts w:ascii="Times New Roman" w:hAnsi="Times New Roman" w:cs="Times New Roman"/>
                <w:szCs w:val="24"/>
              </w:rPr>
              <w:t xml:space="preserve"> statusā: </w:t>
            </w:r>
          </w:p>
          <w:p w:rsidR="00B57528" w:rsidRPr="00405852" w:rsidRDefault="00B57528" w:rsidP="006F5AA9">
            <w:pPr>
              <w:numPr>
                <w:ilvl w:val="0"/>
                <w:numId w:val="8"/>
              </w:numPr>
              <w:jc w:val="both"/>
              <w:rPr>
                <w:rFonts w:ascii="Times New Roman" w:hAnsi="Times New Roman" w:cs="Times New Roman"/>
                <w:szCs w:val="24"/>
              </w:rPr>
            </w:pPr>
            <w:r w:rsidRPr="00405852">
              <w:rPr>
                <w:rFonts w:ascii="Times New Roman" w:hAnsi="Times New Roman" w:cs="Times New Roman"/>
                <w:szCs w:val="24"/>
              </w:rPr>
              <w:t>trūcīgas vai maznodrošin</w:t>
            </w:r>
            <w:r w:rsidR="009260A8" w:rsidRPr="00405852">
              <w:rPr>
                <w:rFonts w:ascii="Times New Roman" w:hAnsi="Times New Roman" w:cs="Times New Roman"/>
                <w:szCs w:val="24"/>
              </w:rPr>
              <w:t>ātas ģimenes;</w:t>
            </w:r>
          </w:p>
          <w:p w:rsidR="00B57528" w:rsidRPr="00405852" w:rsidRDefault="009260A8" w:rsidP="006F5AA9">
            <w:pPr>
              <w:numPr>
                <w:ilvl w:val="0"/>
                <w:numId w:val="8"/>
              </w:numPr>
              <w:jc w:val="both"/>
              <w:rPr>
                <w:rFonts w:ascii="Times New Roman" w:hAnsi="Times New Roman" w:cs="Times New Roman"/>
                <w:szCs w:val="24"/>
              </w:rPr>
            </w:pPr>
            <w:r w:rsidRPr="00405852">
              <w:rPr>
                <w:rFonts w:ascii="Times New Roman" w:hAnsi="Times New Roman" w:cs="Times New Roman"/>
                <w:szCs w:val="24"/>
              </w:rPr>
              <w:t>daudzbērnu ģimenes;</w:t>
            </w:r>
            <w:r w:rsidR="00B57528" w:rsidRPr="00405852">
              <w:rPr>
                <w:rFonts w:ascii="Times New Roman" w:hAnsi="Times New Roman" w:cs="Times New Roman"/>
                <w:szCs w:val="24"/>
              </w:rPr>
              <w:t xml:space="preserve"> </w:t>
            </w:r>
          </w:p>
          <w:p w:rsidR="009260A8" w:rsidRPr="00405852" w:rsidRDefault="00B57528" w:rsidP="006F5AA9">
            <w:pPr>
              <w:numPr>
                <w:ilvl w:val="0"/>
                <w:numId w:val="8"/>
              </w:numPr>
              <w:jc w:val="both"/>
              <w:rPr>
                <w:rFonts w:ascii="Times New Roman" w:hAnsi="Times New Roman" w:cs="Times New Roman"/>
                <w:szCs w:val="24"/>
              </w:rPr>
            </w:pPr>
            <w:r w:rsidRPr="00405852">
              <w:rPr>
                <w:rFonts w:ascii="Times New Roman" w:hAnsi="Times New Roman" w:cs="Times New Roman"/>
                <w:szCs w:val="24"/>
              </w:rPr>
              <w:t>ģimenes/personas, kuru a</w:t>
            </w:r>
            <w:r w:rsidR="009260A8" w:rsidRPr="00405852">
              <w:rPr>
                <w:rFonts w:ascii="Times New Roman" w:hAnsi="Times New Roman" w:cs="Times New Roman"/>
                <w:szCs w:val="24"/>
              </w:rPr>
              <w:t>prūpē ir bērns ar invaliditāti;</w:t>
            </w:r>
          </w:p>
          <w:p w:rsidR="00B57528" w:rsidRPr="00405852" w:rsidRDefault="00B57528" w:rsidP="006F5AA9">
            <w:pPr>
              <w:numPr>
                <w:ilvl w:val="0"/>
                <w:numId w:val="8"/>
              </w:numPr>
              <w:jc w:val="both"/>
              <w:rPr>
                <w:rFonts w:ascii="Times New Roman" w:hAnsi="Times New Roman" w:cs="Times New Roman"/>
                <w:szCs w:val="24"/>
              </w:rPr>
            </w:pPr>
            <w:r w:rsidRPr="00405852">
              <w:rPr>
                <w:rFonts w:ascii="Times New Roman" w:hAnsi="Times New Roman" w:cs="Times New Roman"/>
                <w:szCs w:val="24"/>
              </w:rPr>
              <w:t>pers</w:t>
            </w:r>
            <w:r w:rsidR="009260A8" w:rsidRPr="00405852">
              <w:rPr>
                <w:rFonts w:ascii="Times New Roman" w:hAnsi="Times New Roman" w:cs="Times New Roman"/>
                <w:szCs w:val="24"/>
              </w:rPr>
              <w:t>onas ar I invaliditātes grupu.</w:t>
            </w:r>
          </w:p>
          <w:p w:rsidR="00932B9E" w:rsidRPr="00405852" w:rsidRDefault="009260A8" w:rsidP="00932B9E">
            <w:pPr>
              <w:jc w:val="both"/>
              <w:rPr>
                <w:rFonts w:ascii="Times New Roman" w:hAnsi="Times New Roman" w:cs="Times New Roman"/>
                <w:szCs w:val="24"/>
              </w:rPr>
            </w:pPr>
            <w:r w:rsidRPr="00405852">
              <w:rPr>
                <w:rFonts w:ascii="Times New Roman" w:hAnsi="Times New Roman" w:cs="Times New Roman"/>
                <w:szCs w:val="24"/>
              </w:rPr>
              <w:t xml:space="preserve">4. </w:t>
            </w:r>
            <w:r w:rsidR="00932B9E" w:rsidRPr="00405852">
              <w:rPr>
                <w:rFonts w:ascii="Times New Roman" w:hAnsi="Times New Roman" w:cs="Times New Roman"/>
                <w:szCs w:val="24"/>
              </w:rPr>
              <w:t>ES fondu projekti:</w:t>
            </w:r>
          </w:p>
          <w:p w:rsidR="009260A8" w:rsidRPr="00405852" w:rsidRDefault="00B57528" w:rsidP="006F5AA9">
            <w:pPr>
              <w:numPr>
                <w:ilvl w:val="0"/>
                <w:numId w:val="9"/>
              </w:numPr>
              <w:jc w:val="both"/>
              <w:rPr>
                <w:rFonts w:ascii="Times New Roman" w:hAnsi="Times New Roman" w:cs="Times New Roman"/>
                <w:szCs w:val="24"/>
              </w:rPr>
            </w:pPr>
            <w:r w:rsidRPr="00405852">
              <w:rPr>
                <w:rFonts w:ascii="Times New Roman" w:hAnsi="Times New Roman" w:cs="Times New Roman"/>
                <w:szCs w:val="24"/>
              </w:rPr>
              <w:t xml:space="preserve">no </w:t>
            </w:r>
            <w:r w:rsidRPr="00405852">
              <w:rPr>
                <w:rFonts w:ascii="Times New Roman" w:hAnsi="Times New Roman" w:cs="Times New Roman"/>
                <w:bCs/>
                <w:szCs w:val="24"/>
              </w:rPr>
              <w:t>atjaunojamiem</w:t>
            </w:r>
            <w:r w:rsidRPr="00405852">
              <w:rPr>
                <w:rFonts w:ascii="Times New Roman" w:hAnsi="Times New Roman" w:cs="Times New Roman"/>
                <w:szCs w:val="24"/>
              </w:rPr>
              <w:t xml:space="preserve"> energoresursiem ražotā </w:t>
            </w:r>
            <w:r w:rsidR="009260A8" w:rsidRPr="00405852">
              <w:rPr>
                <w:rFonts w:ascii="Times New Roman" w:hAnsi="Times New Roman" w:cs="Times New Roman"/>
                <w:bCs/>
                <w:szCs w:val="24"/>
              </w:rPr>
              <w:t>papildjauda;</w:t>
            </w:r>
          </w:p>
          <w:p w:rsidR="00531A57" w:rsidRPr="00405852" w:rsidRDefault="00B57528" w:rsidP="006F5AA9">
            <w:pPr>
              <w:numPr>
                <w:ilvl w:val="0"/>
                <w:numId w:val="9"/>
              </w:numPr>
              <w:jc w:val="both"/>
              <w:rPr>
                <w:rFonts w:ascii="Times New Roman" w:hAnsi="Times New Roman" w:cs="Times New Roman"/>
                <w:szCs w:val="24"/>
              </w:rPr>
            </w:pPr>
            <w:r w:rsidRPr="00405852">
              <w:rPr>
                <w:rFonts w:ascii="Times New Roman" w:hAnsi="Times New Roman" w:cs="Times New Roman"/>
                <w:szCs w:val="24"/>
              </w:rPr>
              <w:t xml:space="preserve">kopējā </w:t>
            </w:r>
            <w:r w:rsidRPr="00405852">
              <w:rPr>
                <w:rFonts w:ascii="Times New Roman" w:hAnsi="Times New Roman" w:cs="Times New Roman"/>
                <w:bCs/>
                <w:szCs w:val="24"/>
              </w:rPr>
              <w:t>atjaunojamo</w:t>
            </w:r>
            <w:r w:rsidRPr="00405852">
              <w:rPr>
                <w:rFonts w:ascii="Times New Roman" w:hAnsi="Times New Roman" w:cs="Times New Roman"/>
                <w:szCs w:val="24"/>
              </w:rPr>
              <w:t xml:space="preserve"> energoresursu </w:t>
            </w:r>
            <w:r w:rsidR="00531A57" w:rsidRPr="00405852">
              <w:rPr>
                <w:rFonts w:ascii="Times New Roman" w:hAnsi="Times New Roman" w:cs="Times New Roman"/>
                <w:bCs/>
                <w:szCs w:val="24"/>
              </w:rPr>
              <w:t>siltumjauda;</w:t>
            </w:r>
          </w:p>
          <w:p w:rsidR="00B57528" w:rsidRPr="00405852" w:rsidRDefault="00B57528" w:rsidP="006F5AA9">
            <w:pPr>
              <w:numPr>
                <w:ilvl w:val="0"/>
                <w:numId w:val="9"/>
              </w:numPr>
              <w:jc w:val="both"/>
              <w:rPr>
                <w:rFonts w:ascii="Times New Roman" w:hAnsi="Times New Roman" w:cs="Times New Roman"/>
                <w:szCs w:val="24"/>
              </w:rPr>
            </w:pPr>
            <w:r w:rsidRPr="00405852">
              <w:rPr>
                <w:rFonts w:ascii="Times New Roman" w:hAnsi="Times New Roman" w:cs="Times New Roman"/>
                <w:szCs w:val="24"/>
              </w:rPr>
              <w:t xml:space="preserve">energoefektivitātes </w:t>
            </w:r>
            <w:r w:rsidRPr="00405852">
              <w:rPr>
                <w:rFonts w:ascii="Times New Roman" w:hAnsi="Times New Roman" w:cs="Times New Roman"/>
                <w:bCs/>
                <w:szCs w:val="24"/>
              </w:rPr>
              <w:t>paaugstināšanai</w:t>
            </w:r>
            <w:r w:rsidRPr="00405852">
              <w:rPr>
                <w:rFonts w:ascii="Times New Roman" w:hAnsi="Times New Roman" w:cs="Times New Roman"/>
                <w:szCs w:val="24"/>
              </w:rPr>
              <w:t xml:space="preserve"> atbals</w:t>
            </w:r>
            <w:r w:rsidR="00531A57" w:rsidRPr="00405852">
              <w:rPr>
                <w:rFonts w:ascii="Times New Roman" w:hAnsi="Times New Roman" w:cs="Times New Roman"/>
                <w:szCs w:val="24"/>
              </w:rPr>
              <w:t>tu saņēmušo komersantu skaits;</w:t>
            </w:r>
          </w:p>
          <w:p w:rsidR="00B57528" w:rsidRPr="00405852" w:rsidRDefault="00B57528" w:rsidP="006F5AA9">
            <w:pPr>
              <w:numPr>
                <w:ilvl w:val="0"/>
                <w:numId w:val="9"/>
              </w:numPr>
              <w:jc w:val="both"/>
              <w:rPr>
                <w:rFonts w:ascii="Times New Roman" w:hAnsi="Times New Roman" w:cs="Times New Roman"/>
                <w:szCs w:val="24"/>
              </w:rPr>
            </w:pPr>
            <w:r w:rsidRPr="00405852">
              <w:rPr>
                <w:rFonts w:ascii="Times New Roman" w:hAnsi="Times New Roman" w:cs="Times New Roman"/>
                <w:szCs w:val="24"/>
              </w:rPr>
              <w:t xml:space="preserve">energoefektivitātes </w:t>
            </w:r>
            <w:r w:rsidRPr="00405852">
              <w:rPr>
                <w:rFonts w:ascii="Times New Roman" w:hAnsi="Times New Roman" w:cs="Times New Roman"/>
                <w:bCs/>
                <w:szCs w:val="24"/>
              </w:rPr>
              <w:t>paaugstināšanai</w:t>
            </w:r>
            <w:r w:rsidRPr="00405852">
              <w:rPr>
                <w:rFonts w:ascii="Times New Roman" w:hAnsi="Times New Roman" w:cs="Times New Roman"/>
                <w:szCs w:val="24"/>
              </w:rPr>
              <w:t xml:space="preserve"> atbalstu s</w:t>
            </w:r>
            <w:r w:rsidR="00531A57" w:rsidRPr="00405852">
              <w:rPr>
                <w:rFonts w:ascii="Times New Roman" w:hAnsi="Times New Roman" w:cs="Times New Roman"/>
                <w:szCs w:val="24"/>
              </w:rPr>
              <w:t>aņēmušo mājsaimniecību skaits;</w:t>
            </w:r>
          </w:p>
          <w:p w:rsidR="00531A57" w:rsidRPr="00405852" w:rsidRDefault="00B57528" w:rsidP="006F5AA9">
            <w:pPr>
              <w:numPr>
                <w:ilvl w:val="0"/>
                <w:numId w:val="9"/>
              </w:numPr>
              <w:jc w:val="both"/>
              <w:rPr>
                <w:rFonts w:ascii="Times New Roman" w:hAnsi="Times New Roman" w:cs="Times New Roman"/>
                <w:szCs w:val="24"/>
              </w:rPr>
            </w:pPr>
            <w:r w:rsidRPr="00405852">
              <w:rPr>
                <w:rFonts w:ascii="Times New Roman" w:hAnsi="Times New Roman" w:cs="Times New Roman"/>
                <w:szCs w:val="24"/>
              </w:rPr>
              <w:t xml:space="preserve">energoefektivitātes </w:t>
            </w:r>
            <w:r w:rsidRPr="00405852">
              <w:rPr>
                <w:rFonts w:ascii="Times New Roman" w:hAnsi="Times New Roman" w:cs="Times New Roman"/>
                <w:bCs/>
                <w:szCs w:val="24"/>
              </w:rPr>
              <w:t>paaugstināšanai</w:t>
            </w:r>
            <w:r w:rsidRPr="00405852">
              <w:rPr>
                <w:rFonts w:ascii="Times New Roman" w:hAnsi="Times New Roman" w:cs="Times New Roman"/>
                <w:szCs w:val="24"/>
              </w:rPr>
              <w:t xml:space="preserve"> atbal</w:t>
            </w:r>
            <w:r w:rsidR="00531A57" w:rsidRPr="00405852">
              <w:rPr>
                <w:rFonts w:ascii="Times New Roman" w:hAnsi="Times New Roman" w:cs="Times New Roman"/>
                <w:szCs w:val="24"/>
              </w:rPr>
              <w:t>stu saņēmušo valsts ēku skaits;</w:t>
            </w:r>
          </w:p>
          <w:p w:rsidR="00531A57" w:rsidRPr="00405852" w:rsidRDefault="00B57528" w:rsidP="006F5AA9">
            <w:pPr>
              <w:numPr>
                <w:ilvl w:val="0"/>
                <w:numId w:val="9"/>
              </w:numPr>
              <w:jc w:val="both"/>
              <w:rPr>
                <w:rFonts w:ascii="Times New Roman" w:hAnsi="Times New Roman" w:cs="Times New Roman"/>
                <w:szCs w:val="24"/>
              </w:rPr>
            </w:pPr>
            <w:r w:rsidRPr="00405852">
              <w:rPr>
                <w:rFonts w:ascii="Times New Roman" w:hAnsi="Times New Roman" w:cs="Times New Roman"/>
                <w:szCs w:val="24"/>
              </w:rPr>
              <w:t xml:space="preserve">ietaupītais </w:t>
            </w:r>
            <w:r w:rsidRPr="00405852">
              <w:rPr>
                <w:rFonts w:ascii="Times New Roman" w:hAnsi="Times New Roman" w:cs="Times New Roman"/>
                <w:bCs/>
                <w:szCs w:val="24"/>
              </w:rPr>
              <w:t xml:space="preserve">siltumenerģijas daudzums </w:t>
            </w:r>
            <w:r w:rsidR="00531A57" w:rsidRPr="00405852">
              <w:rPr>
                <w:rFonts w:ascii="Times New Roman" w:hAnsi="Times New Roman" w:cs="Times New Roman"/>
                <w:szCs w:val="24"/>
              </w:rPr>
              <w:t>valsts ēkās;</w:t>
            </w:r>
          </w:p>
          <w:p w:rsidR="00B57528" w:rsidRPr="00405852" w:rsidRDefault="00B57528" w:rsidP="006F5AA9">
            <w:pPr>
              <w:numPr>
                <w:ilvl w:val="0"/>
                <w:numId w:val="9"/>
              </w:numPr>
              <w:jc w:val="both"/>
              <w:rPr>
                <w:rFonts w:ascii="Times New Roman" w:hAnsi="Times New Roman" w:cs="Times New Roman"/>
                <w:szCs w:val="24"/>
              </w:rPr>
            </w:pPr>
            <w:r w:rsidRPr="00405852">
              <w:rPr>
                <w:rFonts w:ascii="Times New Roman" w:hAnsi="Times New Roman" w:cs="Times New Roman"/>
                <w:bCs/>
                <w:szCs w:val="24"/>
              </w:rPr>
              <w:t>rekonstruēti</w:t>
            </w:r>
            <w:r w:rsidRPr="00405852">
              <w:rPr>
                <w:rFonts w:ascii="Times New Roman" w:hAnsi="Times New Roman" w:cs="Times New Roman"/>
                <w:szCs w:val="24"/>
              </w:rPr>
              <w:t xml:space="preserve"> siltumtīkli</w:t>
            </w:r>
            <w:r w:rsidR="00531A57" w:rsidRPr="00405852">
              <w:rPr>
                <w:rFonts w:ascii="Times New Roman" w:hAnsi="Times New Roman" w:cs="Times New Roman"/>
                <w:szCs w:val="24"/>
              </w:rPr>
              <w:t>;</w:t>
            </w:r>
            <w:r w:rsidRPr="00405852">
              <w:rPr>
                <w:rFonts w:ascii="Times New Roman" w:hAnsi="Times New Roman" w:cs="Times New Roman"/>
                <w:szCs w:val="24"/>
              </w:rPr>
              <w:t xml:space="preserve"> </w:t>
            </w:r>
          </w:p>
          <w:p w:rsidR="00531A57" w:rsidRPr="00405852" w:rsidRDefault="00B57528" w:rsidP="006F5AA9">
            <w:pPr>
              <w:numPr>
                <w:ilvl w:val="0"/>
                <w:numId w:val="9"/>
              </w:numPr>
              <w:jc w:val="both"/>
              <w:rPr>
                <w:rFonts w:ascii="Times New Roman" w:hAnsi="Times New Roman" w:cs="Times New Roman"/>
                <w:szCs w:val="24"/>
              </w:rPr>
            </w:pPr>
            <w:r w:rsidRPr="00405852">
              <w:rPr>
                <w:rFonts w:ascii="Times New Roman" w:hAnsi="Times New Roman" w:cs="Times New Roman"/>
                <w:szCs w:val="24"/>
              </w:rPr>
              <w:t xml:space="preserve">siltumenerģijas </w:t>
            </w:r>
            <w:r w:rsidRPr="00405852">
              <w:rPr>
                <w:rFonts w:ascii="Times New Roman" w:hAnsi="Times New Roman" w:cs="Times New Roman"/>
                <w:bCs/>
                <w:szCs w:val="24"/>
              </w:rPr>
              <w:t xml:space="preserve">zudumu samazinājums </w:t>
            </w:r>
            <w:r w:rsidR="00531A57" w:rsidRPr="00405852">
              <w:rPr>
                <w:rFonts w:ascii="Times New Roman" w:hAnsi="Times New Roman" w:cs="Times New Roman"/>
                <w:szCs w:val="24"/>
              </w:rPr>
              <w:t>rekonstruētajos siltumtīklos.</w:t>
            </w:r>
            <w:r w:rsidRPr="00405852">
              <w:rPr>
                <w:rFonts w:ascii="Times New Roman" w:hAnsi="Times New Roman" w:cs="Times New Roman"/>
                <w:szCs w:val="24"/>
              </w:rPr>
              <w:t xml:space="preserve"> </w:t>
            </w:r>
          </w:p>
          <w:p w:rsidR="00932B9E" w:rsidRPr="00405852" w:rsidRDefault="00531A57" w:rsidP="00531A57">
            <w:pPr>
              <w:jc w:val="both"/>
              <w:rPr>
                <w:rFonts w:ascii="Times New Roman" w:hAnsi="Times New Roman" w:cs="Times New Roman"/>
                <w:szCs w:val="24"/>
              </w:rPr>
            </w:pPr>
            <w:r w:rsidRPr="00405852">
              <w:rPr>
                <w:rFonts w:ascii="Times New Roman" w:hAnsi="Times New Roman" w:cs="Times New Roman"/>
                <w:bCs/>
                <w:szCs w:val="24"/>
              </w:rPr>
              <w:t xml:space="preserve">5. </w:t>
            </w:r>
            <w:r w:rsidR="00932B9E" w:rsidRPr="00405852">
              <w:rPr>
                <w:rFonts w:ascii="Times New Roman" w:hAnsi="Times New Roman" w:cs="Times New Roman"/>
                <w:bCs/>
                <w:szCs w:val="24"/>
              </w:rPr>
              <w:t xml:space="preserve">Kopējo interešu </w:t>
            </w:r>
            <w:r w:rsidR="00932B9E" w:rsidRPr="00405852">
              <w:rPr>
                <w:rFonts w:ascii="Times New Roman" w:hAnsi="Times New Roman" w:cs="Times New Roman"/>
                <w:szCs w:val="24"/>
              </w:rPr>
              <w:t>projekti</w:t>
            </w:r>
            <w:r w:rsidRPr="00405852">
              <w:rPr>
                <w:rFonts w:ascii="Times New Roman" w:hAnsi="Times New Roman" w:cs="Times New Roman"/>
                <w:szCs w:val="24"/>
              </w:rPr>
              <w:t>.</w:t>
            </w:r>
            <w:r w:rsidR="00932B9E" w:rsidRPr="00405852">
              <w:rPr>
                <w:rFonts w:ascii="Times New Roman" w:hAnsi="Times New Roman" w:cs="Times New Roman"/>
                <w:szCs w:val="24"/>
              </w:rPr>
              <w:t xml:space="preserve"> </w:t>
            </w:r>
          </w:p>
          <w:p w:rsidR="00932B9E" w:rsidRPr="00405852" w:rsidRDefault="00531A57" w:rsidP="00932B9E">
            <w:pPr>
              <w:jc w:val="both"/>
              <w:rPr>
                <w:rFonts w:ascii="Times New Roman" w:hAnsi="Times New Roman" w:cs="Times New Roman"/>
                <w:szCs w:val="24"/>
              </w:rPr>
            </w:pPr>
            <w:r w:rsidRPr="00405852">
              <w:rPr>
                <w:rFonts w:ascii="Times New Roman" w:hAnsi="Times New Roman" w:cs="Times New Roman"/>
                <w:szCs w:val="24"/>
              </w:rPr>
              <w:t xml:space="preserve">6. </w:t>
            </w:r>
            <w:r w:rsidR="00932B9E" w:rsidRPr="00405852">
              <w:rPr>
                <w:rFonts w:ascii="Times New Roman" w:hAnsi="Times New Roman" w:cs="Times New Roman"/>
                <w:szCs w:val="24"/>
              </w:rPr>
              <w:t xml:space="preserve">Nodokļu un nodevu </w:t>
            </w:r>
            <w:r w:rsidR="00932B9E" w:rsidRPr="00405852">
              <w:rPr>
                <w:rFonts w:ascii="Times New Roman" w:hAnsi="Times New Roman" w:cs="Times New Roman"/>
                <w:bCs/>
                <w:szCs w:val="24"/>
              </w:rPr>
              <w:t>ieņēmumi</w:t>
            </w:r>
            <w:r w:rsidR="00932B9E" w:rsidRPr="00405852">
              <w:rPr>
                <w:rFonts w:ascii="Times New Roman" w:hAnsi="Times New Roman" w:cs="Times New Roman"/>
                <w:szCs w:val="24"/>
              </w:rPr>
              <w:t xml:space="preserve">: </w:t>
            </w:r>
          </w:p>
          <w:p w:rsidR="00B57528" w:rsidRPr="00405852" w:rsidRDefault="00B57528" w:rsidP="006F5AA9">
            <w:pPr>
              <w:numPr>
                <w:ilvl w:val="0"/>
                <w:numId w:val="10"/>
              </w:numPr>
              <w:jc w:val="both"/>
              <w:rPr>
                <w:rFonts w:ascii="Times New Roman" w:hAnsi="Times New Roman" w:cs="Times New Roman"/>
                <w:szCs w:val="24"/>
              </w:rPr>
            </w:pPr>
            <w:r w:rsidRPr="00405852">
              <w:rPr>
                <w:rFonts w:ascii="Times New Roman" w:hAnsi="Times New Roman" w:cs="Times New Roman"/>
                <w:szCs w:val="24"/>
              </w:rPr>
              <w:lastRenderedPageBreak/>
              <w:t>pievienotās vērtības nodokļa ieņēmumi, kas iekasēti no drošības rezervju uzturēšanas un saistībā ar elektroenerģijas kopējās cenas pieaugumu</w:t>
            </w:r>
            <w:r w:rsidR="00F91065" w:rsidRPr="00405852">
              <w:rPr>
                <w:rFonts w:ascii="Times New Roman" w:hAnsi="Times New Roman" w:cs="Times New Roman"/>
                <w:szCs w:val="24"/>
              </w:rPr>
              <w:t>;</w:t>
            </w:r>
            <w:r w:rsidRPr="00405852">
              <w:rPr>
                <w:rFonts w:ascii="Times New Roman" w:hAnsi="Times New Roman" w:cs="Times New Roman"/>
                <w:szCs w:val="24"/>
              </w:rPr>
              <w:t xml:space="preserve"> </w:t>
            </w:r>
          </w:p>
          <w:p w:rsidR="00B57528" w:rsidRPr="00405852" w:rsidRDefault="00B57528" w:rsidP="006F5AA9">
            <w:pPr>
              <w:numPr>
                <w:ilvl w:val="0"/>
                <w:numId w:val="10"/>
              </w:numPr>
              <w:jc w:val="both"/>
              <w:rPr>
                <w:rFonts w:ascii="Times New Roman" w:hAnsi="Times New Roman" w:cs="Times New Roman"/>
                <w:szCs w:val="24"/>
              </w:rPr>
            </w:pPr>
            <w:r w:rsidRPr="00405852">
              <w:rPr>
                <w:rFonts w:ascii="Times New Roman" w:hAnsi="Times New Roman" w:cs="Times New Roman"/>
                <w:szCs w:val="24"/>
              </w:rPr>
              <w:t>valsts nodeva par naftas produktu drošības rezervju uzturēšanu</w:t>
            </w:r>
            <w:r w:rsidR="00F91065" w:rsidRPr="00405852">
              <w:rPr>
                <w:rFonts w:ascii="Times New Roman" w:hAnsi="Times New Roman" w:cs="Times New Roman"/>
                <w:szCs w:val="24"/>
              </w:rPr>
              <w:t>;</w:t>
            </w:r>
          </w:p>
          <w:p w:rsidR="00B57528" w:rsidRPr="00405852" w:rsidRDefault="00B57528" w:rsidP="006F5AA9">
            <w:pPr>
              <w:numPr>
                <w:ilvl w:val="0"/>
                <w:numId w:val="10"/>
              </w:numPr>
              <w:jc w:val="both"/>
              <w:rPr>
                <w:rFonts w:ascii="Times New Roman" w:hAnsi="Times New Roman" w:cs="Times New Roman"/>
                <w:szCs w:val="24"/>
              </w:rPr>
            </w:pPr>
            <w:r w:rsidRPr="00405852">
              <w:rPr>
                <w:rFonts w:ascii="Times New Roman" w:hAnsi="Times New Roman" w:cs="Times New Roman"/>
                <w:szCs w:val="24"/>
              </w:rPr>
              <w:t>subsidētās enerģijas nodoklis</w:t>
            </w:r>
            <w:r w:rsidR="00F91065" w:rsidRPr="00405852">
              <w:rPr>
                <w:rFonts w:ascii="Times New Roman" w:hAnsi="Times New Roman" w:cs="Times New Roman"/>
                <w:szCs w:val="24"/>
              </w:rPr>
              <w:t>.</w:t>
            </w:r>
            <w:r w:rsidRPr="00405852">
              <w:rPr>
                <w:rFonts w:ascii="Times New Roman" w:hAnsi="Times New Roman" w:cs="Times New Roman"/>
                <w:szCs w:val="24"/>
              </w:rPr>
              <w:t xml:space="preserve"> </w:t>
            </w:r>
          </w:p>
          <w:p w:rsidR="00932B9E" w:rsidRPr="00405852" w:rsidRDefault="00932B9E" w:rsidP="00932B9E">
            <w:pPr>
              <w:jc w:val="both"/>
              <w:rPr>
                <w:rFonts w:ascii="Times New Roman" w:hAnsi="Times New Roman" w:cs="Times New Roman"/>
                <w:szCs w:val="24"/>
              </w:rPr>
            </w:pPr>
          </w:p>
        </w:tc>
        <w:tc>
          <w:tcPr>
            <w:tcW w:w="5812" w:type="dxa"/>
          </w:tcPr>
          <w:p w:rsidR="00932B9E" w:rsidRPr="00405852" w:rsidRDefault="009260A8" w:rsidP="009260A8">
            <w:pPr>
              <w:rPr>
                <w:rFonts w:ascii="Times New Roman" w:hAnsi="Times New Roman" w:cs="Times New Roman"/>
                <w:bCs/>
                <w:szCs w:val="24"/>
              </w:rPr>
            </w:pPr>
            <w:r w:rsidRPr="00405852">
              <w:rPr>
                <w:rFonts w:ascii="Times New Roman" w:hAnsi="Times New Roman" w:cs="Times New Roman"/>
                <w:bCs/>
                <w:szCs w:val="24"/>
              </w:rPr>
              <w:lastRenderedPageBreak/>
              <w:t>90 dienām</w:t>
            </w:r>
          </w:p>
          <w:p w:rsidR="009260A8" w:rsidRPr="00405852" w:rsidRDefault="009260A8" w:rsidP="009260A8">
            <w:pPr>
              <w:jc w:val="both"/>
              <w:rPr>
                <w:rFonts w:ascii="Times New Roman" w:hAnsi="Times New Roman" w:cs="Times New Roman"/>
                <w:szCs w:val="24"/>
              </w:rPr>
            </w:pPr>
            <w:r w:rsidRPr="00405852">
              <w:rPr>
                <w:rFonts w:ascii="Times New Roman" w:hAnsi="Times New Roman" w:cs="Times New Roman"/>
                <w:bCs/>
                <w:szCs w:val="24"/>
              </w:rPr>
              <w:t xml:space="preserve">26,79 </w:t>
            </w:r>
            <w:r w:rsidRPr="00405852">
              <w:rPr>
                <w:rFonts w:ascii="Times New Roman" w:hAnsi="Times New Roman" w:cs="Times New Roman"/>
                <w:bCs/>
                <w:i/>
                <w:szCs w:val="24"/>
              </w:rPr>
              <w:t>euro</w:t>
            </w:r>
            <w:r w:rsidRPr="00405852">
              <w:rPr>
                <w:rFonts w:ascii="Times New Roman" w:hAnsi="Times New Roman" w:cs="Times New Roman"/>
                <w:bCs/>
                <w:szCs w:val="24"/>
              </w:rPr>
              <w:t>/MWh</w:t>
            </w:r>
            <w:r w:rsidRPr="00405852">
              <w:rPr>
                <w:rFonts w:ascii="Times New Roman" w:hAnsi="Times New Roman" w:cs="Times New Roman"/>
                <w:szCs w:val="24"/>
              </w:rPr>
              <w:t xml:space="preserve"> līmenī</w:t>
            </w:r>
          </w:p>
          <w:p w:rsidR="009260A8" w:rsidRPr="00405852" w:rsidRDefault="009260A8" w:rsidP="009260A8">
            <w:pPr>
              <w:rPr>
                <w:rFonts w:ascii="Times New Roman" w:hAnsi="Times New Roman" w:cs="Times New Roman"/>
                <w:szCs w:val="24"/>
              </w:rPr>
            </w:pPr>
          </w:p>
          <w:p w:rsidR="009260A8" w:rsidRPr="00405852" w:rsidRDefault="009260A8" w:rsidP="009260A8">
            <w:pPr>
              <w:rPr>
                <w:rFonts w:ascii="Times New Roman" w:hAnsi="Times New Roman" w:cs="Times New Roman"/>
                <w:szCs w:val="24"/>
              </w:rPr>
            </w:pPr>
            <w:r w:rsidRPr="00405852">
              <w:rPr>
                <w:rFonts w:ascii="Times New Roman" w:hAnsi="Times New Roman" w:cs="Times New Roman"/>
                <w:bCs/>
                <w:szCs w:val="24"/>
              </w:rPr>
              <w:t>107 667</w:t>
            </w:r>
          </w:p>
          <w:p w:rsidR="009260A8" w:rsidRPr="00405852" w:rsidRDefault="009260A8" w:rsidP="009260A8">
            <w:pPr>
              <w:rPr>
                <w:rFonts w:ascii="Times New Roman" w:hAnsi="Times New Roman" w:cs="Times New Roman"/>
                <w:szCs w:val="24"/>
              </w:rPr>
            </w:pPr>
            <w:r w:rsidRPr="00405852">
              <w:rPr>
                <w:rFonts w:ascii="Times New Roman" w:hAnsi="Times New Roman" w:cs="Times New Roman"/>
                <w:bCs/>
                <w:szCs w:val="24"/>
              </w:rPr>
              <w:t>33 024</w:t>
            </w:r>
          </w:p>
          <w:p w:rsidR="009260A8" w:rsidRPr="00405852" w:rsidRDefault="009260A8" w:rsidP="009260A8">
            <w:pPr>
              <w:jc w:val="both"/>
              <w:rPr>
                <w:rFonts w:ascii="Times New Roman" w:hAnsi="Times New Roman" w:cs="Times New Roman"/>
                <w:szCs w:val="24"/>
              </w:rPr>
            </w:pPr>
            <w:r w:rsidRPr="00405852">
              <w:rPr>
                <w:rFonts w:ascii="Times New Roman" w:hAnsi="Times New Roman" w:cs="Times New Roman"/>
                <w:bCs/>
                <w:szCs w:val="24"/>
              </w:rPr>
              <w:t>5 939</w:t>
            </w:r>
          </w:p>
          <w:p w:rsidR="009260A8" w:rsidRPr="00405852" w:rsidRDefault="009260A8" w:rsidP="009260A8">
            <w:pPr>
              <w:rPr>
                <w:rFonts w:ascii="Times New Roman" w:hAnsi="Times New Roman" w:cs="Times New Roman"/>
                <w:szCs w:val="24"/>
              </w:rPr>
            </w:pPr>
            <w:r w:rsidRPr="00405852">
              <w:rPr>
                <w:rFonts w:ascii="Times New Roman" w:hAnsi="Times New Roman" w:cs="Times New Roman"/>
                <w:bCs/>
                <w:szCs w:val="24"/>
              </w:rPr>
              <w:t>22 664</w:t>
            </w:r>
          </w:p>
          <w:p w:rsidR="009260A8" w:rsidRPr="00405852" w:rsidRDefault="009260A8" w:rsidP="009260A8">
            <w:pPr>
              <w:rPr>
                <w:rFonts w:ascii="Times New Roman" w:hAnsi="Times New Roman" w:cs="Times New Roman"/>
                <w:sz w:val="8"/>
                <w:szCs w:val="8"/>
              </w:rPr>
            </w:pPr>
          </w:p>
          <w:p w:rsidR="009260A8" w:rsidRPr="00405852" w:rsidRDefault="009260A8" w:rsidP="009260A8">
            <w:pPr>
              <w:rPr>
                <w:rFonts w:ascii="Times New Roman" w:hAnsi="Times New Roman" w:cs="Times New Roman"/>
                <w:sz w:val="8"/>
                <w:szCs w:val="8"/>
              </w:rPr>
            </w:pPr>
          </w:p>
          <w:p w:rsidR="009260A8" w:rsidRPr="00405852" w:rsidRDefault="009260A8" w:rsidP="009260A8">
            <w:pPr>
              <w:rPr>
                <w:rFonts w:ascii="Times New Roman" w:hAnsi="Times New Roman" w:cs="Times New Roman"/>
                <w:sz w:val="8"/>
                <w:szCs w:val="8"/>
              </w:rPr>
            </w:pPr>
          </w:p>
          <w:p w:rsidR="009260A8" w:rsidRPr="00405852" w:rsidRDefault="009260A8" w:rsidP="009260A8">
            <w:pPr>
              <w:rPr>
                <w:rFonts w:ascii="Times New Roman" w:hAnsi="Times New Roman" w:cs="Times New Roman"/>
                <w:sz w:val="8"/>
                <w:szCs w:val="8"/>
              </w:rPr>
            </w:pPr>
          </w:p>
          <w:p w:rsidR="009260A8" w:rsidRPr="00405852" w:rsidRDefault="009260A8" w:rsidP="009260A8">
            <w:pPr>
              <w:jc w:val="both"/>
              <w:rPr>
                <w:rFonts w:ascii="Times New Roman" w:hAnsi="Times New Roman" w:cs="Times New Roman"/>
                <w:szCs w:val="24"/>
              </w:rPr>
            </w:pPr>
            <w:r w:rsidRPr="00405852">
              <w:rPr>
                <w:rFonts w:ascii="Times New Roman" w:hAnsi="Times New Roman" w:cs="Times New Roman"/>
                <w:bCs/>
                <w:szCs w:val="24"/>
              </w:rPr>
              <w:t xml:space="preserve">28 MW </w:t>
            </w:r>
            <w:r w:rsidRPr="00405852">
              <w:rPr>
                <w:rFonts w:ascii="Times New Roman" w:hAnsi="Times New Roman" w:cs="Times New Roman"/>
                <w:szCs w:val="24"/>
              </w:rPr>
              <w:t>(uz 2023.gadu)</w:t>
            </w:r>
          </w:p>
          <w:p w:rsidR="00531A57" w:rsidRPr="00405852" w:rsidRDefault="00531A57" w:rsidP="00531A57">
            <w:pPr>
              <w:jc w:val="both"/>
              <w:rPr>
                <w:rFonts w:ascii="Times New Roman" w:hAnsi="Times New Roman" w:cs="Times New Roman"/>
                <w:szCs w:val="24"/>
              </w:rPr>
            </w:pPr>
            <w:r w:rsidRPr="00405852">
              <w:rPr>
                <w:rFonts w:ascii="Times New Roman" w:hAnsi="Times New Roman" w:cs="Times New Roman"/>
                <w:bCs/>
                <w:szCs w:val="24"/>
              </w:rPr>
              <w:t xml:space="preserve">1 314,4 MW </w:t>
            </w:r>
            <w:r w:rsidRPr="00405852">
              <w:rPr>
                <w:rFonts w:ascii="Times New Roman" w:hAnsi="Times New Roman" w:cs="Times New Roman"/>
                <w:szCs w:val="24"/>
              </w:rPr>
              <w:t>(uz 2023.gadu)</w:t>
            </w:r>
          </w:p>
          <w:p w:rsidR="00531A57" w:rsidRPr="00405852" w:rsidRDefault="00531A57" w:rsidP="009260A8">
            <w:pPr>
              <w:rPr>
                <w:rFonts w:ascii="Times New Roman" w:hAnsi="Times New Roman" w:cs="Times New Roman"/>
                <w:szCs w:val="24"/>
              </w:rPr>
            </w:pPr>
            <w:r w:rsidRPr="00405852">
              <w:rPr>
                <w:rFonts w:ascii="Times New Roman" w:hAnsi="Times New Roman" w:cs="Times New Roman"/>
                <w:bCs/>
                <w:szCs w:val="24"/>
              </w:rPr>
              <w:t xml:space="preserve">65 </w:t>
            </w:r>
            <w:r w:rsidRPr="00405852">
              <w:rPr>
                <w:rFonts w:ascii="Times New Roman" w:hAnsi="Times New Roman" w:cs="Times New Roman"/>
                <w:szCs w:val="24"/>
              </w:rPr>
              <w:t>(uz 2023.gadu)</w:t>
            </w:r>
          </w:p>
          <w:p w:rsidR="00531A57" w:rsidRPr="00405852" w:rsidRDefault="00531A57" w:rsidP="00531A57">
            <w:pPr>
              <w:rPr>
                <w:rFonts w:ascii="Times New Roman" w:hAnsi="Times New Roman" w:cs="Times New Roman"/>
                <w:szCs w:val="24"/>
              </w:rPr>
            </w:pPr>
          </w:p>
          <w:p w:rsidR="00531A57" w:rsidRPr="00405852" w:rsidRDefault="00531A57" w:rsidP="00531A57">
            <w:pPr>
              <w:rPr>
                <w:rFonts w:ascii="Times New Roman" w:hAnsi="Times New Roman" w:cs="Times New Roman"/>
                <w:szCs w:val="24"/>
              </w:rPr>
            </w:pPr>
            <w:r w:rsidRPr="00405852">
              <w:rPr>
                <w:rFonts w:ascii="Times New Roman" w:hAnsi="Times New Roman" w:cs="Times New Roman"/>
                <w:bCs/>
                <w:szCs w:val="24"/>
              </w:rPr>
              <w:t xml:space="preserve">5 052 </w:t>
            </w:r>
            <w:r w:rsidRPr="00405852">
              <w:rPr>
                <w:rFonts w:ascii="Times New Roman" w:hAnsi="Times New Roman" w:cs="Times New Roman"/>
                <w:szCs w:val="24"/>
              </w:rPr>
              <w:t>(uz 2018.gadu)</w:t>
            </w:r>
          </w:p>
          <w:p w:rsidR="00531A57" w:rsidRPr="00405852" w:rsidRDefault="00531A57" w:rsidP="00531A57">
            <w:pPr>
              <w:rPr>
                <w:rFonts w:ascii="Times New Roman" w:hAnsi="Times New Roman" w:cs="Times New Roman"/>
                <w:sz w:val="8"/>
                <w:szCs w:val="8"/>
              </w:rPr>
            </w:pPr>
          </w:p>
          <w:p w:rsidR="00531A57" w:rsidRPr="00405852" w:rsidRDefault="00531A57" w:rsidP="00531A57">
            <w:pPr>
              <w:rPr>
                <w:rFonts w:ascii="Times New Roman" w:hAnsi="Times New Roman" w:cs="Times New Roman"/>
                <w:sz w:val="8"/>
                <w:szCs w:val="8"/>
              </w:rPr>
            </w:pPr>
          </w:p>
          <w:p w:rsidR="00531A57" w:rsidRPr="00405852" w:rsidRDefault="00531A57" w:rsidP="00531A57">
            <w:pPr>
              <w:rPr>
                <w:rFonts w:ascii="Times New Roman" w:hAnsi="Times New Roman" w:cs="Times New Roman"/>
                <w:sz w:val="8"/>
                <w:szCs w:val="8"/>
              </w:rPr>
            </w:pPr>
          </w:p>
          <w:p w:rsidR="00153572" w:rsidRDefault="00153572" w:rsidP="00531A57">
            <w:pPr>
              <w:jc w:val="both"/>
              <w:rPr>
                <w:rFonts w:ascii="Times New Roman" w:hAnsi="Times New Roman" w:cs="Times New Roman"/>
                <w:bCs/>
                <w:szCs w:val="24"/>
              </w:rPr>
            </w:pPr>
          </w:p>
          <w:p w:rsidR="00531A57" w:rsidRPr="00405852" w:rsidRDefault="00531A57" w:rsidP="00531A57">
            <w:pPr>
              <w:jc w:val="both"/>
              <w:rPr>
                <w:rFonts w:ascii="Times New Roman" w:hAnsi="Times New Roman" w:cs="Times New Roman"/>
                <w:szCs w:val="24"/>
              </w:rPr>
            </w:pPr>
            <w:r w:rsidRPr="00405852">
              <w:rPr>
                <w:rFonts w:ascii="Times New Roman" w:hAnsi="Times New Roman" w:cs="Times New Roman"/>
                <w:bCs/>
                <w:szCs w:val="24"/>
              </w:rPr>
              <w:t xml:space="preserve">50 </w:t>
            </w:r>
            <w:r w:rsidRPr="00405852">
              <w:rPr>
                <w:rFonts w:ascii="Times New Roman" w:hAnsi="Times New Roman" w:cs="Times New Roman"/>
                <w:szCs w:val="24"/>
              </w:rPr>
              <w:t>(uz 2018.gadu)</w:t>
            </w:r>
          </w:p>
          <w:p w:rsidR="00531A57" w:rsidRPr="00405852" w:rsidRDefault="00531A57" w:rsidP="00531A57">
            <w:pPr>
              <w:jc w:val="both"/>
              <w:rPr>
                <w:rFonts w:ascii="Times New Roman" w:hAnsi="Times New Roman" w:cs="Times New Roman"/>
                <w:bCs/>
                <w:szCs w:val="24"/>
              </w:rPr>
            </w:pPr>
          </w:p>
          <w:p w:rsidR="00531A57" w:rsidRPr="00405852" w:rsidRDefault="00531A57" w:rsidP="00531A57">
            <w:pPr>
              <w:jc w:val="both"/>
              <w:rPr>
                <w:rFonts w:ascii="Times New Roman" w:hAnsi="Times New Roman" w:cs="Times New Roman"/>
                <w:szCs w:val="24"/>
              </w:rPr>
            </w:pPr>
            <w:r w:rsidRPr="00405852">
              <w:rPr>
                <w:rFonts w:ascii="Times New Roman" w:hAnsi="Times New Roman" w:cs="Times New Roman"/>
                <w:bCs/>
                <w:szCs w:val="24"/>
              </w:rPr>
              <w:t xml:space="preserve">36,3 GWh/gadā </w:t>
            </w:r>
            <w:r w:rsidRPr="00405852">
              <w:rPr>
                <w:rFonts w:ascii="Times New Roman" w:hAnsi="Times New Roman" w:cs="Times New Roman"/>
                <w:szCs w:val="24"/>
              </w:rPr>
              <w:t>(uz 2023.gadu)</w:t>
            </w:r>
          </w:p>
          <w:p w:rsidR="00531A57" w:rsidRPr="00405852" w:rsidRDefault="00531A57" w:rsidP="00531A57">
            <w:pPr>
              <w:rPr>
                <w:rFonts w:ascii="Times New Roman" w:hAnsi="Times New Roman" w:cs="Times New Roman"/>
                <w:sz w:val="8"/>
                <w:szCs w:val="8"/>
              </w:rPr>
            </w:pPr>
            <w:r w:rsidRPr="00405852">
              <w:rPr>
                <w:rFonts w:ascii="Times New Roman" w:hAnsi="Times New Roman" w:cs="Times New Roman"/>
                <w:bCs/>
                <w:szCs w:val="24"/>
              </w:rPr>
              <w:t xml:space="preserve">70 km </w:t>
            </w:r>
            <w:r w:rsidRPr="00405852">
              <w:rPr>
                <w:rFonts w:ascii="Times New Roman" w:hAnsi="Times New Roman" w:cs="Times New Roman"/>
                <w:szCs w:val="24"/>
              </w:rPr>
              <w:t>(uz 2023.gadu)</w:t>
            </w:r>
          </w:p>
          <w:p w:rsidR="00531A57" w:rsidRPr="00405852" w:rsidRDefault="00531A57" w:rsidP="00531A57">
            <w:pPr>
              <w:rPr>
                <w:rFonts w:ascii="Times New Roman" w:hAnsi="Times New Roman" w:cs="Times New Roman"/>
                <w:sz w:val="8"/>
                <w:szCs w:val="8"/>
              </w:rPr>
            </w:pPr>
          </w:p>
          <w:p w:rsidR="00531A57" w:rsidRPr="00405852" w:rsidRDefault="00531A57" w:rsidP="00531A57">
            <w:pPr>
              <w:jc w:val="both"/>
              <w:rPr>
                <w:rFonts w:ascii="Times New Roman" w:hAnsi="Times New Roman" w:cs="Times New Roman"/>
                <w:szCs w:val="24"/>
              </w:rPr>
            </w:pPr>
            <w:r w:rsidRPr="00405852">
              <w:rPr>
                <w:rFonts w:ascii="Times New Roman" w:hAnsi="Times New Roman" w:cs="Times New Roman"/>
                <w:bCs/>
                <w:szCs w:val="24"/>
              </w:rPr>
              <w:t xml:space="preserve">49 GWh/gadā </w:t>
            </w:r>
            <w:r w:rsidRPr="00405852">
              <w:rPr>
                <w:rFonts w:ascii="Times New Roman" w:hAnsi="Times New Roman" w:cs="Times New Roman"/>
                <w:szCs w:val="24"/>
              </w:rPr>
              <w:t xml:space="preserve">(uz 2023.gadu) </w:t>
            </w:r>
          </w:p>
          <w:p w:rsidR="009260A8" w:rsidRPr="00405852" w:rsidRDefault="009260A8" w:rsidP="00531A57">
            <w:pPr>
              <w:rPr>
                <w:rFonts w:ascii="Times New Roman" w:hAnsi="Times New Roman" w:cs="Times New Roman"/>
                <w:szCs w:val="24"/>
              </w:rPr>
            </w:pPr>
          </w:p>
        </w:tc>
      </w:tr>
      <w:tr w:rsidR="00932B9E" w:rsidRPr="00405852" w:rsidTr="00B57528">
        <w:tc>
          <w:tcPr>
            <w:tcW w:w="1526" w:type="dxa"/>
          </w:tcPr>
          <w:p w:rsidR="00932B9E" w:rsidRPr="00405852" w:rsidRDefault="00932B9E"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932B9E" w:rsidRPr="00405852" w:rsidRDefault="00932B9E" w:rsidP="00932B9E">
            <w:pPr>
              <w:jc w:val="both"/>
              <w:rPr>
                <w:rFonts w:ascii="Times New Roman" w:hAnsi="Times New Roman" w:cs="Times New Roman"/>
                <w:szCs w:val="24"/>
              </w:rPr>
            </w:pPr>
            <w:r w:rsidRPr="00405852">
              <w:rPr>
                <w:rFonts w:ascii="Times New Roman" w:hAnsi="Times New Roman" w:cs="Times New Roman"/>
                <w:szCs w:val="24"/>
              </w:rPr>
              <w:t>Paaugstināta tautsaimniecības konkurētspēja, sekmējot piegāžu drošumu, brīvā tirgus un konkurences noteiktu energoresursu un enerģijas cenu veidošanos, ilgtspējīgu</w:t>
            </w:r>
            <w:r w:rsidR="00876E0D" w:rsidRPr="00405852">
              <w:rPr>
                <w:rFonts w:ascii="Times New Roman" w:hAnsi="Times New Roman" w:cs="Times New Roman"/>
                <w:szCs w:val="24"/>
              </w:rPr>
              <w:t xml:space="preserve"> enerģijas ražošanu un patēriņu.</w:t>
            </w:r>
          </w:p>
        </w:tc>
        <w:tc>
          <w:tcPr>
            <w:tcW w:w="5812" w:type="dxa"/>
          </w:tcPr>
          <w:p w:rsidR="00932B9E" w:rsidRPr="00405852" w:rsidRDefault="00932B9E"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830B91" w:rsidRPr="00405852" w:rsidRDefault="00830B91" w:rsidP="00673181">
      <w:pPr>
        <w:rPr>
          <w:rFonts w:cs="Times New Roman"/>
          <w:szCs w:val="24"/>
        </w:rPr>
      </w:pPr>
    </w:p>
    <w:p w:rsidR="00C67627" w:rsidRPr="00405852" w:rsidRDefault="00C67627" w:rsidP="00673181">
      <w:pPr>
        <w:rPr>
          <w:rFonts w:cs="Times New Roman"/>
          <w:szCs w:val="24"/>
        </w:rPr>
      </w:pPr>
      <w:r w:rsidRPr="00405852">
        <w:rPr>
          <w:rFonts w:cs="Times New Roman"/>
          <w:szCs w:val="24"/>
        </w:rPr>
        <w:t xml:space="preserve">Nozare: BŪVNIECĪBAS NOZARE  </w:t>
      </w:r>
    </w:p>
    <w:tbl>
      <w:tblPr>
        <w:tblStyle w:val="TableGrid"/>
        <w:tblW w:w="0" w:type="auto"/>
        <w:tblLook w:val="04A0" w:firstRow="1" w:lastRow="0" w:firstColumn="1" w:lastColumn="0" w:noHBand="0" w:noVBand="1"/>
      </w:tblPr>
      <w:tblGrid>
        <w:gridCol w:w="1526"/>
        <w:gridCol w:w="6520"/>
        <w:gridCol w:w="5812"/>
      </w:tblGrid>
      <w:tr w:rsidR="00C67627" w:rsidRPr="00405852" w:rsidTr="00B57528">
        <w:tc>
          <w:tcPr>
            <w:tcW w:w="1526" w:type="dxa"/>
          </w:tcPr>
          <w:p w:rsidR="00C67627" w:rsidRPr="00405852" w:rsidRDefault="00C67627"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C67627" w:rsidRPr="00405852" w:rsidRDefault="00C67627"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C67627" w:rsidRPr="00405852" w:rsidRDefault="00C67627"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C67627" w:rsidRPr="00405852" w:rsidTr="00B57528">
        <w:trPr>
          <w:trHeight w:val="976"/>
        </w:trPr>
        <w:tc>
          <w:tcPr>
            <w:tcW w:w="1526" w:type="dxa"/>
          </w:tcPr>
          <w:p w:rsidR="00C67627" w:rsidRPr="00405852" w:rsidRDefault="00C67627"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C67627" w:rsidRPr="00405852" w:rsidRDefault="00C67627" w:rsidP="00B57528">
            <w:pPr>
              <w:jc w:val="both"/>
              <w:rPr>
                <w:rFonts w:ascii="Times New Roman" w:hAnsi="Times New Roman" w:cs="Times New Roman"/>
                <w:szCs w:val="24"/>
              </w:rPr>
            </w:pPr>
          </w:p>
        </w:tc>
        <w:tc>
          <w:tcPr>
            <w:tcW w:w="6520" w:type="dxa"/>
          </w:tcPr>
          <w:p w:rsidR="00863DAB" w:rsidRPr="00405852" w:rsidRDefault="00B37D18" w:rsidP="00863DAB">
            <w:pPr>
              <w:jc w:val="both"/>
              <w:rPr>
                <w:rFonts w:ascii="Times New Roman" w:hAnsi="Times New Roman" w:cs="Times New Roman"/>
                <w:szCs w:val="24"/>
              </w:rPr>
            </w:pPr>
            <w:r w:rsidRPr="00405852">
              <w:rPr>
                <w:rFonts w:ascii="Times New Roman" w:hAnsi="Times New Roman" w:cs="Times New Roman"/>
                <w:bCs/>
                <w:szCs w:val="24"/>
              </w:rPr>
              <w:t>1.</w:t>
            </w:r>
            <w:r w:rsidR="00863DAB" w:rsidRPr="00405852">
              <w:rPr>
                <w:rFonts w:ascii="Times New Roman" w:hAnsi="Times New Roman" w:cs="Times New Roman"/>
                <w:bCs/>
                <w:szCs w:val="24"/>
              </w:rPr>
              <w:t xml:space="preserve">Novērsti nelaimes gadījumi </w:t>
            </w:r>
            <w:r w:rsidR="00863DAB" w:rsidRPr="00405852">
              <w:rPr>
                <w:rFonts w:ascii="Times New Roman" w:hAnsi="Times New Roman" w:cs="Times New Roman"/>
                <w:szCs w:val="24"/>
              </w:rPr>
              <w:t>(avārijas) publisko ēku ekspluatācijā</w:t>
            </w:r>
            <w:r w:rsidRPr="00405852">
              <w:rPr>
                <w:rFonts w:ascii="Times New Roman" w:hAnsi="Times New Roman" w:cs="Times New Roman"/>
                <w:szCs w:val="24"/>
              </w:rPr>
              <w:t>.</w:t>
            </w:r>
          </w:p>
          <w:p w:rsidR="00863DAB" w:rsidRPr="00405852" w:rsidRDefault="00B37D18" w:rsidP="00863DAB">
            <w:pPr>
              <w:jc w:val="both"/>
              <w:rPr>
                <w:rFonts w:ascii="Times New Roman" w:hAnsi="Times New Roman" w:cs="Times New Roman"/>
                <w:szCs w:val="24"/>
              </w:rPr>
            </w:pPr>
            <w:r w:rsidRPr="00405852">
              <w:rPr>
                <w:rFonts w:ascii="Times New Roman" w:hAnsi="Times New Roman" w:cs="Times New Roman"/>
                <w:bCs/>
                <w:szCs w:val="24"/>
              </w:rPr>
              <w:t xml:space="preserve">2. </w:t>
            </w:r>
            <w:r w:rsidR="00863DAB" w:rsidRPr="00405852">
              <w:rPr>
                <w:rFonts w:ascii="Times New Roman" w:hAnsi="Times New Roman" w:cs="Times New Roman"/>
                <w:bCs/>
                <w:szCs w:val="24"/>
              </w:rPr>
              <w:t xml:space="preserve">Samazināts </w:t>
            </w:r>
            <w:r w:rsidR="00863DAB" w:rsidRPr="00405852">
              <w:rPr>
                <w:rFonts w:ascii="Times New Roman" w:hAnsi="Times New Roman" w:cs="Times New Roman"/>
                <w:szCs w:val="24"/>
              </w:rPr>
              <w:t xml:space="preserve">būvspeciālistu </w:t>
            </w:r>
            <w:r w:rsidR="00863DAB" w:rsidRPr="00405852">
              <w:rPr>
                <w:rFonts w:ascii="Times New Roman" w:hAnsi="Times New Roman" w:cs="Times New Roman"/>
                <w:bCs/>
                <w:szCs w:val="24"/>
              </w:rPr>
              <w:t>pārkāpumu</w:t>
            </w:r>
            <w:r w:rsidR="00863DAB" w:rsidRPr="00405852">
              <w:rPr>
                <w:rFonts w:ascii="Times New Roman" w:hAnsi="Times New Roman" w:cs="Times New Roman"/>
                <w:szCs w:val="24"/>
              </w:rPr>
              <w:t xml:space="preserve"> skaits būvniecībā un </w:t>
            </w:r>
            <w:r w:rsidR="00863DAB" w:rsidRPr="00405852">
              <w:rPr>
                <w:rFonts w:ascii="Times New Roman" w:hAnsi="Times New Roman" w:cs="Times New Roman"/>
                <w:bCs/>
                <w:szCs w:val="24"/>
              </w:rPr>
              <w:t>nelegālās</w:t>
            </w:r>
            <w:r w:rsidR="00863DAB" w:rsidRPr="00405852">
              <w:rPr>
                <w:rFonts w:ascii="Times New Roman" w:hAnsi="Times New Roman" w:cs="Times New Roman"/>
                <w:szCs w:val="24"/>
              </w:rPr>
              <w:t xml:space="preserve"> būvniecības apjomi</w:t>
            </w:r>
            <w:r w:rsidRPr="00405852">
              <w:rPr>
                <w:rFonts w:ascii="Times New Roman" w:hAnsi="Times New Roman" w:cs="Times New Roman"/>
                <w:szCs w:val="24"/>
              </w:rPr>
              <w:t>.</w:t>
            </w:r>
          </w:p>
          <w:p w:rsidR="00863DAB" w:rsidRPr="00405852" w:rsidRDefault="00B37D18" w:rsidP="00863DAB">
            <w:pPr>
              <w:jc w:val="both"/>
              <w:rPr>
                <w:rFonts w:ascii="Times New Roman" w:hAnsi="Times New Roman" w:cs="Times New Roman"/>
                <w:szCs w:val="24"/>
              </w:rPr>
            </w:pPr>
            <w:r w:rsidRPr="00405852">
              <w:rPr>
                <w:rFonts w:ascii="Times New Roman" w:hAnsi="Times New Roman" w:cs="Times New Roman"/>
                <w:bCs/>
                <w:szCs w:val="24"/>
              </w:rPr>
              <w:t xml:space="preserve">3. </w:t>
            </w:r>
            <w:r w:rsidR="00863DAB" w:rsidRPr="00405852">
              <w:rPr>
                <w:rFonts w:ascii="Times New Roman" w:hAnsi="Times New Roman" w:cs="Times New Roman"/>
                <w:bCs/>
                <w:szCs w:val="24"/>
              </w:rPr>
              <w:t>Uzlabota</w:t>
            </w:r>
            <w:r w:rsidR="00863DAB" w:rsidRPr="00405852">
              <w:rPr>
                <w:rFonts w:ascii="Times New Roman" w:hAnsi="Times New Roman" w:cs="Times New Roman"/>
                <w:szCs w:val="24"/>
              </w:rPr>
              <w:t xml:space="preserve"> būvprojektu un būvdarbu izpildes </w:t>
            </w:r>
            <w:r w:rsidR="00863DAB" w:rsidRPr="00405852">
              <w:rPr>
                <w:rFonts w:ascii="Times New Roman" w:hAnsi="Times New Roman" w:cs="Times New Roman"/>
                <w:bCs/>
                <w:szCs w:val="24"/>
              </w:rPr>
              <w:t>kvalitāte</w:t>
            </w:r>
            <w:r w:rsidRPr="00405852">
              <w:rPr>
                <w:rFonts w:ascii="Times New Roman" w:hAnsi="Times New Roman" w:cs="Times New Roman"/>
                <w:bCs/>
                <w:szCs w:val="24"/>
              </w:rPr>
              <w:t>.</w:t>
            </w:r>
          </w:p>
          <w:p w:rsidR="00863DAB" w:rsidRPr="00405852" w:rsidRDefault="00B37D18" w:rsidP="00863DAB">
            <w:pPr>
              <w:jc w:val="both"/>
              <w:rPr>
                <w:rFonts w:ascii="Times New Roman" w:hAnsi="Times New Roman" w:cs="Times New Roman"/>
                <w:szCs w:val="24"/>
              </w:rPr>
            </w:pPr>
            <w:r w:rsidRPr="00405852">
              <w:rPr>
                <w:rFonts w:ascii="Times New Roman" w:hAnsi="Times New Roman" w:cs="Times New Roman"/>
                <w:bCs/>
                <w:szCs w:val="24"/>
              </w:rPr>
              <w:t xml:space="preserve">4. </w:t>
            </w:r>
            <w:r w:rsidR="00863DAB" w:rsidRPr="00405852">
              <w:rPr>
                <w:rFonts w:ascii="Times New Roman" w:hAnsi="Times New Roman" w:cs="Times New Roman"/>
                <w:bCs/>
                <w:szCs w:val="24"/>
              </w:rPr>
              <w:t xml:space="preserve">Pilnveidota </w:t>
            </w:r>
            <w:r w:rsidR="00863DAB" w:rsidRPr="00405852">
              <w:rPr>
                <w:rFonts w:ascii="Times New Roman" w:hAnsi="Times New Roman" w:cs="Times New Roman"/>
                <w:szCs w:val="24"/>
              </w:rPr>
              <w:t xml:space="preserve">būvniecības nacionālā </w:t>
            </w:r>
            <w:r w:rsidR="00863DAB" w:rsidRPr="00405852">
              <w:rPr>
                <w:rFonts w:ascii="Times New Roman" w:hAnsi="Times New Roman" w:cs="Times New Roman"/>
                <w:bCs/>
                <w:szCs w:val="24"/>
              </w:rPr>
              <w:t>standartizācijas</w:t>
            </w:r>
            <w:r w:rsidR="00863DAB" w:rsidRPr="00405852">
              <w:rPr>
                <w:rFonts w:ascii="Times New Roman" w:hAnsi="Times New Roman" w:cs="Times New Roman"/>
                <w:szCs w:val="24"/>
              </w:rPr>
              <w:t xml:space="preserve"> sistēma un </w:t>
            </w:r>
            <w:r w:rsidR="00863DAB" w:rsidRPr="00405852">
              <w:rPr>
                <w:rFonts w:ascii="Times New Roman" w:hAnsi="Times New Roman" w:cs="Times New Roman"/>
                <w:bCs/>
                <w:szCs w:val="24"/>
              </w:rPr>
              <w:t>būvnormatīvi</w:t>
            </w:r>
            <w:r w:rsidRPr="00405852">
              <w:rPr>
                <w:rFonts w:ascii="Times New Roman" w:hAnsi="Times New Roman" w:cs="Times New Roman"/>
                <w:bCs/>
                <w:szCs w:val="24"/>
              </w:rPr>
              <w:t>.</w:t>
            </w:r>
          </w:p>
          <w:p w:rsidR="00C67627" w:rsidRPr="00405852" w:rsidRDefault="00B37D18" w:rsidP="00B57528">
            <w:pPr>
              <w:jc w:val="both"/>
              <w:rPr>
                <w:rFonts w:ascii="Times New Roman" w:hAnsi="Times New Roman" w:cs="Times New Roman"/>
                <w:szCs w:val="24"/>
              </w:rPr>
            </w:pPr>
            <w:r w:rsidRPr="00405852">
              <w:rPr>
                <w:rFonts w:ascii="Times New Roman" w:hAnsi="Times New Roman" w:cs="Times New Roman"/>
                <w:bCs/>
                <w:szCs w:val="24"/>
              </w:rPr>
              <w:t xml:space="preserve">5. </w:t>
            </w:r>
            <w:r w:rsidR="00863DAB" w:rsidRPr="00405852">
              <w:rPr>
                <w:rFonts w:ascii="Times New Roman" w:hAnsi="Times New Roman" w:cs="Times New Roman"/>
                <w:bCs/>
                <w:szCs w:val="24"/>
              </w:rPr>
              <w:t xml:space="preserve">Pilnveidota </w:t>
            </w:r>
            <w:r w:rsidR="00863DAB" w:rsidRPr="00405852">
              <w:rPr>
                <w:rFonts w:ascii="Times New Roman" w:hAnsi="Times New Roman" w:cs="Times New Roman"/>
                <w:szCs w:val="24"/>
              </w:rPr>
              <w:t xml:space="preserve">būvspeciālistu </w:t>
            </w:r>
            <w:r w:rsidR="00863DAB" w:rsidRPr="00405852">
              <w:rPr>
                <w:rFonts w:ascii="Times New Roman" w:hAnsi="Times New Roman" w:cs="Times New Roman"/>
                <w:bCs/>
                <w:szCs w:val="24"/>
              </w:rPr>
              <w:t>kompetence</w:t>
            </w:r>
            <w:r w:rsidRPr="00405852">
              <w:rPr>
                <w:rFonts w:ascii="Times New Roman" w:hAnsi="Times New Roman" w:cs="Times New Roman"/>
                <w:bCs/>
                <w:szCs w:val="24"/>
              </w:rPr>
              <w:t>.</w:t>
            </w:r>
          </w:p>
        </w:tc>
        <w:tc>
          <w:tcPr>
            <w:tcW w:w="5812" w:type="dxa"/>
            <w:vAlign w:val="center"/>
          </w:tcPr>
          <w:p w:rsidR="00C67627" w:rsidRPr="00405852" w:rsidRDefault="00C67627"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C67627" w:rsidRPr="00405852" w:rsidTr="00051AD3">
        <w:trPr>
          <w:trHeight w:val="403"/>
        </w:trPr>
        <w:tc>
          <w:tcPr>
            <w:tcW w:w="1526" w:type="dxa"/>
          </w:tcPr>
          <w:p w:rsidR="00C67627" w:rsidRPr="00405852" w:rsidRDefault="00C67627"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C67627" w:rsidRPr="00405852" w:rsidRDefault="00153572"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A1204C" w:rsidRPr="00E71095" w:rsidRDefault="00B37D18" w:rsidP="006F5AA9">
            <w:pPr>
              <w:pStyle w:val="ListParagraph"/>
              <w:numPr>
                <w:ilvl w:val="0"/>
                <w:numId w:val="32"/>
              </w:numPr>
              <w:ind w:left="203" w:hanging="203"/>
              <w:jc w:val="both"/>
              <w:rPr>
                <w:rFonts w:ascii="Times New Roman" w:hAnsi="Times New Roman" w:cs="Times New Roman"/>
              </w:rPr>
            </w:pPr>
            <w:r w:rsidRPr="00E71095">
              <w:rPr>
                <w:rFonts w:ascii="Times New Roman" w:hAnsi="Times New Roman" w:cs="Times New Roman"/>
              </w:rPr>
              <w:t>Finansējums.</w:t>
            </w:r>
            <w:r w:rsidR="00A1204C" w:rsidRPr="00E71095">
              <w:rPr>
                <w:rFonts w:ascii="Times New Roman" w:hAnsi="Times New Roman" w:cs="Times New Roman"/>
              </w:rPr>
              <w:t xml:space="preserve"> </w:t>
            </w:r>
          </w:p>
          <w:p w:rsidR="00A1204C" w:rsidRPr="00E71095" w:rsidRDefault="00051AD3" w:rsidP="00A1204C">
            <w:pPr>
              <w:pStyle w:val="ListParagraph"/>
              <w:ind w:left="0"/>
              <w:jc w:val="both"/>
              <w:rPr>
                <w:rFonts w:ascii="Times New Roman" w:hAnsi="Times New Roman" w:cs="Times New Roman"/>
              </w:rPr>
            </w:pPr>
            <w:r w:rsidRPr="00E71095">
              <w:rPr>
                <w:rFonts w:ascii="Times New Roman" w:hAnsi="Times New Roman" w:cs="Times New Roman"/>
              </w:rPr>
              <w:t>2. Cilvēkresursi.</w:t>
            </w:r>
          </w:p>
          <w:p w:rsidR="00C67627" w:rsidRPr="00E71095" w:rsidRDefault="00051AD3" w:rsidP="00B57528">
            <w:pPr>
              <w:pStyle w:val="ListParagraph"/>
              <w:ind w:left="0"/>
              <w:jc w:val="both"/>
              <w:rPr>
                <w:rFonts w:ascii="Times New Roman" w:hAnsi="Times New Roman" w:cs="Times New Roman"/>
              </w:rPr>
            </w:pPr>
            <w:r w:rsidRPr="00E71095">
              <w:rPr>
                <w:rFonts w:ascii="Times New Roman" w:hAnsi="Times New Roman" w:cs="Times New Roman"/>
                <w:bCs/>
              </w:rPr>
              <w:t xml:space="preserve">3. </w:t>
            </w:r>
            <w:r w:rsidR="00A1204C" w:rsidRPr="00E71095">
              <w:rPr>
                <w:rFonts w:ascii="Times New Roman" w:hAnsi="Times New Roman" w:cs="Times New Roman"/>
                <w:bCs/>
              </w:rPr>
              <w:t xml:space="preserve">Būvniecības informācijas </w:t>
            </w:r>
            <w:r w:rsidR="00A1204C" w:rsidRPr="00E71095">
              <w:rPr>
                <w:rFonts w:ascii="Times New Roman" w:hAnsi="Times New Roman" w:cs="Times New Roman"/>
              </w:rPr>
              <w:t>sistēma</w:t>
            </w:r>
            <w:r w:rsidRPr="00E71095">
              <w:rPr>
                <w:rFonts w:ascii="Times New Roman" w:hAnsi="Times New Roman" w:cs="Times New Roman"/>
              </w:rPr>
              <w:t>.</w:t>
            </w:r>
            <w:r w:rsidR="00A1204C" w:rsidRPr="00E71095">
              <w:rPr>
                <w:rFonts w:ascii="Times New Roman" w:hAnsi="Times New Roman" w:cs="Times New Roman"/>
              </w:rPr>
              <w:t xml:space="preserve"> </w:t>
            </w:r>
          </w:p>
        </w:tc>
        <w:tc>
          <w:tcPr>
            <w:tcW w:w="5812" w:type="dxa"/>
          </w:tcPr>
          <w:p w:rsidR="00051AD3" w:rsidRPr="00E71095" w:rsidRDefault="00051AD3" w:rsidP="00051AD3">
            <w:pPr>
              <w:pStyle w:val="ListParagraph"/>
              <w:ind w:left="0"/>
              <w:jc w:val="both"/>
              <w:rPr>
                <w:rFonts w:ascii="Times New Roman" w:hAnsi="Times New Roman" w:cs="Times New Roman"/>
                <w:i/>
              </w:rPr>
            </w:pPr>
            <w:r w:rsidRPr="00E71095">
              <w:rPr>
                <w:rFonts w:ascii="Times New Roman" w:hAnsi="Times New Roman" w:cs="Times New Roman"/>
                <w:bCs/>
              </w:rPr>
              <w:t xml:space="preserve">1 892 319 </w:t>
            </w:r>
            <w:r w:rsidRPr="00E71095">
              <w:rPr>
                <w:rFonts w:ascii="Times New Roman" w:hAnsi="Times New Roman" w:cs="Times New Roman"/>
                <w:i/>
              </w:rPr>
              <w:t>euro</w:t>
            </w:r>
          </w:p>
          <w:p w:rsidR="00051AD3" w:rsidRPr="00E71095" w:rsidRDefault="00051AD3" w:rsidP="00051AD3">
            <w:pPr>
              <w:pStyle w:val="ListParagraph"/>
              <w:ind w:left="0"/>
              <w:jc w:val="both"/>
              <w:rPr>
                <w:rFonts w:ascii="Times New Roman" w:hAnsi="Times New Roman" w:cs="Times New Roman"/>
              </w:rPr>
            </w:pPr>
            <w:r w:rsidRPr="00E71095">
              <w:rPr>
                <w:rFonts w:ascii="Times New Roman" w:hAnsi="Times New Roman" w:cs="Times New Roman"/>
              </w:rPr>
              <w:t>63</w:t>
            </w:r>
          </w:p>
          <w:p w:rsidR="00C67627" w:rsidRPr="00E71095" w:rsidRDefault="00C67627" w:rsidP="00051AD3">
            <w:pPr>
              <w:rPr>
                <w:rFonts w:ascii="Times New Roman" w:hAnsi="Times New Roman" w:cs="Times New Roman"/>
              </w:rPr>
            </w:pPr>
          </w:p>
        </w:tc>
      </w:tr>
      <w:tr w:rsidR="00C67627" w:rsidRPr="00405852" w:rsidTr="00D24F74">
        <w:tc>
          <w:tcPr>
            <w:tcW w:w="1526" w:type="dxa"/>
          </w:tcPr>
          <w:p w:rsidR="00C67627" w:rsidRPr="00405852" w:rsidRDefault="00C67627"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C67627" w:rsidRPr="00405852" w:rsidRDefault="00153572"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A1204C" w:rsidRPr="00405852" w:rsidRDefault="00D24F74" w:rsidP="00A1204C">
            <w:pPr>
              <w:jc w:val="both"/>
              <w:rPr>
                <w:rFonts w:ascii="Times New Roman" w:hAnsi="Times New Roman" w:cs="Times New Roman"/>
                <w:szCs w:val="24"/>
              </w:rPr>
            </w:pPr>
            <w:r w:rsidRPr="00405852">
              <w:rPr>
                <w:rFonts w:ascii="Times New Roman" w:hAnsi="Times New Roman" w:cs="Times New Roman"/>
                <w:bCs/>
                <w:szCs w:val="24"/>
              </w:rPr>
              <w:t xml:space="preserve">1. </w:t>
            </w:r>
            <w:r w:rsidR="00A1204C" w:rsidRPr="00405852">
              <w:rPr>
                <w:rFonts w:ascii="Times New Roman" w:hAnsi="Times New Roman" w:cs="Times New Roman"/>
                <w:bCs/>
                <w:szCs w:val="24"/>
              </w:rPr>
              <w:t xml:space="preserve">Publisko ēku </w:t>
            </w:r>
            <w:r w:rsidR="00A1204C" w:rsidRPr="00405852">
              <w:rPr>
                <w:rFonts w:ascii="Times New Roman" w:hAnsi="Times New Roman" w:cs="Times New Roman"/>
                <w:szCs w:val="24"/>
              </w:rPr>
              <w:t xml:space="preserve">ekspluatācijas </w:t>
            </w:r>
            <w:r w:rsidR="00A1204C" w:rsidRPr="00405852">
              <w:rPr>
                <w:rFonts w:ascii="Times New Roman" w:hAnsi="Times New Roman" w:cs="Times New Roman"/>
                <w:bCs/>
                <w:szCs w:val="24"/>
              </w:rPr>
              <w:t>kontrole</w:t>
            </w:r>
            <w:r w:rsidRPr="00405852">
              <w:rPr>
                <w:rFonts w:ascii="Times New Roman" w:hAnsi="Times New Roman" w:cs="Times New Roman"/>
                <w:szCs w:val="24"/>
              </w:rPr>
              <w:t>.</w:t>
            </w:r>
          </w:p>
          <w:p w:rsidR="00D24F74" w:rsidRPr="00405852" w:rsidRDefault="00D24F74" w:rsidP="00A1204C">
            <w:pPr>
              <w:jc w:val="both"/>
              <w:rPr>
                <w:rFonts w:ascii="Times New Roman" w:hAnsi="Times New Roman" w:cs="Times New Roman"/>
                <w:szCs w:val="24"/>
              </w:rPr>
            </w:pPr>
          </w:p>
          <w:p w:rsidR="00D24F74" w:rsidRPr="00405852" w:rsidRDefault="00D24F74" w:rsidP="00A1204C">
            <w:pPr>
              <w:jc w:val="both"/>
              <w:rPr>
                <w:rFonts w:ascii="Times New Roman" w:hAnsi="Times New Roman" w:cs="Times New Roman"/>
                <w:szCs w:val="24"/>
              </w:rPr>
            </w:pPr>
            <w:r w:rsidRPr="00405852">
              <w:rPr>
                <w:rFonts w:ascii="Times New Roman" w:hAnsi="Times New Roman" w:cs="Times New Roman"/>
                <w:bCs/>
                <w:szCs w:val="24"/>
              </w:rPr>
              <w:t xml:space="preserve">2. </w:t>
            </w:r>
            <w:r w:rsidR="00A1204C" w:rsidRPr="00405852">
              <w:rPr>
                <w:rFonts w:ascii="Times New Roman" w:hAnsi="Times New Roman" w:cs="Times New Roman"/>
                <w:bCs/>
                <w:szCs w:val="24"/>
              </w:rPr>
              <w:t xml:space="preserve">Būvdarbu valsts kontrole </w:t>
            </w:r>
            <w:r w:rsidRPr="00405852">
              <w:rPr>
                <w:rFonts w:ascii="Times New Roman" w:hAnsi="Times New Roman" w:cs="Times New Roman"/>
                <w:szCs w:val="24"/>
              </w:rPr>
              <w:t>un pieņemšana ekspluatācijā.</w:t>
            </w:r>
          </w:p>
          <w:p w:rsidR="00D24F74" w:rsidRPr="00405852" w:rsidRDefault="00D24F74" w:rsidP="00A1204C">
            <w:pPr>
              <w:jc w:val="both"/>
              <w:rPr>
                <w:rFonts w:ascii="Times New Roman" w:hAnsi="Times New Roman" w:cs="Times New Roman"/>
                <w:szCs w:val="24"/>
              </w:rPr>
            </w:pPr>
          </w:p>
          <w:p w:rsidR="00D24F74" w:rsidRPr="00405852" w:rsidRDefault="00D24F74" w:rsidP="00A1204C">
            <w:pPr>
              <w:jc w:val="both"/>
              <w:rPr>
                <w:rFonts w:ascii="Times New Roman" w:hAnsi="Times New Roman" w:cs="Times New Roman"/>
                <w:szCs w:val="24"/>
              </w:rPr>
            </w:pPr>
            <w:r w:rsidRPr="00405852">
              <w:rPr>
                <w:rFonts w:ascii="Times New Roman" w:hAnsi="Times New Roman" w:cs="Times New Roman"/>
                <w:szCs w:val="24"/>
              </w:rPr>
              <w:t xml:space="preserve">3. </w:t>
            </w:r>
            <w:r w:rsidR="00A1204C" w:rsidRPr="00405852">
              <w:rPr>
                <w:rFonts w:ascii="Times New Roman" w:hAnsi="Times New Roman" w:cs="Times New Roman"/>
                <w:szCs w:val="24"/>
              </w:rPr>
              <w:t xml:space="preserve">Būvju un būvprojektu </w:t>
            </w:r>
            <w:r w:rsidR="00A1204C" w:rsidRPr="00405852">
              <w:rPr>
                <w:rFonts w:ascii="Times New Roman" w:hAnsi="Times New Roman" w:cs="Times New Roman"/>
                <w:bCs/>
                <w:szCs w:val="24"/>
              </w:rPr>
              <w:t>ekspertīzes</w:t>
            </w:r>
            <w:r w:rsidRPr="00405852">
              <w:rPr>
                <w:rFonts w:ascii="Times New Roman" w:hAnsi="Times New Roman" w:cs="Times New Roman"/>
                <w:szCs w:val="24"/>
              </w:rPr>
              <w:t>.</w:t>
            </w:r>
          </w:p>
          <w:p w:rsidR="00D24F74" w:rsidRPr="00405852" w:rsidRDefault="00D24F74" w:rsidP="00A1204C">
            <w:pPr>
              <w:jc w:val="both"/>
              <w:rPr>
                <w:rFonts w:ascii="Times New Roman" w:hAnsi="Times New Roman" w:cs="Times New Roman"/>
                <w:szCs w:val="24"/>
              </w:rPr>
            </w:pPr>
            <w:r w:rsidRPr="00405852">
              <w:rPr>
                <w:rFonts w:ascii="Times New Roman" w:hAnsi="Times New Roman" w:cs="Times New Roman"/>
                <w:szCs w:val="24"/>
              </w:rPr>
              <w:t xml:space="preserve">4. </w:t>
            </w:r>
            <w:r w:rsidR="00A1204C" w:rsidRPr="00405852">
              <w:rPr>
                <w:rFonts w:ascii="Times New Roman" w:hAnsi="Times New Roman" w:cs="Times New Roman"/>
                <w:szCs w:val="24"/>
              </w:rPr>
              <w:t xml:space="preserve">Būvspeciālistu </w:t>
            </w:r>
            <w:r w:rsidR="00A1204C" w:rsidRPr="00405852">
              <w:rPr>
                <w:rFonts w:ascii="Times New Roman" w:hAnsi="Times New Roman" w:cs="Times New Roman"/>
                <w:bCs/>
                <w:szCs w:val="24"/>
              </w:rPr>
              <w:t xml:space="preserve">kompetences novērtēšana </w:t>
            </w:r>
            <w:r w:rsidR="00A1204C" w:rsidRPr="00405852">
              <w:rPr>
                <w:rFonts w:ascii="Times New Roman" w:hAnsi="Times New Roman" w:cs="Times New Roman"/>
                <w:szCs w:val="24"/>
              </w:rPr>
              <w:t xml:space="preserve">un patstāvīgās prakses </w:t>
            </w:r>
            <w:r w:rsidR="00A1204C" w:rsidRPr="00405852">
              <w:rPr>
                <w:rFonts w:ascii="Times New Roman" w:hAnsi="Times New Roman" w:cs="Times New Roman"/>
                <w:bCs/>
                <w:szCs w:val="24"/>
              </w:rPr>
              <w:t>uzraudzība</w:t>
            </w:r>
            <w:r w:rsidRPr="00405852">
              <w:rPr>
                <w:rFonts w:ascii="Times New Roman" w:hAnsi="Times New Roman" w:cs="Times New Roman"/>
                <w:szCs w:val="24"/>
              </w:rPr>
              <w:t>.</w:t>
            </w:r>
          </w:p>
          <w:p w:rsidR="00A1204C" w:rsidRPr="00405852" w:rsidRDefault="00D24F74" w:rsidP="00A1204C">
            <w:pPr>
              <w:jc w:val="both"/>
              <w:rPr>
                <w:rFonts w:ascii="Times New Roman" w:hAnsi="Times New Roman" w:cs="Times New Roman"/>
                <w:szCs w:val="24"/>
              </w:rPr>
            </w:pPr>
            <w:r w:rsidRPr="00405852">
              <w:rPr>
                <w:rFonts w:ascii="Times New Roman" w:hAnsi="Times New Roman" w:cs="Times New Roman"/>
                <w:bCs/>
                <w:szCs w:val="24"/>
              </w:rPr>
              <w:t xml:space="preserve">5. </w:t>
            </w:r>
            <w:r w:rsidR="00A1204C" w:rsidRPr="00405852">
              <w:rPr>
                <w:rFonts w:ascii="Times New Roman" w:hAnsi="Times New Roman" w:cs="Times New Roman"/>
                <w:bCs/>
                <w:szCs w:val="24"/>
              </w:rPr>
              <w:t xml:space="preserve">Iesniegumu un sūdzību </w:t>
            </w:r>
            <w:r w:rsidR="00DA1D9C" w:rsidRPr="00405852">
              <w:rPr>
                <w:rFonts w:ascii="Times New Roman" w:hAnsi="Times New Roman" w:cs="Times New Roman"/>
                <w:szCs w:val="24"/>
              </w:rPr>
              <w:t>izskatīšana.</w:t>
            </w:r>
            <w:r w:rsidR="00A1204C" w:rsidRPr="00405852">
              <w:rPr>
                <w:rFonts w:ascii="Times New Roman" w:hAnsi="Times New Roman" w:cs="Times New Roman"/>
                <w:szCs w:val="24"/>
              </w:rPr>
              <w:t xml:space="preserve"> </w:t>
            </w:r>
          </w:p>
          <w:p w:rsidR="00DA1D9C" w:rsidRPr="00405852" w:rsidRDefault="00D24F74" w:rsidP="00A1204C">
            <w:pPr>
              <w:jc w:val="both"/>
              <w:rPr>
                <w:rFonts w:ascii="Times New Roman" w:hAnsi="Times New Roman" w:cs="Times New Roman"/>
                <w:bCs/>
                <w:szCs w:val="24"/>
              </w:rPr>
            </w:pPr>
            <w:r w:rsidRPr="00405852">
              <w:rPr>
                <w:rFonts w:ascii="Times New Roman" w:hAnsi="Times New Roman" w:cs="Times New Roman"/>
                <w:bCs/>
                <w:szCs w:val="24"/>
              </w:rPr>
              <w:t xml:space="preserve">6. </w:t>
            </w:r>
            <w:r w:rsidR="00A1204C" w:rsidRPr="00405852">
              <w:rPr>
                <w:rFonts w:ascii="Times New Roman" w:hAnsi="Times New Roman" w:cs="Times New Roman"/>
                <w:bCs/>
                <w:szCs w:val="24"/>
              </w:rPr>
              <w:t>Patvaļīgas</w:t>
            </w:r>
            <w:r w:rsidR="00A1204C" w:rsidRPr="00405852">
              <w:rPr>
                <w:rFonts w:ascii="Times New Roman" w:hAnsi="Times New Roman" w:cs="Times New Roman"/>
                <w:szCs w:val="24"/>
              </w:rPr>
              <w:t xml:space="preserve"> būvniecības radīto </w:t>
            </w:r>
            <w:r w:rsidR="00DA1D9C" w:rsidRPr="00405852">
              <w:rPr>
                <w:rFonts w:ascii="Times New Roman" w:hAnsi="Times New Roman" w:cs="Times New Roman"/>
                <w:bCs/>
                <w:szCs w:val="24"/>
              </w:rPr>
              <w:t>seku novēršana.</w:t>
            </w:r>
          </w:p>
          <w:p w:rsidR="00DA1D9C" w:rsidRPr="00405852" w:rsidRDefault="00DA1D9C" w:rsidP="00A1204C">
            <w:pPr>
              <w:jc w:val="both"/>
              <w:rPr>
                <w:rFonts w:ascii="Times New Roman" w:hAnsi="Times New Roman" w:cs="Times New Roman"/>
                <w:bCs/>
                <w:szCs w:val="24"/>
              </w:rPr>
            </w:pPr>
          </w:p>
          <w:p w:rsidR="00DA1D9C" w:rsidRPr="00405852" w:rsidRDefault="00DA1D9C" w:rsidP="00A1204C">
            <w:pPr>
              <w:jc w:val="both"/>
              <w:rPr>
                <w:rFonts w:ascii="Times New Roman" w:hAnsi="Times New Roman" w:cs="Times New Roman"/>
                <w:bCs/>
                <w:szCs w:val="24"/>
              </w:rPr>
            </w:pPr>
          </w:p>
          <w:p w:rsidR="00A1204C" w:rsidRPr="00405852" w:rsidRDefault="00D24F74" w:rsidP="00A1204C">
            <w:pPr>
              <w:jc w:val="both"/>
              <w:rPr>
                <w:rFonts w:ascii="Times New Roman" w:hAnsi="Times New Roman" w:cs="Times New Roman"/>
                <w:bCs/>
                <w:szCs w:val="24"/>
              </w:rPr>
            </w:pPr>
            <w:r w:rsidRPr="00405852">
              <w:rPr>
                <w:rFonts w:ascii="Times New Roman" w:hAnsi="Times New Roman" w:cs="Times New Roman"/>
                <w:bCs/>
                <w:szCs w:val="24"/>
              </w:rPr>
              <w:t xml:space="preserve">7. </w:t>
            </w:r>
            <w:r w:rsidR="00DA1D9C" w:rsidRPr="00405852">
              <w:rPr>
                <w:rFonts w:ascii="Times New Roman" w:hAnsi="Times New Roman" w:cs="Times New Roman"/>
                <w:bCs/>
                <w:szCs w:val="24"/>
              </w:rPr>
              <w:t>Metodiskais atbalsts.</w:t>
            </w:r>
          </w:p>
          <w:p w:rsidR="00DA1D9C" w:rsidRPr="00405852" w:rsidRDefault="00DA1D9C" w:rsidP="00A1204C">
            <w:pPr>
              <w:jc w:val="both"/>
              <w:rPr>
                <w:rFonts w:ascii="Times New Roman" w:hAnsi="Times New Roman" w:cs="Times New Roman"/>
                <w:szCs w:val="24"/>
              </w:rPr>
            </w:pPr>
          </w:p>
          <w:p w:rsidR="00DA1D9C" w:rsidRPr="00405852" w:rsidRDefault="00DA1D9C" w:rsidP="00A1204C">
            <w:pPr>
              <w:jc w:val="both"/>
              <w:rPr>
                <w:rFonts w:ascii="Times New Roman" w:hAnsi="Times New Roman" w:cs="Times New Roman"/>
                <w:szCs w:val="24"/>
              </w:rPr>
            </w:pPr>
          </w:p>
          <w:p w:rsidR="00C67627" w:rsidRPr="00405852" w:rsidRDefault="00D24F74" w:rsidP="00C67627">
            <w:pPr>
              <w:jc w:val="both"/>
              <w:rPr>
                <w:rFonts w:ascii="Times New Roman" w:hAnsi="Times New Roman" w:cs="Times New Roman"/>
                <w:szCs w:val="24"/>
              </w:rPr>
            </w:pPr>
            <w:r w:rsidRPr="00405852">
              <w:rPr>
                <w:rFonts w:ascii="Times New Roman" w:hAnsi="Times New Roman" w:cs="Times New Roman"/>
                <w:bCs/>
                <w:szCs w:val="24"/>
              </w:rPr>
              <w:lastRenderedPageBreak/>
              <w:t xml:space="preserve">8. </w:t>
            </w:r>
            <w:r w:rsidR="00A1204C" w:rsidRPr="00405852">
              <w:rPr>
                <w:rFonts w:ascii="Times New Roman" w:hAnsi="Times New Roman" w:cs="Times New Roman"/>
                <w:bCs/>
                <w:szCs w:val="24"/>
              </w:rPr>
              <w:t xml:space="preserve">Būvniecības politikas plānošanas </w:t>
            </w:r>
            <w:r w:rsidR="00A1204C" w:rsidRPr="00405852">
              <w:rPr>
                <w:rFonts w:ascii="Times New Roman" w:hAnsi="Times New Roman" w:cs="Times New Roman"/>
                <w:szCs w:val="24"/>
              </w:rPr>
              <w:t>dokuments 2017.-2020.gadam, paredzot risinājumus ēnu ekonomikas īpatsvara mazināšanai būvniecības nozarē (nelegālā nodarbinātība, ģenerāluzņēmēja solidāras atbildības noteikšana, iekšējās kontroles sistēmas veicināšana par apakšuzņēmēju ķēdes pārvaldīšanu, atbildību par visu veikto būvdarbu izpildījumu atbilstību normatīvo aktu prasībām)</w:t>
            </w:r>
            <w:r w:rsidR="00DA1D9C" w:rsidRPr="00405852">
              <w:rPr>
                <w:rFonts w:ascii="Times New Roman" w:hAnsi="Times New Roman" w:cs="Times New Roman"/>
                <w:szCs w:val="24"/>
              </w:rPr>
              <w:t>.</w:t>
            </w:r>
          </w:p>
        </w:tc>
        <w:tc>
          <w:tcPr>
            <w:tcW w:w="5812" w:type="dxa"/>
          </w:tcPr>
          <w:p w:rsidR="00D24F74" w:rsidRPr="00405852" w:rsidRDefault="00D24F74" w:rsidP="00D24F74">
            <w:pPr>
              <w:rPr>
                <w:rFonts w:ascii="Times New Roman" w:hAnsi="Times New Roman" w:cs="Times New Roman"/>
                <w:szCs w:val="24"/>
              </w:rPr>
            </w:pPr>
            <w:r w:rsidRPr="00405852">
              <w:rPr>
                <w:rFonts w:ascii="Times New Roman" w:hAnsi="Times New Roman" w:cs="Times New Roman"/>
                <w:bCs/>
                <w:szCs w:val="24"/>
              </w:rPr>
              <w:lastRenderedPageBreak/>
              <w:t>800</w:t>
            </w:r>
            <w:r w:rsidRPr="00405852">
              <w:rPr>
                <w:rFonts w:ascii="Times New Roman" w:hAnsi="Times New Roman" w:cs="Times New Roman"/>
                <w:szCs w:val="24"/>
              </w:rPr>
              <w:t xml:space="preserve"> atzinumi par pārbaudi, </w:t>
            </w:r>
            <w:r w:rsidRPr="00405852">
              <w:rPr>
                <w:rFonts w:ascii="Times New Roman" w:hAnsi="Times New Roman" w:cs="Times New Roman"/>
                <w:bCs/>
                <w:szCs w:val="24"/>
              </w:rPr>
              <w:t>187</w:t>
            </w:r>
            <w:r w:rsidRPr="00405852">
              <w:rPr>
                <w:rFonts w:ascii="Times New Roman" w:hAnsi="Times New Roman" w:cs="Times New Roman"/>
                <w:szCs w:val="24"/>
              </w:rPr>
              <w:t xml:space="preserve"> lēmumi par ekspluatācijas kontroli</w:t>
            </w:r>
          </w:p>
          <w:p w:rsidR="00D24F74" w:rsidRPr="00405852" w:rsidRDefault="00D24F74" w:rsidP="00D24F74">
            <w:pPr>
              <w:jc w:val="both"/>
              <w:rPr>
                <w:rFonts w:ascii="Times New Roman" w:hAnsi="Times New Roman" w:cs="Times New Roman"/>
                <w:szCs w:val="24"/>
              </w:rPr>
            </w:pPr>
            <w:r w:rsidRPr="00405852">
              <w:rPr>
                <w:rFonts w:ascii="Times New Roman" w:hAnsi="Times New Roman" w:cs="Times New Roman"/>
                <w:bCs/>
                <w:szCs w:val="24"/>
              </w:rPr>
              <w:t>800</w:t>
            </w:r>
            <w:r w:rsidRPr="00405852">
              <w:rPr>
                <w:rFonts w:ascii="Times New Roman" w:hAnsi="Times New Roman" w:cs="Times New Roman"/>
                <w:szCs w:val="24"/>
              </w:rPr>
              <w:t xml:space="preserve"> atzinumi par pārbaudi, </w:t>
            </w:r>
            <w:r w:rsidRPr="00405852">
              <w:rPr>
                <w:rFonts w:ascii="Times New Roman" w:hAnsi="Times New Roman" w:cs="Times New Roman"/>
                <w:bCs/>
                <w:szCs w:val="24"/>
              </w:rPr>
              <w:t>20</w:t>
            </w:r>
            <w:r w:rsidRPr="00405852">
              <w:rPr>
                <w:rFonts w:ascii="Times New Roman" w:hAnsi="Times New Roman" w:cs="Times New Roman"/>
                <w:szCs w:val="24"/>
              </w:rPr>
              <w:t xml:space="preserve"> lēmumi par būvdarbu kontroli, </w:t>
            </w:r>
            <w:r w:rsidRPr="00405852">
              <w:rPr>
                <w:rFonts w:ascii="Times New Roman" w:hAnsi="Times New Roman" w:cs="Times New Roman"/>
                <w:bCs/>
                <w:szCs w:val="24"/>
              </w:rPr>
              <w:t>60</w:t>
            </w:r>
            <w:r w:rsidRPr="00405852">
              <w:rPr>
                <w:rFonts w:ascii="Times New Roman" w:hAnsi="Times New Roman" w:cs="Times New Roman"/>
                <w:szCs w:val="24"/>
              </w:rPr>
              <w:t xml:space="preserve"> akti par pieņemšanu ekspluatācijā</w:t>
            </w:r>
          </w:p>
          <w:p w:rsidR="00D24F74" w:rsidRPr="00405852" w:rsidRDefault="00D24F74" w:rsidP="00D24F74">
            <w:pPr>
              <w:jc w:val="both"/>
              <w:rPr>
                <w:rFonts w:ascii="Times New Roman" w:hAnsi="Times New Roman" w:cs="Times New Roman"/>
                <w:szCs w:val="24"/>
              </w:rPr>
            </w:pPr>
            <w:r w:rsidRPr="00405852">
              <w:rPr>
                <w:rFonts w:ascii="Times New Roman" w:hAnsi="Times New Roman" w:cs="Times New Roman"/>
                <w:bCs/>
                <w:szCs w:val="24"/>
              </w:rPr>
              <w:t>400</w:t>
            </w:r>
            <w:r w:rsidRPr="00405852">
              <w:rPr>
                <w:rFonts w:ascii="Times New Roman" w:hAnsi="Times New Roman" w:cs="Times New Roman"/>
                <w:szCs w:val="24"/>
              </w:rPr>
              <w:t xml:space="preserve"> pārbaudes, </w:t>
            </w:r>
            <w:r w:rsidRPr="00405852">
              <w:rPr>
                <w:rFonts w:ascii="Times New Roman" w:hAnsi="Times New Roman" w:cs="Times New Roman"/>
                <w:bCs/>
                <w:szCs w:val="24"/>
              </w:rPr>
              <w:t>10</w:t>
            </w:r>
            <w:r w:rsidRPr="00405852">
              <w:rPr>
                <w:rFonts w:ascii="Times New Roman" w:hAnsi="Times New Roman" w:cs="Times New Roman"/>
                <w:szCs w:val="24"/>
              </w:rPr>
              <w:t xml:space="preserve"> atzīti ekspertīzes veicēji</w:t>
            </w:r>
          </w:p>
          <w:p w:rsidR="00D24F74" w:rsidRPr="00405852" w:rsidRDefault="00D24F74" w:rsidP="00D24F74">
            <w:pPr>
              <w:jc w:val="both"/>
              <w:rPr>
                <w:rFonts w:ascii="Times New Roman" w:hAnsi="Times New Roman" w:cs="Times New Roman"/>
                <w:szCs w:val="24"/>
              </w:rPr>
            </w:pPr>
            <w:r w:rsidRPr="00405852">
              <w:rPr>
                <w:rFonts w:ascii="Times New Roman" w:hAnsi="Times New Roman" w:cs="Times New Roman"/>
                <w:bCs/>
                <w:szCs w:val="24"/>
              </w:rPr>
              <w:t>360</w:t>
            </w:r>
            <w:r w:rsidRPr="00405852">
              <w:rPr>
                <w:rFonts w:ascii="Times New Roman" w:hAnsi="Times New Roman" w:cs="Times New Roman"/>
                <w:szCs w:val="24"/>
              </w:rPr>
              <w:t xml:space="preserve"> sertificēti speciālisti</w:t>
            </w:r>
          </w:p>
          <w:p w:rsidR="00DA1D9C" w:rsidRPr="00405852" w:rsidRDefault="00DA1D9C" w:rsidP="00D24F74">
            <w:pPr>
              <w:jc w:val="both"/>
              <w:rPr>
                <w:rFonts w:ascii="Times New Roman" w:hAnsi="Times New Roman" w:cs="Times New Roman"/>
                <w:szCs w:val="24"/>
              </w:rPr>
            </w:pPr>
          </w:p>
          <w:p w:rsidR="00DA1D9C" w:rsidRPr="00405852" w:rsidRDefault="00DA1D9C" w:rsidP="00D24F74">
            <w:pPr>
              <w:jc w:val="both"/>
              <w:rPr>
                <w:rFonts w:ascii="Times New Roman" w:hAnsi="Times New Roman" w:cs="Times New Roman"/>
                <w:szCs w:val="24"/>
              </w:rPr>
            </w:pPr>
            <w:r w:rsidRPr="00405852">
              <w:rPr>
                <w:rFonts w:ascii="Times New Roman" w:hAnsi="Times New Roman" w:cs="Times New Roman"/>
                <w:bCs/>
                <w:szCs w:val="24"/>
              </w:rPr>
              <w:t>400</w:t>
            </w:r>
          </w:p>
          <w:p w:rsidR="00DA1D9C" w:rsidRPr="00405852" w:rsidRDefault="00DA1D9C" w:rsidP="00DA1D9C">
            <w:pPr>
              <w:jc w:val="both"/>
              <w:rPr>
                <w:rFonts w:ascii="Times New Roman" w:hAnsi="Times New Roman" w:cs="Times New Roman"/>
                <w:szCs w:val="24"/>
              </w:rPr>
            </w:pPr>
            <w:r w:rsidRPr="00405852">
              <w:rPr>
                <w:rFonts w:ascii="Times New Roman" w:hAnsi="Times New Roman" w:cs="Times New Roman"/>
                <w:bCs/>
                <w:szCs w:val="24"/>
              </w:rPr>
              <w:t>50</w:t>
            </w:r>
            <w:r w:rsidRPr="00405852">
              <w:rPr>
                <w:rFonts w:ascii="Times New Roman" w:hAnsi="Times New Roman" w:cs="Times New Roman"/>
                <w:szCs w:val="24"/>
              </w:rPr>
              <w:t xml:space="preserve"> administratīvās lietas, </w:t>
            </w:r>
            <w:r w:rsidRPr="00405852">
              <w:rPr>
                <w:rFonts w:ascii="Times New Roman" w:hAnsi="Times New Roman" w:cs="Times New Roman"/>
                <w:bCs/>
                <w:szCs w:val="24"/>
              </w:rPr>
              <w:t>100</w:t>
            </w:r>
            <w:r w:rsidRPr="00405852">
              <w:rPr>
                <w:rFonts w:ascii="Times New Roman" w:hAnsi="Times New Roman" w:cs="Times New Roman"/>
                <w:szCs w:val="24"/>
              </w:rPr>
              <w:t xml:space="preserve"> administratīvie akti, </w:t>
            </w:r>
            <w:r w:rsidRPr="00405852">
              <w:rPr>
                <w:rFonts w:ascii="Times New Roman" w:hAnsi="Times New Roman" w:cs="Times New Roman"/>
                <w:bCs/>
                <w:szCs w:val="24"/>
              </w:rPr>
              <w:t>30</w:t>
            </w:r>
            <w:r w:rsidRPr="00405852">
              <w:rPr>
                <w:rFonts w:ascii="Times New Roman" w:hAnsi="Times New Roman" w:cs="Times New Roman"/>
                <w:szCs w:val="24"/>
              </w:rPr>
              <w:t xml:space="preserve"> administratīvo aktu piespiedu izpilde </w:t>
            </w:r>
          </w:p>
          <w:p w:rsidR="00DA1D9C" w:rsidRPr="00405852" w:rsidRDefault="00DA1D9C" w:rsidP="00DA1D9C">
            <w:pPr>
              <w:jc w:val="both"/>
              <w:rPr>
                <w:rFonts w:ascii="Times New Roman" w:hAnsi="Times New Roman" w:cs="Times New Roman"/>
                <w:szCs w:val="24"/>
              </w:rPr>
            </w:pPr>
          </w:p>
          <w:p w:rsidR="00C67627" w:rsidRPr="00405852" w:rsidRDefault="00DA1D9C" w:rsidP="00D24F74">
            <w:pPr>
              <w:rPr>
                <w:rFonts w:ascii="Times New Roman" w:hAnsi="Times New Roman" w:cs="Times New Roman"/>
                <w:szCs w:val="24"/>
              </w:rPr>
            </w:pPr>
            <w:r w:rsidRPr="00405852">
              <w:rPr>
                <w:rFonts w:ascii="Times New Roman" w:hAnsi="Times New Roman" w:cs="Times New Roman"/>
                <w:bCs/>
                <w:szCs w:val="24"/>
              </w:rPr>
              <w:t xml:space="preserve">90 </w:t>
            </w:r>
            <w:r w:rsidRPr="00405852">
              <w:rPr>
                <w:rFonts w:ascii="Times New Roman" w:hAnsi="Times New Roman" w:cs="Times New Roman"/>
                <w:szCs w:val="24"/>
              </w:rPr>
              <w:t xml:space="preserve">biežāk uzdoto jautājumu skaidrojums BVKB mājaslapā, </w:t>
            </w:r>
            <w:r w:rsidRPr="00405852">
              <w:rPr>
                <w:rFonts w:ascii="Times New Roman" w:hAnsi="Times New Roman" w:cs="Times New Roman"/>
                <w:bCs/>
                <w:szCs w:val="24"/>
              </w:rPr>
              <w:t>12</w:t>
            </w:r>
            <w:r w:rsidRPr="00405852">
              <w:rPr>
                <w:rFonts w:ascii="Times New Roman" w:hAnsi="Times New Roman" w:cs="Times New Roman"/>
                <w:szCs w:val="24"/>
              </w:rPr>
              <w:t xml:space="preserve"> metodiskie materiāli, </w:t>
            </w:r>
            <w:r w:rsidRPr="00405852">
              <w:rPr>
                <w:rFonts w:ascii="Times New Roman" w:hAnsi="Times New Roman" w:cs="Times New Roman"/>
                <w:bCs/>
                <w:szCs w:val="24"/>
              </w:rPr>
              <w:t>12</w:t>
            </w:r>
            <w:r w:rsidRPr="00405852">
              <w:rPr>
                <w:rFonts w:ascii="Times New Roman" w:hAnsi="Times New Roman" w:cs="Times New Roman"/>
                <w:szCs w:val="24"/>
              </w:rPr>
              <w:t xml:space="preserve"> informatīvi izglītojošie pasākumi, </w:t>
            </w:r>
            <w:r w:rsidRPr="00405852">
              <w:rPr>
                <w:rFonts w:ascii="Times New Roman" w:hAnsi="Times New Roman" w:cs="Times New Roman"/>
                <w:bCs/>
                <w:szCs w:val="24"/>
              </w:rPr>
              <w:t>interaktīvās</w:t>
            </w:r>
            <w:r w:rsidRPr="00405852">
              <w:rPr>
                <w:rFonts w:ascii="Times New Roman" w:hAnsi="Times New Roman" w:cs="Times New Roman"/>
                <w:szCs w:val="24"/>
              </w:rPr>
              <w:t xml:space="preserve"> kartes uzturēšana</w:t>
            </w:r>
          </w:p>
        </w:tc>
      </w:tr>
      <w:tr w:rsidR="00C67627" w:rsidRPr="00405852" w:rsidTr="00B57528">
        <w:tc>
          <w:tcPr>
            <w:tcW w:w="1526" w:type="dxa"/>
          </w:tcPr>
          <w:p w:rsidR="00C67627" w:rsidRPr="00405852" w:rsidRDefault="00C67627"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C67627" w:rsidRPr="00405852" w:rsidRDefault="00A1204C" w:rsidP="00A1204C">
            <w:pPr>
              <w:jc w:val="center"/>
              <w:rPr>
                <w:rFonts w:ascii="Times New Roman" w:hAnsi="Times New Roman" w:cs="Times New Roman"/>
                <w:szCs w:val="24"/>
              </w:rPr>
            </w:pPr>
            <w:r w:rsidRPr="00405852">
              <w:rPr>
                <w:rFonts w:ascii="Times New Roman" w:hAnsi="Times New Roman" w:cs="Times New Roman"/>
                <w:szCs w:val="24"/>
              </w:rPr>
              <w:t>×</w:t>
            </w:r>
          </w:p>
        </w:tc>
        <w:tc>
          <w:tcPr>
            <w:tcW w:w="5812" w:type="dxa"/>
          </w:tcPr>
          <w:p w:rsidR="00C67627" w:rsidRPr="00405852" w:rsidRDefault="00C67627"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C67627" w:rsidRPr="00405852" w:rsidRDefault="00C67627" w:rsidP="00673181">
      <w:pPr>
        <w:rPr>
          <w:rFonts w:cs="Times New Roman"/>
          <w:szCs w:val="24"/>
        </w:rPr>
      </w:pPr>
    </w:p>
    <w:p w:rsidR="00327F78" w:rsidRPr="00405852" w:rsidRDefault="00327F78" w:rsidP="00327F78">
      <w:pPr>
        <w:rPr>
          <w:rFonts w:cs="Times New Roman"/>
          <w:szCs w:val="24"/>
        </w:rPr>
      </w:pPr>
      <w:r w:rsidRPr="00405852">
        <w:rPr>
          <w:rFonts w:cs="Times New Roman"/>
          <w:szCs w:val="24"/>
        </w:rPr>
        <w:t>Nozare: PA</w:t>
      </w:r>
      <w:r w:rsidR="00DD6E50" w:rsidRPr="00405852">
        <w:rPr>
          <w:rFonts w:cs="Times New Roman"/>
          <w:szCs w:val="24"/>
        </w:rPr>
        <w:t>TĒRĒTĀJU TIESĪBU AIZSARDZĪBA</w:t>
      </w:r>
    </w:p>
    <w:tbl>
      <w:tblPr>
        <w:tblStyle w:val="TableGrid"/>
        <w:tblW w:w="0" w:type="auto"/>
        <w:tblLook w:val="04A0" w:firstRow="1" w:lastRow="0" w:firstColumn="1" w:lastColumn="0" w:noHBand="0" w:noVBand="1"/>
      </w:tblPr>
      <w:tblGrid>
        <w:gridCol w:w="1526"/>
        <w:gridCol w:w="6520"/>
        <w:gridCol w:w="5812"/>
      </w:tblGrid>
      <w:tr w:rsidR="00327F78" w:rsidRPr="00405852" w:rsidTr="00B57528">
        <w:tc>
          <w:tcPr>
            <w:tcW w:w="1526" w:type="dxa"/>
          </w:tcPr>
          <w:p w:rsidR="00327F78" w:rsidRPr="00405852" w:rsidRDefault="00327F78"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327F78" w:rsidRPr="00405852" w:rsidRDefault="00327F78"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327F78" w:rsidRPr="00405852" w:rsidRDefault="00327F78"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327F78" w:rsidRPr="00405852" w:rsidTr="00B57528">
        <w:trPr>
          <w:trHeight w:val="976"/>
        </w:trPr>
        <w:tc>
          <w:tcPr>
            <w:tcW w:w="1526" w:type="dxa"/>
          </w:tcPr>
          <w:p w:rsidR="00327F78" w:rsidRPr="00405852" w:rsidRDefault="00327F78"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327F78" w:rsidRPr="00405852" w:rsidRDefault="00327F78" w:rsidP="00B57528">
            <w:pPr>
              <w:jc w:val="both"/>
              <w:rPr>
                <w:rFonts w:ascii="Times New Roman" w:hAnsi="Times New Roman" w:cs="Times New Roman"/>
                <w:szCs w:val="24"/>
              </w:rPr>
            </w:pPr>
          </w:p>
        </w:tc>
        <w:tc>
          <w:tcPr>
            <w:tcW w:w="6520" w:type="dxa"/>
          </w:tcPr>
          <w:p w:rsidR="00E60510" w:rsidRPr="00405852" w:rsidRDefault="0087204D" w:rsidP="00E60510">
            <w:pPr>
              <w:jc w:val="both"/>
              <w:rPr>
                <w:rFonts w:ascii="Times New Roman" w:hAnsi="Times New Roman" w:cs="Times New Roman"/>
                <w:szCs w:val="24"/>
              </w:rPr>
            </w:pPr>
            <w:r w:rsidRPr="00405852">
              <w:rPr>
                <w:rFonts w:ascii="Times New Roman" w:hAnsi="Times New Roman" w:cs="Times New Roman"/>
                <w:bCs/>
                <w:szCs w:val="24"/>
              </w:rPr>
              <w:t xml:space="preserve">1. </w:t>
            </w:r>
            <w:r w:rsidR="00E60510" w:rsidRPr="00405852">
              <w:rPr>
                <w:rFonts w:ascii="Times New Roman" w:hAnsi="Times New Roman" w:cs="Times New Roman"/>
                <w:bCs/>
                <w:szCs w:val="24"/>
              </w:rPr>
              <w:t>Samazināts</w:t>
            </w:r>
            <w:r w:rsidR="00E60510" w:rsidRPr="00405852">
              <w:rPr>
                <w:rFonts w:ascii="Times New Roman" w:hAnsi="Times New Roman" w:cs="Times New Roman"/>
                <w:szCs w:val="24"/>
              </w:rPr>
              <w:t xml:space="preserve"> tirgū pieejamo </w:t>
            </w:r>
            <w:r w:rsidR="00E60510" w:rsidRPr="00405852">
              <w:rPr>
                <w:rFonts w:ascii="Times New Roman" w:hAnsi="Times New Roman" w:cs="Times New Roman"/>
                <w:bCs/>
                <w:szCs w:val="24"/>
              </w:rPr>
              <w:t xml:space="preserve">nedrošo preču un pakalpojumu </w:t>
            </w:r>
            <w:r w:rsidR="00E60510" w:rsidRPr="00405852">
              <w:rPr>
                <w:rFonts w:ascii="Times New Roman" w:hAnsi="Times New Roman" w:cs="Times New Roman"/>
                <w:szCs w:val="24"/>
              </w:rPr>
              <w:t>un saistīto nelaimes gadījumu skaits</w:t>
            </w:r>
            <w:r w:rsidRPr="00405852">
              <w:rPr>
                <w:rFonts w:ascii="Times New Roman" w:hAnsi="Times New Roman" w:cs="Times New Roman"/>
                <w:szCs w:val="24"/>
              </w:rPr>
              <w:t>.</w:t>
            </w:r>
          </w:p>
          <w:p w:rsidR="00E60510" w:rsidRPr="00405852" w:rsidRDefault="0087204D" w:rsidP="00E60510">
            <w:pPr>
              <w:jc w:val="both"/>
              <w:rPr>
                <w:rFonts w:ascii="Times New Roman" w:hAnsi="Times New Roman" w:cs="Times New Roman"/>
                <w:szCs w:val="24"/>
              </w:rPr>
            </w:pPr>
            <w:r w:rsidRPr="00405852">
              <w:rPr>
                <w:rFonts w:ascii="Times New Roman" w:hAnsi="Times New Roman" w:cs="Times New Roman"/>
                <w:bCs/>
                <w:szCs w:val="24"/>
              </w:rPr>
              <w:t xml:space="preserve">2. </w:t>
            </w:r>
            <w:r w:rsidR="00E60510" w:rsidRPr="00405852">
              <w:rPr>
                <w:rFonts w:ascii="Times New Roman" w:hAnsi="Times New Roman" w:cs="Times New Roman"/>
                <w:bCs/>
                <w:szCs w:val="24"/>
              </w:rPr>
              <w:t>Samazināts</w:t>
            </w:r>
            <w:r w:rsidR="00E60510" w:rsidRPr="00405852">
              <w:rPr>
                <w:rFonts w:ascii="Times New Roman" w:hAnsi="Times New Roman" w:cs="Times New Roman"/>
                <w:szCs w:val="24"/>
              </w:rPr>
              <w:t xml:space="preserve"> patērētājiem </w:t>
            </w:r>
            <w:r w:rsidR="00E60510" w:rsidRPr="00405852">
              <w:rPr>
                <w:rFonts w:ascii="Times New Roman" w:hAnsi="Times New Roman" w:cs="Times New Roman"/>
                <w:bCs/>
                <w:szCs w:val="24"/>
              </w:rPr>
              <w:t>nodarītais kaitējums</w:t>
            </w:r>
            <w:r w:rsidR="00E60510" w:rsidRPr="00405852">
              <w:rPr>
                <w:rFonts w:ascii="Times New Roman" w:hAnsi="Times New Roman" w:cs="Times New Roman"/>
                <w:szCs w:val="24"/>
              </w:rPr>
              <w:t>, īpaši saistībā ar negodīgām komercprakses darbībām un netaisnīgiem līgumu noteikumiem u.c.</w:t>
            </w:r>
          </w:p>
          <w:p w:rsidR="00327F78" w:rsidRPr="00405852" w:rsidRDefault="0087204D" w:rsidP="00B57528">
            <w:pPr>
              <w:jc w:val="both"/>
              <w:rPr>
                <w:rFonts w:ascii="Times New Roman" w:hAnsi="Times New Roman" w:cs="Times New Roman"/>
                <w:szCs w:val="24"/>
              </w:rPr>
            </w:pPr>
            <w:r w:rsidRPr="00405852">
              <w:rPr>
                <w:rFonts w:ascii="Times New Roman" w:hAnsi="Times New Roman" w:cs="Times New Roman"/>
                <w:bCs/>
                <w:szCs w:val="24"/>
              </w:rPr>
              <w:t xml:space="preserve">3. </w:t>
            </w:r>
            <w:r w:rsidR="00E60510" w:rsidRPr="00405852">
              <w:rPr>
                <w:rFonts w:ascii="Times New Roman" w:hAnsi="Times New Roman" w:cs="Times New Roman"/>
                <w:bCs/>
                <w:szCs w:val="24"/>
              </w:rPr>
              <w:t>Paaugstināta</w:t>
            </w:r>
            <w:r w:rsidR="00E60510" w:rsidRPr="00405852">
              <w:rPr>
                <w:rFonts w:ascii="Times New Roman" w:hAnsi="Times New Roman" w:cs="Times New Roman"/>
                <w:szCs w:val="24"/>
              </w:rPr>
              <w:t xml:space="preserve"> patērētāju </w:t>
            </w:r>
            <w:r w:rsidR="00E60510" w:rsidRPr="00405852">
              <w:rPr>
                <w:rFonts w:ascii="Times New Roman" w:hAnsi="Times New Roman" w:cs="Times New Roman"/>
                <w:bCs/>
                <w:szCs w:val="24"/>
              </w:rPr>
              <w:t>informētība</w:t>
            </w:r>
            <w:r w:rsidRPr="00405852">
              <w:rPr>
                <w:rFonts w:ascii="Times New Roman" w:hAnsi="Times New Roman" w:cs="Times New Roman"/>
                <w:bCs/>
                <w:szCs w:val="24"/>
              </w:rPr>
              <w:t>.</w:t>
            </w:r>
            <w:r w:rsidR="00E60510" w:rsidRPr="00405852">
              <w:rPr>
                <w:rFonts w:ascii="Times New Roman" w:hAnsi="Times New Roman" w:cs="Times New Roman"/>
                <w:szCs w:val="24"/>
              </w:rPr>
              <w:t xml:space="preserve"> </w:t>
            </w:r>
          </w:p>
        </w:tc>
        <w:tc>
          <w:tcPr>
            <w:tcW w:w="5812" w:type="dxa"/>
            <w:vAlign w:val="center"/>
          </w:tcPr>
          <w:p w:rsidR="00327F78" w:rsidRPr="00405852" w:rsidRDefault="00327F78"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327F78" w:rsidRPr="00405852" w:rsidTr="0087204D">
        <w:trPr>
          <w:trHeight w:val="403"/>
        </w:trPr>
        <w:tc>
          <w:tcPr>
            <w:tcW w:w="1526" w:type="dxa"/>
          </w:tcPr>
          <w:p w:rsidR="00327F78" w:rsidRPr="00405852" w:rsidRDefault="00327F78"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327F78" w:rsidRPr="00405852" w:rsidRDefault="002868D0"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87204D" w:rsidRPr="00E71095" w:rsidRDefault="0087204D" w:rsidP="00E60510">
            <w:pPr>
              <w:pStyle w:val="ListParagraph"/>
              <w:ind w:left="0"/>
              <w:jc w:val="both"/>
              <w:rPr>
                <w:rFonts w:ascii="Times New Roman" w:hAnsi="Times New Roman" w:cs="Times New Roman"/>
                <w:lang w:val="lv-LV"/>
              </w:rPr>
            </w:pPr>
            <w:r w:rsidRPr="00E71095">
              <w:rPr>
                <w:rFonts w:ascii="Times New Roman" w:hAnsi="Times New Roman" w:cs="Times New Roman"/>
                <w:lang w:val="lv-LV"/>
              </w:rPr>
              <w:t xml:space="preserve">1. </w:t>
            </w:r>
            <w:r w:rsidR="00E60510" w:rsidRPr="00E71095">
              <w:rPr>
                <w:rFonts w:ascii="Times New Roman" w:hAnsi="Times New Roman" w:cs="Times New Roman"/>
                <w:lang w:val="lv-LV"/>
              </w:rPr>
              <w:t xml:space="preserve">Finansējums </w:t>
            </w:r>
            <w:r w:rsidR="00E60510" w:rsidRPr="00E71095">
              <w:rPr>
                <w:rFonts w:ascii="Times New Roman" w:hAnsi="Times New Roman" w:cs="Times New Roman"/>
                <w:bCs/>
                <w:lang w:val="lv-LV"/>
              </w:rPr>
              <w:t>pamatfunkcijām</w:t>
            </w:r>
            <w:r w:rsidRPr="00E71095">
              <w:rPr>
                <w:rFonts w:ascii="Times New Roman" w:hAnsi="Times New Roman" w:cs="Times New Roman"/>
                <w:lang w:val="lv-LV"/>
              </w:rPr>
              <w:t>.</w:t>
            </w:r>
          </w:p>
          <w:p w:rsidR="00E60510" w:rsidRPr="00E71095" w:rsidRDefault="0087204D" w:rsidP="00E60510">
            <w:pPr>
              <w:pStyle w:val="ListParagraph"/>
              <w:ind w:left="0"/>
              <w:jc w:val="both"/>
              <w:rPr>
                <w:rFonts w:ascii="Times New Roman" w:hAnsi="Times New Roman" w:cs="Times New Roman"/>
                <w:lang w:val="lv-LV"/>
              </w:rPr>
            </w:pPr>
            <w:r w:rsidRPr="00E71095">
              <w:rPr>
                <w:rFonts w:ascii="Times New Roman" w:hAnsi="Times New Roman" w:cs="Times New Roman"/>
                <w:lang w:val="lv-LV"/>
              </w:rPr>
              <w:t xml:space="preserve">2. </w:t>
            </w:r>
            <w:r w:rsidR="00E60510" w:rsidRPr="00E71095">
              <w:rPr>
                <w:rFonts w:ascii="Times New Roman" w:hAnsi="Times New Roman" w:cs="Times New Roman"/>
                <w:bCs/>
                <w:lang w:val="lv-LV"/>
              </w:rPr>
              <w:t xml:space="preserve">Eiropas Kopienas </w:t>
            </w:r>
            <w:r w:rsidR="00E60510" w:rsidRPr="00E71095">
              <w:rPr>
                <w:rFonts w:ascii="Times New Roman" w:hAnsi="Times New Roman" w:cs="Times New Roman"/>
                <w:lang w:val="lv-LV"/>
              </w:rPr>
              <w:t>iniciatīvas proj</w:t>
            </w:r>
            <w:r w:rsidRPr="00E71095">
              <w:rPr>
                <w:rFonts w:ascii="Times New Roman" w:hAnsi="Times New Roman" w:cs="Times New Roman"/>
                <w:lang w:val="lv-LV"/>
              </w:rPr>
              <w:t>ekti un sadarbības programmas.</w:t>
            </w:r>
          </w:p>
          <w:p w:rsidR="0087204D" w:rsidRPr="00E71095" w:rsidRDefault="0087204D" w:rsidP="00E60510">
            <w:pPr>
              <w:pStyle w:val="ListParagraph"/>
              <w:ind w:left="0"/>
              <w:jc w:val="both"/>
              <w:rPr>
                <w:rFonts w:ascii="Times New Roman" w:hAnsi="Times New Roman" w:cs="Times New Roman"/>
                <w:lang w:val="lv-LV"/>
              </w:rPr>
            </w:pPr>
            <w:r w:rsidRPr="00E71095">
              <w:rPr>
                <w:rFonts w:ascii="Times New Roman" w:hAnsi="Times New Roman" w:cs="Times New Roman"/>
                <w:bCs/>
                <w:lang w:val="lv-LV"/>
              </w:rPr>
              <w:t xml:space="preserve">3. </w:t>
            </w:r>
            <w:r w:rsidR="00E60510" w:rsidRPr="00E71095">
              <w:rPr>
                <w:rFonts w:ascii="Times New Roman" w:hAnsi="Times New Roman" w:cs="Times New Roman"/>
                <w:bCs/>
                <w:lang w:val="lv-LV"/>
              </w:rPr>
              <w:t>Dalība</w:t>
            </w:r>
            <w:r w:rsidR="00E60510" w:rsidRPr="00E71095">
              <w:rPr>
                <w:rFonts w:ascii="Times New Roman" w:hAnsi="Times New Roman" w:cs="Times New Roman"/>
                <w:lang w:val="lv-LV"/>
              </w:rPr>
              <w:t xml:space="preserve"> </w:t>
            </w:r>
            <w:r w:rsidR="00E60510" w:rsidRPr="00E71095">
              <w:rPr>
                <w:rFonts w:ascii="Times New Roman" w:hAnsi="Times New Roman" w:cs="Times New Roman"/>
                <w:bCs/>
                <w:lang w:val="lv-LV"/>
              </w:rPr>
              <w:t>starptautiskajās</w:t>
            </w:r>
            <w:r w:rsidRPr="00E71095">
              <w:rPr>
                <w:rFonts w:ascii="Times New Roman" w:hAnsi="Times New Roman" w:cs="Times New Roman"/>
                <w:lang w:val="lv-LV"/>
              </w:rPr>
              <w:t xml:space="preserve"> organizācijās.</w:t>
            </w:r>
          </w:p>
          <w:p w:rsidR="00E60510" w:rsidRPr="00E71095" w:rsidRDefault="0087204D" w:rsidP="00E60510">
            <w:pPr>
              <w:pStyle w:val="ListParagraph"/>
              <w:ind w:left="0"/>
              <w:jc w:val="both"/>
              <w:rPr>
                <w:rFonts w:ascii="Times New Roman" w:hAnsi="Times New Roman" w:cs="Times New Roman"/>
                <w:lang w:val="lv-LV"/>
              </w:rPr>
            </w:pPr>
            <w:r w:rsidRPr="00E71095">
              <w:rPr>
                <w:rFonts w:ascii="Times New Roman" w:hAnsi="Times New Roman" w:cs="Times New Roman"/>
                <w:lang w:val="lv-LV"/>
              </w:rPr>
              <w:t>4. Cilvēkresursi.</w:t>
            </w:r>
          </w:p>
          <w:p w:rsidR="00327F78" w:rsidRPr="00E71095" w:rsidRDefault="0087204D" w:rsidP="00B57528">
            <w:pPr>
              <w:pStyle w:val="ListParagraph"/>
              <w:ind w:left="0"/>
              <w:jc w:val="both"/>
              <w:rPr>
                <w:rFonts w:ascii="Times New Roman" w:hAnsi="Times New Roman" w:cs="Times New Roman"/>
                <w:lang w:val="lv-LV"/>
              </w:rPr>
            </w:pPr>
            <w:r w:rsidRPr="00E71095">
              <w:rPr>
                <w:rFonts w:ascii="Times New Roman" w:hAnsi="Times New Roman" w:cs="Times New Roman"/>
                <w:bCs/>
                <w:lang w:val="lv-LV"/>
              </w:rPr>
              <w:t xml:space="preserve">5. </w:t>
            </w:r>
            <w:r w:rsidR="00E60510" w:rsidRPr="00E71095">
              <w:rPr>
                <w:rFonts w:ascii="Times New Roman" w:hAnsi="Times New Roman" w:cs="Times New Roman"/>
                <w:bCs/>
                <w:lang w:val="lv-LV"/>
              </w:rPr>
              <w:t xml:space="preserve">NVO dalība </w:t>
            </w:r>
            <w:r w:rsidR="00E60510" w:rsidRPr="00E71095">
              <w:rPr>
                <w:rFonts w:ascii="Times New Roman" w:hAnsi="Times New Roman" w:cs="Times New Roman"/>
                <w:lang w:val="lv-LV"/>
              </w:rPr>
              <w:t>Patērētāju strīdu izskatīšanas komisijas darbā</w:t>
            </w:r>
            <w:r w:rsidRPr="00E71095">
              <w:rPr>
                <w:rFonts w:ascii="Times New Roman" w:hAnsi="Times New Roman" w:cs="Times New Roman"/>
                <w:lang w:val="lv-LV"/>
              </w:rPr>
              <w:t>.</w:t>
            </w:r>
            <w:r w:rsidR="00E60510" w:rsidRPr="00E71095">
              <w:rPr>
                <w:rFonts w:ascii="Times New Roman" w:hAnsi="Times New Roman" w:cs="Times New Roman"/>
                <w:lang w:val="lv-LV"/>
              </w:rPr>
              <w:t xml:space="preserve"> </w:t>
            </w:r>
          </w:p>
        </w:tc>
        <w:tc>
          <w:tcPr>
            <w:tcW w:w="5812" w:type="dxa"/>
          </w:tcPr>
          <w:p w:rsidR="0087204D" w:rsidRPr="00E71095" w:rsidRDefault="0087204D" w:rsidP="0087204D">
            <w:pPr>
              <w:pStyle w:val="ListParagraph"/>
              <w:ind w:left="0"/>
              <w:jc w:val="both"/>
              <w:rPr>
                <w:rFonts w:ascii="Times New Roman" w:hAnsi="Times New Roman" w:cs="Times New Roman"/>
                <w:i/>
                <w:lang w:val="lv-LV"/>
              </w:rPr>
            </w:pPr>
            <w:r w:rsidRPr="00E71095">
              <w:rPr>
                <w:rFonts w:ascii="Times New Roman" w:hAnsi="Times New Roman" w:cs="Times New Roman"/>
                <w:lang w:val="lv-LV"/>
              </w:rPr>
              <w:t>1 952</w:t>
            </w:r>
            <w:r w:rsidRPr="00E71095">
              <w:rPr>
                <w:rFonts w:ascii="Times New Roman" w:hAnsi="Times New Roman" w:cs="Times New Roman"/>
                <w:bCs/>
                <w:lang w:val="lv-LV"/>
              </w:rPr>
              <w:t xml:space="preserve"> </w:t>
            </w:r>
            <w:r w:rsidRPr="00E71095">
              <w:rPr>
                <w:rFonts w:ascii="Times New Roman" w:hAnsi="Times New Roman" w:cs="Times New Roman"/>
                <w:lang w:val="lv-LV"/>
              </w:rPr>
              <w:t>913</w:t>
            </w:r>
            <w:r w:rsidRPr="00E71095">
              <w:rPr>
                <w:rFonts w:ascii="Times New Roman" w:hAnsi="Times New Roman" w:cs="Times New Roman"/>
                <w:bCs/>
                <w:lang w:val="lv-LV"/>
              </w:rPr>
              <w:t xml:space="preserve"> </w:t>
            </w:r>
            <w:r w:rsidRPr="00E71095">
              <w:rPr>
                <w:rFonts w:ascii="Times New Roman" w:hAnsi="Times New Roman" w:cs="Times New Roman"/>
                <w:i/>
                <w:lang w:val="lv-LV"/>
              </w:rPr>
              <w:t>euro</w:t>
            </w:r>
          </w:p>
          <w:p w:rsidR="0087204D" w:rsidRPr="00E71095" w:rsidRDefault="0087204D" w:rsidP="0087204D">
            <w:pPr>
              <w:pStyle w:val="ListParagraph"/>
              <w:ind w:left="0"/>
              <w:jc w:val="both"/>
              <w:rPr>
                <w:rFonts w:ascii="Times New Roman" w:hAnsi="Times New Roman" w:cs="Times New Roman"/>
                <w:lang w:val="lv-LV"/>
              </w:rPr>
            </w:pPr>
            <w:r w:rsidRPr="00E71095">
              <w:rPr>
                <w:rFonts w:ascii="Times New Roman" w:hAnsi="Times New Roman" w:cs="Times New Roman"/>
                <w:lang w:val="lv-LV"/>
              </w:rPr>
              <w:t xml:space="preserve">153 224 </w:t>
            </w:r>
            <w:r w:rsidRPr="00E71095">
              <w:rPr>
                <w:rFonts w:ascii="Times New Roman" w:hAnsi="Times New Roman" w:cs="Times New Roman"/>
                <w:i/>
                <w:lang w:val="lv-LV"/>
              </w:rPr>
              <w:t>euro</w:t>
            </w:r>
          </w:p>
          <w:p w:rsidR="0087204D" w:rsidRPr="00E71095" w:rsidRDefault="0087204D" w:rsidP="0087204D">
            <w:pPr>
              <w:pStyle w:val="ListParagraph"/>
              <w:ind w:left="0"/>
              <w:jc w:val="both"/>
              <w:rPr>
                <w:rFonts w:ascii="Times New Roman" w:hAnsi="Times New Roman" w:cs="Times New Roman"/>
                <w:lang w:val="lv-LV"/>
              </w:rPr>
            </w:pPr>
            <w:r w:rsidRPr="00E71095">
              <w:rPr>
                <w:rFonts w:ascii="Times New Roman" w:hAnsi="Times New Roman" w:cs="Times New Roman"/>
                <w:lang w:val="lv-LV"/>
              </w:rPr>
              <w:t xml:space="preserve">15 380 </w:t>
            </w:r>
            <w:r w:rsidRPr="00E71095">
              <w:rPr>
                <w:rFonts w:ascii="Times New Roman" w:hAnsi="Times New Roman" w:cs="Times New Roman"/>
                <w:i/>
                <w:lang w:val="lv-LV"/>
              </w:rPr>
              <w:t>euro</w:t>
            </w:r>
            <w:r w:rsidRPr="00E71095">
              <w:rPr>
                <w:rFonts w:ascii="Times New Roman" w:hAnsi="Times New Roman" w:cs="Times New Roman"/>
                <w:lang w:val="lv-LV"/>
              </w:rPr>
              <w:t xml:space="preserve"> </w:t>
            </w:r>
          </w:p>
          <w:p w:rsidR="0087204D" w:rsidRPr="00E71095" w:rsidRDefault="0087204D" w:rsidP="0087204D">
            <w:pPr>
              <w:pStyle w:val="ListParagraph"/>
              <w:ind w:left="0"/>
              <w:jc w:val="both"/>
              <w:rPr>
                <w:rFonts w:ascii="Times New Roman" w:hAnsi="Times New Roman" w:cs="Times New Roman"/>
                <w:lang w:val="lv-LV"/>
              </w:rPr>
            </w:pPr>
            <w:r w:rsidRPr="00E71095">
              <w:rPr>
                <w:rFonts w:ascii="Times New Roman" w:hAnsi="Times New Roman" w:cs="Times New Roman"/>
                <w:bCs/>
                <w:lang w:val="lv-LV"/>
              </w:rPr>
              <w:t>95</w:t>
            </w:r>
          </w:p>
          <w:p w:rsidR="00327F78" w:rsidRPr="00E71095" w:rsidRDefault="00327F78" w:rsidP="0087204D">
            <w:pPr>
              <w:rPr>
                <w:rFonts w:ascii="Times New Roman" w:hAnsi="Times New Roman" w:cs="Times New Roman"/>
              </w:rPr>
            </w:pPr>
          </w:p>
        </w:tc>
      </w:tr>
      <w:tr w:rsidR="00327F78" w:rsidRPr="00405852" w:rsidTr="00EF13CF">
        <w:tc>
          <w:tcPr>
            <w:tcW w:w="1526" w:type="dxa"/>
          </w:tcPr>
          <w:p w:rsidR="00327F78" w:rsidRPr="00405852" w:rsidRDefault="00327F78"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327F78" w:rsidRPr="00405852" w:rsidRDefault="002868D0"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E60510" w:rsidRPr="00405852" w:rsidRDefault="00EF13CF" w:rsidP="00E60510">
            <w:pPr>
              <w:jc w:val="both"/>
              <w:rPr>
                <w:rFonts w:ascii="Times New Roman" w:hAnsi="Times New Roman" w:cs="Times New Roman"/>
                <w:szCs w:val="24"/>
              </w:rPr>
            </w:pPr>
            <w:r w:rsidRPr="00405852">
              <w:rPr>
                <w:rFonts w:ascii="Times New Roman" w:hAnsi="Times New Roman" w:cs="Times New Roman"/>
                <w:szCs w:val="24"/>
              </w:rPr>
              <w:t xml:space="preserve">1. </w:t>
            </w:r>
            <w:r w:rsidR="00E60510" w:rsidRPr="00405852">
              <w:rPr>
                <w:rFonts w:ascii="Times New Roman" w:hAnsi="Times New Roman" w:cs="Times New Roman"/>
                <w:szCs w:val="24"/>
              </w:rPr>
              <w:t xml:space="preserve">Projekti preču un pakalpojumu </w:t>
            </w:r>
            <w:r w:rsidR="00E60510" w:rsidRPr="00405852">
              <w:rPr>
                <w:rFonts w:ascii="Times New Roman" w:hAnsi="Times New Roman" w:cs="Times New Roman"/>
                <w:bCs/>
                <w:szCs w:val="24"/>
              </w:rPr>
              <w:t>drošuma un atbilstības uzlabošanai</w:t>
            </w:r>
            <w:r w:rsidR="00E60510" w:rsidRPr="00405852">
              <w:rPr>
                <w:rFonts w:ascii="Times New Roman" w:hAnsi="Times New Roman" w:cs="Times New Roman"/>
                <w:szCs w:val="24"/>
              </w:rPr>
              <w:t>, bīstamo iekārtu un valst</w:t>
            </w:r>
            <w:r w:rsidRPr="00405852">
              <w:rPr>
                <w:rFonts w:ascii="Times New Roman" w:hAnsi="Times New Roman" w:cs="Times New Roman"/>
                <w:szCs w:val="24"/>
              </w:rPr>
              <w:t>s metroloģiskajai uzraudzībai.</w:t>
            </w:r>
          </w:p>
          <w:p w:rsidR="00E60510" w:rsidRPr="00405852" w:rsidRDefault="00EF13CF" w:rsidP="00E60510">
            <w:pPr>
              <w:jc w:val="both"/>
              <w:rPr>
                <w:rFonts w:ascii="Times New Roman" w:hAnsi="Times New Roman" w:cs="Times New Roman"/>
                <w:szCs w:val="24"/>
              </w:rPr>
            </w:pPr>
            <w:r w:rsidRPr="00405852">
              <w:rPr>
                <w:rFonts w:ascii="Times New Roman" w:hAnsi="Times New Roman" w:cs="Times New Roman"/>
                <w:szCs w:val="24"/>
              </w:rPr>
              <w:t xml:space="preserve">2. </w:t>
            </w:r>
            <w:r w:rsidR="00E60510" w:rsidRPr="00405852">
              <w:rPr>
                <w:rFonts w:ascii="Times New Roman" w:hAnsi="Times New Roman" w:cs="Times New Roman"/>
                <w:szCs w:val="24"/>
              </w:rPr>
              <w:t xml:space="preserve">Tirgus uzraudzības, metroloģiskās uzraudzības un bīstamo iekārtu uzraudzības </w:t>
            </w:r>
            <w:r w:rsidR="00E60510" w:rsidRPr="00405852">
              <w:rPr>
                <w:rFonts w:ascii="Times New Roman" w:hAnsi="Times New Roman" w:cs="Times New Roman"/>
                <w:bCs/>
                <w:szCs w:val="24"/>
              </w:rPr>
              <w:t>pārbaudes</w:t>
            </w:r>
            <w:r w:rsidRPr="00405852">
              <w:rPr>
                <w:rFonts w:ascii="Times New Roman" w:hAnsi="Times New Roman" w:cs="Times New Roman"/>
                <w:szCs w:val="24"/>
              </w:rPr>
              <w:t>.</w:t>
            </w:r>
          </w:p>
          <w:p w:rsidR="00E60510" w:rsidRPr="00405852" w:rsidRDefault="00EF13CF" w:rsidP="00E60510">
            <w:pPr>
              <w:jc w:val="both"/>
              <w:rPr>
                <w:rFonts w:ascii="Times New Roman" w:hAnsi="Times New Roman" w:cs="Times New Roman"/>
                <w:szCs w:val="24"/>
              </w:rPr>
            </w:pPr>
            <w:r w:rsidRPr="00405852">
              <w:rPr>
                <w:rFonts w:ascii="Times New Roman" w:hAnsi="Times New Roman" w:cs="Times New Roman"/>
                <w:szCs w:val="24"/>
              </w:rPr>
              <w:t xml:space="preserve">3. </w:t>
            </w:r>
            <w:r w:rsidR="00E60510" w:rsidRPr="00405852">
              <w:rPr>
                <w:rFonts w:ascii="Times New Roman" w:hAnsi="Times New Roman" w:cs="Times New Roman"/>
                <w:szCs w:val="24"/>
              </w:rPr>
              <w:t xml:space="preserve">Drošuma un atbilstības novērtēšanas projektu </w:t>
            </w:r>
            <w:r w:rsidRPr="00405852">
              <w:rPr>
                <w:rFonts w:ascii="Times New Roman" w:hAnsi="Times New Roman" w:cs="Times New Roman"/>
                <w:bCs/>
                <w:szCs w:val="24"/>
              </w:rPr>
              <w:t>preču testēšana.</w:t>
            </w:r>
          </w:p>
          <w:p w:rsidR="00E60510" w:rsidRPr="00405852" w:rsidRDefault="00EF13CF" w:rsidP="00E60510">
            <w:pPr>
              <w:jc w:val="both"/>
              <w:rPr>
                <w:rFonts w:ascii="Times New Roman" w:hAnsi="Times New Roman" w:cs="Times New Roman"/>
                <w:szCs w:val="24"/>
              </w:rPr>
            </w:pPr>
            <w:r w:rsidRPr="00405852">
              <w:rPr>
                <w:rFonts w:ascii="Times New Roman" w:hAnsi="Times New Roman" w:cs="Times New Roman"/>
                <w:szCs w:val="24"/>
              </w:rPr>
              <w:t>4.</w:t>
            </w:r>
            <w:r w:rsidR="00E60510" w:rsidRPr="00405852">
              <w:rPr>
                <w:rFonts w:ascii="Times New Roman" w:hAnsi="Times New Roman" w:cs="Times New Roman"/>
                <w:szCs w:val="24"/>
              </w:rPr>
              <w:t xml:space="preserve">Projekti patērētāju </w:t>
            </w:r>
            <w:r w:rsidR="00E60510" w:rsidRPr="00405852">
              <w:rPr>
                <w:rFonts w:ascii="Times New Roman" w:hAnsi="Times New Roman" w:cs="Times New Roman"/>
                <w:bCs/>
                <w:szCs w:val="24"/>
              </w:rPr>
              <w:t>kolektīvo</w:t>
            </w:r>
            <w:r w:rsidR="00E60510" w:rsidRPr="00405852">
              <w:rPr>
                <w:rFonts w:ascii="Times New Roman" w:hAnsi="Times New Roman" w:cs="Times New Roman"/>
                <w:szCs w:val="24"/>
              </w:rPr>
              <w:t xml:space="preserve"> (ekonomisko) </w:t>
            </w:r>
            <w:r w:rsidR="00E60510" w:rsidRPr="00405852">
              <w:rPr>
                <w:rFonts w:ascii="Times New Roman" w:hAnsi="Times New Roman" w:cs="Times New Roman"/>
                <w:bCs/>
                <w:szCs w:val="24"/>
              </w:rPr>
              <w:t>interešu</w:t>
            </w:r>
            <w:r w:rsidRPr="00405852">
              <w:rPr>
                <w:rFonts w:ascii="Times New Roman" w:hAnsi="Times New Roman" w:cs="Times New Roman"/>
                <w:szCs w:val="24"/>
              </w:rPr>
              <w:t xml:space="preserve"> aizsardzībai.</w:t>
            </w:r>
          </w:p>
          <w:p w:rsidR="00E60510" w:rsidRPr="00405852" w:rsidRDefault="00743065" w:rsidP="00E60510">
            <w:pPr>
              <w:jc w:val="both"/>
              <w:rPr>
                <w:rFonts w:ascii="Times New Roman" w:hAnsi="Times New Roman" w:cs="Times New Roman"/>
                <w:szCs w:val="24"/>
              </w:rPr>
            </w:pPr>
            <w:r w:rsidRPr="00405852">
              <w:rPr>
                <w:rFonts w:ascii="Times New Roman" w:hAnsi="Times New Roman" w:cs="Times New Roman"/>
                <w:bCs/>
                <w:szCs w:val="24"/>
              </w:rPr>
              <w:t>5.</w:t>
            </w:r>
            <w:r w:rsidR="00E60510" w:rsidRPr="00405852">
              <w:rPr>
                <w:rFonts w:ascii="Times New Roman" w:hAnsi="Times New Roman" w:cs="Times New Roman"/>
                <w:bCs/>
                <w:szCs w:val="24"/>
              </w:rPr>
              <w:t xml:space="preserve">Administratīvās lietas </w:t>
            </w:r>
            <w:r w:rsidR="00E60510" w:rsidRPr="00405852">
              <w:rPr>
                <w:rFonts w:ascii="Times New Roman" w:hAnsi="Times New Roman" w:cs="Times New Roman"/>
                <w:szCs w:val="24"/>
              </w:rPr>
              <w:t>par patērētāju kolektīvo interešu pārkāpumiem reklāmas, e-komercijas un ne</w:t>
            </w:r>
            <w:r w:rsidRPr="00405852">
              <w:rPr>
                <w:rFonts w:ascii="Times New Roman" w:hAnsi="Times New Roman" w:cs="Times New Roman"/>
                <w:szCs w:val="24"/>
              </w:rPr>
              <w:t>taisnīgas komercprakses jomās.</w:t>
            </w:r>
          </w:p>
          <w:p w:rsidR="00743065" w:rsidRPr="00405852" w:rsidRDefault="00743065" w:rsidP="00E60510">
            <w:pPr>
              <w:jc w:val="both"/>
              <w:rPr>
                <w:rFonts w:ascii="Times New Roman" w:hAnsi="Times New Roman" w:cs="Times New Roman"/>
                <w:szCs w:val="24"/>
              </w:rPr>
            </w:pPr>
            <w:r w:rsidRPr="00405852">
              <w:rPr>
                <w:rFonts w:ascii="Times New Roman" w:hAnsi="Times New Roman" w:cs="Times New Roman"/>
                <w:szCs w:val="24"/>
              </w:rPr>
              <w:t xml:space="preserve">6. </w:t>
            </w:r>
            <w:r w:rsidR="00E60510" w:rsidRPr="00405852">
              <w:rPr>
                <w:rFonts w:ascii="Times New Roman" w:hAnsi="Times New Roman" w:cs="Times New Roman"/>
                <w:szCs w:val="24"/>
              </w:rPr>
              <w:t xml:space="preserve">Patērētāju </w:t>
            </w:r>
            <w:r w:rsidR="00E60510" w:rsidRPr="00405852">
              <w:rPr>
                <w:rFonts w:ascii="Times New Roman" w:hAnsi="Times New Roman" w:cs="Times New Roman"/>
                <w:bCs/>
                <w:szCs w:val="24"/>
              </w:rPr>
              <w:t xml:space="preserve">iesniegumu </w:t>
            </w:r>
            <w:r w:rsidR="00E60510" w:rsidRPr="00405852">
              <w:rPr>
                <w:rFonts w:ascii="Times New Roman" w:hAnsi="Times New Roman" w:cs="Times New Roman"/>
                <w:szCs w:val="24"/>
              </w:rPr>
              <w:t>un</w:t>
            </w:r>
            <w:r w:rsidR="00E60510" w:rsidRPr="00405852">
              <w:rPr>
                <w:rFonts w:ascii="Times New Roman" w:hAnsi="Times New Roman" w:cs="Times New Roman"/>
                <w:bCs/>
                <w:szCs w:val="24"/>
              </w:rPr>
              <w:t xml:space="preserve"> sūdzību </w:t>
            </w:r>
            <w:r w:rsidRPr="00405852">
              <w:rPr>
                <w:rFonts w:ascii="Times New Roman" w:hAnsi="Times New Roman" w:cs="Times New Roman"/>
                <w:szCs w:val="24"/>
              </w:rPr>
              <w:t>izskatīšana.</w:t>
            </w:r>
          </w:p>
          <w:p w:rsidR="00743065" w:rsidRPr="00405852" w:rsidRDefault="00743065" w:rsidP="00E60510">
            <w:pPr>
              <w:jc w:val="both"/>
              <w:rPr>
                <w:rFonts w:ascii="Times New Roman" w:hAnsi="Times New Roman" w:cs="Times New Roman"/>
                <w:szCs w:val="24"/>
              </w:rPr>
            </w:pPr>
            <w:r w:rsidRPr="00405852">
              <w:rPr>
                <w:rFonts w:ascii="Times New Roman" w:hAnsi="Times New Roman" w:cs="Times New Roman"/>
                <w:szCs w:val="24"/>
              </w:rPr>
              <w:t>7.</w:t>
            </w:r>
            <w:r w:rsidR="00E60510" w:rsidRPr="00405852">
              <w:rPr>
                <w:rFonts w:ascii="Times New Roman" w:hAnsi="Times New Roman" w:cs="Times New Roman"/>
                <w:bCs/>
                <w:szCs w:val="24"/>
              </w:rPr>
              <w:t>Konsultāciju</w:t>
            </w:r>
            <w:r w:rsidRPr="00405852">
              <w:rPr>
                <w:rFonts w:ascii="Times New Roman" w:hAnsi="Times New Roman" w:cs="Times New Roman"/>
                <w:szCs w:val="24"/>
              </w:rPr>
              <w:t xml:space="preserve"> sniegšana patērētājiem.</w:t>
            </w:r>
          </w:p>
          <w:p w:rsidR="00777446" w:rsidRPr="00405852" w:rsidRDefault="00743065" w:rsidP="00E60510">
            <w:pPr>
              <w:jc w:val="both"/>
              <w:rPr>
                <w:rFonts w:ascii="Times New Roman" w:hAnsi="Times New Roman" w:cs="Times New Roman"/>
                <w:szCs w:val="24"/>
              </w:rPr>
            </w:pPr>
            <w:r w:rsidRPr="00405852">
              <w:rPr>
                <w:rFonts w:ascii="Times New Roman" w:hAnsi="Times New Roman" w:cs="Times New Roman"/>
                <w:szCs w:val="24"/>
              </w:rPr>
              <w:t>8.</w:t>
            </w:r>
            <w:r w:rsidR="00E60510" w:rsidRPr="00405852">
              <w:rPr>
                <w:rFonts w:ascii="Times New Roman" w:hAnsi="Times New Roman" w:cs="Times New Roman"/>
                <w:szCs w:val="24"/>
              </w:rPr>
              <w:t xml:space="preserve">Atbalsts iedzīvotājiem </w:t>
            </w:r>
            <w:r w:rsidR="00E60510" w:rsidRPr="00405852">
              <w:rPr>
                <w:rFonts w:ascii="Times New Roman" w:hAnsi="Times New Roman" w:cs="Times New Roman"/>
                <w:bCs/>
                <w:szCs w:val="24"/>
              </w:rPr>
              <w:t xml:space="preserve">pārrobežu strīdu </w:t>
            </w:r>
            <w:r w:rsidR="00777446" w:rsidRPr="00405852">
              <w:rPr>
                <w:rFonts w:ascii="Times New Roman" w:hAnsi="Times New Roman" w:cs="Times New Roman"/>
                <w:szCs w:val="24"/>
              </w:rPr>
              <w:t>risināšanā.</w:t>
            </w:r>
          </w:p>
          <w:p w:rsidR="00E60510" w:rsidRPr="00405852" w:rsidRDefault="00777446" w:rsidP="00E60510">
            <w:pPr>
              <w:jc w:val="both"/>
              <w:rPr>
                <w:rFonts w:ascii="Times New Roman" w:hAnsi="Times New Roman" w:cs="Times New Roman"/>
                <w:szCs w:val="24"/>
              </w:rPr>
            </w:pPr>
            <w:r w:rsidRPr="00405852">
              <w:rPr>
                <w:rFonts w:ascii="Times New Roman" w:hAnsi="Times New Roman" w:cs="Times New Roman"/>
                <w:bCs/>
                <w:szCs w:val="24"/>
              </w:rPr>
              <w:t xml:space="preserve">9. </w:t>
            </w:r>
            <w:r w:rsidR="00E60510" w:rsidRPr="00405852">
              <w:rPr>
                <w:rFonts w:ascii="Times New Roman" w:hAnsi="Times New Roman" w:cs="Times New Roman"/>
                <w:bCs/>
                <w:szCs w:val="24"/>
              </w:rPr>
              <w:t>Ārpustiesas strīdu</w:t>
            </w:r>
            <w:r w:rsidRPr="00405852">
              <w:rPr>
                <w:rFonts w:ascii="Times New Roman" w:hAnsi="Times New Roman" w:cs="Times New Roman"/>
                <w:szCs w:val="24"/>
              </w:rPr>
              <w:t xml:space="preserve"> risināšana.</w:t>
            </w:r>
          </w:p>
          <w:p w:rsidR="00E60510" w:rsidRPr="00405852" w:rsidRDefault="00777446" w:rsidP="00E60510">
            <w:pPr>
              <w:jc w:val="both"/>
              <w:rPr>
                <w:rFonts w:ascii="Times New Roman" w:hAnsi="Times New Roman" w:cs="Times New Roman"/>
                <w:szCs w:val="24"/>
              </w:rPr>
            </w:pPr>
            <w:r w:rsidRPr="00405852">
              <w:rPr>
                <w:rFonts w:ascii="Times New Roman" w:hAnsi="Times New Roman" w:cs="Times New Roman"/>
                <w:szCs w:val="24"/>
              </w:rPr>
              <w:t xml:space="preserve">10. </w:t>
            </w:r>
            <w:r w:rsidR="00E60510" w:rsidRPr="00405852">
              <w:rPr>
                <w:rFonts w:ascii="Times New Roman" w:hAnsi="Times New Roman" w:cs="Times New Roman"/>
                <w:szCs w:val="24"/>
              </w:rPr>
              <w:t xml:space="preserve">Licencēti un uzraudzīti </w:t>
            </w:r>
            <w:r w:rsidR="00EE219E">
              <w:rPr>
                <w:rFonts w:ascii="Times New Roman" w:hAnsi="Times New Roman" w:cs="Times New Roman"/>
                <w:szCs w:val="24"/>
              </w:rPr>
              <w:t>nebanku kreditēšanas un</w:t>
            </w:r>
            <w:r w:rsidR="00E60510" w:rsidRPr="00405852">
              <w:rPr>
                <w:rFonts w:ascii="Times New Roman" w:hAnsi="Times New Roman" w:cs="Times New Roman"/>
                <w:szCs w:val="24"/>
              </w:rPr>
              <w:t xml:space="preserve"> ārpustiesas parādu atgūšanas pakalpojumu sniedzēji, nodrošinot </w:t>
            </w:r>
            <w:r w:rsidR="00E60510" w:rsidRPr="00405852">
              <w:rPr>
                <w:rFonts w:ascii="Times New Roman" w:hAnsi="Times New Roman" w:cs="Times New Roman"/>
                <w:bCs/>
                <w:szCs w:val="24"/>
              </w:rPr>
              <w:t xml:space="preserve">valsts budžetā ieņēmumus </w:t>
            </w:r>
            <w:r w:rsidR="00E60510" w:rsidRPr="00405852">
              <w:rPr>
                <w:rFonts w:ascii="Times New Roman" w:hAnsi="Times New Roman" w:cs="Times New Roman"/>
                <w:szCs w:val="24"/>
              </w:rPr>
              <w:t>no nodevas par licenču izsniegšanu vai pārreģistrēšanu</w:t>
            </w:r>
            <w:r w:rsidRPr="00405852">
              <w:rPr>
                <w:rFonts w:ascii="Times New Roman" w:hAnsi="Times New Roman" w:cs="Times New Roman"/>
                <w:szCs w:val="24"/>
              </w:rPr>
              <w:t>.</w:t>
            </w:r>
          </w:p>
          <w:p w:rsidR="00327F78" w:rsidRPr="00405852" w:rsidRDefault="00777446" w:rsidP="00EE219E">
            <w:pPr>
              <w:jc w:val="both"/>
              <w:rPr>
                <w:rFonts w:ascii="Times New Roman" w:hAnsi="Times New Roman" w:cs="Times New Roman"/>
                <w:szCs w:val="24"/>
              </w:rPr>
            </w:pPr>
            <w:r w:rsidRPr="00405852">
              <w:rPr>
                <w:rFonts w:ascii="Times New Roman" w:hAnsi="Times New Roman" w:cs="Times New Roman"/>
                <w:bCs/>
                <w:szCs w:val="24"/>
              </w:rPr>
              <w:lastRenderedPageBreak/>
              <w:t xml:space="preserve">11. </w:t>
            </w:r>
            <w:r w:rsidR="00EE219E">
              <w:rPr>
                <w:rFonts w:ascii="Times New Roman" w:hAnsi="Times New Roman" w:cs="Times New Roman"/>
                <w:bCs/>
                <w:szCs w:val="24"/>
              </w:rPr>
              <w:t>L</w:t>
            </w:r>
            <w:r w:rsidR="00EE219E">
              <w:rPr>
                <w:rFonts w:ascii="Times New Roman" w:hAnsi="Times New Roman" w:cs="Times New Roman"/>
                <w:szCs w:val="24"/>
              </w:rPr>
              <w:t xml:space="preserve">ikumu, EK Regulu, </w:t>
            </w:r>
            <w:r w:rsidR="00E60510" w:rsidRPr="00405852">
              <w:rPr>
                <w:rFonts w:ascii="Times New Roman" w:hAnsi="Times New Roman" w:cs="Times New Roman"/>
                <w:szCs w:val="24"/>
              </w:rPr>
              <w:t>MK noteikumu uzraudzība</w:t>
            </w:r>
            <w:r w:rsidRPr="00405852">
              <w:rPr>
                <w:rFonts w:ascii="Times New Roman" w:hAnsi="Times New Roman" w:cs="Times New Roman"/>
                <w:szCs w:val="24"/>
              </w:rPr>
              <w:t>.</w:t>
            </w:r>
          </w:p>
        </w:tc>
        <w:tc>
          <w:tcPr>
            <w:tcW w:w="5812" w:type="dxa"/>
          </w:tcPr>
          <w:p w:rsidR="00494705" w:rsidRDefault="00494705" w:rsidP="00EF13CF">
            <w:pPr>
              <w:rPr>
                <w:rFonts w:ascii="Times New Roman" w:hAnsi="Times New Roman" w:cs="Times New Roman"/>
                <w:bCs/>
                <w:szCs w:val="24"/>
              </w:rPr>
            </w:pPr>
          </w:p>
          <w:p w:rsidR="00EF13CF" w:rsidRPr="00405852" w:rsidRDefault="00EF13CF" w:rsidP="00EF13CF">
            <w:pPr>
              <w:rPr>
                <w:rFonts w:ascii="Times New Roman" w:hAnsi="Times New Roman" w:cs="Times New Roman"/>
                <w:szCs w:val="24"/>
              </w:rPr>
            </w:pPr>
            <w:r w:rsidRPr="00405852">
              <w:rPr>
                <w:rFonts w:ascii="Times New Roman" w:hAnsi="Times New Roman" w:cs="Times New Roman"/>
                <w:bCs/>
                <w:szCs w:val="24"/>
              </w:rPr>
              <w:t>11</w:t>
            </w:r>
          </w:p>
          <w:p w:rsidR="00EF13CF" w:rsidRPr="00405852" w:rsidRDefault="00EF13CF" w:rsidP="00EF13CF">
            <w:pPr>
              <w:rPr>
                <w:rFonts w:ascii="Times New Roman" w:hAnsi="Times New Roman" w:cs="Times New Roman"/>
                <w:szCs w:val="24"/>
              </w:rPr>
            </w:pPr>
          </w:p>
          <w:p w:rsidR="00EF13CF" w:rsidRPr="00405852" w:rsidRDefault="00EF13CF" w:rsidP="00EF13CF">
            <w:pPr>
              <w:rPr>
                <w:rFonts w:ascii="Times New Roman" w:hAnsi="Times New Roman" w:cs="Times New Roman"/>
                <w:szCs w:val="24"/>
              </w:rPr>
            </w:pPr>
          </w:p>
          <w:p w:rsidR="00EF13CF" w:rsidRPr="00405852" w:rsidRDefault="00EF13CF" w:rsidP="00EF13CF">
            <w:pPr>
              <w:rPr>
                <w:rFonts w:ascii="Times New Roman" w:hAnsi="Times New Roman" w:cs="Times New Roman"/>
                <w:szCs w:val="24"/>
              </w:rPr>
            </w:pPr>
            <w:r w:rsidRPr="00405852">
              <w:rPr>
                <w:rFonts w:ascii="Times New Roman" w:hAnsi="Times New Roman" w:cs="Times New Roman"/>
                <w:bCs/>
                <w:szCs w:val="24"/>
              </w:rPr>
              <w:t>1 100</w:t>
            </w:r>
          </w:p>
          <w:p w:rsidR="00EF13CF" w:rsidRPr="00405852" w:rsidRDefault="00EF13CF" w:rsidP="00EF13CF">
            <w:pPr>
              <w:rPr>
                <w:rFonts w:ascii="Times New Roman" w:hAnsi="Times New Roman" w:cs="Times New Roman"/>
                <w:szCs w:val="24"/>
              </w:rPr>
            </w:pPr>
            <w:r w:rsidRPr="00405852">
              <w:rPr>
                <w:rFonts w:ascii="Times New Roman" w:hAnsi="Times New Roman" w:cs="Times New Roman"/>
                <w:bCs/>
                <w:szCs w:val="24"/>
              </w:rPr>
              <w:t>167</w:t>
            </w:r>
          </w:p>
          <w:p w:rsidR="00494705" w:rsidRDefault="00494705" w:rsidP="00EF13CF">
            <w:pPr>
              <w:rPr>
                <w:rFonts w:ascii="Times New Roman" w:hAnsi="Times New Roman" w:cs="Times New Roman"/>
                <w:bCs/>
                <w:szCs w:val="24"/>
              </w:rPr>
            </w:pPr>
          </w:p>
          <w:p w:rsidR="00743065" w:rsidRPr="00405852" w:rsidRDefault="00EF13CF" w:rsidP="00743065">
            <w:pPr>
              <w:rPr>
                <w:rFonts w:ascii="Times New Roman" w:hAnsi="Times New Roman" w:cs="Times New Roman"/>
                <w:szCs w:val="24"/>
              </w:rPr>
            </w:pPr>
            <w:r w:rsidRPr="00405852">
              <w:rPr>
                <w:rFonts w:ascii="Times New Roman" w:hAnsi="Times New Roman" w:cs="Times New Roman"/>
                <w:bCs/>
                <w:szCs w:val="24"/>
              </w:rPr>
              <w:t>8</w:t>
            </w:r>
          </w:p>
          <w:p w:rsidR="00743065" w:rsidRPr="00405852" w:rsidRDefault="00743065" w:rsidP="00743065">
            <w:pPr>
              <w:rPr>
                <w:rFonts w:ascii="Times New Roman" w:hAnsi="Times New Roman" w:cs="Times New Roman"/>
                <w:szCs w:val="24"/>
              </w:rPr>
            </w:pPr>
            <w:r w:rsidRPr="00405852">
              <w:rPr>
                <w:rFonts w:ascii="Times New Roman" w:hAnsi="Times New Roman" w:cs="Times New Roman"/>
                <w:bCs/>
                <w:szCs w:val="24"/>
              </w:rPr>
              <w:t>175</w:t>
            </w:r>
          </w:p>
          <w:p w:rsidR="00743065" w:rsidRPr="00405852" w:rsidRDefault="00743065" w:rsidP="00743065">
            <w:pPr>
              <w:jc w:val="both"/>
              <w:rPr>
                <w:rFonts w:ascii="Times New Roman" w:hAnsi="Times New Roman" w:cs="Times New Roman"/>
                <w:szCs w:val="24"/>
              </w:rPr>
            </w:pPr>
            <w:r w:rsidRPr="00405852">
              <w:rPr>
                <w:rFonts w:ascii="Times New Roman" w:hAnsi="Times New Roman" w:cs="Times New Roman"/>
                <w:bCs/>
                <w:szCs w:val="24"/>
              </w:rPr>
              <w:t>1 800</w:t>
            </w:r>
          </w:p>
          <w:p w:rsidR="00743065" w:rsidRPr="00405852" w:rsidRDefault="00743065" w:rsidP="00743065">
            <w:pPr>
              <w:jc w:val="both"/>
              <w:rPr>
                <w:rFonts w:ascii="Times New Roman" w:hAnsi="Times New Roman" w:cs="Times New Roman"/>
                <w:szCs w:val="24"/>
              </w:rPr>
            </w:pPr>
            <w:r w:rsidRPr="00405852">
              <w:rPr>
                <w:rFonts w:ascii="Times New Roman" w:hAnsi="Times New Roman" w:cs="Times New Roman"/>
                <w:bCs/>
                <w:szCs w:val="24"/>
              </w:rPr>
              <w:t>35 000</w:t>
            </w:r>
          </w:p>
          <w:p w:rsidR="00777446" w:rsidRPr="00405852" w:rsidRDefault="00777446" w:rsidP="00777446">
            <w:pPr>
              <w:jc w:val="both"/>
              <w:rPr>
                <w:rFonts w:ascii="Times New Roman" w:hAnsi="Times New Roman" w:cs="Times New Roman"/>
                <w:szCs w:val="24"/>
              </w:rPr>
            </w:pPr>
            <w:r w:rsidRPr="00405852">
              <w:rPr>
                <w:rFonts w:ascii="Times New Roman" w:hAnsi="Times New Roman" w:cs="Times New Roman"/>
                <w:bCs/>
                <w:szCs w:val="24"/>
              </w:rPr>
              <w:t>210</w:t>
            </w:r>
            <w:r w:rsidRPr="00405852">
              <w:rPr>
                <w:rFonts w:ascii="Times New Roman" w:hAnsi="Times New Roman" w:cs="Times New Roman"/>
                <w:szCs w:val="24"/>
              </w:rPr>
              <w:t xml:space="preserve"> iesniegumu un sūdzību izskatīšana, </w:t>
            </w:r>
            <w:r w:rsidRPr="00405852">
              <w:rPr>
                <w:rFonts w:ascii="Times New Roman" w:hAnsi="Times New Roman" w:cs="Times New Roman"/>
                <w:bCs/>
                <w:szCs w:val="24"/>
              </w:rPr>
              <w:t>550</w:t>
            </w:r>
            <w:r w:rsidRPr="00405852">
              <w:rPr>
                <w:rFonts w:ascii="Times New Roman" w:hAnsi="Times New Roman" w:cs="Times New Roman"/>
                <w:szCs w:val="24"/>
              </w:rPr>
              <w:t xml:space="preserve"> konsultācijas </w:t>
            </w:r>
          </w:p>
          <w:p w:rsidR="00327F78" w:rsidRDefault="00777446" w:rsidP="00743065">
            <w:pPr>
              <w:rPr>
                <w:rFonts w:ascii="Times New Roman" w:hAnsi="Times New Roman" w:cs="Times New Roman"/>
                <w:bCs/>
                <w:szCs w:val="24"/>
              </w:rPr>
            </w:pPr>
            <w:r w:rsidRPr="00405852">
              <w:rPr>
                <w:rFonts w:ascii="Times New Roman" w:hAnsi="Times New Roman" w:cs="Times New Roman"/>
                <w:bCs/>
                <w:szCs w:val="24"/>
              </w:rPr>
              <w:t>250</w:t>
            </w:r>
          </w:p>
          <w:p w:rsidR="00EE219E" w:rsidRDefault="00EE219E" w:rsidP="00743065">
            <w:pPr>
              <w:rPr>
                <w:rFonts w:ascii="Times New Roman" w:hAnsi="Times New Roman" w:cs="Times New Roman"/>
                <w:szCs w:val="24"/>
              </w:rPr>
            </w:pPr>
            <w:r w:rsidRPr="00405852">
              <w:rPr>
                <w:rFonts w:ascii="Times New Roman" w:hAnsi="Times New Roman" w:cs="Times New Roman"/>
                <w:bCs/>
                <w:szCs w:val="24"/>
              </w:rPr>
              <w:t>56</w:t>
            </w:r>
            <w:r w:rsidRPr="00405852">
              <w:rPr>
                <w:rFonts w:ascii="Times New Roman" w:hAnsi="Times New Roman" w:cs="Times New Roman"/>
                <w:szCs w:val="24"/>
              </w:rPr>
              <w:t xml:space="preserve"> nebanku kreditēšanas un </w:t>
            </w:r>
            <w:r w:rsidRPr="00405852">
              <w:rPr>
                <w:rFonts w:ascii="Times New Roman" w:hAnsi="Times New Roman" w:cs="Times New Roman"/>
                <w:bCs/>
                <w:szCs w:val="24"/>
              </w:rPr>
              <w:t>24</w:t>
            </w:r>
            <w:r w:rsidRPr="00405852">
              <w:rPr>
                <w:rFonts w:ascii="Times New Roman" w:hAnsi="Times New Roman" w:cs="Times New Roman"/>
                <w:szCs w:val="24"/>
              </w:rPr>
              <w:t xml:space="preserve"> ārpustiesas parādu atgūšanas pakalpojumu sniedzēji</w:t>
            </w:r>
          </w:p>
          <w:p w:rsidR="00EE219E" w:rsidRPr="00EE219E" w:rsidRDefault="00EE219E" w:rsidP="00EE219E">
            <w:pPr>
              <w:rPr>
                <w:rFonts w:ascii="Times New Roman" w:hAnsi="Times New Roman" w:cs="Times New Roman"/>
                <w:szCs w:val="24"/>
              </w:rPr>
            </w:pPr>
            <w:r w:rsidRPr="00405852">
              <w:rPr>
                <w:rFonts w:ascii="Times New Roman" w:hAnsi="Times New Roman" w:cs="Times New Roman"/>
                <w:bCs/>
                <w:szCs w:val="24"/>
              </w:rPr>
              <w:lastRenderedPageBreak/>
              <w:t xml:space="preserve">14 </w:t>
            </w:r>
            <w:r w:rsidRPr="00405852">
              <w:rPr>
                <w:rFonts w:ascii="Times New Roman" w:hAnsi="Times New Roman" w:cs="Times New Roman"/>
                <w:szCs w:val="24"/>
              </w:rPr>
              <w:t xml:space="preserve">likumu, ap </w:t>
            </w:r>
            <w:r w:rsidRPr="00405852">
              <w:rPr>
                <w:rFonts w:ascii="Times New Roman" w:hAnsi="Times New Roman" w:cs="Times New Roman"/>
                <w:bCs/>
                <w:szCs w:val="24"/>
              </w:rPr>
              <w:t>20</w:t>
            </w:r>
            <w:r w:rsidRPr="00405852">
              <w:rPr>
                <w:rFonts w:ascii="Times New Roman" w:hAnsi="Times New Roman" w:cs="Times New Roman"/>
                <w:szCs w:val="24"/>
              </w:rPr>
              <w:t xml:space="preserve"> EK Regulu, vairāk kā </w:t>
            </w:r>
            <w:r w:rsidRPr="00405852">
              <w:rPr>
                <w:rFonts w:ascii="Times New Roman" w:hAnsi="Times New Roman" w:cs="Times New Roman"/>
                <w:bCs/>
                <w:szCs w:val="24"/>
              </w:rPr>
              <w:t>100</w:t>
            </w:r>
            <w:r>
              <w:rPr>
                <w:rFonts w:ascii="Times New Roman" w:hAnsi="Times New Roman" w:cs="Times New Roman"/>
                <w:szCs w:val="24"/>
              </w:rPr>
              <w:t xml:space="preserve"> MK noteikumi</w:t>
            </w:r>
          </w:p>
        </w:tc>
      </w:tr>
      <w:tr w:rsidR="00327F78" w:rsidRPr="00405852" w:rsidTr="00B57528">
        <w:tc>
          <w:tcPr>
            <w:tcW w:w="1526" w:type="dxa"/>
          </w:tcPr>
          <w:p w:rsidR="00327F78" w:rsidRPr="00405852" w:rsidRDefault="00327F78" w:rsidP="00B57528">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tcPr>
          <w:p w:rsidR="00E60510" w:rsidRPr="00405852" w:rsidRDefault="00777446" w:rsidP="00E60510">
            <w:pPr>
              <w:jc w:val="both"/>
              <w:rPr>
                <w:rFonts w:ascii="Times New Roman" w:hAnsi="Times New Roman" w:cs="Times New Roman"/>
                <w:szCs w:val="24"/>
              </w:rPr>
            </w:pPr>
            <w:r w:rsidRPr="00405852">
              <w:rPr>
                <w:rFonts w:ascii="Times New Roman" w:hAnsi="Times New Roman" w:cs="Times New Roman"/>
                <w:bCs/>
                <w:szCs w:val="24"/>
              </w:rPr>
              <w:t xml:space="preserve">1. </w:t>
            </w:r>
            <w:r w:rsidR="00E60510" w:rsidRPr="00405852">
              <w:rPr>
                <w:rFonts w:ascii="Times New Roman" w:hAnsi="Times New Roman" w:cs="Times New Roman"/>
                <w:bCs/>
                <w:szCs w:val="24"/>
              </w:rPr>
              <w:t>Uzņēmēji</w:t>
            </w:r>
            <w:r w:rsidR="00E60510" w:rsidRPr="00405852">
              <w:rPr>
                <w:rFonts w:ascii="Times New Roman" w:hAnsi="Times New Roman" w:cs="Times New Roman"/>
                <w:szCs w:val="24"/>
              </w:rPr>
              <w:t xml:space="preserve"> pēc PTAC izteikta aicinājuma </w:t>
            </w:r>
            <w:r w:rsidR="00E60510" w:rsidRPr="00405852">
              <w:rPr>
                <w:rFonts w:ascii="Times New Roman" w:hAnsi="Times New Roman" w:cs="Times New Roman"/>
                <w:bCs/>
                <w:szCs w:val="24"/>
              </w:rPr>
              <w:t xml:space="preserve">vismaz 80% gadījumu labprātīgi novērš </w:t>
            </w:r>
            <w:r w:rsidR="00E60510" w:rsidRPr="00405852">
              <w:rPr>
                <w:rFonts w:ascii="Times New Roman" w:hAnsi="Times New Roman" w:cs="Times New Roman"/>
                <w:szCs w:val="24"/>
              </w:rPr>
              <w:t>konstatēto pārkāpumu</w:t>
            </w:r>
            <w:r w:rsidRPr="00405852">
              <w:rPr>
                <w:rFonts w:ascii="Times New Roman" w:hAnsi="Times New Roman" w:cs="Times New Roman"/>
                <w:szCs w:val="24"/>
              </w:rPr>
              <w:t>.</w:t>
            </w:r>
          </w:p>
          <w:p w:rsidR="00E60510" w:rsidRPr="00405852" w:rsidRDefault="00777446" w:rsidP="00E60510">
            <w:pPr>
              <w:jc w:val="both"/>
              <w:rPr>
                <w:rFonts w:ascii="Times New Roman" w:hAnsi="Times New Roman" w:cs="Times New Roman"/>
                <w:szCs w:val="24"/>
              </w:rPr>
            </w:pPr>
            <w:r w:rsidRPr="00405852">
              <w:rPr>
                <w:rFonts w:ascii="Times New Roman" w:hAnsi="Times New Roman" w:cs="Times New Roman"/>
                <w:szCs w:val="24"/>
              </w:rPr>
              <w:t xml:space="preserve">2. </w:t>
            </w:r>
            <w:r w:rsidR="00E60510" w:rsidRPr="00405852">
              <w:rPr>
                <w:rFonts w:ascii="Times New Roman" w:hAnsi="Times New Roman" w:cs="Times New Roman"/>
                <w:szCs w:val="24"/>
              </w:rPr>
              <w:t>PTAC ietvaros apstrīdētie administratīvie akti ir atcelti mazāk kā 15% gadījumos, tiesā pārsūdzētie – atcelti mazāk kā 10% gadījumos</w:t>
            </w:r>
            <w:r w:rsidRPr="00405852">
              <w:rPr>
                <w:rFonts w:ascii="Times New Roman" w:hAnsi="Times New Roman" w:cs="Times New Roman"/>
                <w:szCs w:val="24"/>
              </w:rPr>
              <w:t>.</w:t>
            </w:r>
          </w:p>
          <w:p w:rsidR="00E60510" w:rsidRPr="00405852" w:rsidRDefault="00777446" w:rsidP="00E60510">
            <w:pPr>
              <w:jc w:val="both"/>
              <w:rPr>
                <w:rFonts w:ascii="Times New Roman" w:hAnsi="Times New Roman" w:cs="Times New Roman"/>
                <w:szCs w:val="24"/>
              </w:rPr>
            </w:pPr>
            <w:r w:rsidRPr="00405852">
              <w:rPr>
                <w:rFonts w:ascii="Times New Roman" w:hAnsi="Times New Roman" w:cs="Times New Roman"/>
                <w:bCs/>
                <w:szCs w:val="24"/>
              </w:rPr>
              <w:t xml:space="preserve">3. </w:t>
            </w:r>
            <w:r w:rsidR="00E60510" w:rsidRPr="00405852">
              <w:rPr>
                <w:rFonts w:ascii="Times New Roman" w:hAnsi="Times New Roman" w:cs="Times New Roman"/>
                <w:bCs/>
                <w:szCs w:val="24"/>
              </w:rPr>
              <w:t xml:space="preserve">Vismaz 60% </w:t>
            </w:r>
            <w:r w:rsidR="00E60510" w:rsidRPr="00405852">
              <w:rPr>
                <w:rFonts w:ascii="Times New Roman" w:hAnsi="Times New Roman" w:cs="Times New Roman"/>
                <w:szCs w:val="24"/>
              </w:rPr>
              <w:t>no</w:t>
            </w:r>
            <w:r w:rsidR="00E60510" w:rsidRPr="00405852">
              <w:rPr>
                <w:rFonts w:ascii="Times New Roman" w:hAnsi="Times New Roman" w:cs="Times New Roman"/>
                <w:bCs/>
                <w:szCs w:val="24"/>
              </w:rPr>
              <w:t xml:space="preserve"> </w:t>
            </w:r>
            <w:r w:rsidR="00E60510" w:rsidRPr="00405852">
              <w:rPr>
                <w:rFonts w:ascii="Times New Roman" w:hAnsi="Times New Roman" w:cs="Times New Roman"/>
                <w:szCs w:val="24"/>
              </w:rPr>
              <w:t xml:space="preserve">Patērētāju strīdu risināšanas komisijā pieņemtajiem lēmumiem </w:t>
            </w:r>
            <w:r w:rsidR="00E60510" w:rsidRPr="00405852">
              <w:rPr>
                <w:rFonts w:ascii="Times New Roman" w:hAnsi="Times New Roman" w:cs="Times New Roman"/>
                <w:bCs/>
                <w:szCs w:val="24"/>
              </w:rPr>
              <w:t xml:space="preserve">tiek izpildīti labprātīgi </w:t>
            </w:r>
            <w:r w:rsidR="00E60510" w:rsidRPr="00405852">
              <w:rPr>
                <w:rFonts w:ascii="Times New Roman" w:hAnsi="Times New Roman" w:cs="Times New Roman"/>
                <w:szCs w:val="24"/>
              </w:rPr>
              <w:t>(pirmais novērtējums 2017.gadā)</w:t>
            </w:r>
            <w:r w:rsidRPr="00405852">
              <w:rPr>
                <w:rFonts w:ascii="Times New Roman" w:hAnsi="Times New Roman" w:cs="Times New Roman"/>
                <w:szCs w:val="24"/>
              </w:rPr>
              <w:t>.</w:t>
            </w:r>
          </w:p>
          <w:p w:rsidR="00327F78" w:rsidRPr="00405852" w:rsidRDefault="00777446" w:rsidP="00E60510">
            <w:pPr>
              <w:jc w:val="both"/>
              <w:rPr>
                <w:rFonts w:ascii="Times New Roman" w:hAnsi="Times New Roman" w:cs="Times New Roman"/>
                <w:szCs w:val="24"/>
              </w:rPr>
            </w:pPr>
            <w:r w:rsidRPr="00405852">
              <w:rPr>
                <w:rFonts w:ascii="Times New Roman" w:hAnsi="Times New Roman" w:cs="Times New Roman"/>
                <w:bCs/>
                <w:szCs w:val="24"/>
              </w:rPr>
              <w:t xml:space="preserve">4. </w:t>
            </w:r>
            <w:r w:rsidR="00E60510" w:rsidRPr="00405852">
              <w:rPr>
                <w:rFonts w:ascii="Times New Roman" w:hAnsi="Times New Roman" w:cs="Times New Roman"/>
                <w:bCs/>
                <w:szCs w:val="24"/>
              </w:rPr>
              <w:t xml:space="preserve">OECD pozitīvs vērtējums </w:t>
            </w:r>
            <w:r w:rsidR="00E60510" w:rsidRPr="00405852">
              <w:rPr>
                <w:rFonts w:ascii="Times New Roman" w:hAnsi="Times New Roman" w:cs="Times New Roman"/>
                <w:szCs w:val="24"/>
              </w:rPr>
              <w:t xml:space="preserve">patērētāju tiesību aizsardzības </w:t>
            </w:r>
            <w:r w:rsidRPr="00405852">
              <w:rPr>
                <w:rFonts w:ascii="Times New Roman" w:hAnsi="Times New Roman" w:cs="Times New Roman"/>
                <w:szCs w:val="24"/>
              </w:rPr>
              <w:t>politikai PTAC darbam.</w:t>
            </w:r>
          </w:p>
        </w:tc>
        <w:tc>
          <w:tcPr>
            <w:tcW w:w="5812" w:type="dxa"/>
          </w:tcPr>
          <w:p w:rsidR="00327F78" w:rsidRPr="00405852" w:rsidRDefault="00327F78" w:rsidP="00777446">
            <w:pPr>
              <w:rPr>
                <w:rFonts w:ascii="Times New Roman" w:hAnsi="Times New Roman" w:cs="Times New Roman"/>
                <w:szCs w:val="24"/>
              </w:rPr>
            </w:pPr>
          </w:p>
        </w:tc>
      </w:tr>
    </w:tbl>
    <w:p w:rsidR="00327F78" w:rsidRPr="00405852" w:rsidRDefault="00327F78" w:rsidP="00327F78">
      <w:pPr>
        <w:rPr>
          <w:rFonts w:cs="Times New Roman"/>
          <w:szCs w:val="24"/>
        </w:rPr>
      </w:pPr>
    </w:p>
    <w:p w:rsidR="0027475D" w:rsidRPr="00405852" w:rsidRDefault="00443402" w:rsidP="0027475D">
      <w:pPr>
        <w:rPr>
          <w:rFonts w:cs="Times New Roman"/>
          <w:szCs w:val="24"/>
        </w:rPr>
      </w:pPr>
      <w:r w:rsidRPr="00405852">
        <w:rPr>
          <w:rFonts w:cs="Times New Roman"/>
          <w:szCs w:val="24"/>
        </w:rPr>
        <w:t xml:space="preserve">Nozare: </w:t>
      </w:r>
      <w:r w:rsidR="0027475D" w:rsidRPr="00405852">
        <w:rPr>
          <w:rFonts w:cs="Times New Roman"/>
          <w:szCs w:val="24"/>
        </w:rPr>
        <w:t>KONKURENCES POLITIKA</w:t>
      </w:r>
    </w:p>
    <w:tbl>
      <w:tblPr>
        <w:tblStyle w:val="TableGrid"/>
        <w:tblW w:w="0" w:type="auto"/>
        <w:tblLook w:val="04A0" w:firstRow="1" w:lastRow="0" w:firstColumn="1" w:lastColumn="0" w:noHBand="0" w:noVBand="1"/>
      </w:tblPr>
      <w:tblGrid>
        <w:gridCol w:w="1526"/>
        <w:gridCol w:w="6520"/>
        <w:gridCol w:w="5812"/>
      </w:tblGrid>
      <w:tr w:rsidR="0027475D" w:rsidRPr="00405852" w:rsidTr="00B57528">
        <w:tc>
          <w:tcPr>
            <w:tcW w:w="1526" w:type="dxa"/>
          </w:tcPr>
          <w:p w:rsidR="0027475D" w:rsidRPr="00405852" w:rsidRDefault="0027475D"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27475D" w:rsidRPr="00405852" w:rsidRDefault="0027475D"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27475D" w:rsidRPr="00405852" w:rsidRDefault="0027475D"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27475D" w:rsidRPr="00405852" w:rsidTr="00B57528">
        <w:trPr>
          <w:trHeight w:val="976"/>
        </w:trPr>
        <w:tc>
          <w:tcPr>
            <w:tcW w:w="1526" w:type="dxa"/>
          </w:tcPr>
          <w:p w:rsidR="0027475D" w:rsidRPr="00405852" w:rsidRDefault="0027475D"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tc>
        <w:tc>
          <w:tcPr>
            <w:tcW w:w="6520" w:type="dxa"/>
          </w:tcPr>
          <w:p w:rsidR="0027475D" w:rsidRPr="00405852" w:rsidRDefault="00243736" w:rsidP="0027475D">
            <w:pPr>
              <w:jc w:val="both"/>
              <w:rPr>
                <w:rFonts w:ascii="Times New Roman" w:hAnsi="Times New Roman" w:cs="Times New Roman"/>
                <w:szCs w:val="24"/>
              </w:rPr>
            </w:pPr>
            <w:r w:rsidRPr="00405852">
              <w:rPr>
                <w:rFonts w:ascii="Times New Roman" w:hAnsi="Times New Roman" w:cs="Times New Roman"/>
                <w:szCs w:val="24"/>
              </w:rPr>
              <w:t xml:space="preserve">1. </w:t>
            </w:r>
            <w:r w:rsidR="0027475D" w:rsidRPr="00405852">
              <w:rPr>
                <w:rFonts w:ascii="Times New Roman" w:hAnsi="Times New Roman" w:cs="Times New Roman"/>
                <w:szCs w:val="24"/>
              </w:rPr>
              <w:t xml:space="preserve">Nodrošināta </w:t>
            </w:r>
            <w:r w:rsidR="0027475D" w:rsidRPr="00405852">
              <w:rPr>
                <w:rFonts w:ascii="Times New Roman" w:hAnsi="Times New Roman" w:cs="Times New Roman"/>
                <w:bCs/>
                <w:szCs w:val="24"/>
              </w:rPr>
              <w:t xml:space="preserve">konkurenci ierobežojošo darbību nepieļaušana </w:t>
            </w:r>
            <w:r w:rsidR="0027475D" w:rsidRPr="00405852">
              <w:rPr>
                <w:rFonts w:ascii="Times New Roman" w:hAnsi="Times New Roman" w:cs="Times New Roman"/>
                <w:szCs w:val="24"/>
              </w:rPr>
              <w:t>un pārtraukšana konkrētajos preču tirgos</w:t>
            </w:r>
            <w:r w:rsidRPr="00405852">
              <w:rPr>
                <w:rFonts w:ascii="Times New Roman" w:hAnsi="Times New Roman" w:cs="Times New Roman"/>
                <w:szCs w:val="24"/>
              </w:rPr>
              <w:t>.</w:t>
            </w:r>
          </w:p>
          <w:p w:rsidR="0027475D" w:rsidRPr="00405852" w:rsidRDefault="00243736" w:rsidP="00E71095">
            <w:pPr>
              <w:jc w:val="both"/>
              <w:rPr>
                <w:rFonts w:ascii="Times New Roman" w:hAnsi="Times New Roman" w:cs="Times New Roman"/>
                <w:szCs w:val="24"/>
              </w:rPr>
            </w:pPr>
            <w:r w:rsidRPr="00405852">
              <w:rPr>
                <w:rFonts w:ascii="Times New Roman" w:hAnsi="Times New Roman" w:cs="Times New Roman"/>
                <w:szCs w:val="24"/>
              </w:rPr>
              <w:t xml:space="preserve">2. </w:t>
            </w:r>
            <w:r w:rsidR="0027475D" w:rsidRPr="00405852">
              <w:rPr>
                <w:rFonts w:ascii="Times New Roman" w:hAnsi="Times New Roman" w:cs="Times New Roman"/>
                <w:szCs w:val="24"/>
              </w:rPr>
              <w:t xml:space="preserve">Nodrošināta </w:t>
            </w:r>
            <w:r w:rsidR="0027475D" w:rsidRPr="00405852">
              <w:rPr>
                <w:rFonts w:ascii="Times New Roman" w:hAnsi="Times New Roman" w:cs="Times New Roman"/>
                <w:bCs/>
                <w:szCs w:val="24"/>
              </w:rPr>
              <w:t xml:space="preserve">konkurences politikas </w:t>
            </w:r>
            <w:r w:rsidR="0027475D" w:rsidRPr="00405852">
              <w:rPr>
                <w:rFonts w:ascii="Times New Roman" w:hAnsi="Times New Roman" w:cs="Times New Roman"/>
                <w:szCs w:val="24"/>
              </w:rPr>
              <w:t>un</w:t>
            </w:r>
            <w:r w:rsidR="0027475D" w:rsidRPr="00405852">
              <w:rPr>
                <w:rFonts w:ascii="Times New Roman" w:hAnsi="Times New Roman" w:cs="Times New Roman"/>
                <w:bCs/>
                <w:szCs w:val="24"/>
              </w:rPr>
              <w:t xml:space="preserve"> kultūras attīstība</w:t>
            </w:r>
            <w:r w:rsidRPr="00405852">
              <w:rPr>
                <w:rFonts w:ascii="Times New Roman" w:hAnsi="Times New Roman" w:cs="Times New Roman"/>
                <w:bCs/>
                <w:szCs w:val="24"/>
              </w:rPr>
              <w:t>.</w:t>
            </w:r>
          </w:p>
        </w:tc>
        <w:tc>
          <w:tcPr>
            <w:tcW w:w="5812" w:type="dxa"/>
            <w:vAlign w:val="center"/>
          </w:tcPr>
          <w:p w:rsidR="0027475D" w:rsidRPr="00405852" w:rsidRDefault="0027475D"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27475D" w:rsidRPr="00405852" w:rsidTr="00E71095">
        <w:trPr>
          <w:trHeight w:val="556"/>
        </w:trPr>
        <w:tc>
          <w:tcPr>
            <w:tcW w:w="1526" w:type="dxa"/>
          </w:tcPr>
          <w:p w:rsidR="0027475D" w:rsidRPr="00405852" w:rsidRDefault="0027475D"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27475D" w:rsidRPr="00405852" w:rsidRDefault="009A189F"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27475D" w:rsidRPr="00E71095" w:rsidRDefault="00F224AF" w:rsidP="0027475D">
            <w:pPr>
              <w:pStyle w:val="ListParagraph"/>
              <w:ind w:left="0"/>
              <w:rPr>
                <w:rFonts w:ascii="Times New Roman" w:hAnsi="Times New Roman" w:cs="Times New Roman"/>
              </w:rPr>
            </w:pPr>
            <w:r w:rsidRPr="00E71095">
              <w:rPr>
                <w:rFonts w:ascii="Times New Roman" w:hAnsi="Times New Roman" w:cs="Times New Roman"/>
              </w:rPr>
              <w:t>1. Finansējums.</w:t>
            </w:r>
          </w:p>
          <w:p w:rsidR="00F224AF" w:rsidRPr="00E71095" w:rsidRDefault="00F224AF" w:rsidP="0027475D">
            <w:pPr>
              <w:pStyle w:val="ListParagraph"/>
              <w:ind w:left="0"/>
              <w:rPr>
                <w:rFonts w:ascii="Times New Roman" w:hAnsi="Times New Roman" w:cs="Times New Roman"/>
              </w:rPr>
            </w:pPr>
            <w:r w:rsidRPr="00E71095">
              <w:rPr>
                <w:rFonts w:ascii="Times New Roman" w:hAnsi="Times New Roman" w:cs="Times New Roman"/>
              </w:rPr>
              <w:t xml:space="preserve">2. </w:t>
            </w:r>
            <w:r w:rsidR="0027475D" w:rsidRPr="00E71095">
              <w:rPr>
                <w:rFonts w:ascii="Times New Roman" w:hAnsi="Times New Roman" w:cs="Times New Roman"/>
              </w:rPr>
              <w:t xml:space="preserve">Dalība </w:t>
            </w:r>
            <w:r w:rsidR="0027475D" w:rsidRPr="00E71095">
              <w:rPr>
                <w:rFonts w:ascii="Times New Roman" w:hAnsi="Times New Roman" w:cs="Times New Roman"/>
                <w:bCs/>
              </w:rPr>
              <w:t>OECD Konkurences komitejā</w:t>
            </w:r>
            <w:r w:rsidRPr="00E71095">
              <w:rPr>
                <w:rFonts w:ascii="Times New Roman" w:hAnsi="Times New Roman" w:cs="Times New Roman"/>
              </w:rPr>
              <w:t>.</w:t>
            </w:r>
          </w:p>
          <w:p w:rsidR="0027475D" w:rsidRPr="00E71095" w:rsidRDefault="00F224AF" w:rsidP="0027475D">
            <w:pPr>
              <w:pStyle w:val="ListParagraph"/>
              <w:ind w:left="0"/>
              <w:rPr>
                <w:rFonts w:ascii="Times New Roman" w:hAnsi="Times New Roman" w:cs="Times New Roman"/>
              </w:rPr>
            </w:pPr>
            <w:r w:rsidRPr="00E71095">
              <w:rPr>
                <w:rFonts w:ascii="Times New Roman" w:hAnsi="Times New Roman" w:cs="Times New Roman"/>
              </w:rPr>
              <w:t>3. Cilvēkresursi.</w:t>
            </w:r>
          </w:p>
          <w:p w:rsidR="0027475D" w:rsidRPr="00E71095" w:rsidRDefault="00F224AF" w:rsidP="00E71095">
            <w:pPr>
              <w:pStyle w:val="ListParagraph"/>
              <w:spacing w:after="0" w:line="240" w:lineRule="auto"/>
              <w:ind w:left="0"/>
              <w:jc w:val="both"/>
              <w:rPr>
                <w:rFonts w:ascii="Times New Roman" w:hAnsi="Times New Roman" w:cs="Times New Roman"/>
              </w:rPr>
            </w:pPr>
            <w:r w:rsidRPr="00E71095">
              <w:rPr>
                <w:rFonts w:ascii="Times New Roman" w:hAnsi="Times New Roman" w:cs="Times New Roman"/>
              </w:rPr>
              <w:t xml:space="preserve">4. </w:t>
            </w:r>
            <w:r w:rsidR="0027475D" w:rsidRPr="00E71095">
              <w:rPr>
                <w:rFonts w:ascii="Times New Roman" w:hAnsi="Times New Roman" w:cs="Times New Roman"/>
              </w:rPr>
              <w:t>Konkurences aizsardzības (represīvās) un konkurences kultūras (preventīvās) funkcijas proporcija</w:t>
            </w:r>
            <w:r w:rsidRPr="00E71095">
              <w:rPr>
                <w:rFonts w:ascii="Times New Roman" w:hAnsi="Times New Roman" w:cs="Times New Roman"/>
              </w:rPr>
              <w:t>.</w:t>
            </w:r>
            <w:r w:rsidR="0027475D" w:rsidRPr="00E71095">
              <w:rPr>
                <w:rFonts w:ascii="Times New Roman" w:hAnsi="Times New Roman" w:cs="Times New Roman"/>
              </w:rPr>
              <w:t xml:space="preserve"> </w:t>
            </w:r>
          </w:p>
        </w:tc>
        <w:tc>
          <w:tcPr>
            <w:tcW w:w="5812" w:type="dxa"/>
          </w:tcPr>
          <w:p w:rsidR="00F224AF" w:rsidRPr="00E71095" w:rsidRDefault="00F224AF" w:rsidP="00F224AF">
            <w:pPr>
              <w:rPr>
                <w:rFonts w:ascii="Times New Roman" w:hAnsi="Times New Roman" w:cs="Times New Roman"/>
              </w:rPr>
            </w:pPr>
            <w:r w:rsidRPr="00E71095">
              <w:rPr>
                <w:rFonts w:ascii="Times New Roman" w:hAnsi="Times New Roman" w:cs="Times New Roman"/>
              </w:rPr>
              <w:t xml:space="preserve">1 070 941 </w:t>
            </w:r>
            <w:r w:rsidRPr="00E71095">
              <w:rPr>
                <w:rFonts w:ascii="Times New Roman" w:hAnsi="Times New Roman" w:cs="Times New Roman"/>
                <w:i/>
              </w:rPr>
              <w:t>euro</w:t>
            </w:r>
          </w:p>
          <w:p w:rsidR="00F224AF" w:rsidRPr="00E71095" w:rsidRDefault="00F224AF" w:rsidP="00F224AF">
            <w:pPr>
              <w:rPr>
                <w:rFonts w:ascii="Times New Roman" w:hAnsi="Times New Roman" w:cs="Times New Roman"/>
              </w:rPr>
            </w:pPr>
            <w:r w:rsidRPr="00E71095">
              <w:rPr>
                <w:rFonts w:ascii="Times New Roman" w:hAnsi="Times New Roman" w:cs="Times New Roman"/>
              </w:rPr>
              <w:t xml:space="preserve">11 013 </w:t>
            </w:r>
            <w:r w:rsidRPr="00E71095">
              <w:rPr>
                <w:rFonts w:ascii="Times New Roman" w:hAnsi="Times New Roman" w:cs="Times New Roman"/>
                <w:i/>
              </w:rPr>
              <w:t>euro</w:t>
            </w:r>
          </w:p>
          <w:p w:rsidR="00F224AF" w:rsidRPr="00E71095" w:rsidRDefault="00F224AF" w:rsidP="00F224AF">
            <w:pPr>
              <w:rPr>
                <w:rFonts w:ascii="Times New Roman" w:hAnsi="Times New Roman" w:cs="Times New Roman"/>
              </w:rPr>
            </w:pPr>
            <w:r w:rsidRPr="00E71095">
              <w:rPr>
                <w:rFonts w:ascii="Times New Roman" w:hAnsi="Times New Roman" w:cs="Times New Roman"/>
              </w:rPr>
              <w:t>49</w:t>
            </w:r>
          </w:p>
          <w:p w:rsidR="00F224AF" w:rsidRPr="00E71095" w:rsidRDefault="00F224AF" w:rsidP="00F224AF">
            <w:pPr>
              <w:rPr>
                <w:rFonts w:ascii="Times New Roman" w:hAnsi="Times New Roman" w:cs="Times New Roman"/>
              </w:rPr>
            </w:pPr>
          </w:p>
          <w:p w:rsidR="0027475D" w:rsidRPr="00E71095" w:rsidRDefault="00F224AF" w:rsidP="009A189F">
            <w:pPr>
              <w:rPr>
                <w:rFonts w:ascii="Times New Roman" w:hAnsi="Times New Roman" w:cs="Times New Roman"/>
              </w:rPr>
            </w:pPr>
            <w:r w:rsidRPr="00E71095">
              <w:rPr>
                <w:rFonts w:ascii="Times New Roman" w:hAnsi="Times New Roman" w:cs="Times New Roman"/>
              </w:rPr>
              <w:t>~ 60/40</w:t>
            </w:r>
            <w:r w:rsidR="009A189F" w:rsidRPr="00E71095">
              <w:rPr>
                <w:rFonts w:ascii="Times New Roman" w:hAnsi="Times New Roman" w:cs="Times New Roman"/>
              </w:rPr>
              <w:t>%</w:t>
            </w:r>
          </w:p>
        </w:tc>
      </w:tr>
      <w:tr w:rsidR="0027475D" w:rsidRPr="00405852" w:rsidTr="00C3096D">
        <w:tc>
          <w:tcPr>
            <w:tcW w:w="1526" w:type="dxa"/>
          </w:tcPr>
          <w:p w:rsidR="0027475D" w:rsidRPr="00405852" w:rsidRDefault="0027475D"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27475D" w:rsidRPr="00405852" w:rsidRDefault="009A189F"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27475D" w:rsidRPr="00405852" w:rsidRDefault="00C3096D" w:rsidP="0027475D">
            <w:pPr>
              <w:jc w:val="both"/>
              <w:rPr>
                <w:rFonts w:ascii="Times New Roman" w:hAnsi="Times New Roman" w:cs="Times New Roman"/>
                <w:szCs w:val="24"/>
              </w:rPr>
            </w:pPr>
            <w:r w:rsidRPr="00405852">
              <w:rPr>
                <w:rFonts w:ascii="Times New Roman" w:hAnsi="Times New Roman" w:cs="Times New Roman"/>
                <w:szCs w:val="24"/>
              </w:rPr>
              <w:t xml:space="preserve">1. </w:t>
            </w:r>
            <w:r w:rsidR="0027475D" w:rsidRPr="00405852">
              <w:rPr>
                <w:rFonts w:ascii="Times New Roman" w:hAnsi="Times New Roman" w:cs="Times New Roman"/>
                <w:szCs w:val="24"/>
              </w:rPr>
              <w:t xml:space="preserve">Iespējamo </w:t>
            </w:r>
            <w:r w:rsidR="0027475D" w:rsidRPr="00405852">
              <w:rPr>
                <w:rFonts w:ascii="Times New Roman" w:hAnsi="Times New Roman" w:cs="Times New Roman"/>
                <w:bCs/>
                <w:szCs w:val="24"/>
              </w:rPr>
              <w:t>pārkāpuma lietu izmeklēšana/tirgu izpēte</w:t>
            </w:r>
            <w:r w:rsidR="0027475D" w:rsidRPr="00405852">
              <w:rPr>
                <w:rFonts w:ascii="Times New Roman" w:hAnsi="Times New Roman" w:cs="Times New Roman"/>
                <w:szCs w:val="24"/>
              </w:rPr>
              <w:t>, konstatēto pārkāpumu pārtraukšana (izpētīto vienību skaits)</w:t>
            </w:r>
            <w:r w:rsidRPr="00405852">
              <w:rPr>
                <w:rFonts w:ascii="Times New Roman" w:hAnsi="Times New Roman" w:cs="Times New Roman"/>
                <w:szCs w:val="24"/>
              </w:rPr>
              <w:t xml:space="preserve">. </w:t>
            </w:r>
          </w:p>
          <w:p w:rsidR="0027475D" w:rsidRPr="00405852" w:rsidRDefault="00C3096D" w:rsidP="0027475D">
            <w:pPr>
              <w:jc w:val="both"/>
              <w:rPr>
                <w:rFonts w:ascii="Times New Roman" w:hAnsi="Times New Roman" w:cs="Times New Roman"/>
                <w:szCs w:val="24"/>
              </w:rPr>
            </w:pPr>
            <w:r w:rsidRPr="00405852">
              <w:rPr>
                <w:rFonts w:ascii="Times New Roman" w:hAnsi="Times New Roman" w:cs="Times New Roman"/>
                <w:szCs w:val="24"/>
              </w:rPr>
              <w:t xml:space="preserve">2. </w:t>
            </w:r>
            <w:r w:rsidR="0027475D" w:rsidRPr="00405852">
              <w:rPr>
                <w:rFonts w:ascii="Times New Roman" w:hAnsi="Times New Roman" w:cs="Times New Roman"/>
                <w:szCs w:val="24"/>
              </w:rPr>
              <w:t xml:space="preserve">Tirgus dalībnieku plānoto </w:t>
            </w:r>
            <w:r w:rsidR="0027475D" w:rsidRPr="00405852">
              <w:rPr>
                <w:rFonts w:ascii="Times New Roman" w:hAnsi="Times New Roman" w:cs="Times New Roman"/>
                <w:bCs/>
                <w:szCs w:val="24"/>
              </w:rPr>
              <w:t xml:space="preserve">apvienošanos ietekmes uz konkurences situāciju tirgos izvērtēšana </w:t>
            </w:r>
            <w:r w:rsidRPr="00405852">
              <w:rPr>
                <w:rFonts w:ascii="Times New Roman" w:hAnsi="Times New Roman" w:cs="Times New Roman"/>
                <w:szCs w:val="24"/>
              </w:rPr>
              <w:t>(lietu skaits).</w:t>
            </w:r>
            <w:r w:rsidR="0027475D" w:rsidRPr="00405852">
              <w:rPr>
                <w:rFonts w:ascii="Times New Roman" w:hAnsi="Times New Roman" w:cs="Times New Roman"/>
                <w:szCs w:val="24"/>
              </w:rPr>
              <w:t xml:space="preserve"> </w:t>
            </w:r>
          </w:p>
          <w:p w:rsidR="0027475D" w:rsidRPr="00405852" w:rsidRDefault="00C3096D" w:rsidP="0027475D">
            <w:pPr>
              <w:jc w:val="both"/>
              <w:rPr>
                <w:rFonts w:ascii="Times New Roman" w:hAnsi="Times New Roman" w:cs="Times New Roman"/>
                <w:szCs w:val="24"/>
              </w:rPr>
            </w:pPr>
            <w:r w:rsidRPr="00405852">
              <w:rPr>
                <w:rFonts w:ascii="Times New Roman" w:hAnsi="Times New Roman" w:cs="Times New Roman"/>
                <w:bCs/>
                <w:szCs w:val="24"/>
              </w:rPr>
              <w:t xml:space="preserve">3. </w:t>
            </w:r>
            <w:r w:rsidR="0027475D" w:rsidRPr="00405852">
              <w:rPr>
                <w:rFonts w:ascii="Times New Roman" w:hAnsi="Times New Roman" w:cs="Times New Roman"/>
                <w:bCs/>
                <w:szCs w:val="24"/>
              </w:rPr>
              <w:t xml:space="preserve">Lēmumu tiesiskuma pēcpārbaude </w:t>
            </w:r>
            <w:r w:rsidR="0027475D" w:rsidRPr="00405852">
              <w:rPr>
                <w:rFonts w:ascii="Times New Roman" w:hAnsi="Times New Roman" w:cs="Times New Roman"/>
                <w:szCs w:val="24"/>
              </w:rPr>
              <w:t>(izbeigto tiesvedību ska</w:t>
            </w:r>
            <w:r w:rsidRPr="00405852">
              <w:rPr>
                <w:rFonts w:ascii="Times New Roman" w:hAnsi="Times New Roman" w:cs="Times New Roman"/>
                <w:szCs w:val="24"/>
              </w:rPr>
              <w:t>its/ spēkā atstāti KP lēmumi).</w:t>
            </w:r>
          </w:p>
          <w:p w:rsidR="0027475D" w:rsidRPr="00405852" w:rsidRDefault="00C3096D" w:rsidP="0027475D">
            <w:pPr>
              <w:jc w:val="both"/>
              <w:rPr>
                <w:rFonts w:ascii="Times New Roman" w:hAnsi="Times New Roman" w:cs="Times New Roman"/>
                <w:szCs w:val="24"/>
              </w:rPr>
            </w:pPr>
            <w:r w:rsidRPr="00405852">
              <w:rPr>
                <w:rFonts w:ascii="Times New Roman" w:hAnsi="Times New Roman" w:cs="Times New Roman"/>
                <w:szCs w:val="24"/>
              </w:rPr>
              <w:t xml:space="preserve">4. </w:t>
            </w:r>
            <w:r w:rsidR="0027475D" w:rsidRPr="00405852">
              <w:rPr>
                <w:rFonts w:ascii="Times New Roman" w:hAnsi="Times New Roman" w:cs="Times New Roman"/>
                <w:szCs w:val="24"/>
              </w:rPr>
              <w:t xml:space="preserve">Konkurenci un citu regulējošo u.c. normatīvo aktu </w:t>
            </w:r>
            <w:r w:rsidR="0027475D" w:rsidRPr="00405852">
              <w:rPr>
                <w:rFonts w:ascii="Times New Roman" w:hAnsi="Times New Roman" w:cs="Times New Roman"/>
                <w:bCs/>
                <w:szCs w:val="24"/>
              </w:rPr>
              <w:t xml:space="preserve">skaidrojumi un priekšlikumi </w:t>
            </w:r>
            <w:r w:rsidR="0027475D" w:rsidRPr="00405852">
              <w:rPr>
                <w:rFonts w:ascii="Times New Roman" w:hAnsi="Times New Roman" w:cs="Times New Roman"/>
                <w:szCs w:val="24"/>
              </w:rPr>
              <w:t>normatīvo aktu un to projektu piln</w:t>
            </w:r>
            <w:r w:rsidRPr="00405852">
              <w:rPr>
                <w:rFonts w:ascii="Times New Roman" w:hAnsi="Times New Roman" w:cs="Times New Roman"/>
                <w:szCs w:val="24"/>
              </w:rPr>
              <w:t>veidošanai (dokumentu skaits).</w:t>
            </w:r>
          </w:p>
          <w:p w:rsidR="0027475D" w:rsidRPr="00405852" w:rsidRDefault="00C3096D" w:rsidP="0027475D">
            <w:pPr>
              <w:jc w:val="both"/>
              <w:rPr>
                <w:rFonts w:ascii="Times New Roman" w:hAnsi="Times New Roman" w:cs="Times New Roman"/>
                <w:szCs w:val="24"/>
              </w:rPr>
            </w:pPr>
            <w:r w:rsidRPr="00405852">
              <w:rPr>
                <w:rFonts w:ascii="Times New Roman" w:hAnsi="Times New Roman" w:cs="Times New Roman"/>
                <w:szCs w:val="24"/>
              </w:rPr>
              <w:t xml:space="preserve">5. </w:t>
            </w:r>
            <w:r w:rsidR="0027475D" w:rsidRPr="00405852">
              <w:rPr>
                <w:rFonts w:ascii="Times New Roman" w:hAnsi="Times New Roman" w:cs="Times New Roman"/>
                <w:szCs w:val="24"/>
              </w:rPr>
              <w:t xml:space="preserve">Sabiedrības </w:t>
            </w:r>
            <w:r w:rsidR="0027475D" w:rsidRPr="00405852">
              <w:rPr>
                <w:rFonts w:ascii="Times New Roman" w:hAnsi="Times New Roman" w:cs="Times New Roman"/>
                <w:bCs/>
                <w:szCs w:val="24"/>
              </w:rPr>
              <w:t>izglītošanas un informēšanas pasākumi</w:t>
            </w:r>
            <w:r w:rsidR="0027475D" w:rsidRPr="00405852">
              <w:rPr>
                <w:rFonts w:ascii="Times New Roman" w:hAnsi="Times New Roman" w:cs="Times New Roman"/>
                <w:szCs w:val="24"/>
              </w:rPr>
              <w:t>, t.sk. preses konfere</w:t>
            </w:r>
            <w:r w:rsidRPr="00405852">
              <w:rPr>
                <w:rFonts w:ascii="Times New Roman" w:hAnsi="Times New Roman" w:cs="Times New Roman"/>
                <w:szCs w:val="24"/>
              </w:rPr>
              <w:t>nces, semināri, dažādi forumi.</w:t>
            </w:r>
          </w:p>
          <w:p w:rsidR="0027475D" w:rsidRPr="00405852" w:rsidRDefault="00C3096D" w:rsidP="00046BEA">
            <w:pPr>
              <w:jc w:val="both"/>
              <w:rPr>
                <w:rFonts w:ascii="Times New Roman" w:hAnsi="Times New Roman" w:cs="Times New Roman"/>
                <w:szCs w:val="24"/>
              </w:rPr>
            </w:pPr>
            <w:r w:rsidRPr="00405852">
              <w:rPr>
                <w:rFonts w:ascii="Times New Roman" w:hAnsi="Times New Roman" w:cs="Times New Roman"/>
                <w:szCs w:val="24"/>
              </w:rPr>
              <w:t xml:space="preserve">6. </w:t>
            </w:r>
            <w:r w:rsidR="0027475D" w:rsidRPr="00405852">
              <w:rPr>
                <w:rFonts w:ascii="Times New Roman" w:hAnsi="Times New Roman" w:cs="Times New Roman"/>
                <w:szCs w:val="24"/>
              </w:rPr>
              <w:t xml:space="preserve">Katra konkurences politikas īstenošanā ieguldītā </w:t>
            </w:r>
            <w:r w:rsidR="0027475D" w:rsidRPr="00405852">
              <w:rPr>
                <w:rFonts w:ascii="Times New Roman" w:hAnsi="Times New Roman" w:cs="Times New Roman"/>
                <w:bCs/>
                <w:i/>
                <w:szCs w:val="24"/>
              </w:rPr>
              <w:t>euro</w:t>
            </w:r>
            <w:r w:rsidR="0027475D" w:rsidRPr="00405852">
              <w:rPr>
                <w:rFonts w:ascii="Times New Roman" w:hAnsi="Times New Roman" w:cs="Times New Roman"/>
                <w:bCs/>
                <w:szCs w:val="24"/>
              </w:rPr>
              <w:t xml:space="preserve"> atdeve</w:t>
            </w:r>
            <w:r w:rsidR="00046BEA">
              <w:rPr>
                <w:rFonts w:ascii="Times New Roman" w:hAnsi="Times New Roman" w:cs="Times New Roman"/>
                <w:bCs/>
                <w:szCs w:val="24"/>
              </w:rPr>
              <w:t>.</w:t>
            </w:r>
            <w:r w:rsidR="0027475D" w:rsidRPr="00405852">
              <w:rPr>
                <w:rFonts w:ascii="Times New Roman" w:hAnsi="Times New Roman" w:cs="Times New Roman"/>
                <w:bCs/>
                <w:szCs w:val="24"/>
              </w:rPr>
              <w:t xml:space="preserve"> </w:t>
            </w:r>
            <w:r w:rsidR="0027475D" w:rsidRPr="00405852">
              <w:rPr>
                <w:rFonts w:ascii="Times New Roman" w:hAnsi="Times New Roman" w:cs="Times New Roman"/>
                <w:szCs w:val="24"/>
              </w:rPr>
              <w:t>(2013.-2015.gada novērtējums)</w:t>
            </w:r>
            <w:r w:rsidRPr="00405852">
              <w:rPr>
                <w:rFonts w:ascii="Times New Roman" w:hAnsi="Times New Roman" w:cs="Times New Roman"/>
                <w:szCs w:val="24"/>
              </w:rPr>
              <w:t>.</w:t>
            </w:r>
          </w:p>
        </w:tc>
        <w:tc>
          <w:tcPr>
            <w:tcW w:w="5812" w:type="dxa"/>
          </w:tcPr>
          <w:p w:rsidR="00C3096D" w:rsidRPr="00405852" w:rsidRDefault="00C3096D" w:rsidP="00C3096D">
            <w:pPr>
              <w:rPr>
                <w:rFonts w:ascii="Times New Roman" w:hAnsi="Times New Roman" w:cs="Times New Roman"/>
                <w:szCs w:val="24"/>
              </w:rPr>
            </w:pPr>
            <w:r w:rsidRPr="00405852">
              <w:rPr>
                <w:rFonts w:ascii="Times New Roman" w:hAnsi="Times New Roman" w:cs="Times New Roman"/>
                <w:szCs w:val="24"/>
              </w:rPr>
              <w:t>34</w:t>
            </w:r>
          </w:p>
          <w:p w:rsidR="00C3096D" w:rsidRPr="00405852" w:rsidRDefault="00C3096D" w:rsidP="00C3096D">
            <w:pPr>
              <w:rPr>
                <w:rFonts w:ascii="Times New Roman" w:hAnsi="Times New Roman" w:cs="Times New Roman"/>
                <w:szCs w:val="24"/>
              </w:rPr>
            </w:pPr>
          </w:p>
          <w:p w:rsidR="00C3096D" w:rsidRPr="00405852" w:rsidRDefault="00C3096D" w:rsidP="00C3096D">
            <w:pPr>
              <w:rPr>
                <w:rFonts w:ascii="Times New Roman" w:hAnsi="Times New Roman" w:cs="Times New Roman"/>
                <w:szCs w:val="24"/>
              </w:rPr>
            </w:pPr>
            <w:r w:rsidRPr="00405852">
              <w:rPr>
                <w:rFonts w:ascii="Times New Roman" w:hAnsi="Times New Roman" w:cs="Times New Roman"/>
                <w:szCs w:val="24"/>
              </w:rPr>
              <w:t>15</w:t>
            </w:r>
          </w:p>
          <w:p w:rsidR="00C3096D" w:rsidRPr="00405852" w:rsidRDefault="00C3096D" w:rsidP="00C3096D">
            <w:pPr>
              <w:rPr>
                <w:rFonts w:ascii="Times New Roman" w:hAnsi="Times New Roman" w:cs="Times New Roman"/>
                <w:szCs w:val="24"/>
              </w:rPr>
            </w:pPr>
          </w:p>
          <w:p w:rsidR="00C3096D" w:rsidRPr="00405852" w:rsidRDefault="00C3096D" w:rsidP="00C3096D">
            <w:pPr>
              <w:rPr>
                <w:rFonts w:ascii="Times New Roman" w:hAnsi="Times New Roman" w:cs="Times New Roman"/>
                <w:szCs w:val="24"/>
              </w:rPr>
            </w:pPr>
            <w:r w:rsidRPr="00405852">
              <w:rPr>
                <w:rFonts w:ascii="Times New Roman" w:hAnsi="Times New Roman" w:cs="Times New Roman"/>
                <w:szCs w:val="24"/>
              </w:rPr>
              <w:t>16/16 (2015.gads)</w:t>
            </w:r>
          </w:p>
          <w:p w:rsidR="00C3096D" w:rsidRPr="00405852" w:rsidRDefault="00C3096D" w:rsidP="00C3096D">
            <w:pPr>
              <w:rPr>
                <w:rFonts w:ascii="Times New Roman" w:hAnsi="Times New Roman" w:cs="Times New Roman"/>
                <w:szCs w:val="24"/>
              </w:rPr>
            </w:pPr>
          </w:p>
          <w:p w:rsidR="00C3096D" w:rsidRPr="00405852" w:rsidRDefault="00C3096D" w:rsidP="00C3096D">
            <w:pPr>
              <w:rPr>
                <w:rFonts w:ascii="Times New Roman" w:hAnsi="Times New Roman" w:cs="Times New Roman"/>
                <w:szCs w:val="24"/>
              </w:rPr>
            </w:pPr>
            <w:r w:rsidRPr="00405852">
              <w:rPr>
                <w:rFonts w:ascii="Times New Roman" w:hAnsi="Times New Roman" w:cs="Times New Roman"/>
                <w:bCs/>
                <w:szCs w:val="24"/>
              </w:rPr>
              <w:t>70</w:t>
            </w:r>
          </w:p>
          <w:p w:rsidR="00C3096D" w:rsidRPr="00405852" w:rsidRDefault="00C3096D" w:rsidP="00C3096D">
            <w:pPr>
              <w:rPr>
                <w:rFonts w:ascii="Times New Roman" w:hAnsi="Times New Roman" w:cs="Times New Roman"/>
                <w:szCs w:val="24"/>
              </w:rPr>
            </w:pPr>
          </w:p>
          <w:p w:rsidR="00C3096D" w:rsidRPr="00405852" w:rsidRDefault="00C3096D" w:rsidP="00C3096D">
            <w:pPr>
              <w:rPr>
                <w:rFonts w:ascii="Times New Roman" w:hAnsi="Times New Roman" w:cs="Times New Roman"/>
                <w:szCs w:val="24"/>
              </w:rPr>
            </w:pPr>
          </w:p>
          <w:p w:rsidR="00046BEA" w:rsidRDefault="00C3096D" w:rsidP="00C3096D">
            <w:pPr>
              <w:rPr>
                <w:rFonts w:ascii="Times New Roman" w:hAnsi="Times New Roman" w:cs="Times New Roman"/>
                <w:szCs w:val="24"/>
              </w:rPr>
            </w:pPr>
            <w:r w:rsidRPr="00405852">
              <w:rPr>
                <w:rFonts w:ascii="Times New Roman" w:hAnsi="Times New Roman" w:cs="Times New Roman"/>
                <w:bCs/>
                <w:szCs w:val="24"/>
              </w:rPr>
              <w:t>30</w:t>
            </w:r>
          </w:p>
          <w:p w:rsidR="00046BEA" w:rsidRPr="00046BEA" w:rsidRDefault="00046BEA" w:rsidP="00046BEA">
            <w:pPr>
              <w:rPr>
                <w:rFonts w:ascii="Times New Roman" w:hAnsi="Times New Roman" w:cs="Times New Roman"/>
                <w:szCs w:val="24"/>
              </w:rPr>
            </w:pPr>
          </w:p>
          <w:p w:rsidR="00046BEA" w:rsidRDefault="00046BEA" w:rsidP="00046BEA">
            <w:pPr>
              <w:rPr>
                <w:rFonts w:ascii="Times New Roman" w:hAnsi="Times New Roman" w:cs="Times New Roman"/>
                <w:szCs w:val="24"/>
              </w:rPr>
            </w:pPr>
          </w:p>
          <w:p w:rsidR="0027475D" w:rsidRPr="00046BEA" w:rsidRDefault="00046BEA" w:rsidP="00046BEA">
            <w:pPr>
              <w:rPr>
                <w:rFonts w:ascii="Times New Roman" w:hAnsi="Times New Roman" w:cs="Times New Roman"/>
                <w:szCs w:val="24"/>
              </w:rPr>
            </w:pPr>
            <w:r w:rsidRPr="00405852">
              <w:rPr>
                <w:rFonts w:ascii="Times New Roman" w:hAnsi="Times New Roman" w:cs="Times New Roman"/>
                <w:bCs/>
                <w:szCs w:val="24"/>
              </w:rPr>
              <w:t xml:space="preserve">vidēji ir 51,96 </w:t>
            </w:r>
            <w:r w:rsidRPr="00405852">
              <w:rPr>
                <w:rFonts w:ascii="Times New Roman" w:hAnsi="Times New Roman" w:cs="Times New Roman"/>
                <w:i/>
                <w:szCs w:val="24"/>
              </w:rPr>
              <w:t>euro</w:t>
            </w:r>
          </w:p>
        </w:tc>
      </w:tr>
      <w:tr w:rsidR="0027475D" w:rsidRPr="00405852" w:rsidTr="00B57528">
        <w:tc>
          <w:tcPr>
            <w:tcW w:w="1526" w:type="dxa"/>
          </w:tcPr>
          <w:p w:rsidR="0027475D" w:rsidRPr="00405852" w:rsidRDefault="0027475D"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27475D" w:rsidRPr="00405852" w:rsidRDefault="00592087" w:rsidP="0027475D">
            <w:pPr>
              <w:jc w:val="both"/>
              <w:rPr>
                <w:rFonts w:ascii="Times New Roman" w:hAnsi="Times New Roman" w:cs="Times New Roman"/>
                <w:szCs w:val="24"/>
              </w:rPr>
            </w:pPr>
            <w:r w:rsidRPr="00405852">
              <w:rPr>
                <w:rFonts w:ascii="Times New Roman" w:hAnsi="Times New Roman" w:cs="Times New Roman"/>
                <w:szCs w:val="24"/>
              </w:rPr>
              <w:t xml:space="preserve">1. </w:t>
            </w:r>
            <w:r w:rsidR="0027475D" w:rsidRPr="00405852">
              <w:rPr>
                <w:rFonts w:ascii="Times New Roman" w:hAnsi="Times New Roman" w:cs="Times New Roman"/>
                <w:szCs w:val="24"/>
              </w:rPr>
              <w:t xml:space="preserve">Sabiedrības vērtējums par Konkurences padomes lēmumu ietekmi uz tirgiem – </w:t>
            </w:r>
            <w:r w:rsidR="0027475D" w:rsidRPr="00405852">
              <w:rPr>
                <w:rFonts w:ascii="Times New Roman" w:hAnsi="Times New Roman" w:cs="Times New Roman"/>
                <w:bCs/>
                <w:szCs w:val="24"/>
              </w:rPr>
              <w:t xml:space="preserve">60% aptaujāto uzņēmēju vērtē pozitīvi </w:t>
            </w:r>
            <w:r w:rsidR="0027475D" w:rsidRPr="00405852">
              <w:rPr>
                <w:rFonts w:ascii="Times New Roman" w:hAnsi="Times New Roman" w:cs="Times New Roman"/>
                <w:szCs w:val="24"/>
              </w:rPr>
              <w:t>(pēc Sabiedriskās domas aptaujas datiem vienu reizi divos gados)</w:t>
            </w:r>
            <w:r w:rsidR="00D22342" w:rsidRPr="00405852">
              <w:rPr>
                <w:rFonts w:ascii="Times New Roman" w:hAnsi="Times New Roman" w:cs="Times New Roman"/>
                <w:szCs w:val="24"/>
              </w:rPr>
              <w:t>.</w:t>
            </w:r>
          </w:p>
          <w:p w:rsidR="0027475D" w:rsidRPr="00405852" w:rsidRDefault="0027475D" w:rsidP="0027475D">
            <w:pPr>
              <w:jc w:val="both"/>
              <w:rPr>
                <w:rFonts w:ascii="Times New Roman" w:hAnsi="Times New Roman" w:cs="Times New Roman"/>
                <w:szCs w:val="24"/>
              </w:rPr>
            </w:pPr>
            <w:r w:rsidRPr="00405852">
              <w:rPr>
                <w:rFonts w:ascii="Times New Roman" w:hAnsi="Times New Roman" w:cs="Times New Roman"/>
                <w:i/>
                <w:iCs/>
                <w:szCs w:val="24"/>
              </w:rPr>
              <w:lastRenderedPageBreak/>
              <w:t xml:space="preserve">Global Competition Review’s </w:t>
            </w:r>
            <w:r w:rsidRPr="00405852">
              <w:rPr>
                <w:rFonts w:ascii="Times New Roman" w:hAnsi="Times New Roman" w:cs="Times New Roman"/>
                <w:szCs w:val="24"/>
              </w:rPr>
              <w:t>(starptautisks konkurences jautājumiem veltīts izdevums) Konkurences padomi 2015.gadā iekļāva pasaules 34 vadošo konkurences iestāžu sarakstā (no apm. 140 valstu iestādēm), pi</w:t>
            </w:r>
            <w:r w:rsidR="00D22342" w:rsidRPr="00405852">
              <w:rPr>
                <w:rFonts w:ascii="Times New Roman" w:hAnsi="Times New Roman" w:cs="Times New Roman"/>
                <w:szCs w:val="24"/>
              </w:rPr>
              <w:t>ešķirot trīs zvaigžņu vērtējumu –</w:t>
            </w:r>
            <w:r w:rsidRPr="00405852">
              <w:rPr>
                <w:rFonts w:ascii="Times New Roman" w:hAnsi="Times New Roman" w:cs="Times New Roman"/>
                <w:szCs w:val="24"/>
              </w:rPr>
              <w:t xml:space="preserve"> “</w:t>
            </w:r>
            <w:r w:rsidRPr="00405852">
              <w:rPr>
                <w:rFonts w:ascii="Times New Roman" w:hAnsi="Times New Roman" w:cs="Times New Roman"/>
                <w:bCs/>
                <w:szCs w:val="24"/>
              </w:rPr>
              <w:t>iespējams, labākais konkurences uzraugs reģionā</w:t>
            </w:r>
            <w:r w:rsidRPr="00405852">
              <w:rPr>
                <w:rFonts w:ascii="Times New Roman" w:hAnsi="Times New Roman" w:cs="Times New Roman"/>
                <w:szCs w:val="24"/>
              </w:rPr>
              <w:t>”</w:t>
            </w:r>
            <w:r w:rsidR="00D22342" w:rsidRPr="00405852">
              <w:rPr>
                <w:rFonts w:ascii="Times New Roman" w:hAnsi="Times New Roman" w:cs="Times New Roman"/>
                <w:szCs w:val="24"/>
              </w:rPr>
              <w:t>.</w:t>
            </w:r>
          </w:p>
          <w:p w:rsidR="0027475D" w:rsidRPr="00405852" w:rsidRDefault="00592087" w:rsidP="0027475D">
            <w:pPr>
              <w:jc w:val="both"/>
              <w:rPr>
                <w:rFonts w:ascii="Times New Roman" w:hAnsi="Times New Roman" w:cs="Times New Roman"/>
                <w:szCs w:val="24"/>
              </w:rPr>
            </w:pPr>
            <w:r w:rsidRPr="00405852">
              <w:rPr>
                <w:rFonts w:ascii="Times New Roman" w:hAnsi="Times New Roman" w:cs="Times New Roman"/>
                <w:bCs/>
                <w:szCs w:val="24"/>
              </w:rPr>
              <w:t xml:space="preserve">2. </w:t>
            </w:r>
            <w:r w:rsidR="0027475D" w:rsidRPr="00405852">
              <w:rPr>
                <w:rFonts w:ascii="Times New Roman" w:hAnsi="Times New Roman" w:cs="Times New Roman"/>
                <w:bCs/>
                <w:szCs w:val="24"/>
              </w:rPr>
              <w:t xml:space="preserve">OECD pozitīvs vērtējums </w:t>
            </w:r>
            <w:r w:rsidR="0027475D" w:rsidRPr="00405852">
              <w:rPr>
                <w:rFonts w:ascii="Times New Roman" w:hAnsi="Times New Roman" w:cs="Times New Roman"/>
                <w:szCs w:val="24"/>
              </w:rPr>
              <w:t>Latvijas konkurences politikai un Konkurences padomes darbam</w:t>
            </w:r>
            <w:r w:rsidR="00841E7F" w:rsidRPr="00405852">
              <w:rPr>
                <w:rFonts w:ascii="Times New Roman" w:hAnsi="Times New Roman" w:cs="Times New Roman"/>
                <w:szCs w:val="24"/>
              </w:rPr>
              <w:t>.</w:t>
            </w:r>
            <w:r w:rsidR="0027475D" w:rsidRPr="00405852">
              <w:rPr>
                <w:rFonts w:ascii="Times New Roman" w:hAnsi="Times New Roman" w:cs="Times New Roman"/>
                <w:szCs w:val="24"/>
              </w:rPr>
              <w:t xml:space="preserve"> </w:t>
            </w:r>
          </w:p>
          <w:p w:rsidR="0027475D" w:rsidRPr="00405852" w:rsidRDefault="00592087" w:rsidP="00B57528">
            <w:pPr>
              <w:jc w:val="both"/>
              <w:rPr>
                <w:rFonts w:ascii="Times New Roman" w:hAnsi="Times New Roman" w:cs="Times New Roman"/>
                <w:szCs w:val="24"/>
              </w:rPr>
            </w:pPr>
            <w:r w:rsidRPr="00405852">
              <w:rPr>
                <w:rFonts w:ascii="Times New Roman" w:hAnsi="Times New Roman" w:cs="Times New Roman"/>
                <w:szCs w:val="24"/>
              </w:rPr>
              <w:t xml:space="preserve">3. </w:t>
            </w:r>
            <w:r w:rsidR="0027475D" w:rsidRPr="00405852">
              <w:rPr>
                <w:rFonts w:ascii="Times New Roman" w:hAnsi="Times New Roman" w:cs="Times New Roman"/>
                <w:szCs w:val="24"/>
              </w:rPr>
              <w:t xml:space="preserve">Konkurences padomes lēmumu </w:t>
            </w:r>
            <w:r w:rsidR="0027475D" w:rsidRPr="00405852">
              <w:rPr>
                <w:rFonts w:ascii="Times New Roman" w:hAnsi="Times New Roman" w:cs="Times New Roman"/>
                <w:bCs/>
                <w:szCs w:val="24"/>
              </w:rPr>
              <w:t xml:space="preserve">tiesiskuma pēcpārbaudes </w:t>
            </w:r>
            <w:r w:rsidR="0027475D" w:rsidRPr="00405852">
              <w:rPr>
                <w:rFonts w:ascii="Times New Roman" w:hAnsi="Times New Roman" w:cs="Times New Roman"/>
                <w:szCs w:val="24"/>
              </w:rPr>
              <w:t xml:space="preserve">(tiesvedību iznākums) apliecina </w:t>
            </w:r>
            <w:r w:rsidR="0027475D" w:rsidRPr="00405852">
              <w:rPr>
                <w:rFonts w:ascii="Times New Roman" w:hAnsi="Times New Roman" w:cs="Times New Roman"/>
                <w:bCs/>
                <w:szCs w:val="24"/>
              </w:rPr>
              <w:t>augsto</w:t>
            </w:r>
            <w:r w:rsidR="0027475D" w:rsidRPr="00405852">
              <w:rPr>
                <w:rFonts w:ascii="Times New Roman" w:hAnsi="Times New Roman" w:cs="Times New Roman"/>
                <w:szCs w:val="24"/>
              </w:rPr>
              <w:t xml:space="preserve"> iestādes darba </w:t>
            </w:r>
            <w:r w:rsidR="0027475D" w:rsidRPr="00405852">
              <w:rPr>
                <w:rFonts w:ascii="Times New Roman" w:hAnsi="Times New Roman" w:cs="Times New Roman"/>
                <w:bCs/>
                <w:szCs w:val="24"/>
              </w:rPr>
              <w:t>kvalitāti</w:t>
            </w:r>
            <w:r w:rsidR="00841E7F" w:rsidRPr="00405852">
              <w:rPr>
                <w:rFonts w:ascii="Times New Roman" w:hAnsi="Times New Roman" w:cs="Times New Roman"/>
                <w:szCs w:val="24"/>
              </w:rPr>
              <w:t>.</w:t>
            </w:r>
          </w:p>
        </w:tc>
        <w:tc>
          <w:tcPr>
            <w:tcW w:w="5812" w:type="dxa"/>
          </w:tcPr>
          <w:p w:rsidR="0027475D" w:rsidRPr="00405852" w:rsidRDefault="0027475D" w:rsidP="00592087">
            <w:pPr>
              <w:rPr>
                <w:rFonts w:ascii="Times New Roman" w:hAnsi="Times New Roman" w:cs="Times New Roman"/>
                <w:szCs w:val="24"/>
              </w:rPr>
            </w:pPr>
          </w:p>
        </w:tc>
      </w:tr>
    </w:tbl>
    <w:p w:rsidR="00443402" w:rsidRPr="00405852" w:rsidRDefault="00443402" w:rsidP="0027475D">
      <w:pPr>
        <w:rPr>
          <w:rFonts w:cs="Times New Roman"/>
          <w:szCs w:val="24"/>
        </w:rPr>
      </w:pPr>
    </w:p>
    <w:p w:rsidR="000C5384" w:rsidRPr="00405852" w:rsidRDefault="000C5384" w:rsidP="0027475D">
      <w:pPr>
        <w:rPr>
          <w:rFonts w:cs="Times New Roman"/>
          <w:szCs w:val="24"/>
        </w:rPr>
      </w:pPr>
      <w:r w:rsidRPr="00405852">
        <w:rPr>
          <w:rFonts w:cs="Times New Roman"/>
          <w:szCs w:val="24"/>
        </w:rPr>
        <w:t>Nozare: VALSTS ATBALSTS ATBILSTĪBAS NOVĒRTĒŠANAI UN KVALITĀTES NODROŠINĀŠANAI</w:t>
      </w:r>
    </w:p>
    <w:tbl>
      <w:tblPr>
        <w:tblStyle w:val="TableGrid"/>
        <w:tblW w:w="0" w:type="auto"/>
        <w:tblLook w:val="04A0" w:firstRow="1" w:lastRow="0" w:firstColumn="1" w:lastColumn="0" w:noHBand="0" w:noVBand="1"/>
      </w:tblPr>
      <w:tblGrid>
        <w:gridCol w:w="1526"/>
        <w:gridCol w:w="6520"/>
        <w:gridCol w:w="5812"/>
      </w:tblGrid>
      <w:tr w:rsidR="000C5384" w:rsidRPr="00405852" w:rsidTr="00B57528">
        <w:tc>
          <w:tcPr>
            <w:tcW w:w="1526" w:type="dxa"/>
          </w:tcPr>
          <w:p w:rsidR="000C5384" w:rsidRPr="00405852" w:rsidRDefault="000C5384"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0C5384" w:rsidRPr="00405852" w:rsidRDefault="000C5384"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0C5384" w:rsidRPr="00405852" w:rsidRDefault="000C5384"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0C5384" w:rsidRPr="00405852" w:rsidTr="00B57528">
        <w:trPr>
          <w:trHeight w:val="976"/>
        </w:trPr>
        <w:tc>
          <w:tcPr>
            <w:tcW w:w="1526" w:type="dxa"/>
          </w:tcPr>
          <w:p w:rsidR="000C5384" w:rsidRPr="00405852" w:rsidRDefault="000C5384"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0C5384" w:rsidRPr="00405852" w:rsidRDefault="000C5384" w:rsidP="00B57528">
            <w:pPr>
              <w:jc w:val="both"/>
              <w:rPr>
                <w:rFonts w:ascii="Times New Roman" w:hAnsi="Times New Roman" w:cs="Times New Roman"/>
                <w:szCs w:val="24"/>
              </w:rPr>
            </w:pPr>
          </w:p>
        </w:tc>
        <w:tc>
          <w:tcPr>
            <w:tcW w:w="6520" w:type="dxa"/>
          </w:tcPr>
          <w:p w:rsidR="000C5384" w:rsidRPr="00405852" w:rsidRDefault="00F96D20" w:rsidP="00B57528">
            <w:pPr>
              <w:jc w:val="both"/>
              <w:rPr>
                <w:rFonts w:ascii="Times New Roman" w:hAnsi="Times New Roman" w:cs="Times New Roman"/>
                <w:szCs w:val="24"/>
              </w:rPr>
            </w:pPr>
            <w:r w:rsidRPr="00405852">
              <w:rPr>
                <w:rFonts w:ascii="Times New Roman" w:hAnsi="Times New Roman" w:cs="Times New Roman"/>
                <w:szCs w:val="24"/>
              </w:rPr>
              <w:t xml:space="preserve">Uzticama un efektīva </w:t>
            </w:r>
            <w:r w:rsidRPr="00405852">
              <w:rPr>
                <w:rFonts w:ascii="Times New Roman" w:hAnsi="Times New Roman" w:cs="Times New Roman"/>
                <w:bCs/>
                <w:szCs w:val="24"/>
              </w:rPr>
              <w:t xml:space="preserve">kvalitātes infrastruktūra </w:t>
            </w:r>
            <w:r w:rsidRPr="00405852">
              <w:rPr>
                <w:rFonts w:ascii="Times New Roman" w:hAnsi="Times New Roman" w:cs="Times New Roman"/>
                <w:szCs w:val="24"/>
              </w:rPr>
              <w:t xml:space="preserve">valsts ekonomiskajai </w:t>
            </w:r>
            <w:r w:rsidRPr="00405852">
              <w:rPr>
                <w:rFonts w:ascii="Times New Roman" w:hAnsi="Times New Roman" w:cs="Times New Roman"/>
                <w:bCs/>
                <w:szCs w:val="24"/>
              </w:rPr>
              <w:t>izaugsmei</w:t>
            </w:r>
            <w:r w:rsidRPr="00405852">
              <w:rPr>
                <w:rFonts w:ascii="Times New Roman" w:hAnsi="Times New Roman" w:cs="Times New Roman"/>
                <w:szCs w:val="24"/>
              </w:rPr>
              <w:t xml:space="preserve">, Latvijas uzņēmēju </w:t>
            </w:r>
            <w:r w:rsidRPr="00405852">
              <w:rPr>
                <w:rFonts w:ascii="Times New Roman" w:hAnsi="Times New Roman" w:cs="Times New Roman"/>
                <w:bCs/>
                <w:szCs w:val="24"/>
              </w:rPr>
              <w:t>konkurētspējai</w:t>
            </w:r>
            <w:r w:rsidRPr="00405852">
              <w:rPr>
                <w:rFonts w:ascii="Times New Roman" w:hAnsi="Times New Roman" w:cs="Times New Roman"/>
                <w:szCs w:val="24"/>
              </w:rPr>
              <w:t xml:space="preserve"> un </w:t>
            </w:r>
            <w:r w:rsidRPr="00405852">
              <w:rPr>
                <w:rFonts w:ascii="Times New Roman" w:hAnsi="Times New Roman" w:cs="Times New Roman"/>
                <w:bCs/>
                <w:szCs w:val="24"/>
              </w:rPr>
              <w:t>eksportspējai</w:t>
            </w:r>
            <w:r w:rsidRPr="00405852">
              <w:rPr>
                <w:rFonts w:ascii="Times New Roman" w:hAnsi="Times New Roman" w:cs="Times New Roman"/>
                <w:szCs w:val="24"/>
              </w:rPr>
              <w:t xml:space="preserve">, godīgi un vienlīdzīgi </w:t>
            </w:r>
            <w:r w:rsidRPr="00405852">
              <w:rPr>
                <w:rFonts w:ascii="Times New Roman" w:hAnsi="Times New Roman" w:cs="Times New Roman"/>
                <w:bCs/>
                <w:szCs w:val="24"/>
              </w:rPr>
              <w:t>konkurējošam</w:t>
            </w:r>
            <w:r w:rsidRPr="00405852">
              <w:rPr>
                <w:rFonts w:ascii="Times New Roman" w:hAnsi="Times New Roman" w:cs="Times New Roman"/>
                <w:szCs w:val="24"/>
              </w:rPr>
              <w:t xml:space="preserve"> drošu un kvalitatīvu produktu tirgum</w:t>
            </w:r>
            <w:r w:rsidR="00CD1B1C" w:rsidRPr="00405852">
              <w:rPr>
                <w:rFonts w:ascii="Times New Roman" w:hAnsi="Times New Roman" w:cs="Times New Roman"/>
                <w:szCs w:val="24"/>
              </w:rPr>
              <w:t>.</w:t>
            </w:r>
          </w:p>
        </w:tc>
        <w:tc>
          <w:tcPr>
            <w:tcW w:w="5812" w:type="dxa"/>
            <w:vAlign w:val="center"/>
          </w:tcPr>
          <w:p w:rsidR="000C5384" w:rsidRPr="00405852" w:rsidRDefault="000C5384"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0C5384" w:rsidRPr="00405852" w:rsidTr="00CD1B1C">
        <w:trPr>
          <w:trHeight w:val="403"/>
        </w:trPr>
        <w:tc>
          <w:tcPr>
            <w:tcW w:w="1526" w:type="dxa"/>
          </w:tcPr>
          <w:p w:rsidR="000C5384" w:rsidRPr="00405852" w:rsidRDefault="000C5384"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0C5384" w:rsidRPr="00405852" w:rsidRDefault="005F7934" w:rsidP="00B57528">
            <w:pPr>
              <w:jc w:val="both"/>
              <w:rPr>
                <w:rFonts w:ascii="Times New Roman" w:hAnsi="Times New Roman" w:cs="Times New Roman"/>
                <w:szCs w:val="24"/>
              </w:rPr>
            </w:pPr>
            <w:r>
              <w:rPr>
                <w:rFonts w:ascii="Times New Roman" w:hAnsi="Times New Roman" w:cs="Times New Roman"/>
                <w:szCs w:val="24"/>
              </w:rPr>
              <w:t>(2016.gads)</w:t>
            </w:r>
          </w:p>
        </w:tc>
        <w:tc>
          <w:tcPr>
            <w:tcW w:w="6520" w:type="dxa"/>
          </w:tcPr>
          <w:p w:rsidR="00CD1B1C" w:rsidRPr="00E71095" w:rsidRDefault="00CD1B1C" w:rsidP="00CD1B1C">
            <w:pPr>
              <w:pStyle w:val="ListParagraph"/>
              <w:ind w:left="0"/>
              <w:jc w:val="both"/>
              <w:rPr>
                <w:rFonts w:ascii="Times New Roman" w:hAnsi="Times New Roman" w:cs="Times New Roman"/>
                <w:lang w:val="lv-LV"/>
              </w:rPr>
            </w:pPr>
            <w:r w:rsidRPr="00E71095">
              <w:rPr>
                <w:rFonts w:ascii="Times New Roman" w:hAnsi="Times New Roman" w:cs="Times New Roman"/>
                <w:lang w:val="lv-LV"/>
              </w:rPr>
              <w:t xml:space="preserve">1. </w:t>
            </w:r>
            <w:r w:rsidR="00F96D20" w:rsidRPr="00E71095">
              <w:rPr>
                <w:rFonts w:ascii="Times New Roman" w:hAnsi="Times New Roman" w:cs="Times New Roman"/>
                <w:lang w:val="lv-LV"/>
              </w:rPr>
              <w:t xml:space="preserve">Valsts budžeta dotācija </w:t>
            </w:r>
            <w:r w:rsidR="00F96D20" w:rsidRPr="00E71095">
              <w:rPr>
                <w:rFonts w:ascii="Times New Roman" w:hAnsi="Times New Roman" w:cs="Times New Roman"/>
                <w:bCs/>
                <w:lang w:val="lv-LV"/>
              </w:rPr>
              <w:t>st</w:t>
            </w:r>
            <w:r w:rsidRPr="00E71095">
              <w:rPr>
                <w:rFonts w:ascii="Times New Roman" w:hAnsi="Times New Roman" w:cs="Times New Roman"/>
                <w:bCs/>
                <w:lang w:val="lv-LV"/>
              </w:rPr>
              <w:t xml:space="preserve">andartizācijai un akreditācijai </w:t>
            </w:r>
            <w:r w:rsidRPr="00E71095">
              <w:rPr>
                <w:rFonts w:ascii="Times New Roman" w:hAnsi="Times New Roman" w:cs="Times New Roman"/>
                <w:lang w:val="lv-LV"/>
              </w:rPr>
              <w:t>(SAMC).</w:t>
            </w:r>
          </w:p>
          <w:p w:rsidR="00F96D20" w:rsidRPr="00E71095" w:rsidRDefault="00CD1B1C" w:rsidP="00CD1B1C">
            <w:pPr>
              <w:pStyle w:val="ListParagraph"/>
              <w:ind w:left="0"/>
              <w:jc w:val="both"/>
              <w:rPr>
                <w:rFonts w:ascii="Times New Roman" w:hAnsi="Times New Roman" w:cs="Times New Roman"/>
                <w:lang w:val="lv-LV"/>
              </w:rPr>
            </w:pPr>
            <w:r w:rsidRPr="00E71095">
              <w:rPr>
                <w:rFonts w:ascii="Times New Roman" w:hAnsi="Times New Roman" w:cs="Times New Roman"/>
                <w:lang w:val="lv-LV"/>
              </w:rPr>
              <w:t xml:space="preserve">2. </w:t>
            </w:r>
            <w:r w:rsidR="00F96D20" w:rsidRPr="00E71095">
              <w:rPr>
                <w:rFonts w:ascii="Times New Roman" w:hAnsi="Times New Roman" w:cs="Times New Roman"/>
                <w:lang w:val="lv-LV"/>
              </w:rPr>
              <w:t xml:space="preserve">Valsts budžeta dotācija </w:t>
            </w:r>
            <w:r w:rsidR="00F96D20" w:rsidRPr="00E71095">
              <w:rPr>
                <w:rFonts w:ascii="Times New Roman" w:hAnsi="Times New Roman" w:cs="Times New Roman"/>
                <w:bCs/>
                <w:lang w:val="lv-LV"/>
              </w:rPr>
              <w:t>metroloģijai</w:t>
            </w:r>
            <w:r w:rsidRPr="00E71095">
              <w:rPr>
                <w:rFonts w:ascii="Times New Roman" w:hAnsi="Times New Roman" w:cs="Times New Roman"/>
                <w:lang w:val="lv-LV"/>
              </w:rPr>
              <w:t xml:space="preserve"> (LNMC).</w:t>
            </w:r>
          </w:p>
          <w:p w:rsidR="00F96D20" w:rsidRPr="00E71095" w:rsidRDefault="00CD1B1C" w:rsidP="00CD1B1C">
            <w:pPr>
              <w:pStyle w:val="ListParagraph"/>
              <w:ind w:left="0"/>
              <w:jc w:val="both"/>
              <w:rPr>
                <w:rFonts w:ascii="Times New Roman" w:hAnsi="Times New Roman" w:cs="Times New Roman"/>
                <w:lang w:val="lv-LV"/>
              </w:rPr>
            </w:pPr>
            <w:r w:rsidRPr="00E71095">
              <w:rPr>
                <w:rFonts w:ascii="Times New Roman" w:hAnsi="Times New Roman" w:cs="Times New Roman"/>
                <w:lang w:val="lv-LV"/>
              </w:rPr>
              <w:t xml:space="preserve">3. </w:t>
            </w:r>
            <w:r w:rsidR="00F96D20" w:rsidRPr="00E71095">
              <w:rPr>
                <w:rFonts w:ascii="Times New Roman" w:hAnsi="Times New Roman" w:cs="Times New Roman"/>
                <w:lang w:val="lv-LV"/>
              </w:rPr>
              <w:t>SIA “Latvijas Nacionālais metroloģijas centrs”</w:t>
            </w:r>
            <w:r w:rsidRPr="00E71095">
              <w:rPr>
                <w:rFonts w:ascii="Times New Roman" w:hAnsi="Times New Roman" w:cs="Times New Roman"/>
                <w:lang w:val="lv-LV"/>
              </w:rPr>
              <w:t xml:space="preserve"> </w:t>
            </w:r>
            <w:r w:rsidR="00F96D20" w:rsidRPr="00E71095">
              <w:rPr>
                <w:rFonts w:ascii="Times New Roman" w:hAnsi="Times New Roman" w:cs="Times New Roman"/>
                <w:bCs/>
                <w:lang w:val="lv-LV"/>
              </w:rPr>
              <w:t>infrastruktūra</w:t>
            </w:r>
            <w:r w:rsidR="00F96D20" w:rsidRPr="00E71095">
              <w:rPr>
                <w:rFonts w:ascii="Times New Roman" w:hAnsi="Times New Roman" w:cs="Times New Roman"/>
                <w:lang w:val="lv-LV"/>
              </w:rPr>
              <w:t xml:space="preserve"> </w:t>
            </w:r>
          </w:p>
          <w:p w:rsidR="00F96D20" w:rsidRPr="00E71095" w:rsidRDefault="00CD1B1C" w:rsidP="00CD1B1C">
            <w:pPr>
              <w:pStyle w:val="ListParagraph"/>
              <w:ind w:left="0"/>
              <w:jc w:val="both"/>
              <w:rPr>
                <w:rFonts w:ascii="Times New Roman" w:hAnsi="Times New Roman" w:cs="Times New Roman"/>
                <w:lang w:val="lv-LV"/>
              </w:rPr>
            </w:pPr>
            <w:r w:rsidRPr="00E71095">
              <w:rPr>
                <w:rFonts w:ascii="Times New Roman" w:hAnsi="Times New Roman" w:cs="Times New Roman"/>
                <w:bCs/>
                <w:lang w:val="lv-LV"/>
              </w:rPr>
              <w:t xml:space="preserve">4. </w:t>
            </w:r>
            <w:r w:rsidR="00F96D20" w:rsidRPr="00E71095">
              <w:rPr>
                <w:rFonts w:ascii="Times New Roman" w:hAnsi="Times New Roman" w:cs="Times New Roman"/>
                <w:bCs/>
                <w:lang w:val="lv-LV"/>
              </w:rPr>
              <w:t xml:space="preserve">Dalība starptautiskajās </w:t>
            </w:r>
            <w:r w:rsidRPr="00E71095">
              <w:rPr>
                <w:rFonts w:ascii="Times New Roman" w:hAnsi="Times New Roman" w:cs="Times New Roman"/>
                <w:lang w:val="lv-LV"/>
              </w:rPr>
              <w:t>organizācijās (kopā 10).</w:t>
            </w:r>
            <w:r w:rsidR="00F96D20" w:rsidRPr="00E71095">
              <w:rPr>
                <w:rFonts w:ascii="Times New Roman" w:hAnsi="Times New Roman" w:cs="Times New Roman"/>
                <w:lang w:val="lv-LV"/>
              </w:rPr>
              <w:t xml:space="preserve"> </w:t>
            </w:r>
          </w:p>
          <w:p w:rsidR="000C5384" w:rsidRPr="00E71095" w:rsidRDefault="00CD1B1C" w:rsidP="00CD1B1C">
            <w:pPr>
              <w:pStyle w:val="ListParagraph"/>
              <w:ind w:left="0"/>
              <w:jc w:val="both"/>
              <w:rPr>
                <w:rFonts w:ascii="Times New Roman" w:hAnsi="Times New Roman" w:cs="Times New Roman"/>
                <w:lang w:val="lv-LV"/>
              </w:rPr>
            </w:pPr>
            <w:r w:rsidRPr="00E71095">
              <w:rPr>
                <w:rFonts w:ascii="Times New Roman" w:hAnsi="Times New Roman" w:cs="Times New Roman"/>
                <w:bCs/>
                <w:lang w:val="lv-LV"/>
              </w:rPr>
              <w:t xml:space="preserve">5. </w:t>
            </w:r>
            <w:r w:rsidR="00F96D20" w:rsidRPr="00E71095">
              <w:rPr>
                <w:rFonts w:ascii="Times New Roman" w:hAnsi="Times New Roman" w:cs="Times New Roman"/>
                <w:bCs/>
                <w:lang w:val="lv-LV"/>
              </w:rPr>
              <w:t>Tehniskās komitejas</w:t>
            </w:r>
            <w:r w:rsidRPr="00E71095">
              <w:rPr>
                <w:rFonts w:ascii="Times New Roman" w:hAnsi="Times New Roman" w:cs="Times New Roman"/>
                <w:bCs/>
                <w:lang w:val="lv-LV"/>
              </w:rPr>
              <w:t>.</w:t>
            </w:r>
          </w:p>
        </w:tc>
        <w:tc>
          <w:tcPr>
            <w:tcW w:w="5812" w:type="dxa"/>
          </w:tcPr>
          <w:p w:rsidR="00CD1B1C" w:rsidRPr="00E71095" w:rsidRDefault="00CD1B1C" w:rsidP="00CD1B1C">
            <w:pPr>
              <w:rPr>
                <w:rFonts w:ascii="Times New Roman" w:hAnsi="Times New Roman" w:cs="Times New Roman"/>
              </w:rPr>
            </w:pPr>
            <w:r w:rsidRPr="00E71095">
              <w:rPr>
                <w:rFonts w:ascii="Times New Roman" w:hAnsi="Times New Roman" w:cs="Times New Roman"/>
              </w:rPr>
              <w:t xml:space="preserve">282 083 </w:t>
            </w:r>
            <w:r w:rsidRPr="00E71095">
              <w:rPr>
                <w:rFonts w:ascii="Times New Roman" w:hAnsi="Times New Roman" w:cs="Times New Roman"/>
                <w:i/>
              </w:rPr>
              <w:t>euro</w:t>
            </w:r>
          </w:p>
          <w:p w:rsidR="00E71095" w:rsidRDefault="00CD1B1C" w:rsidP="00E71095">
            <w:pPr>
              <w:rPr>
                <w:rFonts w:ascii="Times New Roman" w:hAnsi="Times New Roman" w:cs="Times New Roman"/>
                <w:i/>
              </w:rPr>
            </w:pPr>
            <w:r w:rsidRPr="00E71095">
              <w:rPr>
                <w:rFonts w:ascii="Times New Roman" w:hAnsi="Times New Roman" w:cs="Times New Roman"/>
              </w:rPr>
              <w:t xml:space="preserve">151 300 </w:t>
            </w:r>
            <w:r w:rsidRPr="00E71095">
              <w:rPr>
                <w:rFonts w:ascii="Times New Roman" w:hAnsi="Times New Roman" w:cs="Times New Roman"/>
                <w:i/>
              </w:rPr>
              <w:t>euro</w:t>
            </w:r>
          </w:p>
          <w:p w:rsidR="000C5384" w:rsidRPr="00E71095" w:rsidRDefault="00CD1B1C" w:rsidP="00E71095">
            <w:pPr>
              <w:rPr>
                <w:rFonts w:ascii="Times New Roman" w:hAnsi="Times New Roman" w:cs="Times New Roman"/>
              </w:rPr>
            </w:pPr>
            <w:r w:rsidRPr="00E71095">
              <w:rPr>
                <w:rFonts w:ascii="Times New Roman" w:hAnsi="Times New Roman" w:cs="Times New Roman"/>
                <w:lang w:val="lv-LV"/>
              </w:rPr>
              <w:t xml:space="preserve">180 537 </w:t>
            </w:r>
            <w:r w:rsidRPr="00E71095">
              <w:rPr>
                <w:rFonts w:ascii="Times New Roman" w:hAnsi="Times New Roman" w:cs="Times New Roman"/>
                <w:i/>
                <w:lang w:val="lv-LV"/>
              </w:rPr>
              <w:t>euro</w:t>
            </w:r>
          </w:p>
        </w:tc>
      </w:tr>
      <w:tr w:rsidR="000C5384" w:rsidRPr="00405852" w:rsidTr="00CD1B1C">
        <w:tc>
          <w:tcPr>
            <w:tcW w:w="1526" w:type="dxa"/>
          </w:tcPr>
          <w:p w:rsidR="000C5384" w:rsidRPr="00405852" w:rsidRDefault="000C5384"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0C5384" w:rsidRPr="00405852" w:rsidRDefault="005F7934" w:rsidP="005F7934">
            <w:pPr>
              <w:rPr>
                <w:rFonts w:ascii="Times New Roman" w:hAnsi="Times New Roman" w:cs="Times New Roman"/>
                <w:szCs w:val="24"/>
              </w:rPr>
            </w:pPr>
            <w:r>
              <w:rPr>
                <w:rFonts w:ascii="Times New Roman" w:hAnsi="Times New Roman" w:cs="Times New Roman"/>
                <w:szCs w:val="24"/>
              </w:rPr>
              <w:t>(2016.gads)</w:t>
            </w:r>
          </w:p>
        </w:tc>
        <w:tc>
          <w:tcPr>
            <w:tcW w:w="6520" w:type="dxa"/>
          </w:tcPr>
          <w:p w:rsidR="00F96D20" w:rsidRPr="00405852" w:rsidRDefault="00CD1B1C" w:rsidP="00F96D20">
            <w:pPr>
              <w:jc w:val="both"/>
              <w:rPr>
                <w:rFonts w:ascii="Times New Roman" w:hAnsi="Times New Roman" w:cs="Times New Roman"/>
                <w:szCs w:val="24"/>
              </w:rPr>
            </w:pPr>
            <w:r w:rsidRPr="00405852">
              <w:rPr>
                <w:rFonts w:ascii="Times New Roman" w:hAnsi="Times New Roman" w:cs="Times New Roman"/>
                <w:szCs w:val="24"/>
              </w:rPr>
              <w:t xml:space="preserve">1. </w:t>
            </w:r>
            <w:r w:rsidR="00F96D20" w:rsidRPr="00405852">
              <w:rPr>
                <w:rFonts w:ascii="Times New Roman" w:hAnsi="Times New Roman" w:cs="Times New Roman"/>
                <w:szCs w:val="24"/>
              </w:rPr>
              <w:t xml:space="preserve">Adaptēti Eiropas </w:t>
            </w:r>
            <w:r w:rsidR="00F96D20" w:rsidRPr="00405852">
              <w:rPr>
                <w:rFonts w:ascii="Times New Roman" w:hAnsi="Times New Roman" w:cs="Times New Roman"/>
                <w:bCs/>
                <w:szCs w:val="24"/>
              </w:rPr>
              <w:t>standarti</w:t>
            </w:r>
            <w:r w:rsidRPr="00405852">
              <w:rPr>
                <w:rFonts w:ascii="Times New Roman" w:hAnsi="Times New Roman" w:cs="Times New Roman"/>
                <w:szCs w:val="24"/>
              </w:rPr>
              <w:t>.</w:t>
            </w:r>
            <w:r w:rsidR="00F96D20" w:rsidRPr="00405852">
              <w:rPr>
                <w:rFonts w:ascii="Times New Roman" w:hAnsi="Times New Roman" w:cs="Times New Roman"/>
                <w:szCs w:val="24"/>
              </w:rPr>
              <w:t xml:space="preserve"> </w:t>
            </w:r>
          </w:p>
          <w:p w:rsidR="00CD1B1C" w:rsidRPr="00405852" w:rsidRDefault="00CD1B1C" w:rsidP="00F96D20">
            <w:pPr>
              <w:jc w:val="both"/>
              <w:rPr>
                <w:rFonts w:ascii="Times New Roman" w:hAnsi="Times New Roman" w:cs="Times New Roman"/>
                <w:szCs w:val="24"/>
              </w:rPr>
            </w:pPr>
            <w:r w:rsidRPr="00405852">
              <w:rPr>
                <w:rFonts w:ascii="Times New Roman" w:hAnsi="Times New Roman" w:cs="Times New Roman"/>
                <w:szCs w:val="24"/>
              </w:rPr>
              <w:t xml:space="preserve">2. </w:t>
            </w:r>
            <w:r w:rsidR="00F96D20" w:rsidRPr="00405852">
              <w:rPr>
                <w:rFonts w:ascii="Times New Roman" w:hAnsi="Times New Roman" w:cs="Times New Roman"/>
                <w:szCs w:val="24"/>
              </w:rPr>
              <w:t xml:space="preserve">Standartizācijas </w:t>
            </w:r>
            <w:r w:rsidR="00F96D20" w:rsidRPr="00405852">
              <w:rPr>
                <w:rFonts w:ascii="Times New Roman" w:hAnsi="Times New Roman" w:cs="Times New Roman"/>
                <w:bCs/>
                <w:szCs w:val="24"/>
              </w:rPr>
              <w:t>informācijas</w:t>
            </w:r>
            <w:r w:rsidR="00F96D20" w:rsidRPr="00405852">
              <w:rPr>
                <w:rFonts w:ascii="Times New Roman" w:hAnsi="Times New Roman" w:cs="Times New Roman"/>
                <w:szCs w:val="24"/>
              </w:rPr>
              <w:t xml:space="preserve"> sistēmā reģistrētie </w:t>
            </w:r>
            <w:r w:rsidR="00F96D20" w:rsidRPr="00405852">
              <w:rPr>
                <w:rFonts w:ascii="Times New Roman" w:hAnsi="Times New Roman" w:cs="Times New Roman"/>
                <w:bCs/>
                <w:szCs w:val="24"/>
              </w:rPr>
              <w:t>lietotāji</w:t>
            </w:r>
            <w:r w:rsidRPr="00405852">
              <w:rPr>
                <w:rFonts w:ascii="Times New Roman" w:hAnsi="Times New Roman" w:cs="Times New Roman"/>
                <w:szCs w:val="24"/>
              </w:rPr>
              <w:t>.</w:t>
            </w:r>
          </w:p>
          <w:p w:rsidR="00F96D20" w:rsidRPr="00405852" w:rsidRDefault="00CD1B1C" w:rsidP="00F96D20">
            <w:pPr>
              <w:jc w:val="both"/>
              <w:rPr>
                <w:rFonts w:ascii="Times New Roman" w:hAnsi="Times New Roman" w:cs="Times New Roman"/>
                <w:szCs w:val="24"/>
              </w:rPr>
            </w:pPr>
            <w:r w:rsidRPr="00405852">
              <w:rPr>
                <w:rFonts w:ascii="Times New Roman" w:hAnsi="Times New Roman" w:cs="Times New Roman"/>
                <w:szCs w:val="24"/>
              </w:rPr>
              <w:t xml:space="preserve">3. </w:t>
            </w:r>
            <w:r w:rsidR="00F96D20" w:rsidRPr="00405852">
              <w:rPr>
                <w:rFonts w:ascii="Times New Roman" w:hAnsi="Times New Roman" w:cs="Times New Roman"/>
                <w:szCs w:val="24"/>
              </w:rPr>
              <w:t xml:space="preserve">Latvijas Nacionālo etalonu un References </w:t>
            </w:r>
            <w:r w:rsidR="00F96D20" w:rsidRPr="00405852">
              <w:rPr>
                <w:rFonts w:ascii="Times New Roman" w:hAnsi="Times New Roman" w:cs="Times New Roman"/>
                <w:bCs/>
                <w:szCs w:val="24"/>
              </w:rPr>
              <w:t>etalonu</w:t>
            </w:r>
            <w:r w:rsidR="00F96D20" w:rsidRPr="00405852">
              <w:rPr>
                <w:rFonts w:ascii="Times New Roman" w:hAnsi="Times New Roman" w:cs="Times New Roman"/>
                <w:szCs w:val="24"/>
              </w:rPr>
              <w:t xml:space="preserve"> </w:t>
            </w:r>
            <w:r w:rsidR="00F96D20" w:rsidRPr="00405852">
              <w:rPr>
                <w:rFonts w:ascii="Times New Roman" w:hAnsi="Times New Roman" w:cs="Times New Roman"/>
                <w:bCs/>
                <w:szCs w:val="24"/>
              </w:rPr>
              <w:t>kalibrēšana</w:t>
            </w:r>
            <w:r w:rsidR="00F96D20" w:rsidRPr="00405852">
              <w:rPr>
                <w:rFonts w:ascii="Times New Roman" w:hAnsi="Times New Roman" w:cs="Times New Roman"/>
                <w:szCs w:val="24"/>
              </w:rPr>
              <w:t xml:space="preserve"> (Nacionālo etalonu kalibrēšanas sertifikātu skaits/References etalonu skaits (iekšējā kalibrēšana))</w:t>
            </w:r>
            <w:r w:rsidRPr="00405852">
              <w:rPr>
                <w:rFonts w:ascii="Times New Roman" w:hAnsi="Times New Roman" w:cs="Times New Roman"/>
                <w:szCs w:val="24"/>
              </w:rPr>
              <w:t>.</w:t>
            </w:r>
          </w:p>
          <w:p w:rsidR="005F7934" w:rsidRDefault="00CD1B1C" w:rsidP="00F96D20">
            <w:pPr>
              <w:jc w:val="both"/>
              <w:rPr>
                <w:rFonts w:ascii="Times New Roman" w:hAnsi="Times New Roman" w:cs="Times New Roman"/>
                <w:szCs w:val="24"/>
              </w:rPr>
            </w:pPr>
            <w:r w:rsidRPr="00405852">
              <w:rPr>
                <w:rFonts w:ascii="Times New Roman" w:hAnsi="Times New Roman" w:cs="Times New Roman"/>
                <w:bCs/>
                <w:szCs w:val="24"/>
              </w:rPr>
              <w:t xml:space="preserve">4. </w:t>
            </w:r>
            <w:r w:rsidR="00F96D20" w:rsidRPr="00405852">
              <w:rPr>
                <w:rFonts w:ascii="Times New Roman" w:hAnsi="Times New Roman" w:cs="Times New Roman"/>
                <w:bCs/>
                <w:szCs w:val="24"/>
              </w:rPr>
              <w:t>K</w:t>
            </w:r>
            <w:r w:rsidRPr="00405852">
              <w:rPr>
                <w:rFonts w:ascii="Times New Roman" w:hAnsi="Times New Roman" w:cs="Times New Roman"/>
                <w:bCs/>
                <w:szCs w:val="24"/>
              </w:rPr>
              <w:t>alibrēšanas pakalpojumi.</w:t>
            </w:r>
          </w:p>
          <w:p w:rsidR="00F96D20" w:rsidRPr="00405852" w:rsidRDefault="005F7934" w:rsidP="00F96D20">
            <w:pPr>
              <w:jc w:val="both"/>
              <w:rPr>
                <w:rFonts w:ascii="Times New Roman" w:hAnsi="Times New Roman" w:cs="Times New Roman"/>
                <w:szCs w:val="24"/>
              </w:rPr>
            </w:pPr>
            <w:r>
              <w:rPr>
                <w:rFonts w:ascii="Times New Roman" w:hAnsi="Times New Roman" w:cs="Times New Roman"/>
                <w:szCs w:val="24"/>
              </w:rPr>
              <w:t xml:space="preserve">5. </w:t>
            </w:r>
            <w:r w:rsidR="00F96D20" w:rsidRPr="00405852">
              <w:rPr>
                <w:rFonts w:ascii="Times New Roman" w:hAnsi="Times New Roman" w:cs="Times New Roman"/>
                <w:szCs w:val="24"/>
              </w:rPr>
              <w:t xml:space="preserve">Apstiprināto </w:t>
            </w:r>
            <w:r w:rsidR="00F96D20" w:rsidRPr="00405852">
              <w:rPr>
                <w:rFonts w:ascii="Times New Roman" w:hAnsi="Times New Roman" w:cs="Times New Roman"/>
                <w:bCs/>
                <w:szCs w:val="24"/>
              </w:rPr>
              <w:t xml:space="preserve">mērīšanas līdzekļu tipu </w:t>
            </w:r>
            <w:r w:rsidR="00CD1B1C" w:rsidRPr="00405852">
              <w:rPr>
                <w:rFonts w:ascii="Times New Roman" w:hAnsi="Times New Roman" w:cs="Times New Roman"/>
                <w:szCs w:val="24"/>
              </w:rPr>
              <w:t>skaits.</w:t>
            </w:r>
            <w:r w:rsidR="00F96D20" w:rsidRPr="00405852">
              <w:rPr>
                <w:rFonts w:ascii="Times New Roman" w:hAnsi="Times New Roman" w:cs="Times New Roman"/>
                <w:szCs w:val="24"/>
              </w:rPr>
              <w:t xml:space="preserve"> </w:t>
            </w:r>
          </w:p>
          <w:p w:rsidR="00F96D20" w:rsidRPr="00405852" w:rsidRDefault="005F7934" w:rsidP="00F96D20">
            <w:pPr>
              <w:jc w:val="both"/>
              <w:rPr>
                <w:rFonts w:ascii="Times New Roman" w:hAnsi="Times New Roman" w:cs="Times New Roman"/>
                <w:szCs w:val="24"/>
              </w:rPr>
            </w:pPr>
            <w:r>
              <w:rPr>
                <w:rFonts w:ascii="Times New Roman" w:hAnsi="Times New Roman" w:cs="Times New Roman"/>
                <w:szCs w:val="24"/>
              </w:rPr>
              <w:t>6</w:t>
            </w:r>
            <w:r w:rsidR="00CD1B1C" w:rsidRPr="00405852">
              <w:rPr>
                <w:rFonts w:ascii="Times New Roman" w:hAnsi="Times New Roman" w:cs="Times New Roman"/>
                <w:szCs w:val="24"/>
              </w:rPr>
              <w:t xml:space="preserve">. </w:t>
            </w:r>
            <w:r w:rsidR="00F96D20" w:rsidRPr="00405852">
              <w:rPr>
                <w:rFonts w:ascii="Times New Roman" w:hAnsi="Times New Roman" w:cs="Times New Roman"/>
                <w:szCs w:val="24"/>
              </w:rPr>
              <w:t xml:space="preserve">Atbilstības novērtēšanas </w:t>
            </w:r>
            <w:r w:rsidR="00F96D20" w:rsidRPr="00405852">
              <w:rPr>
                <w:rFonts w:ascii="Times New Roman" w:hAnsi="Times New Roman" w:cs="Times New Roman"/>
                <w:bCs/>
                <w:szCs w:val="24"/>
              </w:rPr>
              <w:t xml:space="preserve">institūciju darbības jomu </w:t>
            </w:r>
            <w:r w:rsidR="00F96D20" w:rsidRPr="00405852">
              <w:rPr>
                <w:rFonts w:ascii="Times New Roman" w:hAnsi="Times New Roman" w:cs="Times New Roman"/>
                <w:szCs w:val="24"/>
              </w:rPr>
              <w:t>skaits Eiropas akreditācijas struktūras daudzpusē</w:t>
            </w:r>
            <w:r w:rsidR="00CD1B1C" w:rsidRPr="00405852">
              <w:rPr>
                <w:rFonts w:ascii="Times New Roman" w:hAnsi="Times New Roman" w:cs="Times New Roman"/>
                <w:szCs w:val="24"/>
              </w:rPr>
              <w:t>jās atzīšanas līguma ietvaros.</w:t>
            </w:r>
          </w:p>
          <w:p w:rsidR="000C5384" w:rsidRPr="00405852" w:rsidRDefault="005F7934" w:rsidP="00CD1B1C">
            <w:pPr>
              <w:jc w:val="both"/>
              <w:rPr>
                <w:rFonts w:ascii="Times New Roman" w:hAnsi="Times New Roman" w:cs="Times New Roman"/>
                <w:szCs w:val="24"/>
              </w:rPr>
            </w:pPr>
            <w:r>
              <w:rPr>
                <w:rFonts w:ascii="Times New Roman" w:hAnsi="Times New Roman" w:cs="Times New Roman"/>
                <w:szCs w:val="24"/>
              </w:rPr>
              <w:t>7</w:t>
            </w:r>
            <w:r w:rsidR="00CD1B1C" w:rsidRPr="00405852">
              <w:rPr>
                <w:rFonts w:ascii="Times New Roman" w:hAnsi="Times New Roman" w:cs="Times New Roman"/>
                <w:szCs w:val="24"/>
              </w:rPr>
              <w:t xml:space="preserve">. </w:t>
            </w:r>
            <w:r w:rsidR="00F96D20" w:rsidRPr="00405852">
              <w:rPr>
                <w:rFonts w:ascii="Times New Roman" w:hAnsi="Times New Roman" w:cs="Times New Roman"/>
                <w:szCs w:val="24"/>
              </w:rPr>
              <w:t xml:space="preserve">Latvijas Nacionālajā akreditācijas sistēmā akreditēto </w:t>
            </w:r>
            <w:r w:rsidR="00F96D20" w:rsidRPr="00405852">
              <w:rPr>
                <w:rFonts w:ascii="Times New Roman" w:hAnsi="Times New Roman" w:cs="Times New Roman"/>
                <w:bCs/>
                <w:szCs w:val="24"/>
              </w:rPr>
              <w:t xml:space="preserve">atbilstības novērtēšanas institūciju </w:t>
            </w:r>
            <w:r w:rsidR="00F96D20" w:rsidRPr="00405852">
              <w:rPr>
                <w:rFonts w:ascii="Times New Roman" w:hAnsi="Times New Roman" w:cs="Times New Roman"/>
                <w:szCs w:val="24"/>
              </w:rPr>
              <w:t>statusa uzturēšana u</w:t>
            </w:r>
            <w:r w:rsidR="00CD1B1C" w:rsidRPr="00405852">
              <w:rPr>
                <w:rFonts w:ascii="Times New Roman" w:hAnsi="Times New Roman" w:cs="Times New Roman"/>
                <w:szCs w:val="24"/>
              </w:rPr>
              <w:t>n paziņoto institūciju skaits.</w:t>
            </w:r>
          </w:p>
        </w:tc>
        <w:tc>
          <w:tcPr>
            <w:tcW w:w="5812" w:type="dxa"/>
          </w:tcPr>
          <w:p w:rsidR="00CD1B1C" w:rsidRPr="00405852" w:rsidRDefault="00CD1B1C" w:rsidP="00CD1B1C">
            <w:pPr>
              <w:rPr>
                <w:rFonts w:ascii="Times New Roman" w:hAnsi="Times New Roman" w:cs="Times New Roman"/>
                <w:szCs w:val="24"/>
              </w:rPr>
            </w:pPr>
            <w:r w:rsidRPr="00405852">
              <w:rPr>
                <w:rFonts w:ascii="Times New Roman" w:hAnsi="Times New Roman" w:cs="Times New Roman"/>
                <w:bCs/>
                <w:szCs w:val="24"/>
              </w:rPr>
              <w:t>1 300</w:t>
            </w:r>
          </w:p>
          <w:p w:rsidR="00CD1B1C" w:rsidRPr="00405852" w:rsidRDefault="00CD1B1C" w:rsidP="00CD1B1C">
            <w:pPr>
              <w:jc w:val="both"/>
              <w:rPr>
                <w:rFonts w:ascii="Times New Roman" w:hAnsi="Times New Roman" w:cs="Times New Roman"/>
                <w:szCs w:val="24"/>
              </w:rPr>
            </w:pPr>
            <w:r w:rsidRPr="00405852">
              <w:rPr>
                <w:rFonts w:ascii="Times New Roman" w:hAnsi="Times New Roman" w:cs="Times New Roman"/>
                <w:bCs/>
                <w:szCs w:val="24"/>
              </w:rPr>
              <w:t>1</w:t>
            </w:r>
            <w:r w:rsidR="005F7934">
              <w:rPr>
                <w:rFonts w:ascii="Times New Roman" w:hAnsi="Times New Roman" w:cs="Times New Roman"/>
                <w:bCs/>
                <w:szCs w:val="24"/>
              </w:rPr>
              <w:t> </w:t>
            </w:r>
            <w:r w:rsidRPr="00405852">
              <w:rPr>
                <w:rFonts w:ascii="Times New Roman" w:hAnsi="Times New Roman" w:cs="Times New Roman"/>
                <w:bCs/>
                <w:szCs w:val="24"/>
              </w:rPr>
              <w:t>700</w:t>
            </w:r>
          </w:p>
          <w:p w:rsidR="005F7934" w:rsidRDefault="005F7934" w:rsidP="00CD1B1C">
            <w:pPr>
              <w:rPr>
                <w:rFonts w:ascii="Times New Roman" w:hAnsi="Times New Roman" w:cs="Times New Roman"/>
                <w:bCs/>
                <w:szCs w:val="24"/>
              </w:rPr>
            </w:pPr>
          </w:p>
          <w:p w:rsidR="00CD1B1C" w:rsidRPr="00405852" w:rsidRDefault="00CD1B1C" w:rsidP="00CD1B1C">
            <w:pPr>
              <w:rPr>
                <w:rFonts w:ascii="Times New Roman" w:hAnsi="Times New Roman" w:cs="Times New Roman"/>
                <w:szCs w:val="24"/>
              </w:rPr>
            </w:pPr>
            <w:r w:rsidRPr="00405852">
              <w:rPr>
                <w:rFonts w:ascii="Times New Roman" w:hAnsi="Times New Roman" w:cs="Times New Roman"/>
                <w:bCs/>
                <w:szCs w:val="24"/>
              </w:rPr>
              <w:t>10/5</w:t>
            </w:r>
          </w:p>
          <w:p w:rsidR="00CD1B1C" w:rsidRPr="00405852" w:rsidRDefault="00CD1B1C" w:rsidP="00CD1B1C">
            <w:pPr>
              <w:rPr>
                <w:rFonts w:ascii="Times New Roman" w:hAnsi="Times New Roman" w:cs="Times New Roman"/>
                <w:szCs w:val="24"/>
              </w:rPr>
            </w:pPr>
          </w:p>
          <w:p w:rsidR="00CD1B1C" w:rsidRPr="00405852" w:rsidRDefault="00CD1B1C" w:rsidP="00CD1B1C">
            <w:pPr>
              <w:rPr>
                <w:rFonts w:ascii="Times New Roman" w:hAnsi="Times New Roman" w:cs="Times New Roman"/>
                <w:szCs w:val="24"/>
              </w:rPr>
            </w:pPr>
            <w:r w:rsidRPr="00405852">
              <w:rPr>
                <w:rFonts w:ascii="Times New Roman" w:hAnsi="Times New Roman" w:cs="Times New Roman"/>
                <w:bCs/>
                <w:szCs w:val="24"/>
              </w:rPr>
              <w:t>5</w:t>
            </w:r>
          </w:p>
          <w:p w:rsidR="000C5384" w:rsidRPr="00405852" w:rsidRDefault="00CD1B1C" w:rsidP="00CD1B1C">
            <w:pPr>
              <w:rPr>
                <w:rFonts w:ascii="Times New Roman" w:hAnsi="Times New Roman" w:cs="Times New Roman"/>
                <w:bCs/>
                <w:szCs w:val="24"/>
              </w:rPr>
            </w:pPr>
            <w:r w:rsidRPr="00405852">
              <w:rPr>
                <w:rFonts w:ascii="Times New Roman" w:hAnsi="Times New Roman" w:cs="Times New Roman"/>
                <w:bCs/>
                <w:szCs w:val="24"/>
              </w:rPr>
              <w:t>20</w:t>
            </w:r>
          </w:p>
          <w:p w:rsidR="00CD1B1C" w:rsidRPr="00405852" w:rsidRDefault="00CD1B1C" w:rsidP="00CD1B1C">
            <w:pPr>
              <w:rPr>
                <w:rFonts w:ascii="Times New Roman" w:hAnsi="Times New Roman" w:cs="Times New Roman"/>
                <w:bCs/>
                <w:szCs w:val="24"/>
              </w:rPr>
            </w:pPr>
          </w:p>
          <w:p w:rsidR="00CD1B1C" w:rsidRPr="00405852" w:rsidRDefault="00CD1B1C" w:rsidP="00CD1B1C">
            <w:pPr>
              <w:rPr>
                <w:rFonts w:ascii="Times New Roman" w:hAnsi="Times New Roman" w:cs="Times New Roman"/>
                <w:szCs w:val="24"/>
              </w:rPr>
            </w:pPr>
            <w:r w:rsidRPr="00405852">
              <w:rPr>
                <w:rFonts w:ascii="Times New Roman" w:hAnsi="Times New Roman" w:cs="Times New Roman"/>
                <w:bCs/>
                <w:szCs w:val="24"/>
              </w:rPr>
              <w:t>7</w:t>
            </w:r>
          </w:p>
          <w:p w:rsidR="00CD1B1C" w:rsidRPr="00405852" w:rsidRDefault="00CD1B1C" w:rsidP="00CD1B1C">
            <w:pPr>
              <w:rPr>
                <w:rFonts w:ascii="Times New Roman" w:hAnsi="Times New Roman" w:cs="Times New Roman"/>
                <w:szCs w:val="24"/>
              </w:rPr>
            </w:pPr>
          </w:p>
          <w:p w:rsidR="00CD1B1C" w:rsidRPr="00405852" w:rsidRDefault="00CD1B1C" w:rsidP="00CD1B1C">
            <w:pPr>
              <w:rPr>
                <w:rFonts w:ascii="Times New Roman" w:hAnsi="Times New Roman" w:cs="Times New Roman"/>
                <w:szCs w:val="24"/>
              </w:rPr>
            </w:pPr>
            <w:r w:rsidRPr="00405852">
              <w:rPr>
                <w:rFonts w:ascii="Times New Roman" w:hAnsi="Times New Roman" w:cs="Times New Roman"/>
                <w:bCs/>
                <w:szCs w:val="24"/>
              </w:rPr>
              <w:t>283/23</w:t>
            </w:r>
          </w:p>
        </w:tc>
      </w:tr>
      <w:tr w:rsidR="000C5384" w:rsidRPr="00405852" w:rsidTr="00B57528">
        <w:tc>
          <w:tcPr>
            <w:tcW w:w="1526" w:type="dxa"/>
          </w:tcPr>
          <w:p w:rsidR="000C5384" w:rsidRPr="00405852" w:rsidRDefault="000C5384"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0C5384" w:rsidRPr="00405852" w:rsidRDefault="000C5384" w:rsidP="00B57528">
            <w:pPr>
              <w:jc w:val="both"/>
              <w:rPr>
                <w:rFonts w:ascii="Times New Roman" w:hAnsi="Times New Roman" w:cs="Times New Roman"/>
                <w:szCs w:val="24"/>
              </w:rPr>
            </w:pPr>
            <w:r w:rsidRPr="00405852">
              <w:rPr>
                <w:rFonts w:ascii="Times New Roman" w:hAnsi="Times New Roman" w:cs="Times New Roman"/>
                <w:szCs w:val="24"/>
              </w:rPr>
              <w:t>Sabiedrība uzticas valsts izveidotajai kvalitātes infrastruktūrai un sniegtajiem pakalpojumiem</w:t>
            </w:r>
            <w:r w:rsidR="00614F0C" w:rsidRPr="00405852">
              <w:rPr>
                <w:rFonts w:ascii="Times New Roman" w:hAnsi="Times New Roman" w:cs="Times New Roman"/>
                <w:szCs w:val="24"/>
              </w:rPr>
              <w:t>.</w:t>
            </w:r>
          </w:p>
        </w:tc>
        <w:tc>
          <w:tcPr>
            <w:tcW w:w="5812" w:type="dxa"/>
          </w:tcPr>
          <w:p w:rsidR="000C5384" w:rsidRPr="00405852" w:rsidRDefault="000C5384"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0C5384" w:rsidRPr="00405852" w:rsidRDefault="000C5384" w:rsidP="000C5384">
      <w:pPr>
        <w:rPr>
          <w:rFonts w:cs="Times New Roman"/>
          <w:szCs w:val="24"/>
        </w:rPr>
      </w:pPr>
    </w:p>
    <w:p w:rsidR="00F669E6" w:rsidRPr="00405852" w:rsidRDefault="00F669E6" w:rsidP="000C5384">
      <w:pPr>
        <w:rPr>
          <w:rFonts w:cs="Times New Roman"/>
          <w:szCs w:val="24"/>
        </w:rPr>
      </w:pPr>
    </w:p>
    <w:p w:rsidR="00F669E6" w:rsidRPr="00405852" w:rsidRDefault="00F669E6" w:rsidP="006C0378">
      <w:pPr>
        <w:pBdr>
          <w:bottom w:val="thinThickSmallGap" w:sz="24" w:space="1" w:color="auto"/>
        </w:pBdr>
        <w:jc w:val="center"/>
        <w:rPr>
          <w:rFonts w:cs="Times New Roman"/>
          <w:sz w:val="32"/>
          <w:szCs w:val="32"/>
        </w:rPr>
      </w:pPr>
      <w:r w:rsidRPr="00405852">
        <w:rPr>
          <w:rFonts w:cs="Times New Roman"/>
          <w:b/>
          <w:sz w:val="32"/>
          <w:szCs w:val="32"/>
        </w:rPr>
        <w:lastRenderedPageBreak/>
        <w:t>Veselības ministrijas mērinstrumentu panelis</w:t>
      </w:r>
    </w:p>
    <w:p w:rsidR="00F669E6" w:rsidRPr="00405852" w:rsidRDefault="00F669E6" w:rsidP="000C5384">
      <w:pPr>
        <w:rPr>
          <w:rFonts w:cs="Times New Roman"/>
          <w:szCs w:val="24"/>
        </w:rPr>
      </w:pPr>
    </w:p>
    <w:p w:rsidR="00396A24" w:rsidRPr="00405852" w:rsidRDefault="00396A24" w:rsidP="000C5384">
      <w:pPr>
        <w:rPr>
          <w:rFonts w:cs="Times New Roman"/>
          <w:szCs w:val="24"/>
        </w:rPr>
      </w:pPr>
      <w:r w:rsidRPr="00405852">
        <w:rPr>
          <w:rFonts w:cs="Times New Roman"/>
          <w:szCs w:val="24"/>
        </w:rPr>
        <w:t>Joma: VESELĪBAS APRŪPE</w:t>
      </w:r>
    </w:p>
    <w:tbl>
      <w:tblPr>
        <w:tblStyle w:val="TableGrid"/>
        <w:tblW w:w="0" w:type="auto"/>
        <w:tblLook w:val="04A0" w:firstRow="1" w:lastRow="0" w:firstColumn="1" w:lastColumn="0" w:noHBand="0" w:noVBand="1"/>
      </w:tblPr>
      <w:tblGrid>
        <w:gridCol w:w="1526"/>
        <w:gridCol w:w="6520"/>
        <w:gridCol w:w="5812"/>
      </w:tblGrid>
      <w:tr w:rsidR="00396A24" w:rsidRPr="00405852" w:rsidTr="00C811F4">
        <w:tc>
          <w:tcPr>
            <w:tcW w:w="1526" w:type="dxa"/>
          </w:tcPr>
          <w:p w:rsidR="00396A24" w:rsidRPr="00405852" w:rsidRDefault="00396A24"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396A24" w:rsidRPr="00405852" w:rsidRDefault="00396A24"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396A24" w:rsidRPr="00405852" w:rsidRDefault="00396A24"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396A24" w:rsidRPr="00405852" w:rsidTr="00C811F4">
        <w:tc>
          <w:tcPr>
            <w:tcW w:w="1526"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396A24" w:rsidRPr="00405852" w:rsidRDefault="00396A24" w:rsidP="00C811F4">
            <w:pPr>
              <w:jc w:val="both"/>
              <w:rPr>
                <w:rFonts w:ascii="Times New Roman" w:hAnsi="Times New Roman" w:cs="Times New Roman"/>
                <w:szCs w:val="24"/>
              </w:rPr>
            </w:pPr>
          </w:p>
        </w:tc>
        <w:tc>
          <w:tcPr>
            <w:tcW w:w="6520" w:type="dxa"/>
          </w:tcPr>
          <w:p w:rsidR="00396A24" w:rsidRPr="00405852" w:rsidRDefault="00396A24" w:rsidP="00D46D2D">
            <w:pPr>
              <w:jc w:val="both"/>
              <w:rPr>
                <w:rFonts w:ascii="Times New Roman" w:hAnsi="Times New Roman" w:cs="Times New Roman"/>
                <w:szCs w:val="24"/>
              </w:rPr>
            </w:pPr>
            <w:r w:rsidRPr="00405852">
              <w:rPr>
                <w:rFonts w:ascii="Times New Roman" w:hAnsi="Times New Roman" w:cs="Times New Roman"/>
                <w:szCs w:val="24"/>
              </w:rPr>
              <w:t>1</w:t>
            </w:r>
            <w:r w:rsidR="00F6109B" w:rsidRPr="00405852">
              <w:rPr>
                <w:rFonts w:ascii="Times New Roman" w:hAnsi="Times New Roman" w:cs="Times New Roman"/>
                <w:szCs w:val="24"/>
              </w:rPr>
              <w:t>.</w:t>
            </w:r>
            <w:r w:rsidRPr="00405852">
              <w:rPr>
                <w:rFonts w:ascii="Times New Roman" w:hAnsi="Times New Roman" w:cs="Times New Roman"/>
                <w:szCs w:val="24"/>
              </w:rPr>
              <w:t xml:space="preserve"> Pagarināts paredzamais veselīgi nodzīvotais mūža ilgums jeb veselīgi nodzīvoti mūža gadi</w:t>
            </w:r>
            <w:r w:rsidR="00D46D2D" w:rsidRPr="00405852">
              <w:rPr>
                <w:rFonts w:ascii="Times New Roman" w:hAnsi="Times New Roman" w:cs="Times New Roman"/>
                <w:szCs w:val="24"/>
              </w:rPr>
              <w:t>.</w:t>
            </w:r>
            <w:r w:rsidRPr="00405852">
              <w:rPr>
                <w:rFonts w:ascii="Times New Roman" w:hAnsi="Times New Roman" w:cs="Times New Roman"/>
                <w:szCs w:val="24"/>
              </w:rPr>
              <w:t xml:space="preserve"> </w:t>
            </w:r>
          </w:p>
          <w:p w:rsidR="00396A24" w:rsidRPr="00405852" w:rsidRDefault="00396A24" w:rsidP="00D46D2D">
            <w:pPr>
              <w:jc w:val="both"/>
              <w:rPr>
                <w:rFonts w:ascii="Times New Roman" w:hAnsi="Times New Roman" w:cs="Times New Roman"/>
                <w:szCs w:val="24"/>
              </w:rPr>
            </w:pPr>
            <w:r w:rsidRPr="00405852">
              <w:rPr>
                <w:rFonts w:ascii="Times New Roman" w:hAnsi="Times New Roman" w:cs="Times New Roman"/>
                <w:szCs w:val="24"/>
              </w:rPr>
              <w:t>2</w:t>
            </w:r>
            <w:r w:rsidR="00F6109B" w:rsidRPr="00405852">
              <w:rPr>
                <w:rFonts w:ascii="Times New Roman" w:hAnsi="Times New Roman" w:cs="Times New Roman"/>
                <w:szCs w:val="24"/>
              </w:rPr>
              <w:t>.</w:t>
            </w:r>
            <w:r w:rsidRPr="00405852">
              <w:rPr>
                <w:rFonts w:ascii="Times New Roman" w:hAnsi="Times New Roman" w:cs="Times New Roman"/>
                <w:szCs w:val="24"/>
              </w:rPr>
              <w:t xml:space="preserve"> Pagarināts jaundzimušo vidējais paredzamais mūža ilgums, mazinoties atšķirībām pa dzimumiem</w:t>
            </w:r>
            <w:r w:rsidR="00D46D2D" w:rsidRPr="00405852">
              <w:rPr>
                <w:rFonts w:ascii="Times New Roman" w:hAnsi="Times New Roman" w:cs="Times New Roman"/>
                <w:szCs w:val="24"/>
              </w:rPr>
              <w:t>.</w:t>
            </w:r>
          </w:p>
          <w:p w:rsidR="00396A24" w:rsidRPr="00405852" w:rsidRDefault="00F6109B" w:rsidP="00D46D2D">
            <w:pPr>
              <w:jc w:val="both"/>
              <w:rPr>
                <w:rFonts w:ascii="Times New Roman" w:hAnsi="Times New Roman" w:cs="Times New Roman"/>
                <w:szCs w:val="24"/>
              </w:rPr>
            </w:pPr>
            <w:r w:rsidRPr="00405852">
              <w:rPr>
                <w:rFonts w:ascii="Times New Roman" w:hAnsi="Times New Roman" w:cs="Times New Roman"/>
                <w:szCs w:val="24"/>
              </w:rPr>
              <w:t>3.</w:t>
            </w:r>
            <w:r w:rsidR="00396A24" w:rsidRPr="00405852">
              <w:rPr>
                <w:rFonts w:ascii="Times New Roman" w:hAnsi="Times New Roman" w:cs="Times New Roman"/>
                <w:szCs w:val="24"/>
              </w:rPr>
              <w:t xml:space="preserve"> Samazināta mirstība no neinfekciju slimībām (sirds un asinsvadu slimībām, ļaundabīgajiem audzējiem), ārējiem nāves cēloņiem un pašnāvībām vecumā līdz 64 gadiem</w:t>
            </w:r>
            <w:r w:rsidR="00D46D2D" w:rsidRPr="00405852">
              <w:rPr>
                <w:rFonts w:ascii="Times New Roman" w:hAnsi="Times New Roman" w:cs="Times New Roman"/>
                <w:szCs w:val="24"/>
              </w:rPr>
              <w:t>.</w:t>
            </w:r>
          </w:p>
          <w:p w:rsidR="00396A24" w:rsidRPr="00405852" w:rsidRDefault="00396A24" w:rsidP="00D46D2D">
            <w:pPr>
              <w:jc w:val="both"/>
              <w:rPr>
                <w:rFonts w:ascii="Times New Roman" w:hAnsi="Times New Roman" w:cs="Times New Roman"/>
                <w:szCs w:val="24"/>
              </w:rPr>
            </w:pPr>
            <w:r w:rsidRPr="00405852">
              <w:rPr>
                <w:rFonts w:ascii="Times New Roman" w:hAnsi="Times New Roman" w:cs="Times New Roman"/>
                <w:szCs w:val="24"/>
              </w:rPr>
              <w:t>4</w:t>
            </w:r>
            <w:r w:rsidR="00F6109B" w:rsidRPr="00405852">
              <w:rPr>
                <w:rFonts w:ascii="Times New Roman" w:hAnsi="Times New Roman" w:cs="Times New Roman"/>
                <w:szCs w:val="24"/>
              </w:rPr>
              <w:t>.</w:t>
            </w:r>
            <w:r w:rsidRPr="00405852">
              <w:rPr>
                <w:rFonts w:ascii="Times New Roman" w:hAnsi="Times New Roman" w:cs="Times New Roman"/>
                <w:szCs w:val="24"/>
              </w:rPr>
              <w:t xml:space="preserve"> Samazināta zīdaiņu mirstība</w:t>
            </w:r>
            <w:r w:rsidR="00D46D2D" w:rsidRPr="00405852">
              <w:rPr>
                <w:rFonts w:ascii="Times New Roman" w:hAnsi="Times New Roman" w:cs="Times New Roman"/>
                <w:szCs w:val="24"/>
              </w:rPr>
              <w:t>.</w:t>
            </w:r>
          </w:p>
          <w:p w:rsidR="003B2DA2" w:rsidRPr="00405852" w:rsidRDefault="003B2DA2" w:rsidP="00D46D2D">
            <w:pPr>
              <w:jc w:val="both"/>
              <w:rPr>
                <w:rFonts w:ascii="Times New Roman" w:hAnsi="Times New Roman" w:cs="Times New Roman"/>
                <w:szCs w:val="24"/>
              </w:rPr>
            </w:pPr>
          </w:p>
          <w:p w:rsidR="00396A24" w:rsidRPr="00405852" w:rsidRDefault="00396A24" w:rsidP="00D46D2D">
            <w:pPr>
              <w:jc w:val="both"/>
              <w:rPr>
                <w:rFonts w:ascii="Times New Roman" w:hAnsi="Times New Roman" w:cs="Times New Roman"/>
                <w:szCs w:val="24"/>
              </w:rPr>
            </w:pPr>
            <w:r w:rsidRPr="00405852">
              <w:rPr>
                <w:rFonts w:ascii="Times New Roman" w:hAnsi="Times New Roman" w:cs="Times New Roman"/>
                <w:szCs w:val="24"/>
              </w:rPr>
              <w:t>5</w:t>
            </w:r>
            <w:r w:rsidR="00F6109B" w:rsidRPr="00405852">
              <w:rPr>
                <w:rFonts w:ascii="Times New Roman" w:hAnsi="Times New Roman" w:cs="Times New Roman"/>
                <w:szCs w:val="24"/>
              </w:rPr>
              <w:t>.</w:t>
            </w:r>
            <w:r w:rsidRPr="00405852">
              <w:rPr>
                <w:rFonts w:ascii="Times New Roman" w:hAnsi="Times New Roman" w:cs="Times New Roman"/>
                <w:szCs w:val="24"/>
              </w:rPr>
              <w:t xml:space="preserve"> Samazināta saslimstība ar infekcijas slimībām</w:t>
            </w:r>
            <w:r w:rsidR="00D46D2D" w:rsidRPr="00405852">
              <w:rPr>
                <w:rFonts w:ascii="Times New Roman" w:hAnsi="Times New Roman" w:cs="Times New Roman"/>
                <w:szCs w:val="24"/>
              </w:rPr>
              <w:t>.</w:t>
            </w:r>
          </w:p>
        </w:tc>
        <w:tc>
          <w:tcPr>
            <w:tcW w:w="5812" w:type="dxa"/>
          </w:tcPr>
          <w:p w:rsidR="00396A24" w:rsidRPr="00405852" w:rsidRDefault="00396A24" w:rsidP="00D46D2D">
            <w:pPr>
              <w:jc w:val="both"/>
              <w:rPr>
                <w:rFonts w:ascii="Times New Roman" w:hAnsi="Times New Roman" w:cs="Times New Roman"/>
                <w:szCs w:val="24"/>
              </w:rPr>
            </w:pPr>
            <w:r w:rsidRPr="00405852">
              <w:rPr>
                <w:rFonts w:ascii="Times New Roman" w:hAnsi="Times New Roman" w:cs="Times New Roman"/>
                <w:szCs w:val="24"/>
              </w:rPr>
              <w:t>Veselīgi nodzīvoti mūža gadi</w:t>
            </w:r>
            <w:r w:rsidR="00D46D2D" w:rsidRPr="00405852">
              <w:rPr>
                <w:rFonts w:ascii="Times New Roman" w:hAnsi="Times New Roman" w:cs="Times New Roman"/>
                <w:szCs w:val="24"/>
              </w:rPr>
              <w:t>.</w:t>
            </w:r>
          </w:p>
          <w:p w:rsidR="003B2DA2" w:rsidRPr="00405852" w:rsidRDefault="003B2DA2" w:rsidP="00D46D2D">
            <w:pPr>
              <w:jc w:val="both"/>
              <w:rPr>
                <w:rFonts w:ascii="Times New Roman" w:hAnsi="Times New Roman" w:cs="Times New Roman"/>
                <w:szCs w:val="24"/>
              </w:rPr>
            </w:pPr>
          </w:p>
          <w:p w:rsidR="00396A24" w:rsidRPr="00405852" w:rsidRDefault="00396A24" w:rsidP="00D46D2D">
            <w:pPr>
              <w:jc w:val="both"/>
              <w:rPr>
                <w:rFonts w:ascii="Times New Roman" w:hAnsi="Times New Roman" w:cs="Times New Roman"/>
                <w:szCs w:val="24"/>
              </w:rPr>
            </w:pPr>
            <w:r w:rsidRPr="00405852">
              <w:rPr>
                <w:rFonts w:ascii="Times New Roman" w:hAnsi="Times New Roman" w:cs="Times New Roman"/>
                <w:szCs w:val="24"/>
              </w:rPr>
              <w:t>Jaundzimušo vidējais paredzamais mūža ilgums vīriešiem/sievietēm (gados)</w:t>
            </w:r>
            <w:r w:rsidR="00D46D2D" w:rsidRPr="00405852">
              <w:rPr>
                <w:rFonts w:ascii="Times New Roman" w:hAnsi="Times New Roman" w:cs="Times New Roman"/>
                <w:szCs w:val="24"/>
              </w:rPr>
              <w:t>.</w:t>
            </w:r>
          </w:p>
          <w:p w:rsidR="00396A24" w:rsidRPr="00405852" w:rsidRDefault="00396A24" w:rsidP="00D46D2D">
            <w:pPr>
              <w:jc w:val="both"/>
              <w:rPr>
                <w:rFonts w:ascii="Times New Roman" w:hAnsi="Times New Roman" w:cs="Times New Roman"/>
                <w:szCs w:val="24"/>
              </w:rPr>
            </w:pPr>
            <w:r w:rsidRPr="00405852">
              <w:rPr>
                <w:rFonts w:ascii="Times New Roman" w:hAnsi="Times New Roman" w:cs="Times New Roman"/>
                <w:szCs w:val="24"/>
              </w:rPr>
              <w:t>Mirstības rādītāji uz 100 000 iedzīvotājiem</w:t>
            </w:r>
            <w:r w:rsidR="00D46D2D" w:rsidRPr="00405852">
              <w:rPr>
                <w:rFonts w:ascii="Times New Roman" w:hAnsi="Times New Roman" w:cs="Times New Roman"/>
                <w:szCs w:val="24"/>
              </w:rPr>
              <w:t>.</w:t>
            </w:r>
          </w:p>
          <w:p w:rsidR="003B2DA2" w:rsidRPr="00405852" w:rsidRDefault="003B2DA2" w:rsidP="00D46D2D">
            <w:pPr>
              <w:jc w:val="both"/>
              <w:rPr>
                <w:rFonts w:ascii="Times New Roman" w:hAnsi="Times New Roman" w:cs="Times New Roman"/>
                <w:szCs w:val="24"/>
              </w:rPr>
            </w:pPr>
          </w:p>
          <w:p w:rsidR="003B2DA2" w:rsidRPr="00405852" w:rsidRDefault="003B2DA2" w:rsidP="00D46D2D">
            <w:pPr>
              <w:jc w:val="both"/>
              <w:rPr>
                <w:rFonts w:ascii="Times New Roman" w:hAnsi="Times New Roman" w:cs="Times New Roman"/>
                <w:szCs w:val="24"/>
              </w:rPr>
            </w:pPr>
          </w:p>
          <w:p w:rsidR="003B2DA2" w:rsidRPr="00405852" w:rsidRDefault="00396A24" w:rsidP="00D46D2D">
            <w:pPr>
              <w:jc w:val="both"/>
              <w:rPr>
                <w:rFonts w:ascii="Times New Roman" w:hAnsi="Times New Roman" w:cs="Times New Roman"/>
                <w:szCs w:val="24"/>
              </w:rPr>
            </w:pPr>
            <w:r w:rsidRPr="00405852">
              <w:rPr>
                <w:rFonts w:ascii="Times New Roman" w:hAnsi="Times New Roman" w:cs="Times New Roman"/>
                <w:szCs w:val="24"/>
              </w:rPr>
              <w:t>Zīdaiņu mirstība uz 1000 dzīvi dzimušajiem un perinatālā mirstība uz 1000 dzīvi un nedzīvi dzimušajiem</w:t>
            </w:r>
            <w:r w:rsidR="00D46D2D" w:rsidRPr="00405852">
              <w:rPr>
                <w:rFonts w:ascii="Times New Roman" w:hAnsi="Times New Roman" w:cs="Times New Roman"/>
                <w:szCs w:val="24"/>
              </w:rPr>
              <w:t>.</w:t>
            </w:r>
          </w:p>
          <w:p w:rsidR="00396A24" w:rsidRPr="00405852" w:rsidRDefault="00396A24" w:rsidP="00D46D2D">
            <w:pPr>
              <w:jc w:val="both"/>
              <w:rPr>
                <w:rFonts w:ascii="Times New Roman" w:hAnsi="Times New Roman" w:cs="Times New Roman"/>
                <w:color w:val="FF0000"/>
                <w:szCs w:val="24"/>
              </w:rPr>
            </w:pPr>
            <w:r w:rsidRPr="00405852">
              <w:rPr>
                <w:rFonts w:ascii="Times New Roman" w:hAnsi="Times New Roman" w:cs="Times New Roman"/>
                <w:szCs w:val="24"/>
              </w:rPr>
              <w:t xml:space="preserve">Saslimstība ar TB uz 100 000 iedzīvotājiem, no jauna diagnosticētu HIV un AIDS gadījumu skaits uz 100 000 iedzīvotājiem,   jaunatklāta hroniska C hepatīta gadījumu </w:t>
            </w:r>
            <w:r w:rsidR="00D46D2D" w:rsidRPr="00405852">
              <w:rPr>
                <w:rFonts w:ascii="Times New Roman" w:hAnsi="Times New Roman" w:cs="Times New Roman"/>
                <w:szCs w:val="24"/>
              </w:rPr>
              <w:t>skaits uz 100 000 iedzīvotājiem.</w:t>
            </w:r>
          </w:p>
        </w:tc>
      </w:tr>
      <w:tr w:rsidR="00396A24" w:rsidRPr="00405852" w:rsidTr="00C811F4">
        <w:tc>
          <w:tcPr>
            <w:tcW w:w="1526"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396A24" w:rsidRPr="00405852" w:rsidRDefault="00396A24" w:rsidP="00C811F4">
            <w:pPr>
              <w:jc w:val="both"/>
              <w:rPr>
                <w:rFonts w:ascii="Times New Roman" w:hAnsi="Times New Roman" w:cs="Times New Roman"/>
                <w:szCs w:val="24"/>
              </w:rPr>
            </w:pPr>
          </w:p>
        </w:tc>
        <w:tc>
          <w:tcPr>
            <w:tcW w:w="6520" w:type="dxa"/>
          </w:tcPr>
          <w:p w:rsidR="00396A24" w:rsidRPr="00405852" w:rsidRDefault="00396A24" w:rsidP="00F6109B">
            <w:pPr>
              <w:jc w:val="both"/>
              <w:rPr>
                <w:rFonts w:ascii="Times New Roman" w:hAnsi="Times New Roman" w:cs="Times New Roman"/>
                <w:szCs w:val="24"/>
              </w:rPr>
            </w:pPr>
            <w:r w:rsidRPr="00405852">
              <w:rPr>
                <w:rFonts w:ascii="Times New Roman" w:hAnsi="Times New Roman" w:cs="Times New Roman"/>
                <w:szCs w:val="24"/>
              </w:rPr>
              <w:t>1</w:t>
            </w:r>
            <w:r w:rsidR="00F6109B" w:rsidRPr="00405852">
              <w:rPr>
                <w:rFonts w:ascii="Times New Roman" w:hAnsi="Times New Roman" w:cs="Times New Roman"/>
                <w:szCs w:val="24"/>
              </w:rPr>
              <w:t>.</w:t>
            </w:r>
            <w:r w:rsidRPr="00405852">
              <w:rPr>
                <w:rFonts w:ascii="Times New Roman" w:hAnsi="Times New Roman" w:cs="Times New Roman"/>
                <w:szCs w:val="24"/>
              </w:rPr>
              <w:t xml:space="preserve"> Stabils un ilgtspējīgs valsts finansējums veselības nozarei;  ES fondu finansējums</w:t>
            </w:r>
            <w:r w:rsidR="00F6109B" w:rsidRPr="00405852">
              <w:rPr>
                <w:rFonts w:ascii="Times New Roman" w:hAnsi="Times New Roman" w:cs="Times New Roman"/>
                <w:szCs w:val="24"/>
              </w:rPr>
              <w:t>.</w:t>
            </w:r>
          </w:p>
          <w:p w:rsidR="00396A24" w:rsidRPr="00405852" w:rsidRDefault="00396A24" w:rsidP="00F6109B">
            <w:pPr>
              <w:jc w:val="both"/>
              <w:rPr>
                <w:rFonts w:ascii="Times New Roman" w:hAnsi="Times New Roman" w:cs="Times New Roman"/>
                <w:szCs w:val="24"/>
              </w:rPr>
            </w:pPr>
            <w:r w:rsidRPr="00405852">
              <w:rPr>
                <w:rFonts w:ascii="Times New Roman" w:hAnsi="Times New Roman" w:cs="Times New Roman"/>
                <w:szCs w:val="24"/>
              </w:rPr>
              <w:t>2</w:t>
            </w:r>
            <w:r w:rsidR="00F6109B" w:rsidRPr="00405852">
              <w:rPr>
                <w:rFonts w:ascii="Times New Roman" w:hAnsi="Times New Roman" w:cs="Times New Roman"/>
                <w:szCs w:val="24"/>
              </w:rPr>
              <w:t>.</w:t>
            </w:r>
            <w:r w:rsidRPr="00405852">
              <w:rPr>
                <w:rFonts w:ascii="Times New Roman" w:hAnsi="Times New Roman" w:cs="Times New Roman"/>
                <w:szCs w:val="24"/>
              </w:rPr>
              <w:t xml:space="preserve"> Veselības aprūpē nodarbinātās ārstniecības un ārstniecības atbalsta personas,  valsts pārvaldes cilvēkresursi</w:t>
            </w:r>
            <w:r w:rsidR="00F6109B" w:rsidRPr="00405852">
              <w:rPr>
                <w:rFonts w:ascii="Times New Roman" w:hAnsi="Times New Roman" w:cs="Times New Roman"/>
                <w:szCs w:val="24"/>
              </w:rPr>
              <w:t>.</w:t>
            </w:r>
          </w:p>
          <w:p w:rsidR="00572F80" w:rsidRPr="00405852" w:rsidRDefault="00572F80" w:rsidP="00F6109B">
            <w:pPr>
              <w:jc w:val="both"/>
              <w:rPr>
                <w:rFonts w:ascii="Times New Roman" w:hAnsi="Times New Roman" w:cs="Times New Roman"/>
                <w:szCs w:val="24"/>
              </w:rPr>
            </w:pPr>
          </w:p>
          <w:p w:rsidR="00572F80" w:rsidRPr="00405852" w:rsidRDefault="00572F80" w:rsidP="00F6109B">
            <w:pPr>
              <w:jc w:val="both"/>
              <w:rPr>
                <w:rFonts w:ascii="Times New Roman" w:hAnsi="Times New Roman" w:cs="Times New Roman"/>
                <w:szCs w:val="24"/>
              </w:rPr>
            </w:pPr>
          </w:p>
          <w:p w:rsidR="00396A24" w:rsidRPr="00E71095" w:rsidRDefault="00396A24" w:rsidP="00F6109B">
            <w:pPr>
              <w:pStyle w:val="tv2132"/>
              <w:spacing w:line="240" w:lineRule="auto"/>
              <w:ind w:firstLine="0"/>
              <w:jc w:val="both"/>
              <w:rPr>
                <w:rFonts w:ascii="Times New Roman" w:eastAsiaTheme="minorHAnsi" w:hAnsi="Times New Roman"/>
                <w:color w:val="auto"/>
                <w:sz w:val="22"/>
                <w:szCs w:val="22"/>
                <w:lang w:val="lv-LV" w:eastAsia="en-US"/>
              </w:rPr>
            </w:pPr>
            <w:r w:rsidRPr="00405852">
              <w:rPr>
                <w:rFonts w:ascii="Times New Roman" w:eastAsiaTheme="minorHAnsi" w:hAnsi="Times New Roman"/>
                <w:color w:val="auto"/>
                <w:sz w:val="24"/>
                <w:szCs w:val="24"/>
                <w:lang w:val="lv-LV" w:eastAsia="en-US"/>
              </w:rPr>
              <w:t>3</w:t>
            </w:r>
            <w:r w:rsidR="00F6109B" w:rsidRPr="00405852">
              <w:rPr>
                <w:rFonts w:ascii="Times New Roman" w:eastAsiaTheme="minorHAnsi" w:hAnsi="Times New Roman"/>
                <w:color w:val="auto"/>
                <w:sz w:val="24"/>
                <w:szCs w:val="24"/>
                <w:lang w:val="lv-LV" w:eastAsia="en-US"/>
              </w:rPr>
              <w:t>.</w:t>
            </w:r>
            <w:r w:rsidRPr="00405852">
              <w:rPr>
                <w:rFonts w:ascii="Times New Roman" w:eastAsiaTheme="minorHAnsi" w:hAnsi="Times New Roman"/>
                <w:color w:val="auto"/>
                <w:sz w:val="24"/>
                <w:szCs w:val="24"/>
                <w:lang w:val="lv-LV" w:eastAsia="en-US"/>
              </w:rPr>
              <w:t xml:space="preserve"> </w:t>
            </w:r>
            <w:r w:rsidRPr="00E71095">
              <w:rPr>
                <w:rFonts w:ascii="Times New Roman" w:eastAsiaTheme="minorHAnsi" w:hAnsi="Times New Roman"/>
                <w:color w:val="auto"/>
                <w:sz w:val="22"/>
                <w:szCs w:val="22"/>
                <w:lang w:val="lv-LV" w:eastAsia="en-US"/>
              </w:rPr>
              <w:t>Veselības aprūpes pakalpojumi: neatliekamā medicīniskā palīdzība, primārās veselības aprūpe, sekundārā (ambulatorā un stacionārā) un terciārā (ambulatorā un stacionārā) veselības aprūpes pakalpojumi</w:t>
            </w:r>
            <w:r w:rsidR="00F6109B" w:rsidRPr="00E71095">
              <w:rPr>
                <w:rFonts w:ascii="Times New Roman" w:eastAsiaTheme="minorHAnsi" w:hAnsi="Times New Roman"/>
                <w:color w:val="auto"/>
                <w:sz w:val="22"/>
                <w:szCs w:val="22"/>
                <w:lang w:val="lv-LV" w:eastAsia="en-US"/>
              </w:rPr>
              <w:t>.</w:t>
            </w:r>
          </w:p>
          <w:p w:rsidR="00396A24" w:rsidRPr="00405852" w:rsidRDefault="00F6109B" w:rsidP="00F6109B">
            <w:pPr>
              <w:jc w:val="both"/>
              <w:rPr>
                <w:rFonts w:ascii="Times New Roman" w:hAnsi="Times New Roman" w:cs="Times New Roman"/>
                <w:szCs w:val="24"/>
              </w:rPr>
            </w:pPr>
            <w:r w:rsidRPr="00405852">
              <w:rPr>
                <w:rFonts w:ascii="Times New Roman" w:hAnsi="Times New Roman" w:cs="Times New Roman"/>
                <w:szCs w:val="24"/>
              </w:rPr>
              <w:t>4.</w:t>
            </w:r>
            <w:r w:rsidR="00396A24" w:rsidRPr="00405852">
              <w:rPr>
                <w:rFonts w:ascii="Times New Roman" w:hAnsi="Times New Roman" w:cs="Times New Roman"/>
                <w:szCs w:val="24"/>
              </w:rPr>
              <w:t xml:space="preserve"> No valsts budžeta līdzekļiem apmaksāto veselības aprūpes pakalpojumu sniedzēji (ārstniecības iestādes)</w:t>
            </w:r>
            <w:r w:rsidRPr="00405852">
              <w:rPr>
                <w:rFonts w:ascii="Times New Roman" w:hAnsi="Times New Roman" w:cs="Times New Roman"/>
                <w:szCs w:val="24"/>
              </w:rPr>
              <w:t>.</w:t>
            </w:r>
          </w:p>
        </w:tc>
        <w:tc>
          <w:tcPr>
            <w:tcW w:w="5812"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Valsts finansējums veselības nozarei, (4 % no IKP)</w:t>
            </w:r>
            <w:r w:rsidR="00F65CCA" w:rsidRPr="00405852">
              <w:rPr>
                <w:rFonts w:ascii="Times New Roman" w:hAnsi="Times New Roman" w:cs="Times New Roman"/>
                <w:szCs w:val="24"/>
              </w:rPr>
              <w:t>.</w:t>
            </w:r>
          </w:p>
          <w:p w:rsidR="00572F80" w:rsidRPr="00405852" w:rsidRDefault="00572F80" w:rsidP="00C811F4">
            <w:pPr>
              <w:jc w:val="both"/>
              <w:rPr>
                <w:rFonts w:ascii="Times New Roman" w:hAnsi="Times New Roman" w:cs="Times New Roman"/>
                <w:szCs w:val="24"/>
              </w:rPr>
            </w:pPr>
          </w:p>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Praktizējošo ārstu, māsu, zobārstu u.c. skaits uz 100 000 iedzīvotājiem; ģimenes ārstu īpatsvars no kopējā ārstu skaita (%), nodarbināto skaits veselības aprūpes jomas pārvaldībā</w:t>
            </w:r>
            <w:r w:rsidR="00F65CCA" w:rsidRPr="00405852">
              <w:rPr>
                <w:rFonts w:ascii="Times New Roman" w:hAnsi="Times New Roman" w:cs="Times New Roman"/>
                <w:szCs w:val="24"/>
              </w:rPr>
              <w:t>.</w:t>
            </w:r>
          </w:p>
          <w:p w:rsidR="00396A24" w:rsidRPr="00405852" w:rsidRDefault="00396A24" w:rsidP="00C811F4">
            <w:pPr>
              <w:jc w:val="both"/>
              <w:rPr>
                <w:rFonts w:ascii="Times New Roman" w:hAnsi="Times New Roman" w:cs="Times New Roman"/>
                <w:color w:val="000000" w:themeColor="text1"/>
                <w:szCs w:val="24"/>
              </w:rPr>
            </w:pPr>
            <w:r w:rsidRPr="00405852">
              <w:rPr>
                <w:rFonts w:ascii="Times New Roman" w:hAnsi="Times New Roman" w:cs="Times New Roman"/>
                <w:color w:val="000000" w:themeColor="text1"/>
                <w:szCs w:val="24"/>
              </w:rPr>
              <w:t>Finansējums (</w:t>
            </w:r>
            <w:r w:rsidRPr="00405852">
              <w:rPr>
                <w:rFonts w:ascii="Times New Roman" w:hAnsi="Times New Roman" w:cs="Times New Roman"/>
                <w:i/>
                <w:color w:val="000000" w:themeColor="text1"/>
                <w:szCs w:val="24"/>
              </w:rPr>
              <w:t>euro</w:t>
            </w:r>
            <w:r w:rsidRPr="00405852">
              <w:rPr>
                <w:rFonts w:ascii="Times New Roman" w:hAnsi="Times New Roman" w:cs="Times New Roman"/>
                <w:color w:val="000000" w:themeColor="text1"/>
                <w:szCs w:val="24"/>
              </w:rPr>
              <w:t>) stacionārajai un ambulatorajai aprūpei, tai skaitā primārajai veselības aprūpei</w:t>
            </w:r>
            <w:r w:rsidR="00F65CCA" w:rsidRPr="00405852">
              <w:rPr>
                <w:rFonts w:ascii="Times New Roman" w:hAnsi="Times New Roman" w:cs="Times New Roman"/>
                <w:color w:val="000000" w:themeColor="text1"/>
                <w:szCs w:val="24"/>
              </w:rPr>
              <w:t>.</w:t>
            </w:r>
            <w:r w:rsidRPr="00405852">
              <w:rPr>
                <w:rFonts w:ascii="Times New Roman" w:hAnsi="Times New Roman" w:cs="Times New Roman"/>
                <w:color w:val="000000" w:themeColor="text1"/>
                <w:szCs w:val="24"/>
              </w:rPr>
              <w:t xml:space="preserve"> </w:t>
            </w:r>
          </w:p>
          <w:p w:rsidR="00572F80" w:rsidRPr="00405852" w:rsidRDefault="00572F80" w:rsidP="00C811F4">
            <w:pPr>
              <w:jc w:val="both"/>
              <w:rPr>
                <w:rFonts w:ascii="Times New Roman" w:hAnsi="Times New Roman" w:cs="Times New Roman"/>
                <w:color w:val="000000" w:themeColor="text1"/>
                <w:szCs w:val="24"/>
              </w:rPr>
            </w:pPr>
          </w:p>
          <w:p w:rsidR="00396A24" w:rsidRPr="00405852" w:rsidRDefault="00396A24" w:rsidP="00C811F4">
            <w:pPr>
              <w:jc w:val="both"/>
              <w:rPr>
                <w:rFonts w:ascii="Times New Roman" w:hAnsi="Times New Roman" w:cs="Times New Roman"/>
                <w:color w:val="000000" w:themeColor="text1"/>
                <w:szCs w:val="24"/>
              </w:rPr>
            </w:pPr>
            <w:r w:rsidRPr="00405852">
              <w:rPr>
                <w:rFonts w:ascii="Times New Roman" w:hAnsi="Times New Roman" w:cs="Times New Roman"/>
                <w:color w:val="000000" w:themeColor="text1"/>
                <w:szCs w:val="24"/>
              </w:rPr>
              <w:t>Stacionāro ārstniecības iestāžu skaits, ambulatoro ārstniecības iestāžu skaits, tai skaitā ģimenes ārstu prakšu skaits</w:t>
            </w:r>
            <w:r w:rsidR="00F65CCA" w:rsidRPr="00405852">
              <w:rPr>
                <w:rFonts w:ascii="Times New Roman" w:hAnsi="Times New Roman" w:cs="Times New Roman"/>
                <w:color w:val="000000" w:themeColor="text1"/>
                <w:szCs w:val="24"/>
              </w:rPr>
              <w:t>.</w:t>
            </w:r>
            <w:r w:rsidRPr="00405852">
              <w:rPr>
                <w:rFonts w:ascii="Times New Roman" w:hAnsi="Times New Roman" w:cs="Times New Roman"/>
                <w:color w:val="000000" w:themeColor="text1"/>
                <w:szCs w:val="24"/>
              </w:rPr>
              <w:t xml:space="preserve">  </w:t>
            </w:r>
          </w:p>
        </w:tc>
      </w:tr>
      <w:tr w:rsidR="00396A24" w:rsidRPr="00405852" w:rsidTr="00C811F4">
        <w:tc>
          <w:tcPr>
            <w:tcW w:w="1526"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396A24" w:rsidRPr="00405852" w:rsidRDefault="00396A24" w:rsidP="00C811F4">
            <w:pPr>
              <w:jc w:val="both"/>
              <w:rPr>
                <w:rFonts w:ascii="Times New Roman" w:hAnsi="Times New Roman" w:cs="Times New Roman"/>
                <w:szCs w:val="24"/>
              </w:rPr>
            </w:pPr>
          </w:p>
        </w:tc>
        <w:tc>
          <w:tcPr>
            <w:tcW w:w="6520" w:type="dxa"/>
          </w:tcPr>
          <w:p w:rsidR="00396A24" w:rsidRPr="00E71095" w:rsidRDefault="00E24C42" w:rsidP="00E71095">
            <w:pPr>
              <w:jc w:val="both"/>
              <w:rPr>
                <w:rFonts w:ascii="Times New Roman" w:hAnsi="Times New Roman" w:cs="Times New Roman"/>
              </w:rPr>
            </w:pPr>
            <w:r w:rsidRPr="00405852">
              <w:rPr>
                <w:rFonts w:ascii="Times New Roman" w:hAnsi="Times New Roman" w:cs="Times New Roman"/>
                <w:szCs w:val="24"/>
              </w:rPr>
              <w:t xml:space="preserve">1. </w:t>
            </w:r>
            <w:r w:rsidR="00396A24" w:rsidRPr="00E71095">
              <w:rPr>
                <w:rFonts w:ascii="Times New Roman" w:hAnsi="Times New Roman" w:cs="Times New Roman"/>
              </w:rPr>
              <w:t xml:space="preserve">Pilnveidots ārstniecības personu darba samaksas modelis, sasniedzot: </w:t>
            </w:r>
          </w:p>
          <w:p w:rsidR="00396A24" w:rsidRPr="00E71095" w:rsidRDefault="00396A24" w:rsidP="00E71095">
            <w:pPr>
              <w:pStyle w:val="ListParagraph"/>
              <w:numPr>
                <w:ilvl w:val="1"/>
                <w:numId w:val="33"/>
              </w:numPr>
              <w:spacing w:after="0" w:line="240" w:lineRule="auto"/>
              <w:ind w:left="628" w:hanging="283"/>
              <w:jc w:val="both"/>
              <w:rPr>
                <w:rFonts w:ascii="Times New Roman" w:hAnsi="Times New Roman" w:cs="Times New Roman"/>
              </w:rPr>
            </w:pPr>
            <w:r w:rsidRPr="00E71095">
              <w:rPr>
                <w:rFonts w:ascii="Times New Roman" w:hAnsi="Times New Roman" w:cs="Times New Roman"/>
              </w:rPr>
              <w:t xml:space="preserve">ārstiem I. amata kategorijai darba samaksa koeficientu 2 pret tautsaimniecībā vidējo darba algu; </w:t>
            </w:r>
          </w:p>
          <w:p w:rsidR="00396A24" w:rsidRPr="00E71095" w:rsidRDefault="00396A24" w:rsidP="00E71095">
            <w:pPr>
              <w:pStyle w:val="ListParagraph"/>
              <w:numPr>
                <w:ilvl w:val="1"/>
                <w:numId w:val="33"/>
              </w:numPr>
              <w:spacing w:after="0" w:line="240" w:lineRule="auto"/>
              <w:ind w:left="628" w:hanging="283"/>
              <w:jc w:val="both"/>
              <w:rPr>
                <w:rFonts w:ascii="Times New Roman" w:hAnsi="Times New Roman" w:cs="Times New Roman"/>
              </w:rPr>
            </w:pPr>
            <w:r w:rsidRPr="00E71095">
              <w:rPr>
                <w:rFonts w:ascii="Times New Roman" w:hAnsi="Times New Roman" w:cs="Times New Roman"/>
              </w:rPr>
              <w:t xml:space="preserve">māsu, vecmāšu, ārstu palīgu u.c. vidējā medicīnas personāla alga sastāda 60% no ārstu darba algas, jaunākajam personālam 40% no ārstu darba algas;                              </w:t>
            </w:r>
          </w:p>
          <w:p w:rsidR="00396A24" w:rsidRPr="00E71095" w:rsidRDefault="00396A24" w:rsidP="00E71095">
            <w:pPr>
              <w:pStyle w:val="ListParagraph"/>
              <w:numPr>
                <w:ilvl w:val="1"/>
                <w:numId w:val="33"/>
              </w:numPr>
              <w:spacing w:after="0" w:line="240" w:lineRule="auto"/>
              <w:ind w:left="628" w:hanging="283"/>
              <w:jc w:val="both"/>
              <w:rPr>
                <w:rFonts w:ascii="Times New Roman" w:hAnsi="Times New Roman" w:cs="Times New Roman"/>
              </w:rPr>
            </w:pPr>
            <w:r w:rsidRPr="00E71095">
              <w:rPr>
                <w:rFonts w:ascii="Times New Roman" w:hAnsi="Times New Roman" w:cs="Times New Roman"/>
              </w:rPr>
              <w:t xml:space="preserve">ārstniecības personām piemaksas pie darba algas nodrošināta vidēji 20% apmērā. </w:t>
            </w:r>
          </w:p>
          <w:p w:rsidR="00396A24" w:rsidRPr="00405852" w:rsidRDefault="00396A24" w:rsidP="00967067">
            <w:pPr>
              <w:jc w:val="both"/>
              <w:rPr>
                <w:rFonts w:ascii="Times New Roman" w:hAnsi="Times New Roman" w:cs="Times New Roman"/>
                <w:szCs w:val="24"/>
              </w:rPr>
            </w:pPr>
            <w:r w:rsidRPr="00405852">
              <w:rPr>
                <w:rFonts w:ascii="Times New Roman" w:hAnsi="Times New Roman" w:cs="Times New Roman"/>
                <w:szCs w:val="24"/>
              </w:rPr>
              <w:lastRenderedPageBreak/>
              <w:t>2</w:t>
            </w:r>
            <w:r w:rsidR="00E24C42" w:rsidRPr="00405852">
              <w:rPr>
                <w:rFonts w:ascii="Times New Roman" w:hAnsi="Times New Roman" w:cs="Times New Roman"/>
                <w:szCs w:val="24"/>
              </w:rPr>
              <w:t xml:space="preserve">. </w:t>
            </w:r>
            <w:r w:rsidRPr="00405852">
              <w:rPr>
                <w:rFonts w:ascii="Times New Roman" w:hAnsi="Times New Roman" w:cs="Times New Roman"/>
                <w:szCs w:val="24"/>
              </w:rPr>
              <w:t>Valsts finansētās bakalaura un maģistra studiju vie</w:t>
            </w:r>
            <w:r w:rsidR="00967067" w:rsidRPr="00405852">
              <w:rPr>
                <w:rFonts w:ascii="Times New Roman" w:hAnsi="Times New Roman" w:cs="Times New Roman"/>
                <w:szCs w:val="24"/>
              </w:rPr>
              <w:t>tas, kā arī rezidentūras vietas.</w:t>
            </w:r>
          </w:p>
          <w:p w:rsidR="00396A24" w:rsidRPr="00405852" w:rsidRDefault="00396A24" w:rsidP="00967067">
            <w:pPr>
              <w:jc w:val="both"/>
              <w:rPr>
                <w:rFonts w:ascii="Times New Roman" w:hAnsi="Times New Roman" w:cs="Times New Roman"/>
                <w:szCs w:val="24"/>
              </w:rPr>
            </w:pPr>
            <w:r w:rsidRPr="00405852">
              <w:rPr>
                <w:rFonts w:ascii="Times New Roman" w:hAnsi="Times New Roman" w:cs="Times New Roman"/>
                <w:szCs w:val="24"/>
              </w:rPr>
              <w:t>3</w:t>
            </w:r>
            <w:r w:rsidR="00CC53CB" w:rsidRPr="00405852">
              <w:rPr>
                <w:rFonts w:ascii="Times New Roman" w:hAnsi="Times New Roman" w:cs="Times New Roman"/>
                <w:szCs w:val="24"/>
              </w:rPr>
              <w:t>.</w:t>
            </w:r>
            <w:r w:rsidRPr="00405852">
              <w:rPr>
                <w:rFonts w:ascii="Times New Roman" w:hAnsi="Times New Roman" w:cs="Times New Roman"/>
                <w:szCs w:val="24"/>
              </w:rPr>
              <w:t xml:space="preserve"> Ambulatorie apmeklējumi sekundārajā ambulatorajā veselības aprūpē, primārajā veselības aprūpē un bērnu zobārstniecībā</w:t>
            </w:r>
            <w:r w:rsidR="00CC53CB" w:rsidRPr="00405852">
              <w:rPr>
                <w:rFonts w:ascii="Times New Roman" w:hAnsi="Times New Roman" w:cs="Times New Roman"/>
                <w:szCs w:val="24"/>
              </w:rPr>
              <w:t>.</w:t>
            </w:r>
            <w:r w:rsidRPr="00405852">
              <w:rPr>
                <w:rFonts w:ascii="Times New Roman" w:hAnsi="Times New Roman" w:cs="Times New Roman"/>
                <w:szCs w:val="24"/>
              </w:rPr>
              <w:t xml:space="preserve"> </w:t>
            </w:r>
          </w:p>
          <w:p w:rsidR="00396A24" w:rsidRPr="00405852" w:rsidRDefault="00CC53CB" w:rsidP="00967067">
            <w:pPr>
              <w:jc w:val="both"/>
              <w:rPr>
                <w:rFonts w:ascii="Times New Roman" w:hAnsi="Times New Roman" w:cs="Times New Roman"/>
                <w:szCs w:val="24"/>
              </w:rPr>
            </w:pPr>
            <w:r w:rsidRPr="00405852">
              <w:rPr>
                <w:rFonts w:ascii="Times New Roman" w:hAnsi="Times New Roman" w:cs="Times New Roman"/>
                <w:szCs w:val="24"/>
              </w:rPr>
              <w:t>4.</w:t>
            </w:r>
            <w:r w:rsidR="00396A24" w:rsidRPr="00405852">
              <w:rPr>
                <w:rFonts w:ascii="Times New Roman" w:hAnsi="Times New Roman" w:cs="Times New Roman"/>
                <w:szCs w:val="24"/>
              </w:rPr>
              <w:t xml:space="preserve"> Akūto stacionāro gultu skaits, noslodze un vidējais ārstēšanās ilgums</w:t>
            </w:r>
            <w:r w:rsidRPr="00405852">
              <w:rPr>
                <w:rFonts w:ascii="Times New Roman" w:hAnsi="Times New Roman" w:cs="Times New Roman"/>
                <w:szCs w:val="24"/>
              </w:rPr>
              <w:t>.</w:t>
            </w:r>
          </w:p>
          <w:p w:rsidR="00396A24" w:rsidRPr="00405852" w:rsidRDefault="00396A24" w:rsidP="00967067">
            <w:pPr>
              <w:jc w:val="both"/>
              <w:rPr>
                <w:rFonts w:ascii="Times New Roman" w:hAnsi="Times New Roman" w:cs="Times New Roman"/>
                <w:szCs w:val="24"/>
              </w:rPr>
            </w:pPr>
            <w:r w:rsidRPr="00405852">
              <w:rPr>
                <w:rFonts w:ascii="Times New Roman" w:hAnsi="Times New Roman" w:cs="Times New Roman"/>
                <w:szCs w:val="24"/>
              </w:rPr>
              <w:t>5</w:t>
            </w:r>
            <w:r w:rsidR="00CC53CB" w:rsidRPr="00405852">
              <w:rPr>
                <w:rFonts w:ascii="Times New Roman" w:hAnsi="Times New Roman" w:cs="Times New Roman"/>
                <w:szCs w:val="24"/>
              </w:rPr>
              <w:t>.</w:t>
            </w:r>
            <w:r w:rsidRPr="00405852">
              <w:rPr>
                <w:rFonts w:ascii="Times New Roman" w:hAnsi="Times New Roman" w:cs="Times New Roman"/>
                <w:szCs w:val="24"/>
              </w:rPr>
              <w:t xml:space="preserve"> Stacionāro pakalpojumu apjoms</w:t>
            </w:r>
            <w:r w:rsidR="00CC53CB" w:rsidRPr="00405852">
              <w:rPr>
                <w:rFonts w:ascii="Times New Roman" w:hAnsi="Times New Roman" w:cs="Times New Roman"/>
                <w:szCs w:val="24"/>
              </w:rPr>
              <w:t>.</w:t>
            </w:r>
          </w:p>
          <w:p w:rsidR="00396A24" w:rsidRPr="00405852" w:rsidRDefault="00CC53CB" w:rsidP="00967067">
            <w:pPr>
              <w:jc w:val="both"/>
              <w:rPr>
                <w:rFonts w:ascii="Times New Roman" w:hAnsi="Times New Roman" w:cs="Times New Roman"/>
                <w:szCs w:val="24"/>
              </w:rPr>
            </w:pPr>
            <w:r w:rsidRPr="00405852">
              <w:rPr>
                <w:rFonts w:ascii="Times New Roman" w:hAnsi="Times New Roman" w:cs="Times New Roman"/>
                <w:szCs w:val="24"/>
              </w:rPr>
              <w:t xml:space="preserve">6. </w:t>
            </w:r>
            <w:r w:rsidR="00396A24" w:rsidRPr="00405852">
              <w:rPr>
                <w:rFonts w:ascii="Times New Roman" w:eastAsia="Calibri" w:hAnsi="Times New Roman" w:cs="Times New Roman"/>
                <w:noProof/>
                <w:szCs w:val="20"/>
              </w:rPr>
              <w:t>Sagatavotas kvalitatīvas asinis un asins komponenti ārstniecības iestādēm</w:t>
            </w:r>
            <w:r w:rsidR="00FF68B9" w:rsidRPr="00405852">
              <w:rPr>
                <w:rFonts w:ascii="Times New Roman" w:eastAsia="Calibri" w:hAnsi="Times New Roman" w:cs="Times New Roman"/>
                <w:noProof/>
                <w:szCs w:val="20"/>
              </w:rPr>
              <w:t>.</w:t>
            </w:r>
          </w:p>
          <w:p w:rsidR="00396A24" w:rsidRPr="00405852" w:rsidRDefault="00396A24" w:rsidP="00967067">
            <w:pPr>
              <w:jc w:val="both"/>
              <w:rPr>
                <w:rFonts w:ascii="Times New Roman" w:hAnsi="Times New Roman" w:cs="Times New Roman"/>
                <w:szCs w:val="24"/>
              </w:rPr>
            </w:pPr>
            <w:r w:rsidRPr="00405852">
              <w:rPr>
                <w:rFonts w:ascii="Times New Roman" w:hAnsi="Times New Roman" w:cs="Times New Roman"/>
                <w:szCs w:val="24"/>
              </w:rPr>
              <w:t>7</w:t>
            </w:r>
            <w:r w:rsidR="00CC53CB" w:rsidRPr="00405852">
              <w:rPr>
                <w:rFonts w:ascii="Times New Roman" w:hAnsi="Times New Roman" w:cs="Times New Roman"/>
                <w:szCs w:val="24"/>
              </w:rPr>
              <w:t>.</w:t>
            </w:r>
            <w:r w:rsidRPr="00405852">
              <w:rPr>
                <w:rFonts w:ascii="Times New Roman" w:hAnsi="Times New Roman" w:cs="Times New Roman"/>
                <w:szCs w:val="24"/>
              </w:rPr>
              <w:t xml:space="preserve"> Izpildīties neatliekamās medicīniskās palīdzības izsaukumi</w:t>
            </w:r>
            <w:r w:rsidR="00FF68B9" w:rsidRPr="00405852">
              <w:rPr>
                <w:rFonts w:ascii="Times New Roman" w:hAnsi="Times New Roman" w:cs="Times New Roman"/>
                <w:szCs w:val="24"/>
              </w:rPr>
              <w:t>.</w:t>
            </w:r>
          </w:p>
          <w:p w:rsidR="00396A24" w:rsidRPr="00405852" w:rsidRDefault="00396A24" w:rsidP="00967067">
            <w:pPr>
              <w:jc w:val="both"/>
              <w:rPr>
                <w:rFonts w:ascii="Times New Roman" w:hAnsi="Times New Roman" w:cs="Times New Roman"/>
                <w:szCs w:val="24"/>
              </w:rPr>
            </w:pPr>
            <w:r w:rsidRPr="00405852">
              <w:rPr>
                <w:rFonts w:ascii="Times New Roman" w:hAnsi="Times New Roman" w:cs="Times New Roman"/>
                <w:szCs w:val="24"/>
              </w:rPr>
              <w:t>8</w:t>
            </w:r>
            <w:r w:rsidR="00CC53CB" w:rsidRPr="00405852">
              <w:rPr>
                <w:rFonts w:ascii="Times New Roman" w:hAnsi="Times New Roman" w:cs="Times New Roman"/>
                <w:szCs w:val="24"/>
              </w:rPr>
              <w:t>.</w:t>
            </w:r>
            <w:r w:rsidRPr="00405852">
              <w:rPr>
                <w:rFonts w:ascii="Times New Roman" w:hAnsi="Times New Roman" w:cs="Times New Roman"/>
                <w:szCs w:val="24"/>
              </w:rPr>
              <w:t xml:space="preserve"> Apstiprinātas medicīniskās tehnoloģijas</w:t>
            </w:r>
            <w:r w:rsidR="00FF68B9" w:rsidRPr="00405852">
              <w:rPr>
                <w:rFonts w:ascii="Times New Roman" w:hAnsi="Times New Roman" w:cs="Times New Roman"/>
                <w:szCs w:val="24"/>
              </w:rPr>
              <w:t>.</w:t>
            </w:r>
          </w:p>
          <w:p w:rsidR="00396A24" w:rsidRPr="00405852" w:rsidRDefault="00396A24" w:rsidP="00967067">
            <w:pPr>
              <w:jc w:val="both"/>
              <w:rPr>
                <w:rFonts w:ascii="Times New Roman" w:hAnsi="Times New Roman" w:cs="Times New Roman"/>
                <w:szCs w:val="24"/>
              </w:rPr>
            </w:pPr>
            <w:r w:rsidRPr="00405852">
              <w:rPr>
                <w:rFonts w:ascii="Times New Roman" w:hAnsi="Times New Roman" w:cs="Times New Roman"/>
                <w:szCs w:val="24"/>
              </w:rPr>
              <w:t>9</w:t>
            </w:r>
            <w:r w:rsidR="00CC53CB" w:rsidRPr="00405852">
              <w:rPr>
                <w:rFonts w:ascii="Times New Roman" w:hAnsi="Times New Roman" w:cs="Times New Roman"/>
                <w:szCs w:val="24"/>
              </w:rPr>
              <w:t xml:space="preserve">. </w:t>
            </w:r>
            <w:r w:rsidRPr="00405852">
              <w:rPr>
                <w:rFonts w:ascii="Times New Roman" w:hAnsi="Times New Roman" w:cs="Times New Roman"/>
                <w:szCs w:val="24"/>
              </w:rPr>
              <w:t>Vese</w:t>
            </w:r>
            <w:r w:rsidR="00FF68B9" w:rsidRPr="00405852">
              <w:rPr>
                <w:rFonts w:ascii="Times New Roman" w:hAnsi="Times New Roman" w:cs="Times New Roman"/>
                <w:szCs w:val="24"/>
              </w:rPr>
              <w:t>lības aprūpes valsts uzraudzība.</w:t>
            </w:r>
          </w:p>
          <w:p w:rsidR="00396A24" w:rsidRPr="00405852" w:rsidRDefault="0012024F" w:rsidP="00967067">
            <w:pPr>
              <w:jc w:val="both"/>
              <w:rPr>
                <w:rFonts w:ascii="Times New Roman" w:hAnsi="Times New Roman" w:cs="Times New Roman"/>
                <w:szCs w:val="24"/>
              </w:rPr>
            </w:pPr>
            <w:r w:rsidRPr="00405852">
              <w:rPr>
                <w:rFonts w:ascii="Times New Roman" w:hAnsi="Times New Roman" w:cs="Times New Roman"/>
                <w:szCs w:val="24"/>
              </w:rPr>
              <w:t>10.</w:t>
            </w:r>
            <w:r w:rsidR="00396A24" w:rsidRPr="00405852">
              <w:rPr>
                <w:rFonts w:ascii="Times New Roman" w:hAnsi="Times New Roman" w:cs="Times New Roman"/>
                <w:szCs w:val="24"/>
              </w:rPr>
              <w:t xml:space="preserve">  Veiktas tiesu medicī</w:t>
            </w:r>
            <w:r w:rsidR="00396A24" w:rsidRPr="00405852">
              <w:rPr>
                <w:rFonts w:ascii="Times New Roman" w:hAnsi="Times New Roman" w:cs="Times New Roman"/>
                <w:szCs w:val="24"/>
              </w:rPr>
              <w:softHyphen/>
              <w:t>nis</w:t>
            </w:r>
            <w:r w:rsidR="00396A24" w:rsidRPr="00405852">
              <w:rPr>
                <w:rFonts w:ascii="Times New Roman" w:hAnsi="Times New Roman" w:cs="Times New Roman"/>
                <w:szCs w:val="24"/>
              </w:rPr>
              <w:softHyphen/>
              <w:t>kās ekspertīzes un izpētes atbilstoši Krimi</w:t>
            </w:r>
            <w:r w:rsidR="00396A24" w:rsidRPr="00405852">
              <w:rPr>
                <w:rFonts w:ascii="Times New Roman" w:hAnsi="Times New Roman" w:cs="Times New Roman"/>
                <w:szCs w:val="24"/>
              </w:rPr>
              <w:softHyphen/>
              <w:t>nāl</w:t>
            </w:r>
            <w:r w:rsidR="00396A24" w:rsidRPr="00405852">
              <w:rPr>
                <w:rFonts w:ascii="Times New Roman" w:hAnsi="Times New Roman" w:cs="Times New Roman"/>
                <w:szCs w:val="24"/>
              </w:rPr>
              <w:softHyphen/>
              <w:t>li</w:t>
            </w:r>
            <w:r w:rsidR="00396A24" w:rsidRPr="00405852">
              <w:rPr>
                <w:rFonts w:ascii="Times New Roman" w:hAnsi="Times New Roman" w:cs="Times New Roman"/>
                <w:szCs w:val="24"/>
              </w:rPr>
              <w:softHyphen/>
              <w:t>kuma, Krimināl</w:t>
            </w:r>
            <w:r w:rsidR="00396A24" w:rsidRPr="00405852">
              <w:rPr>
                <w:rFonts w:ascii="Times New Roman" w:hAnsi="Times New Roman" w:cs="Times New Roman"/>
                <w:szCs w:val="24"/>
              </w:rPr>
              <w:softHyphen/>
              <w:t>pro</w:t>
            </w:r>
            <w:r w:rsidR="00396A24" w:rsidRPr="00405852">
              <w:rPr>
                <w:rFonts w:ascii="Times New Roman" w:hAnsi="Times New Roman" w:cs="Times New Roman"/>
                <w:szCs w:val="24"/>
              </w:rPr>
              <w:softHyphen/>
              <w:t>cesa likuma un Ārstniecības likuma prasībām</w:t>
            </w:r>
            <w:r w:rsidR="00FF68B9" w:rsidRPr="00405852">
              <w:rPr>
                <w:rFonts w:ascii="Times New Roman" w:hAnsi="Times New Roman" w:cs="Times New Roman"/>
                <w:szCs w:val="24"/>
              </w:rPr>
              <w:t>.</w:t>
            </w:r>
            <w:r w:rsidR="00396A24" w:rsidRPr="00405852">
              <w:rPr>
                <w:rFonts w:ascii="Times New Roman" w:hAnsi="Times New Roman" w:cs="Times New Roman"/>
                <w:szCs w:val="24"/>
              </w:rPr>
              <w:t xml:space="preserve"> </w:t>
            </w:r>
          </w:p>
        </w:tc>
        <w:tc>
          <w:tcPr>
            <w:tcW w:w="5812" w:type="dxa"/>
          </w:tcPr>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lastRenderedPageBreak/>
              <w:t>Atalgojums ārstniecības personu grupām (</w:t>
            </w:r>
            <w:r w:rsidRPr="00405852">
              <w:rPr>
                <w:rFonts w:ascii="Times New Roman" w:hAnsi="Times New Roman" w:cs="Times New Roman"/>
                <w:i/>
                <w:szCs w:val="24"/>
              </w:rPr>
              <w:t>euro</w:t>
            </w:r>
            <w:r w:rsidRPr="00405852">
              <w:rPr>
                <w:rFonts w:ascii="Times New Roman" w:hAnsi="Times New Roman" w:cs="Times New Roman"/>
                <w:szCs w:val="24"/>
              </w:rPr>
              <w:t>)</w:t>
            </w:r>
          </w:p>
          <w:p w:rsidR="00CC53CB" w:rsidRPr="00405852" w:rsidRDefault="00CC53CB" w:rsidP="00CC53CB">
            <w:pPr>
              <w:jc w:val="both"/>
              <w:rPr>
                <w:rFonts w:ascii="Times New Roman" w:hAnsi="Times New Roman" w:cs="Times New Roman"/>
                <w:szCs w:val="24"/>
              </w:rPr>
            </w:pPr>
          </w:p>
          <w:p w:rsidR="00CC53CB" w:rsidRPr="00405852" w:rsidRDefault="00CC53CB" w:rsidP="00CC53CB">
            <w:pPr>
              <w:jc w:val="both"/>
              <w:rPr>
                <w:rFonts w:ascii="Times New Roman" w:hAnsi="Times New Roman" w:cs="Times New Roman"/>
                <w:szCs w:val="24"/>
              </w:rPr>
            </w:pPr>
          </w:p>
          <w:p w:rsidR="00CC53CB" w:rsidRPr="00405852" w:rsidRDefault="00CC53CB" w:rsidP="00CC53CB">
            <w:pPr>
              <w:jc w:val="both"/>
              <w:rPr>
                <w:rFonts w:ascii="Times New Roman" w:hAnsi="Times New Roman" w:cs="Times New Roman"/>
                <w:szCs w:val="24"/>
              </w:rPr>
            </w:pPr>
          </w:p>
          <w:p w:rsidR="00CC53CB" w:rsidRPr="00405852" w:rsidRDefault="00CC53CB" w:rsidP="00CC53CB">
            <w:pPr>
              <w:jc w:val="both"/>
              <w:rPr>
                <w:rFonts w:ascii="Times New Roman" w:hAnsi="Times New Roman" w:cs="Times New Roman"/>
                <w:szCs w:val="24"/>
              </w:rPr>
            </w:pPr>
          </w:p>
          <w:p w:rsidR="00CC53CB" w:rsidRPr="00405852" w:rsidRDefault="00CC53CB" w:rsidP="00CC53CB">
            <w:pPr>
              <w:jc w:val="both"/>
              <w:rPr>
                <w:rFonts w:ascii="Times New Roman" w:hAnsi="Times New Roman" w:cs="Times New Roman"/>
                <w:szCs w:val="24"/>
              </w:rPr>
            </w:pPr>
          </w:p>
          <w:p w:rsidR="00CC53CB" w:rsidRPr="00405852" w:rsidRDefault="00CC53CB" w:rsidP="00CC53CB">
            <w:pPr>
              <w:jc w:val="both"/>
              <w:rPr>
                <w:rFonts w:ascii="Times New Roman" w:hAnsi="Times New Roman" w:cs="Times New Roman"/>
                <w:szCs w:val="24"/>
              </w:rPr>
            </w:pPr>
          </w:p>
          <w:p w:rsidR="00CC53CB" w:rsidRPr="00405852" w:rsidRDefault="00CC53CB" w:rsidP="00CC53CB">
            <w:pPr>
              <w:jc w:val="both"/>
              <w:rPr>
                <w:rFonts w:ascii="Times New Roman" w:hAnsi="Times New Roman" w:cs="Times New Roman"/>
                <w:szCs w:val="24"/>
              </w:rPr>
            </w:pPr>
          </w:p>
          <w:p w:rsidR="00CC53CB" w:rsidRPr="00405852" w:rsidRDefault="00CC53CB" w:rsidP="00CC53CB">
            <w:pPr>
              <w:jc w:val="both"/>
              <w:rPr>
                <w:rFonts w:ascii="Times New Roman" w:hAnsi="Times New Roman" w:cs="Times New Roman"/>
                <w:szCs w:val="24"/>
              </w:rPr>
            </w:pPr>
          </w:p>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t>Studiju vietu skaits un rezidentūras vietu skaits (gadā)</w:t>
            </w:r>
          </w:p>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t>Apmeklējumu kopējais skaits un skaits uz 1 iedzīvotāju</w:t>
            </w:r>
          </w:p>
          <w:p w:rsidR="00E71095" w:rsidRDefault="00E71095" w:rsidP="00CC53CB">
            <w:pPr>
              <w:jc w:val="both"/>
              <w:rPr>
                <w:rFonts w:ascii="Times New Roman" w:hAnsi="Times New Roman" w:cs="Times New Roman"/>
                <w:szCs w:val="24"/>
              </w:rPr>
            </w:pPr>
          </w:p>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t xml:space="preserve">Akūto gultu skaits uz 1 000 iedzīvotājiem, gultu noslodze (%), ārstēšanās ilgums (dienas) </w:t>
            </w:r>
          </w:p>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t xml:space="preserve">Hospitalizāciju kopējais skaits un uz 1 000 iedzīvotājiem </w:t>
            </w:r>
          </w:p>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t>Litri</w:t>
            </w:r>
          </w:p>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t>Izsaukumu skaits uz 100 iedzīvotājiem</w:t>
            </w:r>
          </w:p>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t>Skaits</w:t>
            </w:r>
          </w:p>
          <w:p w:rsidR="00396A24" w:rsidRPr="00405852" w:rsidRDefault="00396A24" w:rsidP="00CC53CB">
            <w:pPr>
              <w:jc w:val="both"/>
              <w:rPr>
                <w:rFonts w:ascii="Times New Roman" w:hAnsi="Times New Roman" w:cs="Times New Roman"/>
                <w:szCs w:val="24"/>
              </w:rPr>
            </w:pPr>
            <w:r w:rsidRPr="00405852">
              <w:rPr>
                <w:rFonts w:ascii="Times New Roman" w:hAnsi="Times New Roman" w:cs="Times New Roman"/>
                <w:szCs w:val="24"/>
              </w:rPr>
              <w:t>Ārstniecības iestādēs veikto kontroļu skaits</w:t>
            </w:r>
          </w:p>
          <w:p w:rsidR="00E71095" w:rsidRDefault="00E71095" w:rsidP="0012024F">
            <w:pPr>
              <w:jc w:val="both"/>
              <w:rPr>
                <w:rFonts w:ascii="Times New Roman" w:hAnsi="Times New Roman" w:cs="Times New Roman"/>
                <w:szCs w:val="24"/>
              </w:rPr>
            </w:pPr>
          </w:p>
          <w:p w:rsidR="00396A24" w:rsidRPr="00405852" w:rsidRDefault="00396A24" w:rsidP="0012024F">
            <w:pPr>
              <w:jc w:val="both"/>
              <w:rPr>
                <w:rFonts w:ascii="Times New Roman" w:hAnsi="Times New Roman" w:cs="Times New Roman"/>
                <w:szCs w:val="24"/>
              </w:rPr>
            </w:pPr>
            <w:r w:rsidRPr="00405852">
              <w:rPr>
                <w:rFonts w:ascii="Times New Roman" w:hAnsi="Times New Roman" w:cs="Times New Roman"/>
                <w:szCs w:val="24"/>
              </w:rPr>
              <w:t>Ekspertīžu skaits</w:t>
            </w:r>
          </w:p>
        </w:tc>
      </w:tr>
      <w:tr w:rsidR="00396A24" w:rsidRPr="00405852" w:rsidTr="00C811F4">
        <w:trPr>
          <w:trHeight w:val="680"/>
        </w:trPr>
        <w:tc>
          <w:tcPr>
            <w:tcW w:w="1526"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lastRenderedPageBreak/>
              <w:t xml:space="preserve">Kvalitāte </w:t>
            </w:r>
          </w:p>
          <w:p w:rsidR="00396A24" w:rsidRPr="00405852" w:rsidRDefault="00396A24" w:rsidP="00C811F4">
            <w:pPr>
              <w:jc w:val="both"/>
              <w:rPr>
                <w:rFonts w:ascii="Times New Roman" w:hAnsi="Times New Roman" w:cs="Times New Roman"/>
                <w:szCs w:val="24"/>
              </w:rPr>
            </w:pPr>
          </w:p>
        </w:tc>
        <w:tc>
          <w:tcPr>
            <w:tcW w:w="6520" w:type="dxa"/>
          </w:tcPr>
          <w:p w:rsidR="00396A24" w:rsidRPr="00405852" w:rsidRDefault="0012024F" w:rsidP="00C811F4">
            <w:pPr>
              <w:jc w:val="both"/>
              <w:rPr>
                <w:rFonts w:ascii="Times New Roman" w:hAnsi="Times New Roman" w:cs="Times New Roman"/>
                <w:szCs w:val="24"/>
              </w:rPr>
            </w:pPr>
            <w:r w:rsidRPr="00405852">
              <w:rPr>
                <w:rFonts w:ascii="Times New Roman" w:hAnsi="Times New Roman" w:cs="Times New Roman"/>
                <w:szCs w:val="24"/>
              </w:rPr>
              <w:t xml:space="preserve">1. </w:t>
            </w:r>
            <w:r w:rsidR="00396A24" w:rsidRPr="00405852">
              <w:rPr>
                <w:rFonts w:ascii="Times New Roman" w:hAnsi="Times New Roman" w:cs="Times New Roman"/>
                <w:szCs w:val="24"/>
              </w:rPr>
              <w:t>Iedzīvotāju pašvērtējums par veselības aprūpes pakalpojumu pieejamību</w:t>
            </w:r>
            <w:r w:rsidR="00FF68B9" w:rsidRPr="00405852">
              <w:rPr>
                <w:rFonts w:ascii="Times New Roman" w:hAnsi="Times New Roman" w:cs="Times New Roman"/>
                <w:szCs w:val="24"/>
              </w:rPr>
              <w:t>.</w:t>
            </w:r>
          </w:p>
          <w:p w:rsidR="00396A24" w:rsidRPr="00405852" w:rsidRDefault="0012024F" w:rsidP="00C811F4">
            <w:pPr>
              <w:jc w:val="both"/>
              <w:rPr>
                <w:rFonts w:ascii="Times New Roman" w:hAnsi="Times New Roman" w:cs="Times New Roman"/>
                <w:szCs w:val="24"/>
              </w:rPr>
            </w:pPr>
            <w:r w:rsidRPr="00405852">
              <w:rPr>
                <w:rFonts w:ascii="Times New Roman" w:hAnsi="Times New Roman" w:cs="Times New Roman"/>
                <w:szCs w:val="24"/>
              </w:rPr>
              <w:t xml:space="preserve">2. </w:t>
            </w:r>
            <w:r w:rsidR="00396A24" w:rsidRPr="00405852">
              <w:rPr>
                <w:rFonts w:ascii="Times New Roman" w:hAnsi="Times New Roman" w:cs="Times New Roman"/>
                <w:szCs w:val="24"/>
              </w:rPr>
              <w:t>Atlīdzības izmaksas no Ārstniecības riska fonda par pacienta dzīvībai vai veselībai nodarīto kaitējumu, kā arī atlīdzība par ārstniecības izdevumiem</w:t>
            </w:r>
            <w:r w:rsidR="00FF68B9" w:rsidRPr="00405852">
              <w:rPr>
                <w:rFonts w:ascii="Times New Roman" w:hAnsi="Times New Roman" w:cs="Times New Roman"/>
                <w:szCs w:val="24"/>
              </w:rPr>
              <w:t>.</w:t>
            </w:r>
          </w:p>
        </w:tc>
        <w:tc>
          <w:tcPr>
            <w:tcW w:w="5812"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bCs/>
                <w:szCs w:val="24"/>
              </w:rPr>
              <w:t>EU</w:t>
            </w:r>
            <w:r w:rsidRPr="00405852">
              <w:rPr>
                <w:rFonts w:ascii="Times New Roman" w:hAnsi="Times New Roman" w:cs="Times New Roman"/>
                <w:szCs w:val="24"/>
              </w:rPr>
              <w:t xml:space="preserve">-SILC </w:t>
            </w:r>
            <w:r w:rsidRPr="00405852">
              <w:rPr>
                <w:rFonts w:ascii="Times New Roman" w:hAnsi="Times New Roman" w:cs="Times New Roman"/>
                <w:bCs/>
                <w:szCs w:val="24"/>
              </w:rPr>
              <w:t>pētījuma</w:t>
            </w:r>
            <w:r w:rsidRPr="00405852">
              <w:rPr>
                <w:rFonts w:ascii="Times New Roman" w:hAnsi="Times New Roman" w:cs="Times New Roman"/>
                <w:szCs w:val="24"/>
              </w:rPr>
              <w:t xml:space="preserve"> dati</w:t>
            </w:r>
          </w:p>
          <w:p w:rsidR="00396A24" w:rsidRPr="00405852" w:rsidRDefault="00396A24" w:rsidP="00C811F4">
            <w:pPr>
              <w:jc w:val="both"/>
              <w:rPr>
                <w:rFonts w:ascii="Times New Roman" w:hAnsi="Times New Roman" w:cs="Times New Roman"/>
                <w:szCs w:val="24"/>
              </w:rPr>
            </w:pPr>
          </w:p>
          <w:p w:rsidR="00396A24" w:rsidRPr="00405852" w:rsidRDefault="00396A24" w:rsidP="00C811F4">
            <w:pPr>
              <w:jc w:val="both"/>
              <w:rPr>
                <w:rFonts w:ascii="Times New Roman" w:hAnsi="Times New Roman" w:cs="Times New Roman"/>
                <w:szCs w:val="24"/>
              </w:rPr>
            </w:pPr>
          </w:p>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Kopējā atlīdzībās izmaksātā summa (</w:t>
            </w:r>
            <w:r w:rsidRPr="00405852">
              <w:rPr>
                <w:rFonts w:ascii="Times New Roman" w:hAnsi="Times New Roman" w:cs="Times New Roman"/>
                <w:i/>
                <w:szCs w:val="24"/>
              </w:rPr>
              <w:t>euro</w:t>
            </w:r>
            <w:r w:rsidRPr="00405852">
              <w:rPr>
                <w:rFonts w:ascii="Times New Roman" w:hAnsi="Times New Roman" w:cs="Times New Roman"/>
                <w:szCs w:val="24"/>
              </w:rPr>
              <w:t>)</w:t>
            </w:r>
          </w:p>
        </w:tc>
      </w:tr>
    </w:tbl>
    <w:p w:rsidR="00396A24" w:rsidRPr="00405852" w:rsidRDefault="00396A24" w:rsidP="000C5384">
      <w:pPr>
        <w:rPr>
          <w:rFonts w:cs="Times New Roman"/>
          <w:szCs w:val="24"/>
        </w:rPr>
      </w:pPr>
    </w:p>
    <w:p w:rsidR="00E71095" w:rsidRDefault="00E71095" w:rsidP="000C5384">
      <w:pPr>
        <w:rPr>
          <w:rFonts w:cs="Times New Roman"/>
          <w:szCs w:val="24"/>
        </w:rPr>
      </w:pPr>
    </w:p>
    <w:p w:rsidR="00396A24" w:rsidRPr="00405852" w:rsidRDefault="00396A24" w:rsidP="000C5384">
      <w:pPr>
        <w:rPr>
          <w:rFonts w:cs="Times New Roman"/>
          <w:szCs w:val="24"/>
        </w:rPr>
      </w:pPr>
      <w:r w:rsidRPr="00405852">
        <w:rPr>
          <w:rFonts w:cs="Times New Roman"/>
          <w:szCs w:val="24"/>
        </w:rPr>
        <w:t>Joma: SABIEDRĪBAS VESELĪBA</w:t>
      </w:r>
    </w:p>
    <w:tbl>
      <w:tblPr>
        <w:tblStyle w:val="TableGrid"/>
        <w:tblW w:w="0" w:type="auto"/>
        <w:tblLayout w:type="fixed"/>
        <w:tblLook w:val="04A0" w:firstRow="1" w:lastRow="0" w:firstColumn="1" w:lastColumn="0" w:noHBand="0" w:noVBand="1"/>
      </w:tblPr>
      <w:tblGrid>
        <w:gridCol w:w="1384"/>
        <w:gridCol w:w="6662"/>
        <w:gridCol w:w="5812"/>
      </w:tblGrid>
      <w:tr w:rsidR="00396A24" w:rsidRPr="00405852" w:rsidTr="00C811F4">
        <w:tc>
          <w:tcPr>
            <w:tcW w:w="1384" w:type="dxa"/>
          </w:tcPr>
          <w:p w:rsidR="00396A24" w:rsidRPr="00405852" w:rsidRDefault="00396A24"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662" w:type="dxa"/>
          </w:tcPr>
          <w:p w:rsidR="00396A24" w:rsidRPr="00405852" w:rsidRDefault="00396A24"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396A24" w:rsidRPr="00405852" w:rsidRDefault="00396A24"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396A24" w:rsidRPr="00405852" w:rsidTr="00E71095">
        <w:trPr>
          <w:trHeight w:val="1016"/>
        </w:trPr>
        <w:tc>
          <w:tcPr>
            <w:tcW w:w="1384"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396A24" w:rsidRPr="00405852" w:rsidRDefault="00396A24" w:rsidP="00C811F4">
            <w:pPr>
              <w:jc w:val="both"/>
              <w:rPr>
                <w:rFonts w:ascii="Times New Roman" w:hAnsi="Times New Roman" w:cs="Times New Roman"/>
                <w:szCs w:val="24"/>
              </w:rPr>
            </w:pPr>
          </w:p>
        </w:tc>
        <w:tc>
          <w:tcPr>
            <w:tcW w:w="6662"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1</w:t>
            </w:r>
            <w:r w:rsidR="00FF68B9" w:rsidRPr="00405852">
              <w:rPr>
                <w:rFonts w:ascii="Times New Roman" w:hAnsi="Times New Roman" w:cs="Times New Roman"/>
                <w:szCs w:val="24"/>
              </w:rPr>
              <w:t>.</w:t>
            </w:r>
            <w:r w:rsidRPr="00405852">
              <w:rPr>
                <w:rFonts w:ascii="Times New Roman" w:hAnsi="Times New Roman" w:cs="Times New Roman"/>
                <w:szCs w:val="24"/>
              </w:rPr>
              <w:t xml:space="preserve"> Pagarināts paredzamais veselīgi nodzīvotais mūža ilgums jeb veselīgi nodzīvoti mūža gadi</w:t>
            </w:r>
            <w:r w:rsidR="00FF68B9" w:rsidRPr="00405852">
              <w:rPr>
                <w:rFonts w:ascii="Times New Roman" w:hAnsi="Times New Roman" w:cs="Times New Roman"/>
                <w:szCs w:val="24"/>
              </w:rPr>
              <w:t>.</w:t>
            </w:r>
            <w:r w:rsidRPr="00405852">
              <w:rPr>
                <w:rFonts w:ascii="Times New Roman" w:hAnsi="Times New Roman" w:cs="Times New Roman"/>
                <w:szCs w:val="24"/>
              </w:rPr>
              <w:t xml:space="preserve"> </w:t>
            </w:r>
          </w:p>
          <w:p w:rsidR="00396A24" w:rsidRPr="00405852" w:rsidRDefault="00FF68B9" w:rsidP="00C811F4">
            <w:pPr>
              <w:jc w:val="both"/>
              <w:rPr>
                <w:rFonts w:ascii="Times New Roman" w:hAnsi="Times New Roman" w:cs="Times New Roman"/>
                <w:szCs w:val="24"/>
              </w:rPr>
            </w:pPr>
            <w:r w:rsidRPr="00405852">
              <w:rPr>
                <w:rFonts w:ascii="Times New Roman" w:hAnsi="Times New Roman" w:cs="Times New Roman"/>
                <w:szCs w:val="24"/>
              </w:rPr>
              <w:t>2.</w:t>
            </w:r>
            <w:r w:rsidR="00396A24" w:rsidRPr="00405852">
              <w:rPr>
                <w:rFonts w:ascii="Times New Roman" w:hAnsi="Times New Roman" w:cs="Times New Roman"/>
                <w:szCs w:val="24"/>
              </w:rPr>
              <w:t xml:space="preserve"> Pagarināts jaundzimušo vidējais paredzamais mūža ilgums, mazinoties atšķirībām pa dzimumiem</w:t>
            </w:r>
          </w:p>
        </w:tc>
        <w:tc>
          <w:tcPr>
            <w:tcW w:w="5812"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Veselīgi nodzīvoti mūža gadi</w:t>
            </w:r>
          </w:p>
          <w:p w:rsidR="004B0FAC" w:rsidRPr="00405852" w:rsidRDefault="004B0FAC" w:rsidP="00C811F4">
            <w:pPr>
              <w:rPr>
                <w:rFonts w:ascii="Times New Roman" w:hAnsi="Times New Roman" w:cs="Times New Roman"/>
                <w:szCs w:val="24"/>
              </w:rPr>
            </w:pPr>
          </w:p>
          <w:p w:rsidR="00396A24" w:rsidRPr="00E71095" w:rsidRDefault="00396A24" w:rsidP="00C811F4">
            <w:pPr>
              <w:rPr>
                <w:rFonts w:ascii="Times New Roman" w:hAnsi="Times New Roman" w:cs="Times New Roman"/>
                <w:szCs w:val="24"/>
              </w:rPr>
            </w:pPr>
            <w:r w:rsidRPr="00405852">
              <w:rPr>
                <w:rFonts w:ascii="Times New Roman" w:hAnsi="Times New Roman" w:cs="Times New Roman"/>
                <w:szCs w:val="24"/>
              </w:rPr>
              <w:t>Jaundzimušo vidējais paredzamais mūža ilgums vīriešiem/sievietēm (gados)</w:t>
            </w:r>
          </w:p>
        </w:tc>
      </w:tr>
      <w:tr w:rsidR="00396A24" w:rsidRPr="00405852" w:rsidTr="00C811F4">
        <w:tc>
          <w:tcPr>
            <w:tcW w:w="1384"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396A24" w:rsidRPr="00405852" w:rsidRDefault="00396A24" w:rsidP="00C811F4">
            <w:pPr>
              <w:jc w:val="both"/>
              <w:rPr>
                <w:rFonts w:ascii="Times New Roman" w:hAnsi="Times New Roman" w:cs="Times New Roman"/>
                <w:szCs w:val="24"/>
              </w:rPr>
            </w:pPr>
          </w:p>
        </w:tc>
        <w:tc>
          <w:tcPr>
            <w:tcW w:w="6662" w:type="dxa"/>
          </w:tcPr>
          <w:p w:rsidR="00396A24" w:rsidRPr="00405852" w:rsidRDefault="004B0FAC" w:rsidP="00C811F4">
            <w:pPr>
              <w:jc w:val="both"/>
              <w:rPr>
                <w:rFonts w:ascii="Times New Roman" w:hAnsi="Times New Roman" w:cs="Times New Roman"/>
                <w:szCs w:val="24"/>
              </w:rPr>
            </w:pPr>
            <w:r w:rsidRPr="00405852">
              <w:rPr>
                <w:rFonts w:ascii="Times New Roman" w:hAnsi="Times New Roman" w:cs="Times New Roman"/>
                <w:szCs w:val="24"/>
              </w:rPr>
              <w:t>1. F</w:t>
            </w:r>
            <w:r w:rsidR="00396A24" w:rsidRPr="00405852">
              <w:rPr>
                <w:rFonts w:ascii="Times New Roman" w:hAnsi="Times New Roman" w:cs="Times New Roman"/>
                <w:szCs w:val="24"/>
              </w:rPr>
              <w:t>inansējums veselības veicināšanai, slimību profilaksei un epidemioloģiskai uzraudzībai</w:t>
            </w:r>
            <w:r w:rsidRPr="00405852">
              <w:rPr>
                <w:rFonts w:ascii="Times New Roman" w:hAnsi="Times New Roman" w:cs="Times New Roman"/>
                <w:szCs w:val="24"/>
              </w:rPr>
              <w:t>.</w:t>
            </w:r>
          </w:p>
          <w:p w:rsidR="00396A24" w:rsidRPr="00405852" w:rsidRDefault="004B0FAC" w:rsidP="00C811F4">
            <w:pPr>
              <w:jc w:val="both"/>
              <w:rPr>
                <w:rFonts w:ascii="Times New Roman" w:hAnsi="Times New Roman" w:cs="Times New Roman"/>
                <w:color w:val="FF0000"/>
                <w:szCs w:val="24"/>
              </w:rPr>
            </w:pPr>
            <w:r w:rsidRPr="00405852">
              <w:rPr>
                <w:rFonts w:ascii="Times New Roman" w:hAnsi="Times New Roman" w:cs="Times New Roman"/>
                <w:szCs w:val="24"/>
              </w:rPr>
              <w:t>2. V</w:t>
            </w:r>
            <w:r w:rsidR="00396A24" w:rsidRPr="00405852">
              <w:rPr>
                <w:rFonts w:ascii="Times New Roman" w:hAnsi="Times New Roman" w:cs="Times New Roman"/>
                <w:szCs w:val="24"/>
              </w:rPr>
              <w:t>eselības veicināšanā un slimību profilaksē nodarbinātie</w:t>
            </w:r>
            <w:r w:rsidRPr="00405852">
              <w:rPr>
                <w:rFonts w:ascii="Times New Roman" w:hAnsi="Times New Roman" w:cs="Times New Roman"/>
                <w:szCs w:val="24"/>
              </w:rPr>
              <w:t>.</w:t>
            </w:r>
          </w:p>
          <w:p w:rsidR="00396A24" w:rsidRPr="00405852" w:rsidRDefault="00396A24" w:rsidP="00C811F4">
            <w:pPr>
              <w:rPr>
                <w:rFonts w:ascii="Times New Roman" w:hAnsi="Times New Roman" w:cs="Times New Roman"/>
                <w:szCs w:val="24"/>
              </w:rPr>
            </w:pPr>
          </w:p>
        </w:tc>
        <w:tc>
          <w:tcPr>
            <w:tcW w:w="5812"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i/>
                <w:szCs w:val="24"/>
              </w:rPr>
              <w:t>euro</w:t>
            </w:r>
          </w:p>
          <w:p w:rsidR="004B0FAC" w:rsidRPr="00405852" w:rsidRDefault="004B0FAC" w:rsidP="00C811F4">
            <w:pPr>
              <w:jc w:val="both"/>
              <w:rPr>
                <w:rFonts w:ascii="Times New Roman" w:hAnsi="Times New Roman" w:cs="Times New Roman"/>
                <w:szCs w:val="24"/>
              </w:rPr>
            </w:pPr>
          </w:p>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valsts pārvaldē (SPKC, VSMC, VI, muzejs un VM)  un pašvaldībās nodarbināto skaits sabiedrības veselības jomā</w:t>
            </w:r>
          </w:p>
        </w:tc>
      </w:tr>
      <w:tr w:rsidR="00396A24" w:rsidRPr="00405852" w:rsidTr="00C811F4">
        <w:tc>
          <w:tcPr>
            <w:tcW w:w="1384"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396A24" w:rsidRPr="00405852" w:rsidRDefault="00396A24" w:rsidP="00C811F4">
            <w:pPr>
              <w:jc w:val="both"/>
              <w:rPr>
                <w:rFonts w:ascii="Times New Roman" w:hAnsi="Times New Roman" w:cs="Times New Roman"/>
                <w:szCs w:val="24"/>
              </w:rPr>
            </w:pPr>
          </w:p>
        </w:tc>
        <w:tc>
          <w:tcPr>
            <w:tcW w:w="6662" w:type="dxa"/>
          </w:tcPr>
          <w:p w:rsidR="00396A24" w:rsidRPr="00405852" w:rsidRDefault="005A2F96" w:rsidP="005A2F96">
            <w:pPr>
              <w:jc w:val="both"/>
              <w:rPr>
                <w:rFonts w:ascii="Times New Roman" w:hAnsi="Times New Roman" w:cs="Times New Roman"/>
                <w:szCs w:val="24"/>
              </w:rPr>
            </w:pPr>
            <w:r w:rsidRPr="00405852">
              <w:rPr>
                <w:rFonts w:ascii="Times New Roman" w:hAnsi="Times New Roman" w:cs="Times New Roman"/>
                <w:szCs w:val="24"/>
              </w:rPr>
              <w:t xml:space="preserve">1. </w:t>
            </w:r>
            <w:r w:rsidR="00396A24" w:rsidRPr="00405852">
              <w:rPr>
                <w:rFonts w:ascii="Times New Roman" w:hAnsi="Times New Roman" w:cs="Times New Roman"/>
                <w:szCs w:val="24"/>
              </w:rPr>
              <w:t>Pašvaldības, kuras ir iesaistītas Nacionālajā veselīgo pašvaldību tīklā un skolas, kuras ir iesaistītas “Veselību veicinošo skolu” kustībā</w:t>
            </w:r>
            <w:r w:rsidRPr="00405852">
              <w:rPr>
                <w:rFonts w:ascii="Times New Roman" w:hAnsi="Times New Roman" w:cs="Times New Roman"/>
                <w:szCs w:val="24"/>
              </w:rPr>
              <w:t>.</w:t>
            </w:r>
          </w:p>
          <w:p w:rsidR="00396A24" w:rsidRPr="00405852" w:rsidRDefault="005A2F96" w:rsidP="005A2F96">
            <w:pPr>
              <w:jc w:val="both"/>
              <w:rPr>
                <w:rFonts w:ascii="Times New Roman" w:hAnsi="Times New Roman" w:cs="Times New Roman"/>
                <w:szCs w:val="24"/>
              </w:rPr>
            </w:pPr>
            <w:r w:rsidRPr="00405852">
              <w:rPr>
                <w:rFonts w:ascii="Times New Roman" w:hAnsi="Times New Roman" w:cs="Times New Roman"/>
                <w:szCs w:val="24"/>
              </w:rPr>
              <w:t xml:space="preserve">2. </w:t>
            </w:r>
            <w:r w:rsidR="00396A24" w:rsidRPr="00405852">
              <w:rPr>
                <w:rFonts w:ascii="Times New Roman" w:hAnsi="Times New Roman" w:cs="Times New Roman"/>
                <w:szCs w:val="24"/>
              </w:rPr>
              <w:t>Iedzīvotāji, kuri vismaz 1 - 2 reizes nedēļā Latvijā nodarbojas ar fiziskām vai sportiskām aktivitātēm</w:t>
            </w:r>
            <w:r w:rsidRPr="00405852">
              <w:rPr>
                <w:rFonts w:ascii="Times New Roman" w:hAnsi="Times New Roman" w:cs="Times New Roman"/>
                <w:szCs w:val="24"/>
              </w:rPr>
              <w:t>.</w:t>
            </w:r>
          </w:p>
          <w:p w:rsidR="00396A24" w:rsidRPr="00405852" w:rsidRDefault="005A2F96" w:rsidP="005A2F96">
            <w:pPr>
              <w:jc w:val="both"/>
              <w:rPr>
                <w:rFonts w:ascii="Times New Roman" w:hAnsi="Times New Roman" w:cs="Times New Roman"/>
                <w:szCs w:val="24"/>
              </w:rPr>
            </w:pPr>
            <w:r w:rsidRPr="00405852">
              <w:rPr>
                <w:rFonts w:ascii="Times New Roman" w:hAnsi="Times New Roman" w:cs="Times New Roman"/>
                <w:szCs w:val="24"/>
              </w:rPr>
              <w:t xml:space="preserve">3. </w:t>
            </w:r>
            <w:r w:rsidR="00396A24" w:rsidRPr="00405852">
              <w:rPr>
                <w:rFonts w:ascii="Times New Roman" w:hAnsi="Times New Roman" w:cs="Times New Roman"/>
                <w:szCs w:val="24"/>
              </w:rPr>
              <w:t>Padziļinātas profilak</w:t>
            </w:r>
            <w:r w:rsidR="00396A24" w:rsidRPr="00405852">
              <w:rPr>
                <w:rFonts w:ascii="Times New Roman" w:hAnsi="Times New Roman" w:cs="Times New Roman"/>
                <w:szCs w:val="24"/>
              </w:rPr>
              <w:softHyphen/>
              <w:t xml:space="preserve">tiskās apskates sportistiem un bērniem </w:t>
            </w:r>
            <w:r w:rsidRPr="00405852">
              <w:rPr>
                <w:rFonts w:ascii="Times New Roman" w:hAnsi="Times New Roman" w:cs="Times New Roman"/>
                <w:szCs w:val="24"/>
              </w:rPr>
              <w:t>ar paaugsti</w:t>
            </w:r>
            <w:r w:rsidRPr="00405852">
              <w:rPr>
                <w:rFonts w:ascii="Times New Roman" w:hAnsi="Times New Roman" w:cs="Times New Roman"/>
                <w:szCs w:val="24"/>
              </w:rPr>
              <w:softHyphen/>
              <w:t>nātu fizisko slodzi.</w:t>
            </w:r>
          </w:p>
          <w:p w:rsidR="00396A24" w:rsidRPr="00405852" w:rsidRDefault="005A2F96" w:rsidP="005A2F96">
            <w:pPr>
              <w:jc w:val="both"/>
              <w:rPr>
                <w:rFonts w:ascii="Times New Roman" w:hAnsi="Times New Roman" w:cs="Times New Roman"/>
                <w:szCs w:val="24"/>
              </w:rPr>
            </w:pPr>
            <w:r w:rsidRPr="00405852">
              <w:rPr>
                <w:rFonts w:ascii="Times New Roman" w:hAnsi="Times New Roman" w:cs="Times New Roman"/>
                <w:szCs w:val="24"/>
              </w:rPr>
              <w:t>4.</w:t>
            </w:r>
            <w:r w:rsidR="00396A24" w:rsidRPr="00405852">
              <w:rPr>
                <w:rFonts w:ascii="Times New Roman" w:hAnsi="Times New Roman" w:cs="Times New Roman"/>
                <w:szCs w:val="24"/>
              </w:rPr>
              <w:t xml:space="preserve"> Skolēni (15 g.v.), kuriem ir lieka ķermeņa masa vai aptaukošanās</w:t>
            </w:r>
          </w:p>
          <w:p w:rsidR="00396A24" w:rsidRPr="00405852" w:rsidRDefault="005A2F96" w:rsidP="005A2F96">
            <w:pPr>
              <w:jc w:val="both"/>
              <w:rPr>
                <w:rFonts w:ascii="Times New Roman" w:hAnsi="Times New Roman" w:cs="Times New Roman"/>
                <w:szCs w:val="24"/>
              </w:rPr>
            </w:pPr>
            <w:r w:rsidRPr="00405852">
              <w:rPr>
                <w:rFonts w:ascii="Times New Roman" w:hAnsi="Times New Roman" w:cs="Times New Roman"/>
                <w:szCs w:val="24"/>
              </w:rPr>
              <w:lastRenderedPageBreak/>
              <w:t xml:space="preserve">5. </w:t>
            </w:r>
            <w:r w:rsidR="00396A24" w:rsidRPr="00405852">
              <w:rPr>
                <w:rFonts w:ascii="Times New Roman" w:hAnsi="Times New Roman" w:cs="Times New Roman"/>
                <w:szCs w:val="24"/>
              </w:rPr>
              <w:t>Ikdienas smēķētāji (15-64 g.v.)  un regulāri (vismaz reizi nedēļā) smēķējošie 15 – gadīgie skolēni</w:t>
            </w:r>
            <w:r w:rsidR="00BF1C32" w:rsidRPr="00405852">
              <w:rPr>
                <w:rFonts w:ascii="Times New Roman" w:hAnsi="Times New Roman" w:cs="Times New Roman"/>
                <w:szCs w:val="24"/>
              </w:rPr>
              <w:t>.</w:t>
            </w:r>
          </w:p>
          <w:p w:rsidR="00396A24" w:rsidRPr="00405852" w:rsidRDefault="00396A24" w:rsidP="005A2F96">
            <w:pPr>
              <w:jc w:val="both"/>
              <w:rPr>
                <w:rFonts w:ascii="Times New Roman" w:hAnsi="Times New Roman" w:cs="Times New Roman"/>
                <w:szCs w:val="24"/>
              </w:rPr>
            </w:pPr>
            <w:r w:rsidRPr="00405852">
              <w:rPr>
                <w:rFonts w:ascii="Times New Roman" w:hAnsi="Times New Roman" w:cs="Times New Roman"/>
                <w:szCs w:val="24"/>
              </w:rPr>
              <w:t>6</w:t>
            </w:r>
            <w:r w:rsidR="00BF1C32" w:rsidRPr="00405852">
              <w:rPr>
                <w:rFonts w:ascii="Times New Roman" w:hAnsi="Times New Roman" w:cs="Times New Roman"/>
                <w:szCs w:val="24"/>
              </w:rPr>
              <w:t>.</w:t>
            </w:r>
            <w:r w:rsidRPr="00405852">
              <w:rPr>
                <w:rFonts w:ascii="Times New Roman" w:hAnsi="Times New Roman" w:cs="Times New Roman"/>
                <w:szCs w:val="24"/>
              </w:rPr>
              <w:t xml:space="preserve"> Pēdējā gada laikā pārmērīga alkohola lietotāji darbspējas vecumā</w:t>
            </w:r>
            <w:r w:rsidR="00BF1C32" w:rsidRPr="00405852">
              <w:rPr>
                <w:rFonts w:ascii="Times New Roman" w:hAnsi="Times New Roman" w:cs="Times New Roman"/>
                <w:szCs w:val="24"/>
              </w:rPr>
              <w:t>.</w:t>
            </w:r>
            <w:r w:rsidRPr="00405852">
              <w:rPr>
                <w:rFonts w:ascii="Times New Roman" w:hAnsi="Times New Roman" w:cs="Times New Roman"/>
                <w:szCs w:val="24"/>
              </w:rPr>
              <w:t xml:space="preserve"> </w:t>
            </w:r>
          </w:p>
          <w:p w:rsidR="00396A24" w:rsidRPr="00405852" w:rsidRDefault="00BF1C32" w:rsidP="005A2F96">
            <w:pPr>
              <w:jc w:val="both"/>
              <w:rPr>
                <w:rFonts w:ascii="Times New Roman" w:hAnsi="Times New Roman" w:cs="Times New Roman"/>
                <w:szCs w:val="24"/>
              </w:rPr>
            </w:pPr>
            <w:r w:rsidRPr="00405852">
              <w:rPr>
                <w:rFonts w:ascii="Times New Roman" w:hAnsi="Times New Roman" w:cs="Times New Roman"/>
                <w:szCs w:val="24"/>
              </w:rPr>
              <w:t>7.</w:t>
            </w:r>
            <w:r w:rsidR="00396A24" w:rsidRPr="00405852">
              <w:rPr>
                <w:rFonts w:ascii="Times New Roman" w:hAnsi="Times New Roman" w:cs="Times New Roman"/>
                <w:szCs w:val="24"/>
              </w:rPr>
              <w:t xml:space="preserve"> </w:t>
            </w:r>
            <w:r w:rsidRPr="00405852">
              <w:rPr>
                <w:rFonts w:ascii="Times New Roman" w:hAnsi="Times New Roman" w:cs="Times New Roman"/>
                <w:szCs w:val="24"/>
              </w:rPr>
              <w:t>A</w:t>
            </w:r>
            <w:r w:rsidR="00396A24" w:rsidRPr="00405852">
              <w:rPr>
                <w:rFonts w:ascii="Times New Roman" w:hAnsi="Times New Roman" w:cs="Times New Roman"/>
                <w:szCs w:val="24"/>
              </w:rPr>
              <w:t>bsolūtā alkohola patēriņš uz vienu iedzīvotāju pēc 15 gadu vecuma</w:t>
            </w:r>
            <w:r w:rsidRPr="00405852">
              <w:rPr>
                <w:rFonts w:ascii="Times New Roman" w:hAnsi="Times New Roman" w:cs="Times New Roman"/>
                <w:szCs w:val="24"/>
              </w:rPr>
              <w:t>.</w:t>
            </w:r>
            <w:r w:rsidR="00396A24" w:rsidRPr="00405852">
              <w:rPr>
                <w:rFonts w:ascii="Times New Roman" w:hAnsi="Times New Roman" w:cs="Times New Roman"/>
                <w:szCs w:val="24"/>
              </w:rPr>
              <w:t xml:space="preserve"> </w:t>
            </w:r>
          </w:p>
          <w:p w:rsidR="00396A24" w:rsidRPr="00405852" w:rsidRDefault="00BF1C32" w:rsidP="005A2F96">
            <w:pPr>
              <w:jc w:val="both"/>
              <w:rPr>
                <w:rFonts w:ascii="Times New Roman" w:hAnsi="Times New Roman" w:cs="Times New Roman"/>
                <w:szCs w:val="24"/>
              </w:rPr>
            </w:pPr>
            <w:r w:rsidRPr="00405852">
              <w:rPr>
                <w:rFonts w:ascii="Times New Roman" w:hAnsi="Times New Roman" w:cs="Times New Roman"/>
                <w:szCs w:val="24"/>
              </w:rPr>
              <w:t xml:space="preserve">8. </w:t>
            </w:r>
            <w:r w:rsidR="00396A24" w:rsidRPr="00405852">
              <w:rPr>
                <w:rFonts w:ascii="Times New Roman" w:hAnsi="Times New Roman" w:cs="Times New Roman"/>
                <w:szCs w:val="24"/>
              </w:rPr>
              <w:t>Narkotiku (ekstazī, amfetamīnu, marihuānas un  hašiša) lietošanas izplatība skolēnu (15-16 gadus vecu) vidū pēdējā gada laikā</w:t>
            </w:r>
            <w:r w:rsidRPr="00405852">
              <w:rPr>
                <w:rFonts w:ascii="Times New Roman" w:hAnsi="Times New Roman" w:cs="Times New Roman"/>
                <w:szCs w:val="24"/>
              </w:rPr>
              <w:t>.</w:t>
            </w:r>
          </w:p>
          <w:p w:rsidR="00396A24" w:rsidRPr="00405852" w:rsidRDefault="00BF1C32" w:rsidP="005A2F96">
            <w:pPr>
              <w:jc w:val="both"/>
              <w:rPr>
                <w:rFonts w:ascii="Times New Roman" w:hAnsi="Times New Roman" w:cs="Times New Roman"/>
                <w:szCs w:val="24"/>
              </w:rPr>
            </w:pPr>
            <w:r w:rsidRPr="00405852">
              <w:rPr>
                <w:rFonts w:ascii="Times New Roman" w:hAnsi="Times New Roman" w:cs="Times New Roman"/>
                <w:szCs w:val="24"/>
              </w:rPr>
              <w:t xml:space="preserve">9. </w:t>
            </w:r>
            <w:r w:rsidR="00396A24" w:rsidRPr="00405852">
              <w:rPr>
                <w:rFonts w:ascii="Times New Roman" w:hAnsi="Times New Roman" w:cs="Times New Roman"/>
                <w:szCs w:val="24"/>
              </w:rPr>
              <w:t>Zīdaiņi, kuri saņēmuši krūts barošanu līdz 6 mēn. vecumam</w:t>
            </w:r>
            <w:r w:rsidRPr="00405852">
              <w:rPr>
                <w:rFonts w:ascii="Times New Roman" w:hAnsi="Times New Roman" w:cs="Times New Roman"/>
                <w:szCs w:val="24"/>
              </w:rPr>
              <w:t>.</w:t>
            </w:r>
            <w:r w:rsidR="00396A24" w:rsidRPr="00405852">
              <w:rPr>
                <w:rFonts w:ascii="Times New Roman" w:hAnsi="Times New Roman" w:cs="Times New Roman"/>
                <w:szCs w:val="24"/>
              </w:rPr>
              <w:t xml:space="preserve"> </w:t>
            </w:r>
          </w:p>
          <w:p w:rsidR="00BF1C32" w:rsidRPr="00405852" w:rsidRDefault="00BF1C32" w:rsidP="005A2F96">
            <w:pPr>
              <w:jc w:val="both"/>
              <w:rPr>
                <w:rFonts w:ascii="Times New Roman" w:hAnsi="Times New Roman" w:cs="Times New Roman"/>
                <w:szCs w:val="24"/>
              </w:rPr>
            </w:pPr>
          </w:p>
          <w:p w:rsidR="00BF1C32" w:rsidRPr="00405852" w:rsidRDefault="00BF1C32" w:rsidP="005A2F96">
            <w:pPr>
              <w:jc w:val="both"/>
              <w:rPr>
                <w:rFonts w:ascii="Times New Roman" w:hAnsi="Times New Roman" w:cs="Times New Roman"/>
                <w:szCs w:val="24"/>
              </w:rPr>
            </w:pPr>
          </w:p>
          <w:p w:rsidR="00BF1C32" w:rsidRDefault="00BF1C32" w:rsidP="005A2F96">
            <w:pPr>
              <w:jc w:val="both"/>
              <w:rPr>
                <w:rFonts w:ascii="Times New Roman" w:hAnsi="Times New Roman" w:cs="Times New Roman"/>
                <w:szCs w:val="24"/>
              </w:rPr>
            </w:pPr>
            <w:r w:rsidRPr="00405852">
              <w:rPr>
                <w:rFonts w:ascii="Times New Roman" w:hAnsi="Times New Roman" w:cs="Times New Roman"/>
                <w:szCs w:val="24"/>
              </w:rPr>
              <w:t xml:space="preserve">10. </w:t>
            </w:r>
            <w:r w:rsidR="00396A24" w:rsidRPr="00405852">
              <w:rPr>
                <w:rFonts w:ascii="Times New Roman" w:hAnsi="Times New Roman" w:cs="Times New Roman"/>
                <w:szCs w:val="24"/>
              </w:rPr>
              <w:t>Nodrošināta paaugstināta riska objektu uzraudzība (higiēnas prasības izglītības iestādēs, skaistumkopšanas u.c. iestādēs), un ķīmisko vielu, ķīmisko produktu un kosmētikas līdzekļu tirgus uzraudzība</w:t>
            </w:r>
            <w:r w:rsidRPr="00405852">
              <w:rPr>
                <w:rFonts w:ascii="Times New Roman" w:hAnsi="Times New Roman" w:cs="Times New Roman"/>
                <w:szCs w:val="24"/>
              </w:rPr>
              <w:t>.</w:t>
            </w:r>
          </w:p>
          <w:p w:rsidR="00AA369B" w:rsidRDefault="00AA369B" w:rsidP="005A2F96">
            <w:pPr>
              <w:jc w:val="both"/>
              <w:rPr>
                <w:rFonts w:ascii="Times New Roman" w:hAnsi="Times New Roman" w:cs="Times New Roman"/>
                <w:szCs w:val="24"/>
              </w:rPr>
            </w:pPr>
          </w:p>
          <w:p w:rsidR="00AA369B" w:rsidRDefault="00AA369B" w:rsidP="005A2F96">
            <w:pPr>
              <w:jc w:val="both"/>
              <w:rPr>
                <w:rFonts w:ascii="Times New Roman" w:hAnsi="Times New Roman" w:cs="Times New Roman"/>
                <w:szCs w:val="24"/>
              </w:rPr>
            </w:pPr>
          </w:p>
          <w:p w:rsidR="00AA369B" w:rsidRDefault="00AA369B" w:rsidP="005A2F96">
            <w:pPr>
              <w:jc w:val="both"/>
              <w:rPr>
                <w:rFonts w:ascii="Times New Roman" w:hAnsi="Times New Roman" w:cs="Times New Roman"/>
                <w:szCs w:val="24"/>
              </w:rPr>
            </w:pPr>
          </w:p>
          <w:p w:rsidR="00AA369B" w:rsidRPr="00405852" w:rsidRDefault="00AA369B" w:rsidP="005A2F96">
            <w:pPr>
              <w:jc w:val="both"/>
              <w:rPr>
                <w:rFonts w:ascii="Times New Roman" w:hAnsi="Times New Roman" w:cs="Times New Roman"/>
                <w:szCs w:val="24"/>
              </w:rPr>
            </w:pPr>
          </w:p>
          <w:p w:rsidR="00396A24" w:rsidRPr="00405852" w:rsidRDefault="00BF1C32" w:rsidP="005A2F96">
            <w:pPr>
              <w:jc w:val="both"/>
              <w:rPr>
                <w:rFonts w:ascii="Times New Roman" w:hAnsi="Times New Roman" w:cs="Times New Roman"/>
                <w:szCs w:val="24"/>
              </w:rPr>
            </w:pPr>
            <w:r w:rsidRPr="00405852">
              <w:rPr>
                <w:rFonts w:ascii="Times New Roman" w:hAnsi="Times New Roman" w:cs="Times New Roman"/>
                <w:szCs w:val="24"/>
              </w:rPr>
              <w:t>11.</w:t>
            </w:r>
            <w:r w:rsidR="00396A24" w:rsidRPr="00405852">
              <w:rPr>
                <w:rFonts w:ascii="Times New Roman" w:hAnsi="Times New Roman" w:cs="Times New Roman"/>
                <w:szCs w:val="24"/>
              </w:rPr>
              <w:t xml:space="preserve"> Samazināts bērnu traumatisms</w:t>
            </w:r>
            <w:r w:rsidRPr="00405852">
              <w:rPr>
                <w:rFonts w:ascii="Times New Roman" w:hAnsi="Times New Roman" w:cs="Times New Roman"/>
                <w:szCs w:val="24"/>
              </w:rPr>
              <w:t>.</w:t>
            </w:r>
          </w:p>
          <w:p w:rsidR="00BF1C32" w:rsidRPr="00405852" w:rsidRDefault="00BF1C32" w:rsidP="005A2F96">
            <w:pPr>
              <w:jc w:val="both"/>
              <w:rPr>
                <w:rFonts w:ascii="Times New Roman" w:hAnsi="Times New Roman" w:cs="Times New Roman"/>
                <w:szCs w:val="24"/>
              </w:rPr>
            </w:pPr>
          </w:p>
          <w:p w:rsidR="00BF1C32" w:rsidRPr="00405852" w:rsidRDefault="00BF1C32" w:rsidP="005A2F96">
            <w:pPr>
              <w:jc w:val="both"/>
              <w:rPr>
                <w:rFonts w:ascii="Times New Roman" w:hAnsi="Times New Roman" w:cs="Times New Roman"/>
                <w:szCs w:val="24"/>
              </w:rPr>
            </w:pPr>
          </w:p>
          <w:p w:rsidR="00BF1C32" w:rsidRPr="00405852" w:rsidRDefault="00BF1C32" w:rsidP="005A2F96">
            <w:pPr>
              <w:jc w:val="both"/>
              <w:rPr>
                <w:rFonts w:ascii="Times New Roman" w:hAnsi="Times New Roman" w:cs="Times New Roman"/>
                <w:szCs w:val="24"/>
              </w:rPr>
            </w:pPr>
          </w:p>
          <w:p w:rsidR="00BF1C32" w:rsidRPr="00405852" w:rsidRDefault="00BF1C32" w:rsidP="005A2F96">
            <w:pPr>
              <w:jc w:val="both"/>
              <w:rPr>
                <w:rFonts w:ascii="Times New Roman" w:hAnsi="Times New Roman" w:cs="Times New Roman"/>
                <w:szCs w:val="24"/>
              </w:rPr>
            </w:pPr>
          </w:p>
          <w:p w:rsidR="00BF1C32" w:rsidRPr="00405852" w:rsidRDefault="00BF1C32" w:rsidP="005A2F96">
            <w:pPr>
              <w:jc w:val="both"/>
              <w:rPr>
                <w:rFonts w:ascii="Times New Roman" w:hAnsi="Times New Roman" w:cs="Times New Roman"/>
                <w:szCs w:val="24"/>
              </w:rPr>
            </w:pPr>
          </w:p>
          <w:p w:rsidR="00396A24" w:rsidRPr="00405852" w:rsidRDefault="00BF1C32" w:rsidP="005A2F96">
            <w:pPr>
              <w:jc w:val="both"/>
              <w:rPr>
                <w:rFonts w:ascii="Times New Roman" w:hAnsi="Times New Roman" w:cs="Times New Roman"/>
                <w:szCs w:val="24"/>
              </w:rPr>
            </w:pPr>
            <w:r w:rsidRPr="00405852">
              <w:rPr>
                <w:rFonts w:ascii="Times New Roman" w:hAnsi="Times New Roman" w:cs="Times New Roman"/>
                <w:szCs w:val="24"/>
              </w:rPr>
              <w:t>12.</w:t>
            </w:r>
            <w:r w:rsidR="00396A24" w:rsidRPr="00405852">
              <w:rPr>
                <w:rFonts w:ascii="Times New Roman" w:hAnsi="Times New Roman" w:cs="Times New Roman"/>
                <w:szCs w:val="24"/>
              </w:rPr>
              <w:t xml:space="preserve"> Sabiedrības veselības monitorings</w:t>
            </w:r>
            <w:r w:rsidRPr="00405852">
              <w:rPr>
                <w:rFonts w:ascii="Times New Roman" w:hAnsi="Times New Roman" w:cs="Times New Roman"/>
                <w:szCs w:val="24"/>
              </w:rPr>
              <w:t>.</w:t>
            </w:r>
          </w:p>
          <w:p w:rsidR="00396A24" w:rsidRPr="00405852" w:rsidRDefault="00396A24" w:rsidP="00BF1C32">
            <w:pPr>
              <w:jc w:val="both"/>
              <w:rPr>
                <w:rFonts w:ascii="Times New Roman" w:hAnsi="Times New Roman" w:cs="Times New Roman"/>
                <w:szCs w:val="24"/>
              </w:rPr>
            </w:pPr>
            <w:r w:rsidRPr="00405852">
              <w:rPr>
                <w:rFonts w:ascii="Times New Roman" w:hAnsi="Times New Roman" w:cs="Times New Roman"/>
                <w:szCs w:val="24"/>
              </w:rPr>
              <w:t>13</w:t>
            </w:r>
            <w:r w:rsidR="00BF1C32" w:rsidRPr="00405852">
              <w:rPr>
                <w:rFonts w:ascii="Times New Roman" w:hAnsi="Times New Roman" w:cs="Times New Roman"/>
                <w:szCs w:val="24"/>
              </w:rPr>
              <w:t>.</w:t>
            </w:r>
            <w:r w:rsidRPr="00405852">
              <w:rPr>
                <w:rFonts w:ascii="Times New Roman" w:hAnsi="Times New Roman" w:cs="Times New Roman"/>
                <w:szCs w:val="24"/>
              </w:rPr>
              <w:t xml:space="preserve"> Muzejpedagoģiskās un izglītojošās programmas</w:t>
            </w:r>
            <w:r w:rsidR="00BF1C32" w:rsidRPr="00405852">
              <w:rPr>
                <w:rFonts w:ascii="Times New Roman" w:hAnsi="Times New Roman" w:cs="Times New Roman"/>
                <w:szCs w:val="24"/>
              </w:rPr>
              <w:t>.</w:t>
            </w:r>
            <w:r w:rsidRPr="00405852">
              <w:rPr>
                <w:rFonts w:ascii="Times New Roman" w:eastAsia="Calibri" w:hAnsi="Times New Roman" w:cs="Times New Roman"/>
                <w:noProof/>
                <w:sz w:val="18"/>
                <w:szCs w:val="18"/>
              </w:rPr>
              <w:t xml:space="preserve"> </w:t>
            </w:r>
          </w:p>
        </w:tc>
        <w:tc>
          <w:tcPr>
            <w:tcW w:w="5812" w:type="dxa"/>
          </w:tcPr>
          <w:p w:rsidR="00396A24" w:rsidRPr="00405852" w:rsidRDefault="00396A24" w:rsidP="005A2F96">
            <w:pPr>
              <w:jc w:val="both"/>
              <w:rPr>
                <w:rFonts w:ascii="Times New Roman" w:hAnsi="Times New Roman" w:cs="Times New Roman"/>
                <w:szCs w:val="24"/>
              </w:rPr>
            </w:pPr>
            <w:r w:rsidRPr="00405852">
              <w:rPr>
                <w:rFonts w:ascii="Times New Roman" w:hAnsi="Times New Roman" w:cs="Times New Roman"/>
                <w:szCs w:val="24"/>
              </w:rPr>
              <w:lastRenderedPageBreak/>
              <w:t>īpatsvars %</w:t>
            </w:r>
          </w:p>
          <w:p w:rsidR="005A2F96" w:rsidRPr="00405852" w:rsidRDefault="005A2F96" w:rsidP="005A2F96">
            <w:pPr>
              <w:jc w:val="both"/>
              <w:rPr>
                <w:rFonts w:ascii="Times New Roman" w:hAnsi="Times New Roman" w:cs="Times New Roman"/>
                <w:szCs w:val="24"/>
              </w:rPr>
            </w:pPr>
          </w:p>
          <w:p w:rsidR="005A2F96" w:rsidRPr="00405852" w:rsidRDefault="005A2F96" w:rsidP="005A2F96">
            <w:pPr>
              <w:jc w:val="both"/>
              <w:rPr>
                <w:rFonts w:ascii="Times New Roman" w:hAnsi="Times New Roman" w:cs="Times New Roman"/>
                <w:szCs w:val="24"/>
              </w:rPr>
            </w:pPr>
          </w:p>
          <w:p w:rsidR="00396A24" w:rsidRPr="00405852" w:rsidRDefault="00396A24" w:rsidP="005A2F96">
            <w:pPr>
              <w:jc w:val="both"/>
              <w:rPr>
                <w:rFonts w:ascii="Times New Roman" w:hAnsi="Times New Roman" w:cs="Times New Roman"/>
                <w:szCs w:val="24"/>
              </w:rPr>
            </w:pPr>
            <w:r w:rsidRPr="00405852">
              <w:rPr>
                <w:rFonts w:ascii="Times New Roman" w:hAnsi="Times New Roman" w:cs="Times New Roman"/>
                <w:szCs w:val="24"/>
              </w:rPr>
              <w:t>īpatsvars %</w:t>
            </w:r>
          </w:p>
          <w:p w:rsidR="005A2F96" w:rsidRPr="00405852" w:rsidRDefault="005A2F96" w:rsidP="005A2F96">
            <w:pPr>
              <w:jc w:val="both"/>
              <w:rPr>
                <w:rFonts w:ascii="Times New Roman" w:hAnsi="Times New Roman" w:cs="Times New Roman"/>
                <w:szCs w:val="24"/>
              </w:rPr>
            </w:pPr>
          </w:p>
          <w:p w:rsidR="00396A24" w:rsidRPr="00405852" w:rsidRDefault="00396A24" w:rsidP="005A2F96">
            <w:pPr>
              <w:jc w:val="both"/>
              <w:rPr>
                <w:rFonts w:ascii="Times New Roman" w:hAnsi="Times New Roman" w:cs="Times New Roman"/>
                <w:szCs w:val="24"/>
              </w:rPr>
            </w:pPr>
            <w:r w:rsidRPr="00405852">
              <w:rPr>
                <w:rFonts w:ascii="Times New Roman" w:hAnsi="Times New Roman" w:cs="Times New Roman"/>
                <w:szCs w:val="24"/>
              </w:rPr>
              <w:t>īpatsvars %</w:t>
            </w:r>
          </w:p>
          <w:p w:rsidR="005A2F96" w:rsidRPr="00405852" w:rsidRDefault="005A2F96" w:rsidP="005A2F96">
            <w:pPr>
              <w:jc w:val="both"/>
              <w:rPr>
                <w:rFonts w:ascii="Times New Roman" w:hAnsi="Times New Roman" w:cs="Times New Roman"/>
                <w:szCs w:val="24"/>
              </w:rPr>
            </w:pPr>
          </w:p>
          <w:p w:rsidR="00396A24" w:rsidRPr="00405852" w:rsidRDefault="00396A24" w:rsidP="005A2F96">
            <w:pPr>
              <w:jc w:val="both"/>
              <w:rPr>
                <w:rFonts w:ascii="Times New Roman" w:hAnsi="Times New Roman" w:cs="Times New Roman"/>
                <w:szCs w:val="24"/>
              </w:rPr>
            </w:pPr>
            <w:r w:rsidRPr="00405852">
              <w:rPr>
                <w:rFonts w:ascii="Times New Roman" w:hAnsi="Times New Roman" w:cs="Times New Roman"/>
                <w:szCs w:val="24"/>
              </w:rPr>
              <w:lastRenderedPageBreak/>
              <w:t>īpatsvars %</w:t>
            </w:r>
          </w:p>
          <w:p w:rsidR="00396A24" w:rsidRPr="00405852" w:rsidRDefault="00396A24" w:rsidP="005A2F96">
            <w:pPr>
              <w:jc w:val="both"/>
              <w:rPr>
                <w:rFonts w:ascii="Times New Roman" w:hAnsi="Times New Roman" w:cs="Times New Roman"/>
                <w:szCs w:val="24"/>
              </w:rPr>
            </w:pPr>
            <w:r w:rsidRPr="00405852">
              <w:rPr>
                <w:rFonts w:ascii="Times New Roman" w:hAnsi="Times New Roman" w:cs="Times New Roman"/>
                <w:szCs w:val="24"/>
              </w:rPr>
              <w:t>īpatsvars %</w:t>
            </w:r>
          </w:p>
          <w:p w:rsidR="00BF1C32" w:rsidRPr="00405852" w:rsidRDefault="00BF1C32" w:rsidP="00BF1C32">
            <w:pPr>
              <w:jc w:val="both"/>
              <w:rPr>
                <w:rFonts w:ascii="Times New Roman" w:hAnsi="Times New Roman" w:cs="Times New Roman"/>
                <w:szCs w:val="24"/>
              </w:rPr>
            </w:pPr>
          </w:p>
          <w:p w:rsidR="00396A24" w:rsidRPr="00405852" w:rsidRDefault="00396A24" w:rsidP="00BF1C32">
            <w:pPr>
              <w:jc w:val="both"/>
              <w:rPr>
                <w:rFonts w:ascii="Times New Roman" w:hAnsi="Times New Roman" w:cs="Times New Roman"/>
                <w:szCs w:val="24"/>
              </w:rPr>
            </w:pPr>
            <w:r w:rsidRPr="00405852">
              <w:rPr>
                <w:rFonts w:ascii="Times New Roman" w:hAnsi="Times New Roman" w:cs="Times New Roman"/>
                <w:szCs w:val="24"/>
              </w:rPr>
              <w:t>īpatsvars %</w:t>
            </w:r>
          </w:p>
          <w:p w:rsidR="00396A24" w:rsidRPr="00405852" w:rsidRDefault="00396A24" w:rsidP="00BF1C32">
            <w:pPr>
              <w:jc w:val="both"/>
              <w:rPr>
                <w:rFonts w:ascii="Times New Roman" w:hAnsi="Times New Roman" w:cs="Times New Roman"/>
                <w:szCs w:val="24"/>
              </w:rPr>
            </w:pPr>
            <w:r w:rsidRPr="00405852">
              <w:rPr>
                <w:rFonts w:ascii="Times New Roman" w:hAnsi="Times New Roman" w:cs="Times New Roman"/>
                <w:szCs w:val="24"/>
              </w:rPr>
              <w:t>litri</w:t>
            </w:r>
          </w:p>
          <w:p w:rsidR="00396A24" w:rsidRPr="00405852" w:rsidRDefault="00396A24" w:rsidP="00BF1C32">
            <w:pPr>
              <w:jc w:val="both"/>
              <w:rPr>
                <w:rFonts w:ascii="Times New Roman" w:hAnsi="Times New Roman" w:cs="Times New Roman"/>
                <w:szCs w:val="24"/>
              </w:rPr>
            </w:pPr>
            <w:r w:rsidRPr="00405852">
              <w:rPr>
                <w:rFonts w:ascii="Times New Roman" w:hAnsi="Times New Roman" w:cs="Times New Roman"/>
                <w:szCs w:val="24"/>
              </w:rPr>
              <w:t>īpatsvars %</w:t>
            </w:r>
          </w:p>
          <w:p w:rsidR="00396A24" w:rsidRPr="00405852" w:rsidRDefault="00396A24" w:rsidP="00BF1C32">
            <w:pPr>
              <w:jc w:val="both"/>
              <w:rPr>
                <w:rFonts w:ascii="Times New Roman" w:hAnsi="Times New Roman" w:cs="Times New Roman"/>
                <w:szCs w:val="24"/>
              </w:rPr>
            </w:pPr>
            <w:r w:rsidRPr="00405852">
              <w:rPr>
                <w:rFonts w:ascii="Times New Roman" w:hAnsi="Times New Roman" w:cs="Times New Roman"/>
                <w:szCs w:val="24"/>
              </w:rPr>
              <w:t>īpatsvars %</w:t>
            </w:r>
          </w:p>
          <w:p w:rsidR="00BF1C32" w:rsidRPr="00405852" w:rsidRDefault="00BF1C32" w:rsidP="00C811F4">
            <w:pPr>
              <w:jc w:val="both"/>
              <w:rPr>
                <w:rFonts w:ascii="Times New Roman" w:hAnsi="Times New Roman" w:cs="Times New Roman"/>
                <w:szCs w:val="24"/>
              </w:rPr>
            </w:pPr>
          </w:p>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t>Iedzīvotāju īpatsvars, kuri saņem drošu un kvalitatīvu dzeramo ūdeni (%), prasībām atbilstošo kontrolēto ķīmisko vielu un ķīmisko maisījumu īpatsvars (%) un kosmētikas līdzekļu īpatsvars (%), inspekciju ar ievēro</w:t>
            </w:r>
            <w:r w:rsidRPr="00405852">
              <w:rPr>
                <w:rFonts w:ascii="Times New Roman" w:hAnsi="Times New Roman" w:cs="Times New Roman"/>
                <w:szCs w:val="24"/>
              </w:rPr>
              <w:softHyphen/>
              <w:t>tām normatīvo aktu prasībām īpatsvars (%).</w:t>
            </w:r>
          </w:p>
          <w:p w:rsidR="00BF1C32" w:rsidRPr="00405852" w:rsidRDefault="00BF1C32" w:rsidP="00C811F4">
            <w:pPr>
              <w:rPr>
                <w:rFonts w:ascii="Times New Roman" w:hAnsi="Times New Roman" w:cs="Times New Roman"/>
                <w:szCs w:val="24"/>
              </w:rPr>
            </w:pPr>
          </w:p>
          <w:p w:rsidR="00BF1C32" w:rsidRPr="00405852" w:rsidRDefault="00BF1C32" w:rsidP="00C811F4">
            <w:pPr>
              <w:rPr>
                <w:rFonts w:ascii="Times New Roman" w:hAnsi="Times New Roman" w:cs="Times New Roman"/>
                <w:szCs w:val="24"/>
              </w:rPr>
            </w:pPr>
          </w:p>
          <w:p w:rsidR="00396A24" w:rsidRPr="00405852" w:rsidRDefault="00396A24" w:rsidP="00BF1C32">
            <w:pPr>
              <w:jc w:val="both"/>
              <w:rPr>
                <w:rFonts w:ascii="Times New Roman" w:hAnsi="Times New Roman" w:cs="Times New Roman"/>
                <w:szCs w:val="24"/>
              </w:rPr>
            </w:pPr>
            <w:r w:rsidRPr="00405852">
              <w:rPr>
                <w:rFonts w:ascii="Times New Roman" w:hAnsi="Times New Roman" w:cs="Times New Roman"/>
                <w:szCs w:val="24"/>
              </w:rPr>
              <w:t>No stacionāriem izrakstīto bērnu (0</w:t>
            </w:r>
            <w:r w:rsidR="00E3214F" w:rsidRPr="00405852">
              <w:rPr>
                <w:rFonts w:ascii="Times New Roman" w:hAnsi="Times New Roman" w:cs="Times New Roman"/>
                <w:szCs w:val="24"/>
              </w:rPr>
              <w:t xml:space="preserve"> – 17 g.v.) skaits ar diagnozi “</w:t>
            </w:r>
            <w:r w:rsidRPr="00405852">
              <w:rPr>
                <w:rFonts w:ascii="Times New Roman" w:hAnsi="Times New Roman" w:cs="Times New Roman"/>
                <w:szCs w:val="24"/>
              </w:rPr>
              <w:t>ievainojumi, saindēšanās un citas ārējās iedarbes sekas” uz 1000 iedzīvotājiem, bērnu līdz 1 gada vecumam mirstība no ārējiem nāves cēloņiem uz 1000 dzīvi dzimušajiem; Bērnu no 1 gada līdz 4 gadu vecumam mirstība no ārējiem nāves cēloņiem uz 100 000 bērniem attiecīgajā vecumā.</w:t>
            </w:r>
          </w:p>
          <w:p w:rsidR="00E71095" w:rsidRDefault="00E71095" w:rsidP="00BF1C32">
            <w:pPr>
              <w:jc w:val="both"/>
              <w:rPr>
                <w:rFonts w:ascii="Times New Roman" w:hAnsi="Times New Roman" w:cs="Times New Roman"/>
                <w:szCs w:val="24"/>
              </w:rPr>
            </w:pPr>
          </w:p>
          <w:p w:rsidR="00396A24" w:rsidRPr="00405852" w:rsidRDefault="00396A24" w:rsidP="00BF1C32">
            <w:pPr>
              <w:jc w:val="both"/>
              <w:rPr>
                <w:rFonts w:ascii="Times New Roman" w:hAnsi="Times New Roman" w:cs="Times New Roman"/>
                <w:szCs w:val="24"/>
              </w:rPr>
            </w:pPr>
            <w:r w:rsidRPr="00405852">
              <w:rPr>
                <w:rFonts w:ascii="Times New Roman" w:hAnsi="Times New Roman" w:cs="Times New Roman"/>
                <w:szCs w:val="24"/>
              </w:rPr>
              <w:t>Veikto pētījumu  un  monitoringa ziņojumu skaits</w:t>
            </w:r>
            <w:r w:rsidR="00BF1C32" w:rsidRPr="00405852">
              <w:rPr>
                <w:rFonts w:ascii="Times New Roman" w:hAnsi="Times New Roman" w:cs="Times New Roman"/>
                <w:szCs w:val="24"/>
              </w:rPr>
              <w:t>.</w:t>
            </w:r>
          </w:p>
          <w:p w:rsidR="00396A24" w:rsidRPr="00405852" w:rsidRDefault="00396A24" w:rsidP="00BF1C32">
            <w:pPr>
              <w:jc w:val="both"/>
              <w:rPr>
                <w:rFonts w:ascii="Times New Roman" w:hAnsi="Times New Roman" w:cs="Times New Roman"/>
                <w:szCs w:val="24"/>
              </w:rPr>
            </w:pPr>
            <w:r w:rsidRPr="00405852">
              <w:rPr>
                <w:rFonts w:ascii="Times New Roman" w:hAnsi="Times New Roman" w:cs="Times New Roman"/>
                <w:szCs w:val="24"/>
              </w:rPr>
              <w:t>Programmu skaits</w:t>
            </w:r>
            <w:r w:rsidR="00BF1C32" w:rsidRPr="00405852">
              <w:rPr>
                <w:rFonts w:ascii="Times New Roman" w:hAnsi="Times New Roman" w:cs="Times New Roman"/>
                <w:szCs w:val="24"/>
              </w:rPr>
              <w:t>.</w:t>
            </w:r>
          </w:p>
        </w:tc>
      </w:tr>
      <w:tr w:rsidR="00396A24" w:rsidRPr="00405852" w:rsidTr="00C811F4">
        <w:tc>
          <w:tcPr>
            <w:tcW w:w="1384" w:type="dxa"/>
          </w:tcPr>
          <w:p w:rsidR="00396A24" w:rsidRPr="00405852" w:rsidRDefault="00396A24" w:rsidP="00C811F4">
            <w:pPr>
              <w:jc w:val="both"/>
              <w:rPr>
                <w:rFonts w:ascii="Times New Roman" w:hAnsi="Times New Roman" w:cs="Times New Roman"/>
                <w:szCs w:val="24"/>
              </w:rPr>
            </w:pPr>
            <w:r w:rsidRPr="00405852">
              <w:rPr>
                <w:rFonts w:ascii="Times New Roman" w:hAnsi="Times New Roman" w:cs="Times New Roman"/>
                <w:szCs w:val="24"/>
              </w:rPr>
              <w:lastRenderedPageBreak/>
              <w:t xml:space="preserve">Kvalitāte </w:t>
            </w:r>
          </w:p>
          <w:p w:rsidR="00396A24" w:rsidRPr="00405852" w:rsidRDefault="00396A24" w:rsidP="00C811F4">
            <w:pPr>
              <w:jc w:val="both"/>
              <w:rPr>
                <w:rFonts w:ascii="Times New Roman" w:hAnsi="Times New Roman" w:cs="Times New Roman"/>
                <w:szCs w:val="24"/>
              </w:rPr>
            </w:pPr>
          </w:p>
        </w:tc>
        <w:tc>
          <w:tcPr>
            <w:tcW w:w="6662" w:type="dxa"/>
          </w:tcPr>
          <w:p w:rsidR="00396A24" w:rsidRPr="00405852" w:rsidRDefault="00396A24" w:rsidP="00C811F4">
            <w:pPr>
              <w:jc w:val="both"/>
              <w:rPr>
                <w:rFonts w:ascii="Times New Roman" w:hAnsi="Times New Roman" w:cs="Times New Roman"/>
                <w:b/>
                <w:szCs w:val="24"/>
              </w:rPr>
            </w:pPr>
            <w:r w:rsidRPr="00405852">
              <w:rPr>
                <w:rFonts w:ascii="Times New Roman" w:hAnsi="Times New Roman" w:cs="Times New Roman"/>
                <w:szCs w:val="24"/>
              </w:rPr>
              <w:t>Uzlabojas iedzīvotāju veselības pašvērtējums</w:t>
            </w:r>
          </w:p>
        </w:tc>
        <w:tc>
          <w:tcPr>
            <w:tcW w:w="5812" w:type="dxa"/>
          </w:tcPr>
          <w:p w:rsidR="00396A24" w:rsidRPr="00405852" w:rsidRDefault="00396A24" w:rsidP="00657E50">
            <w:pPr>
              <w:jc w:val="both"/>
              <w:rPr>
                <w:rFonts w:ascii="Times New Roman" w:hAnsi="Times New Roman" w:cs="Times New Roman"/>
                <w:szCs w:val="24"/>
              </w:rPr>
            </w:pPr>
            <w:r w:rsidRPr="00405852">
              <w:rPr>
                <w:rFonts w:ascii="Times New Roman" w:hAnsi="Times New Roman" w:cs="Times New Roman"/>
                <w:szCs w:val="24"/>
              </w:rPr>
              <w:t>Iedzīvotāju (15 – 64 g.v.) īpatsvars, kuri uzskata savu veselības stāvokli par labu vai diezgan labu (%)</w:t>
            </w:r>
            <w:r w:rsidR="00103B52" w:rsidRPr="00405852">
              <w:rPr>
                <w:rFonts w:ascii="Times New Roman" w:hAnsi="Times New Roman" w:cs="Times New Roman"/>
                <w:szCs w:val="24"/>
              </w:rPr>
              <w:t>.</w:t>
            </w:r>
          </w:p>
          <w:p w:rsidR="00396A24" w:rsidRPr="00405852" w:rsidRDefault="00396A24" w:rsidP="00657E50">
            <w:pPr>
              <w:jc w:val="both"/>
              <w:rPr>
                <w:rFonts w:ascii="Times New Roman" w:hAnsi="Times New Roman" w:cs="Times New Roman"/>
                <w:szCs w:val="24"/>
              </w:rPr>
            </w:pPr>
            <w:r w:rsidRPr="00405852">
              <w:rPr>
                <w:rFonts w:ascii="Times New Roman" w:hAnsi="Times New Roman" w:cs="Times New Roman"/>
                <w:szCs w:val="24"/>
              </w:rPr>
              <w:t>Bērnu (15 g.v.) īpatsvars, kuri savu veselības stāvokli novērtē kā labu (%)</w:t>
            </w:r>
            <w:r w:rsidR="00103B52" w:rsidRPr="00405852">
              <w:rPr>
                <w:rFonts w:ascii="Times New Roman" w:hAnsi="Times New Roman" w:cs="Times New Roman"/>
                <w:szCs w:val="24"/>
              </w:rPr>
              <w:t>.</w:t>
            </w:r>
          </w:p>
        </w:tc>
      </w:tr>
    </w:tbl>
    <w:p w:rsidR="00396A24" w:rsidRPr="00405852" w:rsidRDefault="00396A24" w:rsidP="000C5384">
      <w:pPr>
        <w:rPr>
          <w:rFonts w:cs="Times New Roman"/>
          <w:szCs w:val="24"/>
        </w:rPr>
      </w:pPr>
    </w:p>
    <w:p w:rsidR="00396A24" w:rsidRPr="00405852" w:rsidRDefault="00396A24" w:rsidP="000C5384">
      <w:pPr>
        <w:rPr>
          <w:rFonts w:cs="Times New Roman"/>
          <w:szCs w:val="24"/>
        </w:rPr>
      </w:pPr>
      <w:r w:rsidRPr="00405852">
        <w:rPr>
          <w:rFonts w:cs="Times New Roman"/>
          <w:szCs w:val="24"/>
        </w:rPr>
        <w:t>Joma: FARMĀCIJA</w:t>
      </w:r>
    </w:p>
    <w:tbl>
      <w:tblPr>
        <w:tblStyle w:val="TableGrid"/>
        <w:tblW w:w="0" w:type="auto"/>
        <w:tblLook w:val="04A0" w:firstRow="1" w:lastRow="0" w:firstColumn="1" w:lastColumn="0" w:noHBand="0" w:noVBand="1"/>
      </w:tblPr>
      <w:tblGrid>
        <w:gridCol w:w="1526"/>
        <w:gridCol w:w="6520"/>
        <w:gridCol w:w="5812"/>
      </w:tblGrid>
      <w:tr w:rsidR="00E27396" w:rsidRPr="00405852" w:rsidTr="00C811F4">
        <w:tc>
          <w:tcPr>
            <w:tcW w:w="1526" w:type="dxa"/>
          </w:tcPr>
          <w:p w:rsidR="00E27396" w:rsidRPr="00405852" w:rsidRDefault="00E27396"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E27396" w:rsidRPr="00405852" w:rsidRDefault="00E27396"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E27396" w:rsidRPr="00405852" w:rsidRDefault="00E27396"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E27396" w:rsidRPr="00405852" w:rsidTr="00C811F4">
        <w:trPr>
          <w:trHeight w:val="416"/>
        </w:trPr>
        <w:tc>
          <w:tcPr>
            <w:tcW w:w="1526" w:type="dxa"/>
          </w:tcPr>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tc>
        <w:tc>
          <w:tcPr>
            <w:tcW w:w="6520" w:type="dxa"/>
          </w:tcPr>
          <w:p w:rsidR="00E27396" w:rsidRPr="00405852" w:rsidRDefault="00884BD7" w:rsidP="00884BD7">
            <w:pPr>
              <w:jc w:val="both"/>
              <w:rPr>
                <w:rFonts w:ascii="Times New Roman" w:hAnsi="Times New Roman" w:cs="Times New Roman"/>
                <w:szCs w:val="24"/>
              </w:rPr>
            </w:pPr>
            <w:r w:rsidRPr="00405852">
              <w:rPr>
                <w:rFonts w:ascii="Times New Roman" w:hAnsi="Times New Roman" w:cs="Times New Roman"/>
                <w:szCs w:val="24"/>
              </w:rPr>
              <w:t xml:space="preserve">1. </w:t>
            </w:r>
            <w:r w:rsidR="00E27396" w:rsidRPr="00405852">
              <w:rPr>
                <w:rFonts w:ascii="Times New Roman" w:hAnsi="Times New Roman" w:cs="Times New Roman"/>
                <w:szCs w:val="24"/>
              </w:rPr>
              <w:t>Samazināta mirstība no neinfekciju slimībām (sirds un asinsvadu slimībām, ļaundabīgajiem audzējiem), ārējiem nāves cēloņiem un pašnāvībām vecumā līdz 64 gadiem</w:t>
            </w:r>
            <w:r w:rsidRPr="00405852">
              <w:rPr>
                <w:rFonts w:ascii="Times New Roman" w:hAnsi="Times New Roman" w:cs="Times New Roman"/>
                <w:szCs w:val="24"/>
              </w:rPr>
              <w:t>.</w:t>
            </w:r>
          </w:p>
          <w:p w:rsidR="00E27396" w:rsidRPr="00405852" w:rsidRDefault="00884BD7" w:rsidP="00884BD7">
            <w:pPr>
              <w:jc w:val="both"/>
              <w:rPr>
                <w:rFonts w:ascii="Times New Roman" w:hAnsi="Times New Roman" w:cs="Times New Roman"/>
                <w:szCs w:val="24"/>
              </w:rPr>
            </w:pPr>
            <w:r w:rsidRPr="00405852">
              <w:rPr>
                <w:rFonts w:ascii="Times New Roman" w:hAnsi="Times New Roman" w:cs="Times New Roman"/>
                <w:szCs w:val="24"/>
              </w:rPr>
              <w:t xml:space="preserve">2. </w:t>
            </w:r>
            <w:r w:rsidR="00E27396" w:rsidRPr="00405852">
              <w:rPr>
                <w:rFonts w:ascii="Times New Roman" w:hAnsi="Times New Roman" w:cs="Times New Roman"/>
                <w:szCs w:val="24"/>
              </w:rPr>
              <w:t>Potenciāli zaudētie mūža gadi</w:t>
            </w:r>
            <w:r w:rsidRPr="00405852">
              <w:rPr>
                <w:rFonts w:ascii="Times New Roman" w:hAnsi="Times New Roman" w:cs="Times New Roman"/>
                <w:szCs w:val="24"/>
              </w:rPr>
              <w:t>.</w:t>
            </w:r>
            <w:r w:rsidR="00E27396" w:rsidRPr="00405852">
              <w:rPr>
                <w:rFonts w:ascii="Times New Roman" w:hAnsi="Times New Roman" w:cs="Times New Roman"/>
                <w:szCs w:val="24"/>
              </w:rPr>
              <w:t xml:space="preserve"> </w:t>
            </w:r>
          </w:p>
        </w:tc>
        <w:tc>
          <w:tcPr>
            <w:tcW w:w="5812" w:type="dxa"/>
          </w:tcPr>
          <w:p w:rsidR="00E27396" w:rsidRPr="00405852" w:rsidRDefault="00E27396" w:rsidP="00884BD7">
            <w:pPr>
              <w:jc w:val="both"/>
              <w:rPr>
                <w:rFonts w:ascii="Times New Roman" w:hAnsi="Times New Roman" w:cs="Times New Roman"/>
                <w:szCs w:val="24"/>
              </w:rPr>
            </w:pPr>
            <w:r w:rsidRPr="00405852">
              <w:rPr>
                <w:rFonts w:ascii="Times New Roman" w:hAnsi="Times New Roman" w:cs="Times New Roman"/>
                <w:szCs w:val="24"/>
              </w:rPr>
              <w:t xml:space="preserve">Mirstības rādītāji uz 100 000 iedzīvotājiem </w:t>
            </w:r>
          </w:p>
          <w:p w:rsidR="00884BD7" w:rsidRPr="00405852" w:rsidRDefault="00884BD7" w:rsidP="00884BD7">
            <w:pPr>
              <w:jc w:val="both"/>
              <w:rPr>
                <w:rFonts w:ascii="Times New Roman" w:hAnsi="Times New Roman" w:cs="Times New Roman"/>
                <w:szCs w:val="24"/>
              </w:rPr>
            </w:pPr>
          </w:p>
          <w:p w:rsidR="00884BD7" w:rsidRPr="00405852" w:rsidRDefault="00884BD7" w:rsidP="00884BD7">
            <w:pPr>
              <w:jc w:val="both"/>
              <w:rPr>
                <w:rFonts w:ascii="Times New Roman" w:hAnsi="Times New Roman" w:cs="Times New Roman"/>
                <w:szCs w:val="24"/>
              </w:rPr>
            </w:pPr>
          </w:p>
          <w:p w:rsidR="00E27396" w:rsidRPr="00405852" w:rsidRDefault="00E27396" w:rsidP="00884BD7">
            <w:pPr>
              <w:jc w:val="both"/>
              <w:rPr>
                <w:rFonts w:ascii="Times New Roman" w:hAnsi="Times New Roman" w:cs="Times New Roman"/>
                <w:szCs w:val="24"/>
              </w:rPr>
            </w:pPr>
            <w:r w:rsidRPr="00405852">
              <w:rPr>
                <w:rFonts w:ascii="Times New Roman" w:hAnsi="Times New Roman" w:cs="Times New Roman"/>
                <w:szCs w:val="24"/>
              </w:rPr>
              <w:t>gadi uz 100 000 iedzīvotājiem</w:t>
            </w:r>
          </w:p>
        </w:tc>
      </w:tr>
      <w:tr w:rsidR="00E27396" w:rsidRPr="00405852" w:rsidTr="00C811F4">
        <w:tc>
          <w:tcPr>
            <w:tcW w:w="1526" w:type="dxa"/>
          </w:tcPr>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szCs w:val="24"/>
              </w:rPr>
              <w:lastRenderedPageBreak/>
              <w:t xml:space="preserve">Ieguldījums </w:t>
            </w:r>
          </w:p>
          <w:p w:rsidR="00E27396" w:rsidRPr="00405852" w:rsidRDefault="00E27396" w:rsidP="00C811F4">
            <w:pPr>
              <w:jc w:val="both"/>
              <w:rPr>
                <w:rFonts w:ascii="Times New Roman" w:hAnsi="Times New Roman" w:cs="Times New Roman"/>
                <w:szCs w:val="24"/>
              </w:rPr>
            </w:pPr>
          </w:p>
        </w:tc>
        <w:tc>
          <w:tcPr>
            <w:tcW w:w="6520" w:type="dxa"/>
          </w:tcPr>
          <w:p w:rsidR="00E27396" w:rsidRPr="00405852" w:rsidRDefault="0080647F" w:rsidP="00C811F4">
            <w:pPr>
              <w:jc w:val="both"/>
              <w:rPr>
                <w:rFonts w:ascii="Times New Roman" w:eastAsia="Times New Roman" w:hAnsi="Times New Roman" w:cs="Times New Roman"/>
                <w:noProof/>
                <w:szCs w:val="20"/>
              </w:rPr>
            </w:pPr>
            <w:r w:rsidRPr="00405852">
              <w:rPr>
                <w:rFonts w:ascii="Times New Roman" w:hAnsi="Times New Roman" w:cs="Times New Roman"/>
                <w:szCs w:val="24"/>
              </w:rPr>
              <w:t xml:space="preserve">1. </w:t>
            </w:r>
            <w:r w:rsidR="00E27396" w:rsidRPr="00405852">
              <w:rPr>
                <w:rFonts w:ascii="Times New Roman" w:hAnsi="Times New Roman" w:cs="Times New Roman"/>
                <w:szCs w:val="24"/>
              </w:rPr>
              <w:t xml:space="preserve">Valsts finansējums </w:t>
            </w:r>
            <w:r w:rsidR="00E27396" w:rsidRPr="00405852">
              <w:rPr>
                <w:rFonts w:ascii="Times New Roman" w:eastAsia="Calibri" w:hAnsi="Times New Roman" w:cs="Times New Roman"/>
                <w:noProof/>
                <w:szCs w:val="20"/>
                <w:lang w:eastAsia="lv-LV"/>
              </w:rPr>
              <w:t xml:space="preserve">ambulatorajai ārstniecībai paredzēto zāļu, medicīnisko ierīču un preču iegādes izdevumu kompensācijai, kā arī </w:t>
            </w:r>
            <w:r w:rsidR="00E27396" w:rsidRPr="00405852">
              <w:rPr>
                <w:rFonts w:ascii="Times New Roman" w:eastAsia="Times New Roman" w:hAnsi="Times New Roman" w:cs="Times New Roman"/>
                <w:noProof/>
                <w:szCs w:val="20"/>
              </w:rPr>
              <w:t>centralizētai medikamentu un materiālu iegādei</w:t>
            </w:r>
            <w:r w:rsidRPr="00405852">
              <w:rPr>
                <w:rFonts w:ascii="Times New Roman" w:eastAsia="Times New Roman" w:hAnsi="Times New Roman" w:cs="Times New Roman"/>
                <w:noProof/>
                <w:szCs w:val="20"/>
              </w:rPr>
              <w:t>.</w:t>
            </w:r>
          </w:p>
          <w:p w:rsidR="00E27396" w:rsidRPr="00405852" w:rsidRDefault="0080647F" w:rsidP="00C811F4">
            <w:pPr>
              <w:jc w:val="both"/>
              <w:rPr>
                <w:rFonts w:ascii="Times New Roman" w:eastAsia="Calibri" w:hAnsi="Times New Roman" w:cs="Times New Roman"/>
                <w:noProof/>
                <w:szCs w:val="20"/>
                <w:lang w:eastAsia="lv-LV"/>
              </w:rPr>
            </w:pPr>
            <w:r w:rsidRPr="00405852">
              <w:rPr>
                <w:rFonts w:ascii="Times New Roman" w:eastAsia="Times New Roman" w:hAnsi="Times New Roman" w:cs="Times New Roman"/>
                <w:noProof/>
                <w:szCs w:val="20"/>
              </w:rPr>
              <w:t xml:space="preserve">2. </w:t>
            </w:r>
            <w:r w:rsidR="00E27396" w:rsidRPr="00405852">
              <w:rPr>
                <w:rFonts w:ascii="Times New Roman" w:eastAsia="Times New Roman" w:hAnsi="Times New Roman" w:cs="Times New Roman"/>
                <w:noProof/>
                <w:szCs w:val="20"/>
              </w:rPr>
              <w:t>Valsts budžeta izdevumi medikamentiem uz vienu pacientu</w:t>
            </w:r>
            <w:r w:rsidRPr="00405852">
              <w:rPr>
                <w:rFonts w:ascii="Times New Roman" w:eastAsia="Times New Roman" w:hAnsi="Times New Roman" w:cs="Times New Roman"/>
                <w:noProof/>
                <w:szCs w:val="20"/>
              </w:rPr>
              <w:t>.</w:t>
            </w:r>
          </w:p>
          <w:p w:rsidR="00E27396" w:rsidRPr="00405852" w:rsidRDefault="0080647F" w:rsidP="00C811F4">
            <w:pPr>
              <w:jc w:val="both"/>
              <w:rPr>
                <w:rFonts w:ascii="Times New Roman" w:eastAsia="Times New Roman" w:hAnsi="Times New Roman" w:cs="Times New Roman"/>
                <w:noProof/>
                <w:szCs w:val="20"/>
              </w:rPr>
            </w:pPr>
            <w:r w:rsidRPr="00405852">
              <w:rPr>
                <w:rFonts w:ascii="Times New Roman" w:hAnsi="Times New Roman" w:cs="Times New Roman"/>
                <w:szCs w:val="24"/>
              </w:rPr>
              <w:t xml:space="preserve">3. </w:t>
            </w:r>
            <w:r w:rsidR="00E27396" w:rsidRPr="00405852">
              <w:rPr>
                <w:rFonts w:ascii="Times New Roman" w:hAnsi="Times New Roman" w:cs="Times New Roman"/>
                <w:szCs w:val="24"/>
              </w:rPr>
              <w:t xml:space="preserve">Farmaceitu un farmaceitu asistentu skaits, </w:t>
            </w:r>
            <w:r w:rsidR="00E27396" w:rsidRPr="00405852">
              <w:rPr>
                <w:rFonts w:ascii="Times New Roman" w:eastAsia="Times New Roman" w:hAnsi="Times New Roman" w:cs="Times New Roman"/>
                <w:noProof/>
                <w:szCs w:val="20"/>
              </w:rPr>
              <w:t>valsts pārvaldes cilvēkresursi</w:t>
            </w:r>
            <w:r w:rsidRPr="00405852">
              <w:rPr>
                <w:rFonts w:ascii="Times New Roman" w:eastAsia="Times New Roman" w:hAnsi="Times New Roman" w:cs="Times New Roman"/>
                <w:noProof/>
                <w:szCs w:val="20"/>
              </w:rPr>
              <w:t>.</w:t>
            </w:r>
          </w:p>
          <w:p w:rsidR="00E27396" w:rsidRPr="00405852" w:rsidRDefault="0080647F" w:rsidP="00C811F4">
            <w:pPr>
              <w:pStyle w:val="tv2132"/>
              <w:spacing w:line="240" w:lineRule="auto"/>
              <w:ind w:firstLine="0"/>
              <w:rPr>
                <w:rFonts w:ascii="Times New Roman" w:eastAsiaTheme="minorHAnsi" w:hAnsi="Times New Roman"/>
                <w:color w:val="auto"/>
                <w:sz w:val="24"/>
                <w:szCs w:val="24"/>
                <w:lang w:val="lv-LV" w:eastAsia="en-US"/>
              </w:rPr>
            </w:pPr>
            <w:r w:rsidRPr="00405852">
              <w:rPr>
                <w:rFonts w:ascii="Times New Roman" w:eastAsiaTheme="minorHAnsi" w:hAnsi="Times New Roman"/>
                <w:color w:val="auto"/>
                <w:sz w:val="24"/>
                <w:szCs w:val="24"/>
                <w:lang w:val="lv-LV" w:eastAsia="en-US"/>
              </w:rPr>
              <w:t>4.</w:t>
            </w:r>
            <w:r w:rsidR="00E27396" w:rsidRPr="00405852">
              <w:rPr>
                <w:rFonts w:ascii="Times New Roman" w:eastAsiaTheme="minorHAnsi" w:hAnsi="Times New Roman"/>
                <w:color w:val="auto"/>
                <w:sz w:val="24"/>
                <w:szCs w:val="24"/>
                <w:lang w:val="lv-LV" w:eastAsia="en-US"/>
              </w:rPr>
              <w:t xml:space="preserve"> Aptiekas</w:t>
            </w:r>
            <w:r w:rsidR="00E27396" w:rsidRPr="00405852">
              <w:rPr>
                <w:rFonts w:ascii="Times New Roman" w:hAnsi="Times New Roman"/>
                <w:sz w:val="24"/>
                <w:szCs w:val="24"/>
                <w:lang w:val="lv-LV"/>
              </w:rPr>
              <w:t xml:space="preserve"> </w:t>
            </w:r>
          </w:p>
        </w:tc>
        <w:tc>
          <w:tcPr>
            <w:tcW w:w="5812" w:type="dxa"/>
          </w:tcPr>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i/>
                <w:szCs w:val="24"/>
              </w:rPr>
              <w:t>euro</w:t>
            </w:r>
            <w:r w:rsidRPr="00405852">
              <w:rPr>
                <w:rFonts w:ascii="Times New Roman" w:hAnsi="Times New Roman" w:cs="Times New Roman"/>
                <w:szCs w:val="24"/>
              </w:rPr>
              <w:t xml:space="preserve"> un % no kopējiem valsts budžeta izdevumiem veselības nozarei</w:t>
            </w:r>
            <w:r w:rsidR="0080647F" w:rsidRPr="00405852">
              <w:rPr>
                <w:rFonts w:ascii="Times New Roman" w:hAnsi="Times New Roman" w:cs="Times New Roman"/>
                <w:szCs w:val="24"/>
              </w:rPr>
              <w:t>.</w:t>
            </w:r>
          </w:p>
          <w:p w:rsidR="0080647F" w:rsidRPr="00405852" w:rsidRDefault="0080647F" w:rsidP="00C811F4">
            <w:pPr>
              <w:jc w:val="both"/>
              <w:rPr>
                <w:rFonts w:ascii="Times New Roman" w:hAnsi="Times New Roman" w:cs="Times New Roman"/>
                <w:szCs w:val="24"/>
              </w:rPr>
            </w:pPr>
          </w:p>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i/>
                <w:szCs w:val="24"/>
              </w:rPr>
              <w:t>euro</w:t>
            </w:r>
            <w:r w:rsidRPr="00405852">
              <w:rPr>
                <w:rFonts w:ascii="Times New Roman" w:hAnsi="Times New Roman" w:cs="Times New Roman"/>
                <w:szCs w:val="24"/>
              </w:rPr>
              <w:t xml:space="preserve"> uz vienu iedzīvotāju pēc pirktspējas </w:t>
            </w:r>
            <w:r w:rsidRPr="00405852">
              <w:rPr>
                <w:rFonts w:ascii="Times New Roman" w:hAnsi="Times New Roman" w:cs="Times New Roman"/>
                <w:bCs/>
                <w:szCs w:val="24"/>
              </w:rPr>
              <w:t>paritātes</w:t>
            </w:r>
            <w:r w:rsidR="0080647F" w:rsidRPr="00405852">
              <w:rPr>
                <w:rFonts w:ascii="Times New Roman" w:hAnsi="Times New Roman" w:cs="Times New Roman"/>
                <w:bCs/>
                <w:szCs w:val="24"/>
              </w:rPr>
              <w:t>.</w:t>
            </w:r>
          </w:p>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szCs w:val="24"/>
              </w:rPr>
              <w:t>nodarbināto skaits (ZVA, Veselības inspekcija)</w:t>
            </w:r>
            <w:r w:rsidR="0080647F" w:rsidRPr="00405852">
              <w:rPr>
                <w:rFonts w:ascii="Times New Roman" w:hAnsi="Times New Roman" w:cs="Times New Roman"/>
                <w:szCs w:val="24"/>
              </w:rPr>
              <w:t>.</w:t>
            </w:r>
          </w:p>
          <w:p w:rsidR="00C74B40" w:rsidRPr="00405852" w:rsidRDefault="00C74B40" w:rsidP="00C811F4">
            <w:pPr>
              <w:jc w:val="both"/>
              <w:rPr>
                <w:rFonts w:ascii="Times New Roman" w:hAnsi="Times New Roman" w:cs="Times New Roman"/>
                <w:szCs w:val="24"/>
              </w:rPr>
            </w:pPr>
          </w:p>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szCs w:val="24"/>
              </w:rPr>
              <w:t>skaits</w:t>
            </w:r>
          </w:p>
        </w:tc>
      </w:tr>
      <w:tr w:rsidR="00E27396" w:rsidRPr="00405852" w:rsidTr="00C811F4">
        <w:tc>
          <w:tcPr>
            <w:tcW w:w="1526" w:type="dxa"/>
          </w:tcPr>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E27396" w:rsidRPr="00405852" w:rsidRDefault="00E27396" w:rsidP="00C811F4">
            <w:pPr>
              <w:jc w:val="both"/>
              <w:rPr>
                <w:rFonts w:ascii="Times New Roman" w:hAnsi="Times New Roman" w:cs="Times New Roman"/>
                <w:szCs w:val="24"/>
              </w:rPr>
            </w:pPr>
          </w:p>
        </w:tc>
        <w:tc>
          <w:tcPr>
            <w:tcW w:w="6520" w:type="dxa"/>
          </w:tcPr>
          <w:p w:rsidR="00E27396" w:rsidRPr="00405852" w:rsidRDefault="00052A73" w:rsidP="00C811F4">
            <w:pPr>
              <w:jc w:val="both"/>
              <w:rPr>
                <w:rFonts w:ascii="Times New Roman" w:eastAsia="Times New Roman" w:hAnsi="Times New Roman" w:cs="Times New Roman"/>
                <w:bCs/>
                <w:noProof/>
                <w:color w:val="000000" w:themeColor="text1"/>
                <w:szCs w:val="24"/>
              </w:rPr>
            </w:pPr>
            <w:r w:rsidRPr="00405852">
              <w:rPr>
                <w:rFonts w:ascii="Times New Roman" w:eastAsia="Times New Roman" w:hAnsi="Times New Roman" w:cs="Times New Roman"/>
                <w:bCs/>
                <w:noProof/>
                <w:color w:val="000000" w:themeColor="text1"/>
                <w:szCs w:val="24"/>
              </w:rPr>
              <w:t>1. K</w:t>
            </w:r>
            <w:r w:rsidR="00E27396" w:rsidRPr="00405852">
              <w:rPr>
                <w:rFonts w:ascii="Times New Roman" w:eastAsia="Times New Roman" w:hAnsi="Times New Roman" w:cs="Times New Roman"/>
                <w:bCs/>
                <w:noProof/>
                <w:color w:val="000000" w:themeColor="text1"/>
                <w:szCs w:val="24"/>
              </w:rPr>
              <w:t>ompensējamo zāļu sarakstā iekļautās zāles un medicīnas ierīces, diagnožu grupas</w:t>
            </w:r>
            <w:r w:rsidRPr="00405852">
              <w:rPr>
                <w:rFonts w:ascii="Times New Roman" w:eastAsia="Times New Roman" w:hAnsi="Times New Roman" w:cs="Times New Roman"/>
                <w:bCs/>
                <w:noProof/>
                <w:color w:val="000000" w:themeColor="text1"/>
                <w:szCs w:val="24"/>
              </w:rPr>
              <w:t>.</w:t>
            </w:r>
          </w:p>
          <w:p w:rsidR="00E27396" w:rsidRPr="00405852" w:rsidRDefault="00E27396" w:rsidP="00C811F4">
            <w:pPr>
              <w:jc w:val="both"/>
              <w:rPr>
                <w:rFonts w:ascii="Times New Roman" w:eastAsia="Times New Roman" w:hAnsi="Times New Roman" w:cs="Times New Roman"/>
                <w:bCs/>
                <w:noProof/>
                <w:color w:val="000000" w:themeColor="text1"/>
                <w:szCs w:val="24"/>
              </w:rPr>
            </w:pPr>
            <w:r w:rsidRPr="00405852">
              <w:rPr>
                <w:rFonts w:ascii="Times New Roman" w:eastAsia="Times New Roman" w:hAnsi="Times New Roman" w:cs="Times New Roman"/>
                <w:bCs/>
                <w:noProof/>
                <w:color w:val="000000" w:themeColor="text1"/>
                <w:szCs w:val="24"/>
              </w:rPr>
              <w:t>2</w:t>
            </w:r>
            <w:r w:rsidR="00052A73" w:rsidRPr="00405852">
              <w:rPr>
                <w:rFonts w:ascii="Times New Roman" w:eastAsia="Times New Roman" w:hAnsi="Times New Roman" w:cs="Times New Roman"/>
                <w:noProof/>
                <w:color w:val="000000" w:themeColor="text1"/>
                <w:szCs w:val="20"/>
              </w:rPr>
              <w:t xml:space="preserve">. </w:t>
            </w:r>
            <w:r w:rsidRPr="00405852">
              <w:rPr>
                <w:rFonts w:ascii="Times New Roman" w:eastAsia="Times New Roman" w:hAnsi="Times New Roman" w:cs="Times New Roman"/>
                <w:noProof/>
                <w:color w:val="000000" w:themeColor="text1"/>
                <w:szCs w:val="20"/>
              </w:rPr>
              <w:t>Kompensējamās zāles saņēmušie pacienti</w:t>
            </w:r>
            <w:r w:rsidR="00052A73" w:rsidRPr="00405852">
              <w:rPr>
                <w:rFonts w:ascii="Times New Roman" w:eastAsia="Times New Roman" w:hAnsi="Times New Roman" w:cs="Times New Roman"/>
                <w:noProof/>
                <w:color w:val="000000" w:themeColor="text1"/>
                <w:szCs w:val="20"/>
              </w:rPr>
              <w:t>.</w:t>
            </w:r>
          </w:p>
          <w:p w:rsidR="00E27396" w:rsidRPr="00405852" w:rsidRDefault="00052A73" w:rsidP="00C811F4">
            <w:pPr>
              <w:jc w:val="both"/>
              <w:rPr>
                <w:rFonts w:ascii="Times New Roman" w:eastAsia="Times New Roman" w:hAnsi="Times New Roman" w:cs="Times New Roman"/>
                <w:noProof/>
                <w:szCs w:val="20"/>
              </w:rPr>
            </w:pPr>
            <w:r w:rsidRPr="00405852">
              <w:rPr>
                <w:rFonts w:ascii="Times New Roman" w:eastAsia="Times New Roman" w:hAnsi="Times New Roman" w:cs="Times New Roman"/>
                <w:bCs/>
                <w:noProof/>
                <w:color w:val="000000" w:themeColor="text1"/>
                <w:szCs w:val="24"/>
              </w:rPr>
              <w:t xml:space="preserve">3. </w:t>
            </w:r>
            <w:r w:rsidR="00E27396" w:rsidRPr="00405852">
              <w:rPr>
                <w:rFonts w:ascii="Times New Roman" w:eastAsia="Times New Roman" w:hAnsi="Times New Roman" w:cs="Times New Roman"/>
                <w:noProof/>
                <w:color w:val="000000" w:themeColor="text1"/>
                <w:szCs w:val="20"/>
              </w:rPr>
              <w:t>Kompensējamo zāļu sarakstā iekļauti jauni patentbrīvie</w:t>
            </w:r>
            <w:r w:rsidR="00E27396" w:rsidRPr="00405852">
              <w:rPr>
                <w:rFonts w:ascii="Times New Roman" w:eastAsia="Times New Roman" w:hAnsi="Times New Roman" w:cs="Times New Roman"/>
                <w:noProof/>
                <w:szCs w:val="20"/>
              </w:rPr>
              <w:t xml:space="preserve"> (</w:t>
            </w:r>
            <w:r w:rsidR="00E27396" w:rsidRPr="00405852">
              <w:rPr>
                <w:rFonts w:ascii="Times New Roman" w:eastAsia="Times New Roman" w:hAnsi="Times New Roman" w:cs="Times New Roman"/>
                <w:i/>
                <w:noProof/>
                <w:szCs w:val="20"/>
              </w:rPr>
              <w:t>generic</w:t>
            </w:r>
            <w:r w:rsidR="00E27396" w:rsidRPr="00405852">
              <w:rPr>
                <w:rFonts w:ascii="Times New Roman" w:eastAsia="Times New Roman" w:hAnsi="Times New Roman" w:cs="Times New Roman"/>
                <w:noProof/>
                <w:szCs w:val="20"/>
              </w:rPr>
              <w:t>) medikamenti un patentbrīvie medikamenti kopējā farmācijas tirgū</w:t>
            </w:r>
            <w:r w:rsidRPr="00405852">
              <w:rPr>
                <w:rFonts w:ascii="Times New Roman" w:eastAsia="Times New Roman" w:hAnsi="Times New Roman" w:cs="Times New Roman"/>
                <w:noProof/>
                <w:szCs w:val="20"/>
              </w:rPr>
              <w:t>.</w:t>
            </w:r>
            <w:r w:rsidR="00E27396" w:rsidRPr="00405852">
              <w:rPr>
                <w:rFonts w:ascii="Times New Roman" w:eastAsia="Times New Roman" w:hAnsi="Times New Roman" w:cs="Times New Roman"/>
                <w:noProof/>
                <w:szCs w:val="20"/>
              </w:rPr>
              <w:t xml:space="preserve"> </w:t>
            </w:r>
          </w:p>
          <w:p w:rsidR="00E27396" w:rsidRPr="00405852" w:rsidRDefault="00E27396" w:rsidP="00C811F4">
            <w:pPr>
              <w:jc w:val="both"/>
              <w:rPr>
                <w:rFonts w:ascii="Times New Roman" w:eastAsia="Times New Roman" w:hAnsi="Times New Roman" w:cs="Times New Roman"/>
                <w:noProof/>
                <w:szCs w:val="20"/>
              </w:rPr>
            </w:pPr>
            <w:r w:rsidRPr="00405852">
              <w:rPr>
                <w:rFonts w:ascii="Times New Roman" w:eastAsia="Times New Roman" w:hAnsi="Times New Roman" w:cs="Times New Roman"/>
                <w:noProof/>
                <w:szCs w:val="20"/>
              </w:rPr>
              <w:t>4</w:t>
            </w:r>
            <w:r w:rsidR="00052A73" w:rsidRPr="00405852">
              <w:rPr>
                <w:rFonts w:ascii="Times New Roman" w:eastAsia="Times New Roman" w:hAnsi="Times New Roman" w:cs="Times New Roman"/>
                <w:bCs/>
                <w:noProof/>
                <w:color w:val="000000" w:themeColor="text1"/>
                <w:szCs w:val="24"/>
              </w:rPr>
              <w:t xml:space="preserve">. </w:t>
            </w:r>
            <w:r w:rsidRPr="00405852">
              <w:rPr>
                <w:rFonts w:ascii="Times New Roman" w:eastAsia="Times New Roman" w:hAnsi="Times New Roman" w:cs="Times New Roman"/>
                <w:bCs/>
                <w:noProof/>
                <w:color w:val="000000" w:themeColor="text1"/>
                <w:szCs w:val="24"/>
              </w:rPr>
              <w:t xml:space="preserve">Bērnu līdz 7 gadiem vakcinācijas līmenis pret vakcīnatkarīgām infekcijas slimībām </w:t>
            </w:r>
          </w:p>
        </w:tc>
        <w:tc>
          <w:tcPr>
            <w:tcW w:w="5812" w:type="dxa"/>
          </w:tcPr>
          <w:p w:rsidR="00E27396" w:rsidRPr="00405852" w:rsidRDefault="00E27396" w:rsidP="00052A73">
            <w:pPr>
              <w:jc w:val="both"/>
              <w:rPr>
                <w:rFonts w:ascii="Times New Roman" w:hAnsi="Times New Roman" w:cs="Times New Roman"/>
                <w:szCs w:val="24"/>
              </w:rPr>
            </w:pPr>
            <w:r w:rsidRPr="00405852">
              <w:rPr>
                <w:rFonts w:ascii="Times New Roman" w:hAnsi="Times New Roman" w:cs="Times New Roman"/>
                <w:szCs w:val="24"/>
              </w:rPr>
              <w:t xml:space="preserve">Zāļu (nosaukumu) un medicīnas ierīču skaits, diagnožu grupu skaits </w:t>
            </w:r>
          </w:p>
          <w:p w:rsidR="00E27396" w:rsidRPr="00405852" w:rsidRDefault="00E27396" w:rsidP="00052A73">
            <w:pPr>
              <w:jc w:val="both"/>
              <w:rPr>
                <w:rFonts w:ascii="Times New Roman" w:hAnsi="Times New Roman" w:cs="Times New Roman"/>
                <w:szCs w:val="24"/>
              </w:rPr>
            </w:pPr>
            <w:r w:rsidRPr="00405852">
              <w:rPr>
                <w:rFonts w:ascii="Times New Roman" w:hAnsi="Times New Roman" w:cs="Times New Roman"/>
                <w:szCs w:val="24"/>
              </w:rPr>
              <w:t>Unikālo pacientu skaits</w:t>
            </w:r>
          </w:p>
          <w:p w:rsidR="00052A73" w:rsidRPr="00405852" w:rsidRDefault="00052A73" w:rsidP="00052A73">
            <w:pPr>
              <w:jc w:val="both"/>
              <w:rPr>
                <w:rFonts w:ascii="Times New Roman" w:hAnsi="Times New Roman" w:cs="Times New Roman"/>
                <w:szCs w:val="24"/>
              </w:rPr>
            </w:pPr>
          </w:p>
          <w:p w:rsidR="00E27396" w:rsidRPr="00405852" w:rsidRDefault="00E27396" w:rsidP="00052A73">
            <w:pPr>
              <w:jc w:val="both"/>
              <w:rPr>
                <w:rFonts w:ascii="Times New Roman" w:hAnsi="Times New Roman" w:cs="Times New Roman"/>
                <w:szCs w:val="24"/>
              </w:rPr>
            </w:pPr>
            <w:r w:rsidRPr="00405852">
              <w:rPr>
                <w:rFonts w:ascii="Times New Roman" w:hAnsi="Times New Roman" w:cs="Times New Roman"/>
                <w:szCs w:val="24"/>
              </w:rPr>
              <w:t>Īpatsvars %</w:t>
            </w:r>
          </w:p>
          <w:p w:rsidR="00052A73" w:rsidRPr="00405852" w:rsidRDefault="00052A73" w:rsidP="00052A73">
            <w:pPr>
              <w:jc w:val="both"/>
              <w:rPr>
                <w:rFonts w:ascii="Times New Roman" w:hAnsi="Times New Roman" w:cs="Times New Roman"/>
                <w:szCs w:val="24"/>
              </w:rPr>
            </w:pPr>
          </w:p>
          <w:p w:rsidR="00E27396" w:rsidRPr="00405852" w:rsidRDefault="00E27396" w:rsidP="00052A73">
            <w:pPr>
              <w:jc w:val="both"/>
              <w:rPr>
                <w:rFonts w:ascii="Times New Roman" w:hAnsi="Times New Roman" w:cs="Times New Roman"/>
                <w:szCs w:val="24"/>
              </w:rPr>
            </w:pPr>
            <w:r w:rsidRPr="00405852">
              <w:rPr>
                <w:rFonts w:ascii="Times New Roman" w:hAnsi="Times New Roman" w:cs="Times New Roman"/>
                <w:szCs w:val="24"/>
              </w:rPr>
              <w:t>%</w:t>
            </w:r>
          </w:p>
        </w:tc>
      </w:tr>
      <w:tr w:rsidR="00E27396" w:rsidRPr="00405852" w:rsidTr="00C811F4">
        <w:tc>
          <w:tcPr>
            <w:tcW w:w="1526" w:type="dxa"/>
          </w:tcPr>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szCs w:val="24"/>
              </w:rPr>
              <w:t xml:space="preserve">Kvalitāte </w:t>
            </w:r>
          </w:p>
          <w:p w:rsidR="00E27396" w:rsidRPr="00405852" w:rsidRDefault="00E27396" w:rsidP="00C811F4">
            <w:pPr>
              <w:jc w:val="both"/>
              <w:rPr>
                <w:rFonts w:ascii="Times New Roman" w:hAnsi="Times New Roman" w:cs="Times New Roman"/>
                <w:szCs w:val="24"/>
              </w:rPr>
            </w:pPr>
          </w:p>
        </w:tc>
        <w:tc>
          <w:tcPr>
            <w:tcW w:w="6520" w:type="dxa"/>
          </w:tcPr>
          <w:p w:rsidR="00E27396" w:rsidRPr="00405852" w:rsidRDefault="00E27396" w:rsidP="00C811F4">
            <w:pPr>
              <w:pStyle w:val="Default"/>
              <w:rPr>
                <w:rFonts w:ascii="Times New Roman" w:hAnsi="Times New Roman" w:cs="Times New Roman"/>
                <w:bCs/>
                <w:iCs/>
                <w:color w:val="auto"/>
              </w:rPr>
            </w:pPr>
            <w:r w:rsidRPr="00405852">
              <w:rPr>
                <w:rFonts w:ascii="Times New Roman" w:hAnsi="Times New Roman" w:cs="Times New Roman"/>
                <w:bCs/>
                <w:iCs/>
                <w:color w:val="auto"/>
              </w:rPr>
              <w:t>Farmakovigilances ziņojumi</w:t>
            </w:r>
          </w:p>
          <w:p w:rsidR="00E27396" w:rsidRPr="00405852" w:rsidRDefault="00E27396" w:rsidP="00C811F4">
            <w:pPr>
              <w:jc w:val="both"/>
              <w:rPr>
                <w:rFonts w:ascii="Times New Roman" w:hAnsi="Times New Roman" w:cs="Times New Roman"/>
                <w:b/>
                <w:color w:val="FF0000"/>
                <w:szCs w:val="24"/>
                <w:highlight w:val="yellow"/>
              </w:rPr>
            </w:pPr>
          </w:p>
        </w:tc>
        <w:tc>
          <w:tcPr>
            <w:tcW w:w="5812" w:type="dxa"/>
          </w:tcPr>
          <w:p w:rsidR="00E27396" w:rsidRPr="00405852" w:rsidRDefault="00E27396" w:rsidP="00C811F4">
            <w:pPr>
              <w:jc w:val="both"/>
              <w:rPr>
                <w:rFonts w:ascii="Times New Roman" w:hAnsi="Times New Roman" w:cs="Times New Roman"/>
                <w:szCs w:val="24"/>
              </w:rPr>
            </w:pPr>
            <w:r w:rsidRPr="00405852">
              <w:rPr>
                <w:rFonts w:ascii="Times New Roman" w:hAnsi="Times New Roman" w:cs="Times New Roman"/>
                <w:szCs w:val="24"/>
              </w:rPr>
              <w:t>Ziņojumu skaits</w:t>
            </w:r>
          </w:p>
        </w:tc>
      </w:tr>
    </w:tbl>
    <w:p w:rsidR="00E71095" w:rsidRDefault="00E71095" w:rsidP="006C0378">
      <w:pPr>
        <w:rPr>
          <w:rFonts w:cs="Times New Roman"/>
          <w:b/>
          <w:sz w:val="32"/>
          <w:szCs w:val="32"/>
        </w:rPr>
      </w:pPr>
    </w:p>
    <w:p w:rsidR="00FF76BD" w:rsidRPr="00405852" w:rsidRDefault="00FF76BD" w:rsidP="006C0378">
      <w:pPr>
        <w:pBdr>
          <w:bottom w:val="thinThickSmallGap" w:sz="24" w:space="1" w:color="auto"/>
        </w:pBdr>
        <w:jc w:val="center"/>
        <w:rPr>
          <w:rFonts w:cs="Times New Roman"/>
          <w:b/>
          <w:sz w:val="32"/>
          <w:szCs w:val="32"/>
        </w:rPr>
      </w:pPr>
      <w:r w:rsidRPr="00405852">
        <w:rPr>
          <w:rFonts w:cs="Times New Roman"/>
          <w:b/>
          <w:sz w:val="32"/>
          <w:szCs w:val="32"/>
        </w:rPr>
        <w:t>Ārlietu ministrijas mērinstrumentu panelis</w:t>
      </w:r>
    </w:p>
    <w:p w:rsidR="0056550A" w:rsidRPr="00405852" w:rsidRDefault="0056550A" w:rsidP="00FF76BD">
      <w:pPr>
        <w:rPr>
          <w:rFonts w:cs="Times New Roman"/>
          <w:szCs w:val="24"/>
        </w:rPr>
      </w:pPr>
    </w:p>
    <w:p w:rsidR="00FF76BD" w:rsidRPr="00405852" w:rsidRDefault="00FF76BD" w:rsidP="00FF76BD">
      <w:pPr>
        <w:rPr>
          <w:rFonts w:cs="Times New Roman"/>
          <w:szCs w:val="24"/>
        </w:rPr>
      </w:pPr>
      <w:r w:rsidRPr="00405852">
        <w:rPr>
          <w:rFonts w:cs="Times New Roman"/>
          <w:szCs w:val="24"/>
        </w:rPr>
        <w:t>Joma:</w:t>
      </w:r>
      <w:r w:rsidRPr="00405852">
        <w:rPr>
          <w:rFonts w:cs="Times New Roman"/>
        </w:rPr>
        <w:t xml:space="preserve"> </w:t>
      </w:r>
      <w:r w:rsidRPr="00405852">
        <w:rPr>
          <w:rFonts w:cs="Times New Roman"/>
          <w:szCs w:val="24"/>
        </w:rPr>
        <w:t>LATVIJA EIROPAS SAVIENĪBĀ</w:t>
      </w:r>
    </w:p>
    <w:tbl>
      <w:tblPr>
        <w:tblStyle w:val="TableGrid"/>
        <w:tblW w:w="0" w:type="auto"/>
        <w:tblLook w:val="04A0" w:firstRow="1" w:lastRow="0" w:firstColumn="1" w:lastColumn="0" w:noHBand="0" w:noVBand="1"/>
      </w:tblPr>
      <w:tblGrid>
        <w:gridCol w:w="1526"/>
        <w:gridCol w:w="6520"/>
        <w:gridCol w:w="5812"/>
      </w:tblGrid>
      <w:tr w:rsidR="00FF76BD" w:rsidRPr="00405852" w:rsidTr="00B57528">
        <w:tc>
          <w:tcPr>
            <w:tcW w:w="1526" w:type="dxa"/>
          </w:tcPr>
          <w:p w:rsidR="00FF76BD" w:rsidRPr="00405852" w:rsidRDefault="00FF76BD"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FF76BD" w:rsidRPr="00405852" w:rsidRDefault="00FF76BD"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FF76BD" w:rsidRPr="00405852" w:rsidRDefault="00FF76BD"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FF76BD" w:rsidRPr="00405852" w:rsidTr="00E71095">
        <w:trPr>
          <w:trHeight w:val="798"/>
        </w:trPr>
        <w:tc>
          <w:tcPr>
            <w:tcW w:w="1526" w:type="dxa"/>
          </w:tcPr>
          <w:p w:rsidR="00FF76BD" w:rsidRPr="00405852" w:rsidRDefault="00FF76BD"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FF76BD" w:rsidRPr="00405852" w:rsidRDefault="00FF76BD" w:rsidP="00B57528">
            <w:pPr>
              <w:jc w:val="both"/>
              <w:rPr>
                <w:rFonts w:ascii="Times New Roman" w:hAnsi="Times New Roman" w:cs="Times New Roman"/>
                <w:szCs w:val="24"/>
              </w:rPr>
            </w:pPr>
          </w:p>
        </w:tc>
        <w:tc>
          <w:tcPr>
            <w:tcW w:w="6520" w:type="dxa"/>
          </w:tcPr>
          <w:p w:rsidR="00B57528" w:rsidRPr="00405852" w:rsidRDefault="00B57528" w:rsidP="00FF76BD">
            <w:pPr>
              <w:jc w:val="both"/>
              <w:rPr>
                <w:rFonts w:ascii="Times New Roman" w:hAnsi="Times New Roman" w:cs="Times New Roman"/>
                <w:szCs w:val="24"/>
              </w:rPr>
            </w:pPr>
            <w:r w:rsidRPr="00405852">
              <w:rPr>
                <w:rFonts w:ascii="Times New Roman" w:hAnsi="Times New Roman" w:cs="Times New Roman"/>
                <w:szCs w:val="24"/>
              </w:rPr>
              <w:t>Latvijas intereses atspoguļojas kopējā Eiropas Savienības politikā</w:t>
            </w:r>
          </w:p>
          <w:p w:rsidR="00B57528" w:rsidRPr="00405852" w:rsidRDefault="00B57528" w:rsidP="00FF76BD">
            <w:pPr>
              <w:jc w:val="both"/>
              <w:rPr>
                <w:rFonts w:ascii="Times New Roman" w:hAnsi="Times New Roman" w:cs="Times New Roman"/>
                <w:szCs w:val="24"/>
              </w:rPr>
            </w:pPr>
            <w:r w:rsidRPr="00405852">
              <w:rPr>
                <w:rFonts w:ascii="Times New Roman" w:hAnsi="Times New Roman" w:cs="Times New Roman"/>
                <w:szCs w:val="24"/>
              </w:rPr>
              <w:t>Ciešāka divpusējā sadarbība ar valstīm reģionā un plašāk Eiropā</w:t>
            </w:r>
          </w:p>
          <w:p w:rsidR="00FF76BD" w:rsidRPr="00405852" w:rsidRDefault="00B57528" w:rsidP="00FF76BD">
            <w:pPr>
              <w:jc w:val="both"/>
              <w:rPr>
                <w:rFonts w:ascii="Times New Roman" w:hAnsi="Times New Roman" w:cs="Times New Roman"/>
                <w:szCs w:val="24"/>
              </w:rPr>
            </w:pPr>
            <w:r w:rsidRPr="00405852">
              <w:rPr>
                <w:rFonts w:ascii="Times New Roman" w:hAnsi="Times New Roman" w:cs="Times New Roman"/>
                <w:szCs w:val="24"/>
              </w:rPr>
              <w:t>Spēcīgāka sadarbība reģionā</w:t>
            </w:r>
          </w:p>
        </w:tc>
        <w:tc>
          <w:tcPr>
            <w:tcW w:w="5812" w:type="dxa"/>
            <w:vAlign w:val="center"/>
          </w:tcPr>
          <w:p w:rsidR="00FF76BD" w:rsidRPr="00405852" w:rsidRDefault="00FF76BD"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FF76BD" w:rsidRPr="00405852" w:rsidTr="00B57528">
        <w:trPr>
          <w:trHeight w:val="403"/>
        </w:trPr>
        <w:tc>
          <w:tcPr>
            <w:tcW w:w="1526" w:type="dxa"/>
          </w:tcPr>
          <w:p w:rsidR="00FF76BD" w:rsidRPr="00405852" w:rsidRDefault="00FF76BD"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FF76BD" w:rsidRPr="00405852" w:rsidRDefault="00FF76BD" w:rsidP="00B57528">
            <w:pPr>
              <w:jc w:val="both"/>
              <w:rPr>
                <w:rFonts w:ascii="Times New Roman" w:hAnsi="Times New Roman" w:cs="Times New Roman"/>
                <w:szCs w:val="24"/>
              </w:rPr>
            </w:pPr>
          </w:p>
        </w:tc>
        <w:tc>
          <w:tcPr>
            <w:tcW w:w="6520" w:type="dxa"/>
          </w:tcPr>
          <w:p w:rsidR="00FF76BD" w:rsidRPr="00405852" w:rsidRDefault="00A96E69" w:rsidP="00A96E69">
            <w:pPr>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Organizētas konsultācijas, vizītes</w:t>
            </w:r>
            <w:r w:rsidRPr="00405852">
              <w:rPr>
                <w:rFonts w:ascii="Times New Roman" w:hAnsi="Times New Roman" w:cs="Times New Roman"/>
                <w:szCs w:val="24"/>
              </w:rPr>
              <w:t>.</w:t>
            </w:r>
          </w:p>
          <w:p w:rsidR="00B57528" w:rsidRPr="00405852" w:rsidRDefault="00A96E69" w:rsidP="00A96E69">
            <w:pPr>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Latvijas intereses pārstāvētas ES politikās: vispārējās lietas un institucionālie jautājumi, ārējās attiecības, ekonomika un finanses, tieslietas un iekšlietas, konkurētspēja, nodarbinātība, sociālā politika, veselība un patērētāju tiesību aizsardzība, transports, telekomunikācijas un enerģētika, lauksaimniecība un zivsaimniecība, vide, izglītī</w:t>
            </w:r>
            <w:r w:rsidRPr="00405852">
              <w:rPr>
                <w:rFonts w:ascii="Times New Roman" w:hAnsi="Times New Roman" w:cs="Times New Roman"/>
                <w:szCs w:val="24"/>
              </w:rPr>
              <w:t>ba, jaunatne, kultūra un sports.</w:t>
            </w:r>
          </w:p>
          <w:p w:rsidR="00FF76BD" w:rsidRPr="00405852" w:rsidRDefault="00A96E69" w:rsidP="00A96E69">
            <w:pPr>
              <w:jc w:val="both"/>
              <w:rPr>
                <w:rFonts w:ascii="Times New Roman" w:hAnsi="Times New Roman" w:cs="Times New Roman"/>
                <w:szCs w:val="24"/>
              </w:rPr>
            </w:pPr>
            <w:r w:rsidRPr="00405852">
              <w:rPr>
                <w:rFonts w:ascii="Times New Roman" w:hAnsi="Times New Roman" w:cs="Times New Roman"/>
                <w:szCs w:val="24"/>
              </w:rPr>
              <w:t xml:space="preserve">3. </w:t>
            </w:r>
            <w:r w:rsidR="00B57528" w:rsidRPr="00405852">
              <w:rPr>
                <w:rFonts w:ascii="Times New Roman" w:hAnsi="Times New Roman" w:cs="Times New Roman"/>
                <w:szCs w:val="24"/>
              </w:rPr>
              <w:t>Atbalsts un sadarbība ar pētnieciskiem institūtiem un domnīcām</w:t>
            </w:r>
            <w:r w:rsidRPr="00405852">
              <w:rPr>
                <w:rFonts w:ascii="Times New Roman" w:hAnsi="Times New Roman" w:cs="Times New Roman"/>
                <w:szCs w:val="24"/>
              </w:rPr>
              <w:t>.</w:t>
            </w:r>
          </w:p>
        </w:tc>
        <w:tc>
          <w:tcPr>
            <w:tcW w:w="5812" w:type="dxa"/>
            <w:vAlign w:val="center"/>
          </w:tcPr>
          <w:p w:rsidR="00FF76BD" w:rsidRPr="00405852" w:rsidRDefault="00FF76BD"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FF76BD" w:rsidRPr="00405852" w:rsidTr="00E71095">
        <w:trPr>
          <w:trHeight w:val="513"/>
        </w:trPr>
        <w:tc>
          <w:tcPr>
            <w:tcW w:w="1526" w:type="dxa"/>
          </w:tcPr>
          <w:p w:rsidR="00FF76BD" w:rsidRPr="00405852" w:rsidRDefault="00FF76BD"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tc>
        <w:tc>
          <w:tcPr>
            <w:tcW w:w="6520" w:type="dxa"/>
          </w:tcPr>
          <w:p w:rsidR="00FF76BD" w:rsidRPr="00405852" w:rsidRDefault="00FF76BD" w:rsidP="00B57528">
            <w:pPr>
              <w:jc w:val="both"/>
              <w:rPr>
                <w:rFonts w:ascii="Times New Roman" w:hAnsi="Times New Roman" w:cs="Times New Roman"/>
                <w:szCs w:val="24"/>
              </w:rPr>
            </w:pPr>
            <w:r w:rsidRPr="00405852">
              <w:rPr>
                <w:rFonts w:ascii="Times New Roman" w:hAnsi="Times New Roman" w:cs="Times New Roman"/>
                <w:szCs w:val="24"/>
              </w:rPr>
              <w:t>Latvijas intereses skaidrotas un atspoguļojas vienotā Eiropas Savienības politikā un rīcībā</w:t>
            </w:r>
            <w:r w:rsidR="00450090" w:rsidRPr="00405852">
              <w:rPr>
                <w:rFonts w:ascii="Times New Roman" w:hAnsi="Times New Roman" w:cs="Times New Roman"/>
                <w:szCs w:val="24"/>
              </w:rPr>
              <w:t>.</w:t>
            </w:r>
          </w:p>
        </w:tc>
        <w:tc>
          <w:tcPr>
            <w:tcW w:w="5812" w:type="dxa"/>
            <w:vAlign w:val="center"/>
          </w:tcPr>
          <w:p w:rsidR="00FF76BD" w:rsidRPr="00405852" w:rsidRDefault="00FF76BD"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FF76BD" w:rsidRPr="00405852" w:rsidTr="00B57528">
        <w:tc>
          <w:tcPr>
            <w:tcW w:w="1526" w:type="dxa"/>
          </w:tcPr>
          <w:p w:rsidR="00FF76BD" w:rsidRPr="00405852" w:rsidRDefault="00FF76BD"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B57528" w:rsidRPr="00405852" w:rsidRDefault="00450090" w:rsidP="00450090">
            <w:pPr>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Vienota un stipra Eiropas Savienības ārpolitika</w:t>
            </w:r>
            <w:r w:rsidRPr="00405852">
              <w:rPr>
                <w:rFonts w:ascii="Times New Roman" w:hAnsi="Times New Roman" w:cs="Times New Roman"/>
                <w:szCs w:val="24"/>
              </w:rPr>
              <w:t>.</w:t>
            </w:r>
          </w:p>
          <w:p w:rsidR="00B57528" w:rsidRPr="00405852" w:rsidRDefault="00450090" w:rsidP="00450090">
            <w:pPr>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Stiprināta ES kā starptautiskā spēlētāja loma</w:t>
            </w:r>
          </w:p>
          <w:p w:rsidR="00FF76BD" w:rsidRPr="00405852" w:rsidRDefault="00450090" w:rsidP="00450090">
            <w:pPr>
              <w:jc w:val="both"/>
              <w:rPr>
                <w:rFonts w:ascii="Times New Roman" w:hAnsi="Times New Roman" w:cs="Times New Roman"/>
                <w:szCs w:val="24"/>
              </w:rPr>
            </w:pPr>
            <w:r w:rsidRPr="00405852">
              <w:rPr>
                <w:rFonts w:ascii="Times New Roman" w:hAnsi="Times New Roman" w:cs="Times New Roman"/>
                <w:szCs w:val="24"/>
              </w:rPr>
              <w:lastRenderedPageBreak/>
              <w:t xml:space="preserve">3. </w:t>
            </w:r>
            <w:r w:rsidR="00B57528" w:rsidRPr="00405852">
              <w:rPr>
                <w:rFonts w:ascii="Times New Roman" w:hAnsi="Times New Roman" w:cs="Times New Roman"/>
                <w:szCs w:val="24"/>
              </w:rPr>
              <w:t>Padziļināta reģionālā sadarbība</w:t>
            </w:r>
          </w:p>
        </w:tc>
        <w:tc>
          <w:tcPr>
            <w:tcW w:w="5812" w:type="dxa"/>
          </w:tcPr>
          <w:p w:rsidR="00FF76BD" w:rsidRPr="00405852" w:rsidRDefault="00FF76BD" w:rsidP="00B57528">
            <w:pPr>
              <w:jc w:val="center"/>
              <w:rPr>
                <w:rFonts w:ascii="Times New Roman" w:hAnsi="Times New Roman" w:cs="Times New Roman"/>
                <w:szCs w:val="24"/>
              </w:rPr>
            </w:pPr>
            <w:r w:rsidRPr="00405852">
              <w:rPr>
                <w:rFonts w:ascii="Times New Roman" w:hAnsi="Times New Roman" w:cs="Times New Roman"/>
                <w:szCs w:val="24"/>
              </w:rPr>
              <w:lastRenderedPageBreak/>
              <w:t>×</w:t>
            </w:r>
          </w:p>
        </w:tc>
      </w:tr>
    </w:tbl>
    <w:p w:rsidR="00FF76BD" w:rsidRPr="00405852" w:rsidRDefault="00FF76BD" w:rsidP="00FF76BD">
      <w:pPr>
        <w:rPr>
          <w:rFonts w:cs="Times New Roman"/>
          <w:szCs w:val="24"/>
        </w:rPr>
      </w:pPr>
    </w:p>
    <w:p w:rsidR="00C834CA" w:rsidRPr="00405852" w:rsidRDefault="00C834CA" w:rsidP="00FF76BD">
      <w:pPr>
        <w:rPr>
          <w:rFonts w:cs="Times New Roman"/>
          <w:szCs w:val="24"/>
        </w:rPr>
      </w:pPr>
      <w:r w:rsidRPr="00405852">
        <w:rPr>
          <w:rFonts w:cs="Times New Roman"/>
          <w:szCs w:val="24"/>
        </w:rPr>
        <w:t>Joma:</w:t>
      </w:r>
      <w:r w:rsidRPr="00405852">
        <w:rPr>
          <w:rFonts w:cs="Times New Roman"/>
        </w:rPr>
        <w:t xml:space="preserve"> </w:t>
      </w:r>
      <w:r w:rsidRPr="00405852">
        <w:rPr>
          <w:rFonts w:cs="Times New Roman"/>
          <w:szCs w:val="24"/>
        </w:rPr>
        <w:t>LATVIJA EIROATLANTISKAJĀ DROŠĪBAS TELPĀ</w:t>
      </w:r>
    </w:p>
    <w:tbl>
      <w:tblPr>
        <w:tblStyle w:val="TableGrid"/>
        <w:tblW w:w="0" w:type="auto"/>
        <w:tblLook w:val="04A0" w:firstRow="1" w:lastRow="0" w:firstColumn="1" w:lastColumn="0" w:noHBand="0" w:noVBand="1"/>
      </w:tblPr>
      <w:tblGrid>
        <w:gridCol w:w="1526"/>
        <w:gridCol w:w="6520"/>
        <w:gridCol w:w="5812"/>
      </w:tblGrid>
      <w:tr w:rsidR="00C834CA" w:rsidRPr="00405852" w:rsidTr="00B57528">
        <w:tc>
          <w:tcPr>
            <w:tcW w:w="1526" w:type="dxa"/>
          </w:tcPr>
          <w:p w:rsidR="00C834CA" w:rsidRPr="00405852" w:rsidRDefault="00C834CA"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C834CA" w:rsidRPr="00405852" w:rsidRDefault="00C834CA"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C834CA" w:rsidRPr="00405852" w:rsidRDefault="00C834CA"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C834CA" w:rsidRPr="00405852" w:rsidTr="00B57528">
        <w:trPr>
          <w:trHeight w:val="976"/>
        </w:trPr>
        <w:tc>
          <w:tcPr>
            <w:tcW w:w="1526" w:type="dxa"/>
          </w:tcPr>
          <w:p w:rsidR="00C834CA" w:rsidRPr="00405852" w:rsidRDefault="00C834CA"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C834CA" w:rsidRPr="00405852" w:rsidRDefault="00C834CA" w:rsidP="00B57528">
            <w:pPr>
              <w:jc w:val="both"/>
              <w:rPr>
                <w:rFonts w:ascii="Times New Roman" w:hAnsi="Times New Roman" w:cs="Times New Roman"/>
                <w:szCs w:val="24"/>
              </w:rPr>
            </w:pPr>
          </w:p>
        </w:tc>
        <w:tc>
          <w:tcPr>
            <w:tcW w:w="6520" w:type="dxa"/>
          </w:tcPr>
          <w:p w:rsidR="00E65245" w:rsidRPr="00405852" w:rsidRDefault="00E65245" w:rsidP="00E65245">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Ciešākas NATO attiecības ar partnervalstīm</w:t>
            </w:r>
            <w:r w:rsidRPr="00405852">
              <w:rPr>
                <w:rFonts w:ascii="Times New Roman" w:hAnsi="Times New Roman" w:cs="Times New Roman"/>
                <w:szCs w:val="24"/>
              </w:rPr>
              <w:t>.</w:t>
            </w:r>
          </w:p>
          <w:p w:rsidR="00B57528" w:rsidRPr="00405852" w:rsidRDefault="00E65245" w:rsidP="00E65245">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Stratēģiskā partnerība ar ASV</w:t>
            </w:r>
            <w:r w:rsidRPr="00405852">
              <w:rPr>
                <w:rFonts w:ascii="Times New Roman" w:hAnsi="Times New Roman" w:cs="Times New Roman"/>
                <w:szCs w:val="24"/>
              </w:rPr>
              <w:t>.</w:t>
            </w:r>
          </w:p>
          <w:p w:rsidR="00C834CA" w:rsidRPr="00405852" w:rsidRDefault="00E65245" w:rsidP="00E65245">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3. </w:t>
            </w:r>
            <w:r w:rsidR="00B57528" w:rsidRPr="00405852">
              <w:rPr>
                <w:rFonts w:ascii="Times New Roman" w:hAnsi="Times New Roman" w:cs="Times New Roman"/>
                <w:szCs w:val="24"/>
              </w:rPr>
              <w:t>Dalība starptautiskajās misijās</w:t>
            </w:r>
            <w:r w:rsidRPr="00405852">
              <w:rPr>
                <w:rFonts w:ascii="Times New Roman" w:hAnsi="Times New Roman" w:cs="Times New Roman"/>
                <w:szCs w:val="24"/>
              </w:rPr>
              <w:t>.</w:t>
            </w:r>
          </w:p>
        </w:tc>
        <w:tc>
          <w:tcPr>
            <w:tcW w:w="5812" w:type="dxa"/>
            <w:vAlign w:val="center"/>
          </w:tcPr>
          <w:p w:rsidR="00C834CA" w:rsidRPr="00405852" w:rsidRDefault="00C834CA"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C834CA" w:rsidRPr="00405852" w:rsidTr="00E71095">
        <w:trPr>
          <w:trHeight w:val="515"/>
        </w:trPr>
        <w:tc>
          <w:tcPr>
            <w:tcW w:w="1526" w:type="dxa"/>
          </w:tcPr>
          <w:p w:rsidR="00C834CA" w:rsidRPr="00405852" w:rsidRDefault="00C834CA"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C834CA" w:rsidRPr="00405852" w:rsidRDefault="00C834CA" w:rsidP="00B57528">
            <w:pPr>
              <w:jc w:val="both"/>
              <w:rPr>
                <w:rFonts w:ascii="Times New Roman" w:hAnsi="Times New Roman" w:cs="Times New Roman"/>
                <w:szCs w:val="24"/>
              </w:rPr>
            </w:pPr>
          </w:p>
        </w:tc>
        <w:tc>
          <w:tcPr>
            <w:tcW w:w="6520" w:type="dxa"/>
          </w:tcPr>
          <w:p w:rsidR="00B57528" w:rsidRPr="00E71095" w:rsidRDefault="00E65245" w:rsidP="00E65245">
            <w:pPr>
              <w:pStyle w:val="ListParagraph"/>
              <w:tabs>
                <w:tab w:val="left" w:pos="203"/>
              </w:tabs>
              <w:ind w:left="0"/>
              <w:jc w:val="both"/>
              <w:rPr>
                <w:rFonts w:ascii="Times New Roman" w:hAnsi="Times New Roman" w:cs="Times New Roman"/>
                <w:lang w:val="lv-LV"/>
              </w:rPr>
            </w:pPr>
            <w:r w:rsidRPr="00E71095">
              <w:rPr>
                <w:rFonts w:ascii="Times New Roman" w:hAnsi="Times New Roman" w:cs="Times New Roman"/>
                <w:lang w:val="lv-LV"/>
              </w:rPr>
              <w:t xml:space="preserve">1. </w:t>
            </w:r>
            <w:r w:rsidR="00B57528" w:rsidRPr="00E71095">
              <w:rPr>
                <w:rFonts w:ascii="Times New Roman" w:hAnsi="Times New Roman" w:cs="Times New Roman"/>
                <w:lang w:val="lv-LV"/>
              </w:rPr>
              <w:t>Līdzdalība NATO un ES, to dalībvalstu  rīkotos pasākumos</w:t>
            </w:r>
            <w:r w:rsidRPr="00E71095">
              <w:rPr>
                <w:rFonts w:ascii="Times New Roman" w:hAnsi="Times New Roman" w:cs="Times New Roman"/>
                <w:lang w:val="lv-LV"/>
              </w:rPr>
              <w:t>.</w:t>
            </w:r>
          </w:p>
          <w:p w:rsidR="00C834CA" w:rsidRPr="00E71095" w:rsidRDefault="00E65245" w:rsidP="00E71095">
            <w:pPr>
              <w:pStyle w:val="ListParagraph"/>
              <w:tabs>
                <w:tab w:val="left" w:pos="203"/>
              </w:tabs>
              <w:spacing w:after="0" w:line="240" w:lineRule="auto"/>
              <w:ind w:left="0"/>
              <w:jc w:val="both"/>
              <w:rPr>
                <w:rFonts w:ascii="Times New Roman" w:hAnsi="Times New Roman" w:cs="Times New Roman"/>
                <w:lang w:val="lv-LV"/>
              </w:rPr>
            </w:pPr>
            <w:r w:rsidRPr="00E71095">
              <w:rPr>
                <w:rFonts w:ascii="Times New Roman" w:hAnsi="Times New Roman" w:cs="Times New Roman"/>
                <w:lang w:val="lv-LV"/>
              </w:rPr>
              <w:t xml:space="preserve">2. </w:t>
            </w:r>
            <w:r w:rsidR="00B57528" w:rsidRPr="00E71095">
              <w:rPr>
                <w:rFonts w:ascii="Times New Roman" w:hAnsi="Times New Roman" w:cs="Times New Roman"/>
                <w:lang w:val="lv-LV"/>
              </w:rPr>
              <w:t>Atbalsts pētnieciskiem institūtiem un domnīcām</w:t>
            </w:r>
            <w:r w:rsidRPr="00E71095">
              <w:rPr>
                <w:rFonts w:ascii="Times New Roman" w:hAnsi="Times New Roman" w:cs="Times New Roman"/>
                <w:lang w:val="lv-LV"/>
              </w:rPr>
              <w:t>.</w:t>
            </w:r>
          </w:p>
        </w:tc>
        <w:tc>
          <w:tcPr>
            <w:tcW w:w="5812" w:type="dxa"/>
            <w:vAlign w:val="center"/>
          </w:tcPr>
          <w:p w:rsidR="00C834CA" w:rsidRPr="00E71095" w:rsidRDefault="00C834CA" w:rsidP="00B57528">
            <w:pPr>
              <w:jc w:val="center"/>
              <w:rPr>
                <w:rFonts w:ascii="Times New Roman" w:hAnsi="Times New Roman" w:cs="Times New Roman"/>
              </w:rPr>
            </w:pPr>
            <w:r w:rsidRPr="00E71095">
              <w:rPr>
                <w:rFonts w:ascii="Times New Roman" w:hAnsi="Times New Roman" w:cs="Times New Roman"/>
              </w:rPr>
              <w:t>×</w:t>
            </w:r>
          </w:p>
        </w:tc>
      </w:tr>
      <w:tr w:rsidR="00C834CA" w:rsidRPr="00405852" w:rsidTr="00B57528">
        <w:tc>
          <w:tcPr>
            <w:tcW w:w="1526" w:type="dxa"/>
          </w:tcPr>
          <w:p w:rsidR="00C834CA" w:rsidRPr="00405852" w:rsidRDefault="00C834CA"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C834CA" w:rsidRPr="00405852" w:rsidRDefault="00C834CA" w:rsidP="00B57528">
            <w:pPr>
              <w:jc w:val="both"/>
              <w:rPr>
                <w:rFonts w:ascii="Times New Roman" w:hAnsi="Times New Roman" w:cs="Times New Roman"/>
                <w:szCs w:val="24"/>
              </w:rPr>
            </w:pPr>
          </w:p>
        </w:tc>
        <w:tc>
          <w:tcPr>
            <w:tcW w:w="6520" w:type="dxa"/>
          </w:tcPr>
          <w:p w:rsidR="00B57528" w:rsidRPr="00405852" w:rsidRDefault="00E65245" w:rsidP="00E65245">
            <w:pPr>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Nodrošināta NATO spēku klātbūtne Latvijā</w:t>
            </w:r>
            <w:r w:rsidRPr="00405852">
              <w:rPr>
                <w:rFonts w:ascii="Times New Roman" w:hAnsi="Times New Roman" w:cs="Times New Roman"/>
                <w:szCs w:val="24"/>
              </w:rPr>
              <w:t>.</w:t>
            </w:r>
          </w:p>
          <w:p w:rsidR="00B57528" w:rsidRPr="00405852" w:rsidRDefault="00E65245" w:rsidP="00E65245">
            <w:pPr>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Cieša sadarbība ar ASV</w:t>
            </w:r>
            <w:r w:rsidRPr="00405852">
              <w:rPr>
                <w:rFonts w:ascii="Times New Roman" w:hAnsi="Times New Roman" w:cs="Times New Roman"/>
                <w:szCs w:val="24"/>
              </w:rPr>
              <w:t>.</w:t>
            </w:r>
          </w:p>
          <w:p w:rsidR="00B57528" w:rsidRPr="00405852" w:rsidRDefault="00E65245" w:rsidP="00E65245">
            <w:pPr>
              <w:jc w:val="both"/>
              <w:rPr>
                <w:rFonts w:ascii="Times New Roman" w:hAnsi="Times New Roman" w:cs="Times New Roman"/>
                <w:szCs w:val="24"/>
              </w:rPr>
            </w:pPr>
            <w:r w:rsidRPr="00405852">
              <w:rPr>
                <w:rFonts w:ascii="Times New Roman" w:hAnsi="Times New Roman" w:cs="Times New Roman"/>
                <w:szCs w:val="24"/>
              </w:rPr>
              <w:t xml:space="preserve">3. </w:t>
            </w:r>
            <w:r w:rsidR="00B57528" w:rsidRPr="00405852">
              <w:rPr>
                <w:rFonts w:ascii="Times New Roman" w:hAnsi="Times New Roman" w:cs="Times New Roman"/>
                <w:szCs w:val="24"/>
              </w:rPr>
              <w:t>Palielināta Latvijas pārstāvība starptautiskajās misijās</w:t>
            </w:r>
            <w:r w:rsidRPr="00405852">
              <w:rPr>
                <w:rFonts w:ascii="Times New Roman" w:hAnsi="Times New Roman" w:cs="Times New Roman"/>
                <w:szCs w:val="24"/>
              </w:rPr>
              <w:t>.</w:t>
            </w:r>
          </w:p>
          <w:p w:rsidR="00C834CA" w:rsidRPr="00405852" w:rsidRDefault="00E65245" w:rsidP="00E65245">
            <w:pPr>
              <w:jc w:val="both"/>
              <w:rPr>
                <w:rFonts w:ascii="Times New Roman" w:hAnsi="Times New Roman" w:cs="Times New Roman"/>
                <w:szCs w:val="24"/>
              </w:rPr>
            </w:pPr>
            <w:r w:rsidRPr="00405852">
              <w:rPr>
                <w:rFonts w:ascii="Times New Roman" w:hAnsi="Times New Roman" w:cs="Times New Roman"/>
                <w:szCs w:val="24"/>
              </w:rPr>
              <w:t xml:space="preserve">4. </w:t>
            </w:r>
            <w:r w:rsidR="00B57528" w:rsidRPr="00405852">
              <w:rPr>
                <w:rFonts w:ascii="Times New Roman" w:hAnsi="Times New Roman" w:cs="Times New Roman"/>
                <w:szCs w:val="24"/>
              </w:rPr>
              <w:t xml:space="preserve">Noorganizēta </w:t>
            </w:r>
            <w:r w:rsidR="00C834CA" w:rsidRPr="00405852">
              <w:rPr>
                <w:rFonts w:ascii="Times New Roman" w:hAnsi="Times New Roman" w:cs="Times New Roman"/>
                <w:szCs w:val="24"/>
              </w:rPr>
              <w:t>“Rīgas konference”</w:t>
            </w:r>
            <w:r w:rsidRPr="00405852">
              <w:rPr>
                <w:rFonts w:ascii="Times New Roman" w:hAnsi="Times New Roman" w:cs="Times New Roman"/>
                <w:szCs w:val="24"/>
              </w:rPr>
              <w:t>.</w:t>
            </w:r>
          </w:p>
        </w:tc>
        <w:tc>
          <w:tcPr>
            <w:tcW w:w="5812" w:type="dxa"/>
            <w:vAlign w:val="center"/>
          </w:tcPr>
          <w:p w:rsidR="00C834CA" w:rsidRPr="00405852" w:rsidRDefault="00C834CA"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C834CA" w:rsidRPr="00405852" w:rsidTr="00B57528">
        <w:tc>
          <w:tcPr>
            <w:tcW w:w="1526" w:type="dxa"/>
          </w:tcPr>
          <w:p w:rsidR="00C834CA" w:rsidRPr="00405852" w:rsidRDefault="00C834CA"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C834CA" w:rsidRPr="00405852" w:rsidRDefault="00C834CA" w:rsidP="00C834CA">
            <w:pPr>
              <w:jc w:val="both"/>
              <w:rPr>
                <w:rFonts w:ascii="Times New Roman" w:hAnsi="Times New Roman" w:cs="Times New Roman"/>
                <w:szCs w:val="24"/>
              </w:rPr>
            </w:pPr>
            <w:r w:rsidRPr="00405852">
              <w:rPr>
                <w:rFonts w:ascii="Times New Roman" w:hAnsi="Times New Roman" w:cs="Times New Roman"/>
                <w:szCs w:val="24"/>
              </w:rPr>
              <w:t>Latvija aktīvi un pilntiesīgi līdzdarbojas NATO un Eiropas drošības stiprināšanā</w:t>
            </w:r>
            <w:r w:rsidR="00CC0E32" w:rsidRPr="00405852">
              <w:rPr>
                <w:rFonts w:ascii="Times New Roman" w:hAnsi="Times New Roman" w:cs="Times New Roman"/>
                <w:szCs w:val="24"/>
              </w:rPr>
              <w:t>.</w:t>
            </w:r>
          </w:p>
        </w:tc>
        <w:tc>
          <w:tcPr>
            <w:tcW w:w="5812" w:type="dxa"/>
          </w:tcPr>
          <w:p w:rsidR="00C834CA" w:rsidRPr="00405852" w:rsidRDefault="00C834CA"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C834CA" w:rsidRPr="00405852" w:rsidRDefault="00C834CA" w:rsidP="00C834CA">
      <w:pPr>
        <w:rPr>
          <w:rFonts w:cs="Times New Roman"/>
          <w:szCs w:val="24"/>
        </w:rPr>
      </w:pPr>
    </w:p>
    <w:p w:rsidR="00CB2C3E" w:rsidRPr="00405852" w:rsidRDefault="00CB2C3E" w:rsidP="00C834CA">
      <w:pPr>
        <w:rPr>
          <w:rFonts w:cs="Times New Roman"/>
          <w:szCs w:val="24"/>
        </w:rPr>
      </w:pPr>
      <w:r w:rsidRPr="00405852">
        <w:rPr>
          <w:rFonts w:cs="Times New Roman"/>
          <w:szCs w:val="24"/>
        </w:rPr>
        <w:t>Joma: ĀRĒJĀ EKONOMISKĀ POLITIKA</w:t>
      </w:r>
    </w:p>
    <w:tbl>
      <w:tblPr>
        <w:tblStyle w:val="TableGrid"/>
        <w:tblW w:w="0" w:type="auto"/>
        <w:tblLook w:val="04A0" w:firstRow="1" w:lastRow="0" w:firstColumn="1" w:lastColumn="0" w:noHBand="0" w:noVBand="1"/>
      </w:tblPr>
      <w:tblGrid>
        <w:gridCol w:w="1526"/>
        <w:gridCol w:w="6520"/>
        <w:gridCol w:w="5812"/>
      </w:tblGrid>
      <w:tr w:rsidR="00CB2C3E" w:rsidRPr="00405852" w:rsidTr="00B57528">
        <w:tc>
          <w:tcPr>
            <w:tcW w:w="1526" w:type="dxa"/>
          </w:tcPr>
          <w:p w:rsidR="00CB2C3E" w:rsidRPr="00405852" w:rsidRDefault="00CB2C3E"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CB2C3E" w:rsidRPr="00405852" w:rsidRDefault="00CB2C3E"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CB2C3E" w:rsidRPr="00405852" w:rsidRDefault="00CB2C3E"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CB2C3E" w:rsidRPr="00405852" w:rsidTr="00B57528">
        <w:trPr>
          <w:trHeight w:val="976"/>
        </w:trPr>
        <w:tc>
          <w:tcPr>
            <w:tcW w:w="1526" w:type="dxa"/>
          </w:tcPr>
          <w:p w:rsidR="00CB2C3E" w:rsidRPr="00405852" w:rsidRDefault="00CB2C3E"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CB2C3E" w:rsidRPr="00405852" w:rsidRDefault="00CB2C3E" w:rsidP="00B57528">
            <w:pPr>
              <w:jc w:val="both"/>
              <w:rPr>
                <w:rFonts w:ascii="Times New Roman" w:hAnsi="Times New Roman" w:cs="Times New Roman"/>
                <w:szCs w:val="24"/>
              </w:rPr>
            </w:pPr>
          </w:p>
        </w:tc>
        <w:tc>
          <w:tcPr>
            <w:tcW w:w="6520" w:type="dxa"/>
          </w:tcPr>
          <w:p w:rsidR="00B57528" w:rsidRPr="00405852" w:rsidRDefault="00CC0E32" w:rsidP="00CC0E3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Dalība OECD</w:t>
            </w:r>
            <w:r w:rsidRPr="00405852">
              <w:rPr>
                <w:rFonts w:ascii="Times New Roman" w:hAnsi="Times New Roman" w:cs="Times New Roman"/>
                <w:szCs w:val="24"/>
              </w:rPr>
              <w:t>.</w:t>
            </w:r>
          </w:p>
          <w:p w:rsidR="00B57528" w:rsidRPr="00405852" w:rsidRDefault="00CC0E32" w:rsidP="00CC0E3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PTO ietvaros attīstīta daudzpusējās tirdzniecības sistēma</w:t>
            </w:r>
            <w:r w:rsidRPr="00405852">
              <w:rPr>
                <w:rFonts w:ascii="Times New Roman" w:hAnsi="Times New Roman" w:cs="Times New Roman"/>
                <w:szCs w:val="24"/>
              </w:rPr>
              <w:t>.</w:t>
            </w:r>
          </w:p>
          <w:p w:rsidR="00CB2C3E" w:rsidRPr="00405852" w:rsidRDefault="00CC0E32" w:rsidP="00CC0E3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3. </w:t>
            </w:r>
            <w:r w:rsidR="00B57528" w:rsidRPr="00405852">
              <w:rPr>
                <w:rFonts w:ascii="Times New Roman" w:hAnsi="Times New Roman" w:cs="Times New Roman"/>
                <w:szCs w:val="24"/>
              </w:rPr>
              <w:t>Pieaudzis ārējās tirdzniecības apjoms</w:t>
            </w:r>
            <w:r w:rsidRPr="00405852">
              <w:rPr>
                <w:rFonts w:ascii="Times New Roman" w:hAnsi="Times New Roman" w:cs="Times New Roman"/>
                <w:szCs w:val="24"/>
              </w:rPr>
              <w:t>.</w:t>
            </w:r>
          </w:p>
        </w:tc>
        <w:tc>
          <w:tcPr>
            <w:tcW w:w="5812" w:type="dxa"/>
            <w:vAlign w:val="center"/>
          </w:tcPr>
          <w:p w:rsidR="00CB2C3E" w:rsidRPr="00405852" w:rsidRDefault="00CB2C3E"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CB2C3E" w:rsidRPr="00405852" w:rsidTr="00E71095">
        <w:trPr>
          <w:trHeight w:val="1314"/>
        </w:trPr>
        <w:tc>
          <w:tcPr>
            <w:tcW w:w="1526" w:type="dxa"/>
          </w:tcPr>
          <w:p w:rsidR="00CB2C3E" w:rsidRPr="00405852" w:rsidRDefault="00CB2C3E"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CB2C3E" w:rsidRPr="00405852" w:rsidRDefault="00CB2C3E" w:rsidP="00B57528">
            <w:pPr>
              <w:jc w:val="both"/>
              <w:rPr>
                <w:rFonts w:ascii="Times New Roman" w:hAnsi="Times New Roman" w:cs="Times New Roman"/>
                <w:szCs w:val="24"/>
              </w:rPr>
            </w:pPr>
          </w:p>
        </w:tc>
        <w:tc>
          <w:tcPr>
            <w:tcW w:w="6520" w:type="dxa"/>
          </w:tcPr>
          <w:p w:rsidR="00B57528" w:rsidRPr="00E71095" w:rsidRDefault="00CC0E32"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1. </w:t>
            </w:r>
            <w:r w:rsidR="00B57528" w:rsidRPr="00E71095">
              <w:rPr>
                <w:rFonts w:ascii="Times New Roman" w:hAnsi="Times New Roman" w:cs="Times New Roman"/>
              </w:rPr>
              <w:t>Organizētas amatpersonu un biznesa pavadošo delegāciju vizītes ārvalstīs</w:t>
            </w:r>
            <w:r w:rsidRPr="00E71095">
              <w:rPr>
                <w:rFonts w:ascii="Times New Roman" w:hAnsi="Times New Roman" w:cs="Times New Roman"/>
              </w:rPr>
              <w:t>.</w:t>
            </w:r>
          </w:p>
          <w:p w:rsidR="00B57528" w:rsidRPr="00E71095" w:rsidRDefault="00CC0E32"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2. </w:t>
            </w:r>
            <w:r w:rsidR="00B57528" w:rsidRPr="00E71095">
              <w:rPr>
                <w:rFonts w:ascii="Times New Roman" w:hAnsi="Times New Roman" w:cs="Times New Roman"/>
              </w:rPr>
              <w:t>Organizētas apaļā galda diskusijas ar uzņēmējiem</w:t>
            </w:r>
            <w:r w:rsidRPr="00E71095">
              <w:rPr>
                <w:rFonts w:ascii="Times New Roman" w:hAnsi="Times New Roman" w:cs="Times New Roman"/>
              </w:rPr>
              <w:t>.</w:t>
            </w:r>
          </w:p>
          <w:p w:rsidR="00B57528" w:rsidRPr="00E71095" w:rsidRDefault="00CC0E32"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3. </w:t>
            </w:r>
            <w:r w:rsidR="00B57528" w:rsidRPr="00E71095">
              <w:rPr>
                <w:rFonts w:ascii="Times New Roman" w:hAnsi="Times New Roman" w:cs="Times New Roman"/>
              </w:rPr>
              <w:t>Vadītas Ārējās ekonomiskās politikas koordinācijas padomes</w:t>
            </w:r>
            <w:r w:rsidRPr="00E71095">
              <w:rPr>
                <w:rFonts w:ascii="Times New Roman" w:hAnsi="Times New Roman" w:cs="Times New Roman"/>
              </w:rPr>
              <w:t>.</w:t>
            </w:r>
          </w:p>
          <w:p w:rsidR="00CB2C3E" w:rsidRPr="00E71095" w:rsidRDefault="00CC0E32"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4. </w:t>
            </w:r>
            <w:r w:rsidR="00B57528" w:rsidRPr="00E71095">
              <w:rPr>
                <w:rFonts w:ascii="Times New Roman" w:hAnsi="Times New Roman" w:cs="Times New Roman"/>
              </w:rPr>
              <w:t>Atvērtas vēstniecības AAE un Dienvidkorejā</w:t>
            </w:r>
            <w:r w:rsidRPr="00E71095">
              <w:rPr>
                <w:rFonts w:ascii="Times New Roman" w:hAnsi="Times New Roman" w:cs="Times New Roman"/>
              </w:rPr>
              <w:t>.</w:t>
            </w:r>
          </w:p>
        </w:tc>
        <w:tc>
          <w:tcPr>
            <w:tcW w:w="5812" w:type="dxa"/>
            <w:vAlign w:val="center"/>
          </w:tcPr>
          <w:p w:rsidR="00CB2C3E" w:rsidRPr="00E71095" w:rsidRDefault="00CB2C3E" w:rsidP="00B57528">
            <w:pPr>
              <w:jc w:val="center"/>
              <w:rPr>
                <w:rFonts w:ascii="Times New Roman" w:hAnsi="Times New Roman" w:cs="Times New Roman"/>
              </w:rPr>
            </w:pPr>
            <w:r w:rsidRPr="00E71095">
              <w:rPr>
                <w:rFonts w:ascii="Times New Roman" w:hAnsi="Times New Roman" w:cs="Times New Roman"/>
              </w:rPr>
              <w:t>×</w:t>
            </w:r>
          </w:p>
        </w:tc>
      </w:tr>
      <w:tr w:rsidR="00CB2C3E" w:rsidRPr="00405852" w:rsidTr="00B57528">
        <w:tc>
          <w:tcPr>
            <w:tcW w:w="1526" w:type="dxa"/>
          </w:tcPr>
          <w:p w:rsidR="00CB2C3E" w:rsidRPr="00405852" w:rsidRDefault="00CB2C3E"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CB2C3E" w:rsidRPr="00405852" w:rsidRDefault="00CB2C3E" w:rsidP="00B57528">
            <w:pPr>
              <w:jc w:val="both"/>
              <w:rPr>
                <w:rFonts w:ascii="Times New Roman" w:hAnsi="Times New Roman" w:cs="Times New Roman"/>
                <w:szCs w:val="24"/>
              </w:rPr>
            </w:pPr>
          </w:p>
        </w:tc>
        <w:tc>
          <w:tcPr>
            <w:tcW w:w="6520" w:type="dxa"/>
          </w:tcPr>
          <w:p w:rsidR="00B57528" w:rsidRPr="00405852" w:rsidRDefault="00CC0E32" w:rsidP="00CC0E3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Latvija pievienojusies OECD</w:t>
            </w:r>
            <w:r w:rsidRPr="00405852">
              <w:rPr>
                <w:rFonts w:ascii="Times New Roman" w:hAnsi="Times New Roman" w:cs="Times New Roman"/>
                <w:szCs w:val="24"/>
              </w:rPr>
              <w:t>.</w:t>
            </w:r>
          </w:p>
          <w:p w:rsidR="00B57528" w:rsidRPr="00405852" w:rsidRDefault="00CC0E32" w:rsidP="00CC0E3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Latvijas uzņēmēji informēti par starptautisko tirgu iespējām</w:t>
            </w:r>
            <w:r w:rsidRPr="00405852">
              <w:rPr>
                <w:rFonts w:ascii="Times New Roman" w:hAnsi="Times New Roman" w:cs="Times New Roman"/>
                <w:szCs w:val="24"/>
              </w:rPr>
              <w:t>.</w:t>
            </w:r>
          </w:p>
          <w:p w:rsidR="00B57528" w:rsidRPr="00405852" w:rsidRDefault="00CC0E32" w:rsidP="00CC0E3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3. </w:t>
            </w:r>
            <w:r w:rsidR="00B57528" w:rsidRPr="00405852">
              <w:rPr>
                <w:rFonts w:ascii="Times New Roman" w:hAnsi="Times New Roman" w:cs="Times New Roman"/>
                <w:szCs w:val="24"/>
              </w:rPr>
              <w:t>Noorganizēts 16+1 samits Rīgā</w:t>
            </w:r>
            <w:r w:rsidRPr="00405852">
              <w:rPr>
                <w:rFonts w:ascii="Times New Roman" w:hAnsi="Times New Roman" w:cs="Times New Roman"/>
                <w:szCs w:val="24"/>
              </w:rPr>
              <w:t>.</w:t>
            </w:r>
          </w:p>
          <w:p w:rsidR="00B57528" w:rsidRPr="00405852" w:rsidRDefault="00CC0E32" w:rsidP="00CC0E3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4. </w:t>
            </w:r>
            <w:r w:rsidR="00B57528" w:rsidRPr="00405852">
              <w:rPr>
                <w:rFonts w:ascii="Times New Roman" w:hAnsi="Times New Roman" w:cs="Times New Roman"/>
                <w:szCs w:val="24"/>
              </w:rPr>
              <w:t>Panākta vienošanās par TTIP</w:t>
            </w:r>
            <w:r w:rsidRPr="00405852">
              <w:rPr>
                <w:rFonts w:ascii="Times New Roman" w:hAnsi="Times New Roman" w:cs="Times New Roman"/>
                <w:szCs w:val="24"/>
              </w:rPr>
              <w:t>.</w:t>
            </w:r>
          </w:p>
          <w:p w:rsidR="00CB2C3E" w:rsidRPr="00405852" w:rsidRDefault="00CC0E32" w:rsidP="00CC0E3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5. </w:t>
            </w:r>
            <w:r w:rsidR="00B57528" w:rsidRPr="00405852">
              <w:rPr>
                <w:rFonts w:ascii="Times New Roman" w:hAnsi="Times New Roman" w:cs="Times New Roman"/>
                <w:szCs w:val="24"/>
              </w:rPr>
              <w:t>Pieaudzis pārstāvniecību un goda konsulu skaits ārvalstīs</w:t>
            </w:r>
            <w:r w:rsidR="00887842" w:rsidRPr="00405852">
              <w:rPr>
                <w:rFonts w:ascii="Times New Roman" w:hAnsi="Times New Roman" w:cs="Times New Roman"/>
                <w:szCs w:val="24"/>
              </w:rPr>
              <w:t>.</w:t>
            </w:r>
          </w:p>
        </w:tc>
        <w:tc>
          <w:tcPr>
            <w:tcW w:w="5812" w:type="dxa"/>
            <w:vAlign w:val="center"/>
          </w:tcPr>
          <w:p w:rsidR="00CB2C3E" w:rsidRPr="00405852" w:rsidRDefault="00CB2C3E"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CB2C3E" w:rsidRPr="00405852" w:rsidTr="00B57528">
        <w:tc>
          <w:tcPr>
            <w:tcW w:w="1526" w:type="dxa"/>
          </w:tcPr>
          <w:p w:rsidR="00CB2C3E" w:rsidRPr="00405852" w:rsidRDefault="00CB2C3E"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85092D" w:rsidRPr="00405852" w:rsidRDefault="008C0F7C" w:rsidP="0085092D">
            <w:pPr>
              <w:jc w:val="both"/>
              <w:rPr>
                <w:rFonts w:ascii="Times New Roman" w:hAnsi="Times New Roman" w:cs="Times New Roman"/>
                <w:szCs w:val="24"/>
              </w:rPr>
            </w:pPr>
            <w:r w:rsidRPr="00405852">
              <w:rPr>
                <w:rFonts w:ascii="Times New Roman" w:hAnsi="Times New Roman" w:cs="Times New Roman"/>
                <w:szCs w:val="24"/>
              </w:rPr>
              <w:t xml:space="preserve">1. </w:t>
            </w:r>
            <w:r w:rsidR="0085092D" w:rsidRPr="00405852">
              <w:rPr>
                <w:rFonts w:ascii="Times New Roman" w:hAnsi="Times New Roman" w:cs="Times New Roman"/>
                <w:szCs w:val="24"/>
              </w:rPr>
              <w:t>Latvija sekmīgi darbojas OECD</w:t>
            </w:r>
            <w:r w:rsidRPr="00405852">
              <w:rPr>
                <w:rFonts w:ascii="Times New Roman" w:hAnsi="Times New Roman" w:cs="Times New Roman"/>
                <w:szCs w:val="24"/>
              </w:rPr>
              <w:t>.</w:t>
            </w:r>
          </w:p>
          <w:p w:rsidR="0085092D" w:rsidRPr="00405852" w:rsidRDefault="008C0F7C" w:rsidP="0085092D">
            <w:pPr>
              <w:jc w:val="both"/>
              <w:rPr>
                <w:rFonts w:ascii="Times New Roman" w:hAnsi="Times New Roman" w:cs="Times New Roman"/>
                <w:szCs w:val="24"/>
              </w:rPr>
            </w:pPr>
            <w:r w:rsidRPr="00405852">
              <w:rPr>
                <w:rFonts w:ascii="Times New Roman" w:hAnsi="Times New Roman" w:cs="Times New Roman"/>
                <w:szCs w:val="24"/>
              </w:rPr>
              <w:t xml:space="preserve">2. </w:t>
            </w:r>
            <w:r w:rsidR="0085092D" w:rsidRPr="00405852">
              <w:rPr>
                <w:rFonts w:ascii="Times New Roman" w:hAnsi="Times New Roman" w:cs="Times New Roman"/>
                <w:szCs w:val="24"/>
              </w:rPr>
              <w:t>Pieaudzis ārējās tirdzniecības apjoms</w:t>
            </w:r>
            <w:r w:rsidR="00887842" w:rsidRPr="00405852">
              <w:rPr>
                <w:rFonts w:ascii="Times New Roman" w:hAnsi="Times New Roman" w:cs="Times New Roman"/>
                <w:szCs w:val="24"/>
              </w:rPr>
              <w:t>.</w:t>
            </w:r>
          </w:p>
          <w:p w:rsidR="00CB2C3E" w:rsidRPr="00405852" w:rsidRDefault="008C0F7C" w:rsidP="00B57528">
            <w:pPr>
              <w:jc w:val="both"/>
              <w:rPr>
                <w:rFonts w:ascii="Times New Roman" w:hAnsi="Times New Roman" w:cs="Times New Roman"/>
                <w:szCs w:val="24"/>
              </w:rPr>
            </w:pPr>
            <w:r w:rsidRPr="00405852">
              <w:rPr>
                <w:rFonts w:ascii="Times New Roman" w:hAnsi="Times New Roman" w:cs="Times New Roman"/>
                <w:szCs w:val="24"/>
              </w:rPr>
              <w:t xml:space="preserve">3. </w:t>
            </w:r>
            <w:r w:rsidR="0085092D" w:rsidRPr="00405852">
              <w:rPr>
                <w:rFonts w:ascii="Times New Roman" w:hAnsi="Times New Roman" w:cs="Times New Roman"/>
                <w:szCs w:val="24"/>
              </w:rPr>
              <w:t>Latvijas uzņēmēji pārstāvēti jaunos tirgos</w:t>
            </w:r>
            <w:r w:rsidR="00887842" w:rsidRPr="00405852">
              <w:rPr>
                <w:rFonts w:ascii="Times New Roman" w:hAnsi="Times New Roman" w:cs="Times New Roman"/>
                <w:szCs w:val="24"/>
              </w:rPr>
              <w:t>.</w:t>
            </w:r>
          </w:p>
        </w:tc>
        <w:tc>
          <w:tcPr>
            <w:tcW w:w="5812" w:type="dxa"/>
          </w:tcPr>
          <w:p w:rsidR="00CB2C3E" w:rsidRPr="00405852" w:rsidRDefault="00CB2C3E"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CB2C3E" w:rsidRPr="00405852" w:rsidRDefault="00CB2C3E" w:rsidP="00CB2C3E">
      <w:pPr>
        <w:rPr>
          <w:rFonts w:cs="Times New Roman"/>
          <w:szCs w:val="24"/>
        </w:rPr>
      </w:pPr>
    </w:p>
    <w:p w:rsidR="00D40CCB" w:rsidRPr="00405852" w:rsidRDefault="00D40CCB" w:rsidP="00CB2C3E">
      <w:pPr>
        <w:rPr>
          <w:rFonts w:cs="Times New Roman"/>
          <w:szCs w:val="24"/>
        </w:rPr>
      </w:pPr>
      <w:r w:rsidRPr="00405852">
        <w:rPr>
          <w:rFonts w:cs="Times New Roman"/>
          <w:szCs w:val="24"/>
        </w:rPr>
        <w:lastRenderedPageBreak/>
        <w:t>Joma:</w:t>
      </w:r>
      <w:r w:rsidRPr="00405852">
        <w:rPr>
          <w:rFonts w:cs="Times New Roman"/>
        </w:rPr>
        <w:t xml:space="preserve"> </w:t>
      </w:r>
      <w:r w:rsidRPr="00405852">
        <w:rPr>
          <w:rFonts w:cs="Times New Roman"/>
          <w:szCs w:val="24"/>
        </w:rPr>
        <w:t xml:space="preserve">ATTĪSTĪBAS SADARBĪBA </w:t>
      </w:r>
    </w:p>
    <w:tbl>
      <w:tblPr>
        <w:tblStyle w:val="TableGrid"/>
        <w:tblW w:w="0" w:type="auto"/>
        <w:tblLook w:val="04A0" w:firstRow="1" w:lastRow="0" w:firstColumn="1" w:lastColumn="0" w:noHBand="0" w:noVBand="1"/>
      </w:tblPr>
      <w:tblGrid>
        <w:gridCol w:w="1526"/>
        <w:gridCol w:w="6520"/>
        <w:gridCol w:w="5812"/>
      </w:tblGrid>
      <w:tr w:rsidR="00D40CCB" w:rsidRPr="00405852" w:rsidTr="00B57528">
        <w:tc>
          <w:tcPr>
            <w:tcW w:w="1526" w:type="dxa"/>
          </w:tcPr>
          <w:p w:rsidR="00D40CCB" w:rsidRPr="00405852" w:rsidRDefault="00D40CCB"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D40CCB" w:rsidRPr="00405852" w:rsidRDefault="00D40CCB"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D40CCB" w:rsidRPr="00405852" w:rsidRDefault="00D40CCB"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D40CCB" w:rsidRPr="00405852" w:rsidTr="00B57528">
        <w:trPr>
          <w:trHeight w:val="976"/>
        </w:trPr>
        <w:tc>
          <w:tcPr>
            <w:tcW w:w="1526" w:type="dxa"/>
          </w:tcPr>
          <w:p w:rsidR="00D40CCB" w:rsidRPr="00405852" w:rsidRDefault="00D40CCB"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D40CCB" w:rsidRPr="00405852" w:rsidRDefault="00D40CCB" w:rsidP="00B57528">
            <w:pPr>
              <w:jc w:val="both"/>
              <w:rPr>
                <w:rFonts w:ascii="Times New Roman" w:hAnsi="Times New Roman" w:cs="Times New Roman"/>
                <w:szCs w:val="24"/>
              </w:rPr>
            </w:pPr>
          </w:p>
        </w:tc>
        <w:tc>
          <w:tcPr>
            <w:tcW w:w="6520" w:type="dxa"/>
          </w:tcPr>
          <w:p w:rsidR="00B57528" w:rsidRPr="00405852" w:rsidRDefault="00887842" w:rsidP="0088784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Latvija pilda starptautiskās saistības par oficiālās attīstības palīdzības finansējuma apjomu un tā paredzamību;</w:t>
            </w:r>
          </w:p>
          <w:p w:rsidR="00887842" w:rsidRPr="00405852" w:rsidRDefault="00887842" w:rsidP="0088784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Latvija veicina stabilitāti, iekļaujošu ekonomisko izaugsmi un drošību Latvijas prioritārajos reģionos atbi</w:t>
            </w:r>
            <w:r w:rsidRPr="00405852">
              <w:rPr>
                <w:rFonts w:ascii="Times New Roman" w:hAnsi="Times New Roman" w:cs="Times New Roman"/>
                <w:szCs w:val="24"/>
              </w:rPr>
              <w:t>lstoši partnervalstu vajadzībām.</w:t>
            </w:r>
          </w:p>
          <w:p w:rsidR="00887842" w:rsidRPr="00405852" w:rsidRDefault="00887842" w:rsidP="0088784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3. </w:t>
            </w:r>
            <w:r w:rsidR="00B57528" w:rsidRPr="00405852">
              <w:rPr>
                <w:rFonts w:ascii="Times New Roman" w:hAnsi="Times New Roman" w:cs="Times New Roman"/>
                <w:szCs w:val="24"/>
              </w:rPr>
              <w:t>Pieaugošs Latvijas sabiedrības atbalsts attīstības sa</w:t>
            </w:r>
            <w:r w:rsidRPr="00405852">
              <w:rPr>
                <w:rFonts w:ascii="Times New Roman" w:hAnsi="Times New Roman" w:cs="Times New Roman"/>
                <w:szCs w:val="24"/>
              </w:rPr>
              <w:t>darbības politikas īstenošanai.</w:t>
            </w:r>
          </w:p>
          <w:p w:rsidR="00D40CCB" w:rsidRPr="00405852" w:rsidRDefault="00887842" w:rsidP="0088784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4. </w:t>
            </w:r>
            <w:r w:rsidR="00B57528" w:rsidRPr="00405852">
              <w:rPr>
                <w:rFonts w:ascii="Times New Roman" w:hAnsi="Times New Roman" w:cs="Times New Roman"/>
                <w:szCs w:val="24"/>
              </w:rPr>
              <w:t>Latvija īsteno saskaņotu iekšējo un ārējo politiku ilgtspējīgai attīstībai (jo īpaši sasaiste ar drošības un tirdzniecības politiku)</w:t>
            </w:r>
          </w:p>
        </w:tc>
        <w:tc>
          <w:tcPr>
            <w:tcW w:w="5812" w:type="dxa"/>
            <w:vAlign w:val="center"/>
          </w:tcPr>
          <w:p w:rsidR="00D40CCB" w:rsidRPr="00405852" w:rsidRDefault="00D40CCB"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D40CCB" w:rsidRPr="00405852" w:rsidTr="00B57528">
        <w:trPr>
          <w:trHeight w:val="403"/>
        </w:trPr>
        <w:tc>
          <w:tcPr>
            <w:tcW w:w="1526" w:type="dxa"/>
          </w:tcPr>
          <w:p w:rsidR="00D40CCB" w:rsidRPr="00405852" w:rsidRDefault="00D40CCB"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D40CCB" w:rsidRPr="00405852" w:rsidRDefault="00D40CCB" w:rsidP="00B57528">
            <w:pPr>
              <w:jc w:val="both"/>
              <w:rPr>
                <w:rFonts w:ascii="Times New Roman" w:hAnsi="Times New Roman" w:cs="Times New Roman"/>
                <w:szCs w:val="24"/>
              </w:rPr>
            </w:pPr>
          </w:p>
        </w:tc>
        <w:tc>
          <w:tcPr>
            <w:tcW w:w="6520" w:type="dxa"/>
          </w:tcPr>
          <w:p w:rsidR="00D40CCB" w:rsidRPr="00405852" w:rsidRDefault="00B57528" w:rsidP="00D40CCB">
            <w:pPr>
              <w:tabs>
                <w:tab w:val="left" w:pos="203"/>
              </w:tabs>
              <w:jc w:val="both"/>
              <w:rPr>
                <w:rFonts w:ascii="Times New Roman" w:hAnsi="Times New Roman" w:cs="Times New Roman"/>
                <w:szCs w:val="24"/>
              </w:rPr>
            </w:pPr>
            <w:r w:rsidRPr="00405852">
              <w:rPr>
                <w:rFonts w:ascii="Times New Roman" w:hAnsi="Times New Roman" w:cs="Times New Roman"/>
                <w:szCs w:val="24"/>
              </w:rPr>
              <w:t>Finansēti attīstības sadarbības projekti, tajā skaitā, piesaistot līdzfinansējumu Latvijas projektiem no starptautiskajiem donoriem.</w:t>
            </w:r>
          </w:p>
        </w:tc>
        <w:tc>
          <w:tcPr>
            <w:tcW w:w="5812" w:type="dxa"/>
            <w:vAlign w:val="center"/>
          </w:tcPr>
          <w:p w:rsidR="00D40CCB" w:rsidRPr="00405852" w:rsidRDefault="00D40CCB"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D40CCB" w:rsidRPr="00405852" w:rsidTr="00B57528">
        <w:tc>
          <w:tcPr>
            <w:tcW w:w="1526" w:type="dxa"/>
          </w:tcPr>
          <w:p w:rsidR="00D40CCB" w:rsidRPr="00405852" w:rsidRDefault="00D40CCB"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D40CCB" w:rsidRPr="00405852" w:rsidRDefault="00D40CCB" w:rsidP="00B57528">
            <w:pPr>
              <w:jc w:val="both"/>
              <w:rPr>
                <w:rFonts w:ascii="Times New Roman" w:hAnsi="Times New Roman" w:cs="Times New Roman"/>
                <w:szCs w:val="24"/>
              </w:rPr>
            </w:pPr>
          </w:p>
        </w:tc>
        <w:tc>
          <w:tcPr>
            <w:tcW w:w="6520" w:type="dxa"/>
          </w:tcPr>
          <w:p w:rsidR="00887842" w:rsidRPr="00405852" w:rsidRDefault="00887842" w:rsidP="0088784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Palielinot finansējuma apjomu attīstības sadarbības mērķiem, tuvojamies starptautisko saistību izpildei</w:t>
            </w:r>
            <w:r w:rsidRPr="00405852">
              <w:rPr>
                <w:rFonts w:ascii="Times New Roman" w:hAnsi="Times New Roman" w:cs="Times New Roman"/>
                <w:szCs w:val="24"/>
              </w:rPr>
              <w:t>.</w:t>
            </w:r>
            <w:r w:rsidR="00B57528" w:rsidRPr="00405852">
              <w:rPr>
                <w:rFonts w:ascii="Times New Roman" w:hAnsi="Times New Roman" w:cs="Times New Roman"/>
                <w:szCs w:val="24"/>
              </w:rPr>
              <w:t xml:space="preserve"> </w:t>
            </w:r>
          </w:p>
          <w:p w:rsidR="00887842" w:rsidRPr="00405852" w:rsidRDefault="00887842" w:rsidP="0088784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Īstenoti ilgtermiņa attīstības sadarbības projekti Latvijas prioritārajās valstīs – AuP valstīs Ukrainā, Moldovā, Gruzijā, kā arī C-Āzijas valstīs Uzbekistā</w:t>
            </w:r>
            <w:r w:rsidRPr="00405852">
              <w:rPr>
                <w:rFonts w:ascii="Times New Roman" w:hAnsi="Times New Roman" w:cs="Times New Roman"/>
                <w:szCs w:val="24"/>
              </w:rPr>
              <w:t xml:space="preserve">nā, Kirgizstānā, Tadžikistānā. </w:t>
            </w:r>
          </w:p>
          <w:p w:rsidR="00D40CCB" w:rsidRPr="00405852" w:rsidRDefault="00887842" w:rsidP="00887842">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3. </w:t>
            </w:r>
            <w:r w:rsidR="00B57528" w:rsidRPr="00405852">
              <w:rPr>
                <w:rFonts w:ascii="Times New Roman" w:hAnsi="Times New Roman" w:cs="Times New Roman"/>
                <w:szCs w:val="24"/>
              </w:rPr>
              <w:t>Piesaistīts starptautisko donoru līdzfinansējums Latvijas att. sad.projektiem un programmām, piem., Rīgas Juridiskās augstskolas apmācību programmai</w:t>
            </w:r>
            <w:r w:rsidRPr="00405852">
              <w:rPr>
                <w:rFonts w:ascii="Times New Roman" w:hAnsi="Times New Roman" w:cs="Times New Roman"/>
                <w:szCs w:val="24"/>
              </w:rPr>
              <w:t>.</w:t>
            </w:r>
          </w:p>
        </w:tc>
        <w:tc>
          <w:tcPr>
            <w:tcW w:w="5812" w:type="dxa"/>
            <w:vAlign w:val="center"/>
          </w:tcPr>
          <w:p w:rsidR="00D40CCB" w:rsidRPr="00405852" w:rsidRDefault="00D40CCB"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D40CCB" w:rsidRPr="00405852" w:rsidTr="00B57528">
        <w:tc>
          <w:tcPr>
            <w:tcW w:w="1526" w:type="dxa"/>
          </w:tcPr>
          <w:p w:rsidR="00D40CCB" w:rsidRPr="00405852" w:rsidRDefault="00D40CCB"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D40CCB" w:rsidRPr="00405852" w:rsidRDefault="00D40CCB" w:rsidP="00B57528">
            <w:pPr>
              <w:jc w:val="both"/>
              <w:rPr>
                <w:rFonts w:ascii="Times New Roman" w:hAnsi="Times New Roman" w:cs="Times New Roman"/>
                <w:szCs w:val="24"/>
              </w:rPr>
            </w:pPr>
            <w:r w:rsidRPr="00405852">
              <w:rPr>
                <w:rFonts w:ascii="Times New Roman" w:hAnsi="Times New Roman" w:cs="Times New Roman"/>
                <w:szCs w:val="24"/>
              </w:rPr>
              <w:t>Nodota Latvijas pieredze caur attīstības sadarbības politiku Austrumeiropas un Centrālāzijas valstīs.</w:t>
            </w:r>
          </w:p>
        </w:tc>
        <w:tc>
          <w:tcPr>
            <w:tcW w:w="5812" w:type="dxa"/>
          </w:tcPr>
          <w:p w:rsidR="00D40CCB" w:rsidRPr="00405852" w:rsidRDefault="00D40CCB"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D40CCB" w:rsidRPr="00405852" w:rsidRDefault="00D40CCB" w:rsidP="00CB2C3E">
      <w:pPr>
        <w:rPr>
          <w:rFonts w:cs="Times New Roman"/>
          <w:szCs w:val="24"/>
        </w:rPr>
      </w:pPr>
    </w:p>
    <w:p w:rsidR="007104E1" w:rsidRPr="00405852" w:rsidRDefault="007104E1" w:rsidP="00CB2C3E">
      <w:pPr>
        <w:rPr>
          <w:rFonts w:cs="Times New Roman"/>
          <w:szCs w:val="24"/>
        </w:rPr>
      </w:pPr>
      <w:r w:rsidRPr="00405852">
        <w:rPr>
          <w:rFonts w:cs="Times New Roman"/>
          <w:szCs w:val="24"/>
        </w:rPr>
        <w:t>Joma: DALĪBA STARPTAUTISKAJĀS ORGANIZĀCIJĀS</w:t>
      </w:r>
    </w:p>
    <w:tbl>
      <w:tblPr>
        <w:tblStyle w:val="TableGrid"/>
        <w:tblW w:w="0" w:type="auto"/>
        <w:tblLook w:val="04A0" w:firstRow="1" w:lastRow="0" w:firstColumn="1" w:lastColumn="0" w:noHBand="0" w:noVBand="1"/>
      </w:tblPr>
      <w:tblGrid>
        <w:gridCol w:w="1526"/>
        <w:gridCol w:w="6520"/>
        <w:gridCol w:w="5812"/>
      </w:tblGrid>
      <w:tr w:rsidR="007104E1" w:rsidRPr="00405852" w:rsidTr="00B57528">
        <w:tc>
          <w:tcPr>
            <w:tcW w:w="1526" w:type="dxa"/>
          </w:tcPr>
          <w:p w:rsidR="007104E1" w:rsidRPr="00405852" w:rsidRDefault="007104E1"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7104E1" w:rsidRPr="00405852" w:rsidRDefault="007104E1"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7104E1" w:rsidRPr="00405852" w:rsidRDefault="007104E1"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7104E1" w:rsidRPr="00405852" w:rsidTr="00187A4C">
        <w:trPr>
          <w:trHeight w:val="625"/>
        </w:trPr>
        <w:tc>
          <w:tcPr>
            <w:tcW w:w="1526" w:type="dxa"/>
          </w:tcPr>
          <w:p w:rsidR="007104E1" w:rsidRPr="00405852" w:rsidRDefault="007104E1"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tc>
        <w:tc>
          <w:tcPr>
            <w:tcW w:w="6520" w:type="dxa"/>
          </w:tcPr>
          <w:p w:rsidR="00187A4C" w:rsidRPr="00405852" w:rsidRDefault="00187A4C" w:rsidP="00187A4C">
            <w:pPr>
              <w:tabs>
                <w:tab w:val="left" w:pos="203"/>
              </w:tabs>
              <w:jc w:val="both"/>
              <w:rPr>
                <w:rFonts w:ascii="Times New Roman" w:hAnsi="Times New Roman" w:cs="Times New Roman"/>
                <w:szCs w:val="24"/>
              </w:rPr>
            </w:pPr>
            <w:r w:rsidRPr="00405852">
              <w:rPr>
                <w:rFonts w:ascii="Times New Roman" w:hAnsi="Times New Roman" w:cs="Times New Roman"/>
                <w:szCs w:val="24"/>
              </w:rPr>
              <w:t>Latvijas intereses pārstāvētas starptautiskajās organizācijās</w:t>
            </w:r>
            <w:r w:rsidR="009C44B0" w:rsidRPr="00405852">
              <w:rPr>
                <w:rFonts w:ascii="Times New Roman" w:hAnsi="Times New Roman" w:cs="Times New Roman"/>
                <w:szCs w:val="24"/>
              </w:rPr>
              <w:t>.</w:t>
            </w:r>
          </w:p>
          <w:p w:rsidR="007104E1" w:rsidRPr="00405852" w:rsidRDefault="007104E1" w:rsidP="007104E1">
            <w:pPr>
              <w:tabs>
                <w:tab w:val="left" w:pos="203"/>
              </w:tabs>
              <w:jc w:val="both"/>
              <w:rPr>
                <w:rFonts w:ascii="Times New Roman" w:hAnsi="Times New Roman" w:cs="Times New Roman"/>
                <w:szCs w:val="24"/>
              </w:rPr>
            </w:pPr>
          </w:p>
        </w:tc>
        <w:tc>
          <w:tcPr>
            <w:tcW w:w="5812" w:type="dxa"/>
            <w:vAlign w:val="center"/>
          </w:tcPr>
          <w:p w:rsidR="007104E1" w:rsidRPr="00405852" w:rsidRDefault="007104E1"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7104E1" w:rsidRPr="00405852" w:rsidTr="00B57528">
        <w:trPr>
          <w:trHeight w:val="403"/>
        </w:trPr>
        <w:tc>
          <w:tcPr>
            <w:tcW w:w="1526" w:type="dxa"/>
          </w:tcPr>
          <w:p w:rsidR="007104E1" w:rsidRPr="00405852" w:rsidRDefault="007104E1"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7104E1" w:rsidRPr="00405852" w:rsidRDefault="007104E1" w:rsidP="00B57528">
            <w:pPr>
              <w:jc w:val="both"/>
              <w:rPr>
                <w:rFonts w:ascii="Times New Roman" w:hAnsi="Times New Roman" w:cs="Times New Roman"/>
                <w:szCs w:val="24"/>
              </w:rPr>
            </w:pPr>
          </w:p>
        </w:tc>
        <w:tc>
          <w:tcPr>
            <w:tcW w:w="6520" w:type="dxa"/>
          </w:tcPr>
          <w:p w:rsidR="009C44B0" w:rsidRPr="00405852" w:rsidRDefault="009C44B0" w:rsidP="009C44B0">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Dalība starptautisko organizāciju un to dalībvalstu rīkotos pasākumos</w:t>
            </w:r>
            <w:r w:rsidRPr="00405852">
              <w:rPr>
                <w:rFonts w:ascii="Times New Roman" w:hAnsi="Times New Roman" w:cs="Times New Roman"/>
                <w:szCs w:val="24"/>
              </w:rPr>
              <w:t>.</w:t>
            </w:r>
          </w:p>
          <w:p w:rsidR="009C44B0" w:rsidRPr="00405852" w:rsidRDefault="009C44B0" w:rsidP="009C44B0">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Iemaksas</w:t>
            </w:r>
            <w:r w:rsidRPr="00405852">
              <w:rPr>
                <w:rFonts w:ascii="Times New Roman" w:hAnsi="Times New Roman" w:cs="Times New Roman"/>
                <w:szCs w:val="24"/>
              </w:rPr>
              <w:t xml:space="preserve"> starptautiskajās organizācijās.</w:t>
            </w:r>
          </w:p>
          <w:p w:rsidR="009C44B0" w:rsidRPr="00405852" w:rsidRDefault="009C44B0" w:rsidP="009C44B0">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3. </w:t>
            </w:r>
            <w:r w:rsidR="00B57528" w:rsidRPr="00405852">
              <w:rPr>
                <w:rFonts w:ascii="Times New Roman" w:hAnsi="Times New Roman" w:cs="Times New Roman"/>
                <w:szCs w:val="24"/>
              </w:rPr>
              <w:t>Iz</w:t>
            </w:r>
            <w:r w:rsidRPr="00405852">
              <w:rPr>
                <w:rFonts w:ascii="Times New Roman" w:hAnsi="Times New Roman" w:cs="Times New Roman"/>
                <w:szCs w:val="24"/>
              </w:rPr>
              <w:t>devumi saistībā ar lobija darbu.</w:t>
            </w:r>
          </w:p>
          <w:p w:rsidR="007104E1" w:rsidRPr="00405852" w:rsidRDefault="009C44B0" w:rsidP="009C44B0">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4. </w:t>
            </w:r>
            <w:r w:rsidR="00B57528" w:rsidRPr="00405852">
              <w:rPr>
                <w:rFonts w:ascii="Times New Roman" w:hAnsi="Times New Roman" w:cs="Times New Roman"/>
                <w:szCs w:val="24"/>
              </w:rPr>
              <w:t>Sniegts atbalsts krīzēs iesaistītām valstīm un reģioniem</w:t>
            </w:r>
          </w:p>
        </w:tc>
        <w:tc>
          <w:tcPr>
            <w:tcW w:w="5812" w:type="dxa"/>
            <w:vAlign w:val="center"/>
          </w:tcPr>
          <w:p w:rsidR="007104E1" w:rsidRPr="00405852" w:rsidRDefault="007104E1"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7104E1" w:rsidRPr="00405852" w:rsidTr="00B57528">
        <w:tc>
          <w:tcPr>
            <w:tcW w:w="1526" w:type="dxa"/>
          </w:tcPr>
          <w:p w:rsidR="007104E1" w:rsidRPr="00405852" w:rsidRDefault="007104E1"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7104E1" w:rsidRPr="00405852" w:rsidRDefault="007104E1" w:rsidP="00B57528">
            <w:pPr>
              <w:jc w:val="both"/>
              <w:rPr>
                <w:rFonts w:ascii="Times New Roman" w:hAnsi="Times New Roman" w:cs="Times New Roman"/>
                <w:szCs w:val="24"/>
              </w:rPr>
            </w:pPr>
          </w:p>
        </w:tc>
        <w:tc>
          <w:tcPr>
            <w:tcW w:w="6520" w:type="dxa"/>
          </w:tcPr>
          <w:p w:rsidR="00804EFA" w:rsidRPr="00405852" w:rsidRDefault="002C47B4" w:rsidP="009C44B0">
            <w:pPr>
              <w:jc w:val="both"/>
              <w:rPr>
                <w:rFonts w:ascii="Times New Roman" w:hAnsi="Times New Roman" w:cs="Times New Roman"/>
                <w:szCs w:val="24"/>
              </w:rPr>
            </w:pPr>
            <w:r w:rsidRPr="00405852">
              <w:rPr>
                <w:rFonts w:ascii="Times New Roman" w:hAnsi="Times New Roman" w:cs="Times New Roman"/>
                <w:szCs w:val="24"/>
              </w:rPr>
              <w:t xml:space="preserve">1. </w:t>
            </w:r>
            <w:r w:rsidR="00B57528" w:rsidRPr="00405852">
              <w:rPr>
                <w:rFonts w:ascii="Times New Roman" w:hAnsi="Times New Roman" w:cs="Times New Roman"/>
                <w:szCs w:val="24"/>
              </w:rPr>
              <w:t xml:space="preserve">Nodibinātas diplomātiskās attiecības ar ANO dalībvalstīm </w:t>
            </w:r>
            <w:r w:rsidR="00804EFA" w:rsidRPr="00405852">
              <w:rPr>
                <w:rFonts w:ascii="Times New Roman" w:hAnsi="Times New Roman" w:cs="Times New Roman"/>
                <w:szCs w:val="24"/>
              </w:rPr>
              <w:t>(2015.gadā- 7 valstīm)</w:t>
            </w:r>
            <w:r w:rsidRPr="00405852">
              <w:rPr>
                <w:rFonts w:ascii="Times New Roman" w:hAnsi="Times New Roman" w:cs="Times New Roman"/>
                <w:szCs w:val="24"/>
              </w:rPr>
              <w:t>.</w:t>
            </w:r>
          </w:p>
          <w:p w:rsidR="007104E1" w:rsidRPr="00405852" w:rsidRDefault="002C47B4" w:rsidP="002C47B4">
            <w:pPr>
              <w:jc w:val="both"/>
              <w:rPr>
                <w:rFonts w:ascii="Times New Roman" w:hAnsi="Times New Roman" w:cs="Times New Roman"/>
                <w:szCs w:val="24"/>
              </w:rPr>
            </w:pPr>
            <w:r w:rsidRPr="00405852">
              <w:rPr>
                <w:rFonts w:ascii="Times New Roman" w:hAnsi="Times New Roman" w:cs="Times New Roman"/>
                <w:szCs w:val="24"/>
              </w:rPr>
              <w:t xml:space="preserve">2. </w:t>
            </w:r>
            <w:r w:rsidR="00B57528" w:rsidRPr="00405852">
              <w:rPr>
                <w:rFonts w:ascii="Times New Roman" w:hAnsi="Times New Roman" w:cs="Times New Roman"/>
                <w:szCs w:val="24"/>
              </w:rPr>
              <w:t>Turpināts lobija darbs Latvijas kandidatūrai 2025.gada ANO DP vēlēšanās</w:t>
            </w:r>
            <w:r w:rsidRPr="00405852">
              <w:rPr>
                <w:rFonts w:ascii="Times New Roman" w:hAnsi="Times New Roman" w:cs="Times New Roman"/>
                <w:szCs w:val="24"/>
              </w:rPr>
              <w:t>.</w:t>
            </w:r>
          </w:p>
        </w:tc>
        <w:tc>
          <w:tcPr>
            <w:tcW w:w="5812" w:type="dxa"/>
            <w:vAlign w:val="center"/>
          </w:tcPr>
          <w:p w:rsidR="007104E1" w:rsidRPr="00405852" w:rsidRDefault="007104E1"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7104E1" w:rsidRPr="00405852" w:rsidTr="0006207C">
        <w:tc>
          <w:tcPr>
            <w:tcW w:w="1526" w:type="dxa"/>
          </w:tcPr>
          <w:p w:rsidR="007104E1" w:rsidRPr="00405852" w:rsidRDefault="007104E1"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7104E1" w:rsidRPr="00405852" w:rsidRDefault="00804EFA" w:rsidP="00B57528">
            <w:pPr>
              <w:jc w:val="both"/>
              <w:rPr>
                <w:rFonts w:ascii="Times New Roman" w:hAnsi="Times New Roman" w:cs="Times New Roman"/>
                <w:szCs w:val="24"/>
              </w:rPr>
            </w:pPr>
            <w:r w:rsidRPr="00405852">
              <w:rPr>
                <w:rFonts w:ascii="Times New Roman" w:hAnsi="Times New Roman" w:cs="Times New Roman"/>
                <w:szCs w:val="24"/>
              </w:rPr>
              <w:t>Latvija pilda savas saistības un apņemšanās kā starptautisko organizāciju pilntiesīga dalībvalsts</w:t>
            </w:r>
            <w:r w:rsidR="009F0731" w:rsidRPr="00405852">
              <w:rPr>
                <w:rFonts w:ascii="Times New Roman" w:hAnsi="Times New Roman" w:cs="Times New Roman"/>
                <w:szCs w:val="24"/>
              </w:rPr>
              <w:t>.</w:t>
            </w:r>
          </w:p>
        </w:tc>
        <w:tc>
          <w:tcPr>
            <w:tcW w:w="5812" w:type="dxa"/>
            <w:vAlign w:val="center"/>
          </w:tcPr>
          <w:p w:rsidR="007104E1" w:rsidRPr="00405852" w:rsidRDefault="007104E1" w:rsidP="0006207C">
            <w:pPr>
              <w:jc w:val="center"/>
              <w:rPr>
                <w:rFonts w:ascii="Times New Roman" w:hAnsi="Times New Roman" w:cs="Times New Roman"/>
                <w:szCs w:val="24"/>
              </w:rPr>
            </w:pPr>
            <w:r w:rsidRPr="00405852">
              <w:rPr>
                <w:rFonts w:ascii="Times New Roman" w:hAnsi="Times New Roman" w:cs="Times New Roman"/>
                <w:szCs w:val="24"/>
              </w:rPr>
              <w:t>×</w:t>
            </w:r>
          </w:p>
        </w:tc>
      </w:tr>
    </w:tbl>
    <w:p w:rsidR="00B23F37" w:rsidRPr="00405852" w:rsidRDefault="00B23F37" w:rsidP="007104E1">
      <w:pPr>
        <w:rPr>
          <w:rFonts w:cs="Times New Roman"/>
          <w:szCs w:val="24"/>
        </w:rPr>
      </w:pPr>
    </w:p>
    <w:p w:rsidR="008E3691" w:rsidRPr="00405852" w:rsidRDefault="00B23F37" w:rsidP="007104E1">
      <w:pPr>
        <w:rPr>
          <w:rFonts w:cs="Times New Roman"/>
          <w:szCs w:val="24"/>
        </w:rPr>
      </w:pPr>
      <w:r w:rsidRPr="00405852">
        <w:rPr>
          <w:rFonts w:cs="Times New Roman"/>
          <w:szCs w:val="24"/>
        </w:rPr>
        <w:t xml:space="preserve">Joma: </w:t>
      </w:r>
      <w:r w:rsidR="008E3691" w:rsidRPr="00405852">
        <w:rPr>
          <w:rFonts w:cs="Times New Roman"/>
          <w:szCs w:val="24"/>
        </w:rPr>
        <w:t>KONSULĀRĀ POLITIKA</w:t>
      </w:r>
    </w:p>
    <w:tbl>
      <w:tblPr>
        <w:tblStyle w:val="TableGrid"/>
        <w:tblW w:w="0" w:type="auto"/>
        <w:tblLook w:val="04A0" w:firstRow="1" w:lastRow="0" w:firstColumn="1" w:lastColumn="0" w:noHBand="0" w:noVBand="1"/>
      </w:tblPr>
      <w:tblGrid>
        <w:gridCol w:w="1526"/>
        <w:gridCol w:w="6520"/>
        <w:gridCol w:w="5812"/>
      </w:tblGrid>
      <w:tr w:rsidR="008E3691" w:rsidRPr="00405852" w:rsidTr="00B57528">
        <w:tc>
          <w:tcPr>
            <w:tcW w:w="1526" w:type="dxa"/>
          </w:tcPr>
          <w:p w:rsidR="008E3691" w:rsidRPr="00405852" w:rsidRDefault="008E3691"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8E3691" w:rsidRPr="00405852" w:rsidRDefault="008E3691"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8E3691" w:rsidRPr="00405852" w:rsidRDefault="008E3691"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8E3691" w:rsidRPr="00405852" w:rsidTr="0006207C">
        <w:trPr>
          <w:trHeight w:val="625"/>
        </w:trPr>
        <w:tc>
          <w:tcPr>
            <w:tcW w:w="1526" w:type="dxa"/>
          </w:tcPr>
          <w:p w:rsidR="008E3691" w:rsidRPr="00405852" w:rsidRDefault="008E3691"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tc>
        <w:tc>
          <w:tcPr>
            <w:tcW w:w="6520" w:type="dxa"/>
          </w:tcPr>
          <w:p w:rsidR="008E3691" w:rsidRPr="00405852" w:rsidRDefault="00AB73FD" w:rsidP="00B57528">
            <w:pPr>
              <w:tabs>
                <w:tab w:val="left" w:pos="203"/>
              </w:tabs>
              <w:jc w:val="both"/>
              <w:rPr>
                <w:rFonts w:ascii="Times New Roman" w:hAnsi="Times New Roman" w:cs="Times New Roman"/>
                <w:szCs w:val="24"/>
              </w:rPr>
            </w:pPr>
            <w:r w:rsidRPr="00405852">
              <w:rPr>
                <w:rFonts w:ascii="Times New Roman" w:hAnsi="Times New Roman" w:cs="Times New Roman"/>
                <w:szCs w:val="24"/>
              </w:rPr>
              <w:t>Efektivizēt konsulāro pakalpojumu saņemšanu</w:t>
            </w:r>
            <w:r w:rsidR="009F0731" w:rsidRPr="00405852">
              <w:rPr>
                <w:rFonts w:ascii="Times New Roman" w:hAnsi="Times New Roman" w:cs="Times New Roman"/>
                <w:szCs w:val="24"/>
              </w:rPr>
              <w:t>.</w:t>
            </w:r>
          </w:p>
        </w:tc>
        <w:tc>
          <w:tcPr>
            <w:tcW w:w="5812" w:type="dxa"/>
            <w:vAlign w:val="center"/>
          </w:tcPr>
          <w:p w:rsidR="008E3691" w:rsidRPr="00405852" w:rsidRDefault="008E3691" w:rsidP="0006207C">
            <w:pPr>
              <w:jc w:val="center"/>
              <w:rPr>
                <w:rFonts w:ascii="Times New Roman" w:hAnsi="Times New Roman" w:cs="Times New Roman"/>
                <w:szCs w:val="24"/>
              </w:rPr>
            </w:pPr>
            <w:r w:rsidRPr="00405852">
              <w:rPr>
                <w:rFonts w:ascii="Times New Roman" w:hAnsi="Times New Roman" w:cs="Times New Roman"/>
                <w:szCs w:val="24"/>
              </w:rPr>
              <w:t>×</w:t>
            </w:r>
          </w:p>
        </w:tc>
      </w:tr>
      <w:tr w:rsidR="008E3691" w:rsidRPr="00405852" w:rsidTr="0006207C">
        <w:trPr>
          <w:trHeight w:val="403"/>
        </w:trPr>
        <w:tc>
          <w:tcPr>
            <w:tcW w:w="1526" w:type="dxa"/>
          </w:tcPr>
          <w:p w:rsidR="008E3691" w:rsidRPr="00405852" w:rsidRDefault="008E3691"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tc>
        <w:tc>
          <w:tcPr>
            <w:tcW w:w="6520" w:type="dxa"/>
          </w:tcPr>
          <w:p w:rsidR="008E3691" w:rsidRPr="00405852" w:rsidRDefault="00AB73FD" w:rsidP="008E3691">
            <w:pPr>
              <w:tabs>
                <w:tab w:val="left" w:pos="203"/>
              </w:tabs>
              <w:jc w:val="both"/>
              <w:rPr>
                <w:rFonts w:ascii="Times New Roman" w:hAnsi="Times New Roman" w:cs="Times New Roman"/>
                <w:szCs w:val="24"/>
              </w:rPr>
            </w:pPr>
            <w:r w:rsidRPr="00405852">
              <w:rPr>
                <w:rFonts w:ascii="Times New Roman" w:hAnsi="Times New Roman" w:cs="Times New Roman"/>
                <w:szCs w:val="24"/>
              </w:rPr>
              <w:t>Diplomātisko un konsulāro pārstāvniecību uzturēšana</w:t>
            </w:r>
            <w:r w:rsidR="009F0731" w:rsidRPr="00405852">
              <w:rPr>
                <w:rFonts w:ascii="Times New Roman" w:hAnsi="Times New Roman" w:cs="Times New Roman"/>
                <w:szCs w:val="24"/>
              </w:rPr>
              <w:t>.</w:t>
            </w:r>
          </w:p>
        </w:tc>
        <w:tc>
          <w:tcPr>
            <w:tcW w:w="5812" w:type="dxa"/>
            <w:vAlign w:val="center"/>
          </w:tcPr>
          <w:p w:rsidR="008E3691" w:rsidRPr="00405852" w:rsidRDefault="008E3691" w:rsidP="0006207C">
            <w:pPr>
              <w:jc w:val="center"/>
              <w:rPr>
                <w:rFonts w:ascii="Times New Roman" w:hAnsi="Times New Roman" w:cs="Times New Roman"/>
                <w:szCs w:val="24"/>
              </w:rPr>
            </w:pPr>
            <w:r w:rsidRPr="00405852">
              <w:rPr>
                <w:rFonts w:ascii="Times New Roman" w:hAnsi="Times New Roman" w:cs="Times New Roman"/>
                <w:szCs w:val="24"/>
              </w:rPr>
              <w:t>×</w:t>
            </w:r>
          </w:p>
        </w:tc>
      </w:tr>
      <w:tr w:rsidR="008E3691" w:rsidRPr="00405852" w:rsidTr="0006207C">
        <w:tc>
          <w:tcPr>
            <w:tcW w:w="1526" w:type="dxa"/>
          </w:tcPr>
          <w:p w:rsidR="008E3691" w:rsidRPr="00405852" w:rsidRDefault="008E3691"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8E3691" w:rsidRPr="00405852" w:rsidRDefault="008E3691" w:rsidP="00B57528">
            <w:pPr>
              <w:jc w:val="both"/>
              <w:rPr>
                <w:rFonts w:ascii="Times New Roman" w:hAnsi="Times New Roman" w:cs="Times New Roman"/>
                <w:szCs w:val="24"/>
              </w:rPr>
            </w:pPr>
          </w:p>
        </w:tc>
        <w:tc>
          <w:tcPr>
            <w:tcW w:w="6520" w:type="dxa"/>
          </w:tcPr>
          <w:p w:rsidR="00AB73FD" w:rsidRPr="00E71095" w:rsidRDefault="009F0731"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1. </w:t>
            </w:r>
            <w:r w:rsidR="00AB73FD" w:rsidRPr="00E71095">
              <w:rPr>
                <w:rFonts w:ascii="Times New Roman" w:hAnsi="Times New Roman" w:cs="Times New Roman"/>
              </w:rPr>
              <w:t>Sniegti bezmaksas pakalpojumi, piem. Bērnu reģistrācija, palīdzība ārkārtas situācijās, pilsonības reģistrācija</w:t>
            </w:r>
            <w:r w:rsidRPr="00E71095">
              <w:rPr>
                <w:rFonts w:ascii="Times New Roman" w:hAnsi="Times New Roman" w:cs="Times New Roman"/>
              </w:rPr>
              <w:t>.</w:t>
            </w:r>
          </w:p>
          <w:p w:rsidR="008E3691" w:rsidRPr="00E71095" w:rsidRDefault="009F0731"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2. </w:t>
            </w:r>
            <w:r w:rsidR="00AB73FD" w:rsidRPr="00E71095">
              <w:rPr>
                <w:rFonts w:ascii="Times New Roman" w:hAnsi="Times New Roman" w:cs="Times New Roman"/>
              </w:rPr>
              <w:t>Sniegti maksas pakalpojumi, piem. vīzu pieteikumu izskatīšana, vīzu izsniegšana, ceļošanas dokumentu noformēšana</w:t>
            </w:r>
            <w:r w:rsidRPr="00E71095">
              <w:rPr>
                <w:rFonts w:ascii="Times New Roman" w:hAnsi="Times New Roman" w:cs="Times New Roman"/>
              </w:rPr>
              <w:t>.</w:t>
            </w:r>
          </w:p>
        </w:tc>
        <w:tc>
          <w:tcPr>
            <w:tcW w:w="5812" w:type="dxa"/>
            <w:vAlign w:val="center"/>
          </w:tcPr>
          <w:p w:rsidR="008E3691" w:rsidRPr="00E71095" w:rsidRDefault="008E3691" w:rsidP="0006207C">
            <w:pPr>
              <w:jc w:val="center"/>
              <w:rPr>
                <w:rFonts w:ascii="Times New Roman" w:hAnsi="Times New Roman" w:cs="Times New Roman"/>
              </w:rPr>
            </w:pPr>
            <w:r w:rsidRPr="00E71095">
              <w:rPr>
                <w:rFonts w:ascii="Times New Roman" w:hAnsi="Times New Roman" w:cs="Times New Roman"/>
              </w:rPr>
              <w:t>×</w:t>
            </w:r>
          </w:p>
        </w:tc>
      </w:tr>
      <w:tr w:rsidR="008E3691" w:rsidRPr="00405852" w:rsidTr="00E71095">
        <w:trPr>
          <w:trHeight w:val="857"/>
        </w:trPr>
        <w:tc>
          <w:tcPr>
            <w:tcW w:w="1526" w:type="dxa"/>
          </w:tcPr>
          <w:p w:rsidR="008E3691" w:rsidRPr="00405852" w:rsidRDefault="008E3691"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AB73FD" w:rsidRPr="00E71095" w:rsidRDefault="009F0731" w:rsidP="009F0731">
            <w:pPr>
              <w:pStyle w:val="ListParagraph"/>
              <w:tabs>
                <w:tab w:val="left" w:pos="203"/>
              </w:tabs>
              <w:ind w:left="0"/>
              <w:jc w:val="both"/>
              <w:rPr>
                <w:rFonts w:ascii="Times New Roman" w:hAnsi="Times New Roman" w:cs="Times New Roman"/>
              </w:rPr>
            </w:pPr>
            <w:r w:rsidRPr="00E71095">
              <w:rPr>
                <w:rFonts w:ascii="Times New Roman" w:hAnsi="Times New Roman" w:cs="Times New Roman"/>
              </w:rPr>
              <w:t xml:space="preserve">1. </w:t>
            </w:r>
            <w:r w:rsidR="00AB73FD" w:rsidRPr="00E71095">
              <w:rPr>
                <w:rFonts w:ascii="Times New Roman" w:hAnsi="Times New Roman" w:cs="Times New Roman"/>
              </w:rPr>
              <w:t>Pakalpojumi kļuvuši pieejamāki valsts piederīgajiem kā Latvijā, tā arī ārzemēs</w:t>
            </w:r>
            <w:r w:rsidRPr="00E71095">
              <w:rPr>
                <w:rFonts w:ascii="Times New Roman" w:hAnsi="Times New Roman" w:cs="Times New Roman"/>
              </w:rPr>
              <w:t>.</w:t>
            </w:r>
          </w:p>
          <w:p w:rsidR="008E3691" w:rsidRPr="00E71095" w:rsidRDefault="009F0731"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2. </w:t>
            </w:r>
            <w:r w:rsidR="00AB73FD" w:rsidRPr="00E71095">
              <w:rPr>
                <w:rFonts w:ascii="Times New Roman" w:hAnsi="Times New Roman" w:cs="Times New Roman"/>
              </w:rPr>
              <w:t>Izstrādāti e-pakalpojumi</w:t>
            </w:r>
            <w:r w:rsidRPr="00E71095">
              <w:rPr>
                <w:rFonts w:ascii="Times New Roman" w:hAnsi="Times New Roman" w:cs="Times New Roman"/>
              </w:rPr>
              <w:t>.</w:t>
            </w:r>
          </w:p>
        </w:tc>
        <w:tc>
          <w:tcPr>
            <w:tcW w:w="5812" w:type="dxa"/>
            <w:vAlign w:val="center"/>
          </w:tcPr>
          <w:p w:rsidR="008E3691" w:rsidRPr="00E71095" w:rsidRDefault="008E3691" w:rsidP="0006207C">
            <w:pPr>
              <w:jc w:val="center"/>
              <w:rPr>
                <w:rFonts w:ascii="Times New Roman" w:hAnsi="Times New Roman" w:cs="Times New Roman"/>
              </w:rPr>
            </w:pPr>
            <w:r w:rsidRPr="00E71095">
              <w:rPr>
                <w:rFonts w:ascii="Times New Roman" w:hAnsi="Times New Roman" w:cs="Times New Roman"/>
              </w:rPr>
              <w:t>×</w:t>
            </w:r>
          </w:p>
        </w:tc>
      </w:tr>
    </w:tbl>
    <w:p w:rsidR="00B23F37" w:rsidRPr="00405852" w:rsidRDefault="00B23F37" w:rsidP="008E3691">
      <w:pPr>
        <w:rPr>
          <w:rFonts w:cs="Times New Roman"/>
          <w:szCs w:val="24"/>
        </w:rPr>
      </w:pPr>
    </w:p>
    <w:p w:rsidR="00E71095" w:rsidRDefault="00E71095" w:rsidP="008E3691">
      <w:pPr>
        <w:rPr>
          <w:rFonts w:cs="Times New Roman"/>
          <w:szCs w:val="24"/>
        </w:rPr>
      </w:pPr>
    </w:p>
    <w:p w:rsidR="00171A6B" w:rsidRPr="00405852" w:rsidRDefault="00171A6B" w:rsidP="008E3691">
      <w:pPr>
        <w:rPr>
          <w:rFonts w:cs="Times New Roman"/>
          <w:szCs w:val="24"/>
        </w:rPr>
      </w:pPr>
      <w:r w:rsidRPr="00405852">
        <w:rPr>
          <w:rFonts w:cs="Times New Roman"/>
          <w:szCs w:val="24"/>
        </w:rPr>
        <w:t>Joma: SADARBĪBAS VEICINĀŠANA AR LATVIEŠU DIASPORU ĀRVALSTĪS</w:t>
      </w:r>
    </w:p>
    <w:tbl>
      <w:tblPr>
        <w:tblStyle w:val="TableGrid"/>
        <w:tblW w:w="0" w:type="auto"/>
        <w:tblLook w:val="04A0" w:firstRow="1" w:lastRow="0" w:firstColumn="1" w:lastColumn="0" w:noHBand="0" w:noVBand="1"/>
      </w:tblPr>
      <w:tblGrid>
        <w:gridCol w:w="1526"/>
        <w:gridCol w:w="6520"/>
        <w:gridCol w:w="5812"/>
      </w:tblGrid>
      <w:tr w:rsidR="00171A6B" w:rsidRPr="00405852" w:rsidTr="00B57528">
        <w:tc>
          <w:tcPr>
            <w:tcW w:w="1526" w:type="dxa"/>
          </w:tcPr>
          <w:p w:rsidR="00171A6B" w:rsidRPr="00405852" w:rsidRDefault="00171A6B"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171A6B" w:rsidRPr="00405852" w:rsidRDefault="00171A6B"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171A6B" w:rsidRPr="00405852" w:rsidRDefault="00171A6B"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171A6B" w:rsidRPr="00405852" w:rsidTr="00B57528">
        <w:trPr>
          <w:trHeight w:val="625"/>
        </w:trPr>
        <w:tc>
          <w:tcPr>
            <w:tcW w:w="1526" w:type="dxa"/>
          </w:tcPr>
          <w:p w:rsidR="00171A6B" w:rsidRPr="00405852" w:rsidRDefault="00171A6B"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171A6B" w:rsidRPr="00405852" w:rsidRDefault="00171A6B" w:rsidP="00B57528">
            <w:pPr>
              <w:jc w:val="both"/>
              <w:rPr>
                <w:rFonts w:ascii="Times New Roman" w:hAnsi="Times New Roman" w:cs="Times New Roman"/>
                <w:szCs w:val="24"/>
              </w:rPr>
            </w:pPr>
          </w:p>
        </w:tc>
        <w:tc>
          <w:tcPr>
            <w:tcW w:w="6520" w:type="dxa"/>
          </w:tcPr>
          <w:p w:rsidR="00171A6B" w:rsidRPr="00405852" w:rsidRDefault="002E14F1" w:rsidP="00171A6B">
            <w:pPr>
              <w:tabs>
                <w:tab w:val="left" w:pos="203"/>
              </w:tabs>
              <w:jc w:val="both"/>
              <w:rPr>
                <w:rFonts w:ascii="Times New Roman" w:hAnsi="Times New Roman" w:cs="Times New Roman"/>
                <w:szCs w:val="24"/>
              </w:rPr>
            </w:pPr>
            <w:r w:rsidRPr="00405852">
              <w:rPr>
                <w:rFonts w:ascii="Times New Roman" w:hAnsi="Times New Roman" w:cs="Times New Roman"/>
                <w:szCs w:val="24"/>
              </w:rPr>
              <w:t>1.</w:t>
            </w:r>
            <w:r w:rsidR="00171A6B" w:rsidRPr="00405852">
              <w:rPr>
                <w:rFonts w:ascii="Times New Roman" w:hAnsi="Times New Roman" w:cs="Times New Roman"/>
                <w:szCs w:val="24"/>
              </w:rPr>
              <w:t xml:space="preserve"> Veicināta ārvalstīs dzīvojošo Latvijas va</w:t>
            </w:r>
            <w:r w:rsidRPr="00405852">
              <w:rPr>
                <w:rFonts w:ascii="Times New Roman" w:hAnsi="Times New Roman" w:cs="Times New Roman"/>
                <w:szCs w:val="24"/>
              </w:rPr>
              <w:t>lstspiederības sajūta Latvijai.</w:t>
            </w:r>
          </w:p>
          <w:p w:rsidR="00171A6B" w:rsidRPr="00405852" w:rsidRDefault="002E14F1" w:rsidP="00171A6B">
            <w:pPr>
              <w:tabs>
                <w:tab w:val="left" w:pos="203"/>
              </w:tabs>
              <w:jc w:val="both"/>
              <w:rPr>
                <w:rFonts w:ascii="Times New Roman" w:hAnsi="Times New Roman" w:cs="Times New Roman"/>
                <w:szCs w:val="24"/>
              </w:rPr>
            </w:pPr>
            <w:r w:rsidRPr="00405852">
              <w:rPr>
                <w:rFonts w:ascii="Times New Roman" w:hAnsi="Times New Roman" w:cs="Times New Roman"/>
                <w:szCs w:val="24"/>
              </w:rPr>
              <w:t>2.</w:t>
            </w:r>
            <w:r w:rsidR="00171A6B" w:rsidRPr="00405852">
              <w:rPr>
                <w:rFonts w:ascii="Times New Roman" w:hAnsi="Times New Roman" w:cs="Times New Roman"/>
                <w:szCs w:val="24"/>
              </w:rPr>
              <w:t xml:space="preserve"> Nodrošināta sadarbība ar </w:t>
            </w:r>
            <w:r w:rsidRPr="00405852">
              <w:rPr>
                <w:rFonts w:ascii="Times New Roman" w:hAnsi="Times New Roman" w:cs="Times New Roman"/>
                <w:szCs w:val="24"/>
              </w:rPr>
              <w:t>Latvijas diasporas pārstāvjiem.</w:t>
            </w:r>
          </w:p>
          <w:p w:rsidR="00171A6B" w:rsidRPr="00405852" w:rsidRDefault="002E14F1" w:rsidP="00171A6B">
            <w:pPr>
              <w:tabs>
                <w:tab w:val="left" w:pos="203"/>
              </w:tabs>
              <w:jc w:val="both"/>
              <w:rPr>
                <w:rFonts w:ascii="Times New Roman" w:hAnsi="Times New Roman" w:cs="Times New Roman"/>
                <w:szCs w:val="24"/>
              </w:rPr>
            </w:pPr>
            <w:r w:rsidRPr="00405852">
              <w:rPr>
                <w:rFonts w:ascii="Times New Roman" w:hAnsi="Times New Roman" w:cs="Times New Roman"/>
                <w:szCs w:val="24"/>
              </w:rPr>
              <w:t>3.</w:t>
            </w:r>
            <w:r w:rsidR="00171A6B" w:rsidRPr="00405852">
              <w:rPr>
                <w:rFonts w:ascii="Times New Roman" w:hAnsi="Times New Roman" w:cs="Times New Roman"/>
                <w:szCs w:val="24"/>
              </w:rPr>
              <w:t xml:space="preserve"> Atbalstīta Latvijas diasporas un tās organizāciju darbība</w:t>
            </w:r>
            <w:r w:rsidRPr="00405852">
              <w:rPr>
                <w:rFonts w:ascii="Times New Roman" w:hAnsi="Times New Roman" w:cs="Times New Roman"/>
                <w:szCs w:val="24"/>
              </w:rPr>
              <w:t>.</w:t>
            </w:r>
          </w:p>
          <w:p w:rsidR="00171A6B" w:rsidRPr="00405852" w:rsidRDefault="00171A6B" w:rsidP="002E14F1">
            <w:pPr>
              <w:tabs>
                <w:tab w:val="left" w:pos="203"/>
              </w:tabs>
              <w:jc w:val="both"/>
              <w:rPr>
                <w:rFonts w:ascii="Times New Roman" w:hAnsi="Times New Roman" w:cs="Times New Roman"/>
                <w:szCs w:val="24"/>
              </w:rPr>
            </w:pPr>
            <w:r w:rsidRPr="00405852">
              <w:rPr>
                <w:rFonts w:ascii="Times New Roman" w:hAnsi="Times New Roman" w:cs="Times New Roman"/>
                <w:szCs w:val="24"/>
              </w:rPr>
              <w:t>4</w:t>
            </w:r>
            <w:r w:rsidR="002E14F1" w:rsidRPr="00405852">
              <w:rPr>
                <w:rFonts w:ascii="Times New Roman" w:hAnsi="Times New Roman" w:cs="Times New Roman"/>
                <w:szCs w:val="24"/>
              </w:rPr>
              <w:t>.</w:t>
            </w:r>
            <w:r w:rsidRPr="00405852">
              <w:rPr>
                <w:rFonts w:ascii="Times New Roman" w:hAnsi="Times New Roman" w:cs="Times New Roman"/>
                <w:szCs w:val="24"/>
              </w:rPr>
              <w:t xml:space="preserve"> Veicināta Latvijas diasporas līdzdalība Latvijas ekonomikā, politikā, kultūras dzīvē, izglītībā un zinātnē.</w:t>
            </w:r>
          </w:p>
        </w:tc>
        <w:tc>
          <w:tcPr>
            <w:tcW w:w="5812" w:type="dxa"/>
            <w:vAlign w:val="center"/>
          </w:tcPr>
          <w:p w:rsidR="00171A6B" w:rsidRPr="00405852" w:rsidRDefault="00171A6B"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171A6B" w:rsidRPr="00405852" w:rsidTr="00B57528">
        <w:trPr>
          <w:trHeight w:val="403"/>
        </w:trPr>
        <w:tc>
          <w:tcPr>
            <w:tcW w:w="1526" w:type="dxa"/>
          </w:tcPr>
          <w:p w:rsidR="00171A6B" w:rsidRPr="00405852" w:rsidRDefault="00171A6B"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171A6B" w:rsidRPr="00405852" w:rsidRDefault="00171A6B" w:rsidP="00B57528">
            <w:pPr>
              <w:jc w:val="both"/>
              <w:rPr>
                <w:rFonts w:ascii="Times New Roman" w:hAnsi="Times New Roman" w:cs="Times New Roman"/>
                <w:szCs w:val="24"/>
              </w:rPr>
            </w:pPr>
          </w:p>
        </w:tc>
        <w:tc>
          <w:tcPr>
            <w:tcW w:w="6520" w:type="dxa"/>
          </w:tcPr>
          <w:p w:rsidR="00171A6B" w:rsidRPr="00E71095" w:rsidRDefault="00171A6B" w:rsidP="00E71095">
            <w:pPr>
              <w:pStyle w:val="ListParagraph"/>
              <w:numPr>
                <w:ilvl w:val="0"/>
                <w:numId w:val="11"/>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rPr>
              <w:t>Vadītas darba grupas politikas jautājumos sēdes</w:t>
            </w:r>
            <w:r w:rsidR="002E14F1" w:rsidRPr="00E71095">
              <w:rPr>
                <w:rFonts w:ascii="Times New Roman" w:hAnsi="Times New Roman" w:cs="Times New Roman"/>
              </w:rPr>
              <w:t>.</w:t>
            </w:r>
          </w:p>
          <w:p w:rsidR="00171A6B" w:rsidRPr="00E71095" w:rsidRDefault="00171A6B" w:rsidP="00E71095">
            <w:pPr>
              <w:pStyle w:val="ListParagraph"/>
              <w:numPr>
                <w:ilvl w:val="0"/>
                <w:numId w:val="11"/>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rPr>
              <w:t>Atbalstīti diasporu organizāciju rīkotie pasākumi un īstenotie projekti</w:t>
            </w:r>
            <w:r w:rsidR="002E14F1" w:rsidRPr="00E71095">
              <w:rPr>
                <w:rFonts w:ascii="Times New Roman" w:hAnsi="Times New Roman" w:cs="Times New Roman"/>
              </w:rPr>
              <w:t>.</w:t>
            </w:r>
          </w:p>
          <w:p w:rsidR="00171A6B" w:rsidRPr="00E71095" w:rsidRDefault="00171A6B" w:rsidP="00E71095">
            <w:pPr>
              <w:pStyle w:val="ListParagraph"/>
              <w:numPr>
                <w:ilvl w:val="0"/>
                <w:numId w:val="11"/>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rPr>
              <w:t>Atbalstīts pētniecības darbs par diasporas tematiku</w:t>
            </w:r>
            <w:r w:rsidR="002E14F1" w:rsidRPr="00E71095">
              <w:rPr>
                <w:rFonts w:ascii="Times New Roman" w:hAnsi="Times New Roman" w:cs="Times New Roman"/>
              </w:rPr>
              <w:t>.</w:t>
            </w:r>
          </w:p>
        </w:tc>
        <w:tc>
          <w:tcPr>
            <w:tcW w:w="5812" w:type="dxa"/>
            <w:vAlign w:val="center"/>
          </w:tcPr>
          <w:p w:rsidR="00171A6B" w:rsidRPr="00E71095" w:rsidRDefault="00171A6B" w:rsidP="00B57528">
            <w:pPr>
              <w:jc w:val="center"/>
              <w:rPr>
                <w:rFonts w:ascii="Times New Roman" w:hAnsi="Times New Roman" w:cs="Times New Roman"/>
              </w:rPr>
            </w:pPr>
            <w:r w:rsidRPr="00E71095">
              <w:rPr>
                <w:rFonts w:ascii="Times New Roman" w:hAnsi="Times New Roman" w:cs="Times New Roman"/>
              </w:rPr>
              <w:t>×</w:t>
            </w:r>
          </w:p>
        </w:tc>
      </w:tr>
      <w:tr w:rsidR="00171A6B" w:rsidRPr="00405852" w:rsidTr="00B57528">
        <w:tc>
          <w:tcPr>
            <w:tcW w:w="1526" w:type="dxa"/>
          </w:tcPr>
          <w:p w:rsidR="00171A6B" w:rsidRPr="00405852" w:rsidRDefault="00171A6B"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171A6B" w:rsidRPr="00405852" w:rsidRDefault="00171A6B" w:rsidP="00B57528">
            <w:pPr>
              <w:jc w:val="both"/>
              <w:rPr>
                <w:rFonts w:ascii="Times New Roman" w:hAnsi="Times New Roman" w:cs="Times New Roman"/>
                <w:szCs w:val="24"/>
              </w:rPr>
            </w:pPr>
          </w:p>
        </w:tc>
        <w:tc>
          <w:tcPr>
            <w:tcW w:w="6520" w:type="dxa"/>
          </w:tcPr>
          <w:p w:rsidR="00171A6B" w:rsidRPr="00E71095" w:rsidRDefault="00DF41B1"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1. </w:t>
            </w:r>
            <w:r w:rsidR="00171A6B" w:rsidRPr="00E71095">
              <w:rPr>
                <w:rFonts w:ascii="Times New Roman" w:hAnsi="Times New Roman" w:cs="Times New Roman"/>
              </w:rPr>
              <w:t>Noorganizēts 2. Pasaules Latviešu ekonomikas un inovāciju forums</w:t>
            </w:r>
            <w:r w:rsidRPr="00E71095">
              <w:rPr>
                <w:rFonts w:ascii="Times New Roman" w:hAnsi="Times New Roman" w:cs="Times New Roman"/>
              </w:rPr>
              <w:t>.</w:t>
            </w:r>
          </w:p>
          <w:p w:rsidR="00DF41B1" w:rsidRPr="00E71095" w:rsidRDefault="00DF41B1"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2. </w:t>
            </w:r>
            <w:r w:rsidR="00171A6B" w:rsidRPr="00E71095">
              <w:rPr>
                <w:rFonts w:ascii="Times New Roman" w:hAnsi="Times New Roman" w:cs="Times New Roman"/>
              </w:rPr>
              <w:t>Stiprināta komunikācija ar diasporas organizācijām un medijiem</w:t>
            </w:r>
            <w:r w:rsidRPr="00E71095">
              <w:rPr>
                <w:rFonts w:ascii="Times New Roman" w:hAnsi="Times New Roman" w:cs="Times New Roman"/>
              </w:rPr>
              <w:t>.</w:t>
            </w:r>
          </w:p>
          <w:p w:rsidR="00171A6B" w:rsidRPr="00E71095" w:rsidRDefault="00DF41B1"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 xml:space="preserve">3. </w:t>
            </w:r>
            <w:r w:rsidR="00171A6B" w:rsidRPr="00E71095">
              <w:rPr>
                <w:rFonts w:ascii="Times New Roman" w:hAnsi="Times New Roman" w:cs="Times New Roman"/>
                <w:lang w:val="lv-LV"/>
              </w:rPr>
              <w:t>Veicināta un atbalstīta latviešu valodas apmācība tautiešiem ārvalstīs</w:t>
            </w:r>
          </w:p>
        </w:tc>
        <w:tc>
          <w:tcPr>
            <w:tcW w:w="5812" w:type="dxa"/>
            <w:vAlign w:val="center"/>
          </w:tcPr>
          <w:p w:rsidR="00171A6B" w:rsidRPr="00E71095" w:rsidRDefault="00171A6B" w:rsidP="00B57528">
            <w:pPr>
              <w:jc w:val="center"/>
              <w:rPr>
                <w:rFonts w:ascii="Times New Roman" w:hAnsi="Times New Roman" w:cs="Times New Roman"/>
              </w:rPr>
            </w:pPr>
            <w:r w:rsidRPr="00E71095">
              <w:rPr>
                <w:rFonts w:ascii="Times New Roman" w:hAnsi="Times New Roman" w:cs="Times New Roman"/>
              </w:rPr>
              <w:t>×</w:t>
            </w:r>
          </w:p>
        </w:tc>
      </w:tr>
      <w:tr w:rsidR="00171A6B" w:rsidRPr="00405852" w:rsidTr="00B57528">
        <w:tc>
          <w:tcPr>
            <w:tcW w:w="1526" w:type="dxa"/>
          </w:tcPr>
          <w:p w:rsidR="00171A6B" w:rsidRPr="00405852" w:rsidRDefault="00171A6B"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171A6B" w:rsidRPr="00E71095" w:rsidRDefault="005741C5" w:rsidP="00E71095">
            <w:pPr>
              <w:pStyle w:val="ListParagraph"/>
              <w:tabs>
                <w:tab w:val="left" w:pos="203"/>
              </w:tabs>
              <w:spacing w:after="0" w:line="240" w:lineRule="auto"/>
              <w:ind w:left="0"/>
              <w:jc w:val="both"/>
              <w:rPr>
                <w:rFonts w:ascii="Times New Roman" w:hAnsi="Times New Roman" w:cs="Times New Roman"/>
              </w:rPr>
            </w:pPr>
            <w:r w:rsidRPr="00E71095">
              <w:rPr>
                <w:rFonts w:ascii="Times New Roman" w:hAnsi="Times New Roman" w:cs="Times New Roman"/>
              </w:rPr>
              <w:t>Stiprināta un atzinīgi novērtēta sadarbība ar latviešu diasporu un tās organizācijām</w:t>
            </w:r>
            <w:r w:rsidR="00B717DC" w:rsidRPr="00E71095">
              <w:rPr>
                <w:rFonts w:ascii="Times New Roman" w:hAnsi="Times New Roman" w:cs="Times New Roman"/>
              </w:rPr>
              <w:t>.</w:t>
            </w:r>
          </w:p>
        </w:tc>
        <w:tc>
          <w:tcPr>
            <w:tcW w:w="5812" w:type="dxa"/>
            <w:vAlign w:val="center"/>
          </w:tcPr>
          <w:p w:rsidR="00171A6B" w:rsidRPr="00E71095" w:rsidRDefault="00171A6B" w:rsidP="00B57528">
            <w:pPr>
              <w:jc w:val="center"/>
              <w:rPr>
                <w:rFonts w:ascii="Times New Roman" w:hAnsi="Times New Roman" w:cs="Times New Roman"/>
              </w:rPr>
            </w:pPr>
            <w:r w:rsidRPr="00E71095">
              <w:rPr>
                <w:rFonts w:ascii="Times New Roman" w:hAnsi="Times New Roman" w:cs="Times New Roman"/>
              </w:rPr>
              <w:t>×</w:t>
            </w:r>
          </w:p>
        </w:tc>
      </w:tr>
    </w:tbl>
    <w:p w:rsidR="00171A6B" w:rsidRPr="00405852" w:rsidRDefault="00171A6B" w:rsidP="00171A6B">
      <w:pPr>
        <w:rPr>
          <w:rFonts w:cs="Times New Roman"/>
          <w:szCs w:val="24"/>
        </w:rPr>
      </w:pPr>
    </w:p>
    <w:p w:rsidR="001C37D9" w:rsidRPr="00405852" w:rsidRDefault="001C37D9" w:rsidP="001C37D9">
      <w:pPr>
        <w:rPr>
          <w:rFonts w:cs="Times New Roman"/>
          <w:szCs w:val="24"/>
        </w:rPr>
      </w:pPr>
      <w:r w:rsidRPr="00405852">
        <w:rPr>
          <w:rFonts w:cs="Times New Roman"/>
          <w:szCs w:val="24"/>
        </w:rPr>
        <w:t>Joma:</w:t>
      </w:r>
      <w:r w:rsidRPr="00405852">
        <w:rPr>
          <w:rFonts w:cs="Times New Roman"/>
        </w:rPr>
        <w:t xml:space="preserve"> </w:t>
      </w:r>
      <w:r w:rsidRPr="00405852">
        <w:rPr>
          <w:rFonts w:cs="Times New Roman"/>
          <w:szCs w:val="24"/>
        </w:rPr>
        <w:t>ĀRPOLITIKAS KOMUNIKĀCIJA UN PUBLISKĀS ATTIECĪBAS</w:t>
      </w:r>
    </w:p>
    <w:tbl>
      <w:tblPr>
        <w:tblStyle w:val="TableGrid"/>
        <w:tblW w:w="0" w:type="auto"/>
        <w:tblLook w:val="04A0" w:firstRow="1" w:lastRow="0" w:firstColumn="1" w:lastColumn="0" w:noHBand="0" w:noVBand="1"/>
      </w:tblPr>
      <w:tblGrid>
        <w:gridCol w:w="1526"/>
        <w:gridCol w:w="6520"/>
        <w:gridCol w:w="5812"/>
      </w:tblGrid>
      <w:tr w:rsidR="001C37D9" w:rsidRPr="00405852" w:rsidTr="00B57528">
        <w:tc>
          <w:tcPr>
            <w:tcW w:w="1526" w:type="dxa"/>
          </w:tcPr>
          <w:p w:rsidR="001C37D9" w:rsidRPr="00405852" w:rsidRDefault="001C37D9"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1C37D9" w:rsidRPr="00405852" w:rsidRDefault="001C37D9"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1C37D9" w:rsidRPr="00405852" w:rsidRDefault="001C37D9"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1C37D9" w:rsidRPr="00405852" w:rsidTr="00B57528">
        <w:trPr>
          <w:trHeight w:val="625"/>
        </w:trPr>
        <w:tc>
          <w:tcPr>
            <w:tcW w:w="1526" w:type="dxa"/>
          </w:tcPr>
          <w:p w:rsidR="001C37D9" w:rsidRPr="00405852" w:rsidRDefault="001C37D9"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tc>
        <w:tc>
          <w:tcPr>
            <w:tcW w:w="6520" w:type="dxa"/>
          </w:tcPr>
          <w:p w:rsidR="001C37D9" w:rsidRPr="00405852" w:rsidRDefault="001C37D9" w:rsidP="00B57528">
            <w:pPr>
              <w:tabs>
                <w:tab w:val="left" w:pos="203"/>
              </w:tabs>
              <w:jc w:val="both"/>
              <w:rPr>
                <w:rFonts w:ascii="Times New Roman" w:hAnsi="Times New Roman" w:cs="Times New Roman"/>
                <w:szCs w:val="24"/>
              </w:rPr>
            </w:pPr>
            <w:r w:rsidRPr="00405852">
              <w:rPr>
                <w:rFonts w:ascii="Times New Roman" w:hAnsi="Times New Roman" w:cs="Times New Roman"/>
                <w:szCs w:val="24"/>
              </w:rPr>
              <w:t>Sekmīgi īstenota vienota ārpolitikas komunikācija</w:t>
            </w:r>
            <w:r w:rsidR="00B717DC" w:rsidRPr="00405852">
              <w:rPr>
                <w:rFonts w:ascii="Times New Roman" w:hAnsi="Times New Roman" w:cs="Times New Roman"/>
                <w:szCs w:val="24"/>
              </w:rPr>
              <w:t>.</w:t>
            </w:r>
          </w:p>
        </w:tc>
        <w:tc>
          <w:tcPr>
            <w:tcW w:w="5812" w:type="dxa"/>
            <w:vAlign w:val="center"/>
          </w:tcPr>
          <w:p w:rsidR="001C37D9" w:rsidRPr="00405852" w:rsidRDefault="001C37D9"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1C37D9" w:rsidRPr="00405852" w:rsidTr="00B57528">
        <w:trPr>
          <w:trHeight w:val="403"/>
        </w:trPr>
        <w:tc>
          <w:tcPr>
            <w:tcW w:w="1526" w:type="dxa"/>
          </w:tcPr>
          <w:p w:rsidR="001C37D9" w:rsidRPr="00405852" w:rsidRDefault="001C37D9"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Ieguldījums </w:t>
            </w:r>
          </w:p>
          <w:p w:rsidR="001C37D9" w:rsidRPr="00405852" w:rsidRDefault="001C37D9" w:rsidP="00B57528">
            <w:pPr>
              <w:jc w:val="both"/>
              <w:rPr>
                <w:rFonts w:ascii="Times New Roman" w:hAnsi="Times New Roman" w:cs="Times New Roman"/>
                <w:szCs w:val="24"/>
              </w:rPr>
            </w:pPr>
          </w:p>
        </w:tc>
        <w:tc>
          <w:tcPr>
            <w:tcW w:w="6520" w:type="dxa"/>
          </w:tcPr>
          <w:p w:rsidR="001C37D9" w:rsidRPr="00E71095" w:rsidRDefault="00B717DC" w:rsidP="00E71095">
            <w:pPr>
              <w:tabs>
                <w:tab w:val="left" w:pos="203"/>
              </w:tabs>
              <w:jc w:val="both"/>
              <w:rPr>
                <w:rFonts w:ascii="Times New Roman" w:hAnsi="Times New Roman" w:cs="Times New Roman"/>
              </w:rPr>
            </w:pPr>
            <w:r w:rsidRPr="00E71095">
              <w:rPr>
                <w:rFonts w:ascii="Times New Roman" w:hAnsi="Times New Roman" w:cs="Times New Roman"/>
              </w:rPr>
              <w:t xml:space="preserve">1. </w:t>
            </w:r>
            <w:r w:rsidR="001C37D9" w:rsidRPr="00E71095">
              <w:rPr>
                <w:rFonts w:ascii="Times New Roman" w:hAnsi="Times New Roman" w:cs="Times New Roman"/>
              </w:rPr>
              <w:t>Rīkot publiskās diplomātijas pasākumus</w:t>
            </w:r>
            <w:r w:rsidRPr="00E71095">
              <w:rPr>
                <w:rFonts w:ascii="Times New Roman" w:hAnsi="Times New Roman" w:cs="Times New Roman"/>
              </w:rPr>
              <w:t>.</w:t>
            </w:r>
          </w:p>
          <w:p w:rsidR="00B717DC" w:rsidRPr="00E71095" w:rsidRDefault="00B717DC" w:rsidP="00E71095">
            <w:pPr>
              <w:tabs>
                <w:tab w:val="left" w:pos="203"/>
              </w:tabs>
              <w:jc w:val="both"/>
              <w:rPr>
                <w:rFonts w:ascii="Times New Roman" w:hAnsi="Times New Roman" w:cs="Times New Roman"/>
              </w:rPr>
            </w:pPr>
            <w:r w:rsidRPr="00E71095">
              <w:rPr>
                <w:rFonts w:ascii="Times New Roman" w:hAnsi="Times New Roman" w:cs="Times New Roman"/>
              </w:rPr>
              <w:t xml:space="preserve">2. </w:t>
            </w:r>
            <w:r w:rsidR="001C37D9" w:rsidRPr="00E71095">
              <w:rPr>
                <w:rFonts w:ascii="Times New Roman" w:hAnsi="Times New Roman" w:cs="Times New Roman"/>
              </w:rPr>
              <w:t>Nodrošināt sekmīgu komunikāciju</w:t>
            </w:r>
            <w:r w:rsidRPr="00E71095">
              <w:rPr>
                <w:rFonts w:ascii="Times New Roman" w:hAnsi="Times New Roman" w:cs="Times New Roman"/>
              </w:rPr>
              <w:t>.</w:t>
            </w:r>
          </w:p>
          <w:p w:rsidR="00B717DC" w:rsidRPr="00E71095" w:rsidRDefault="00B717DC" w:rsidP="00E71095">
            <w:pPr>
              <w:tabs>
                <w:tab w:val="left" w:pos="203"/>
              </w:tabs>
              <w:jc w:val="both"/>
              <w:rPr>
                <w:rFonts w:ascii="Times New Roman" w:hAnsi="Times New Roman" w:cs="Times New Roman"/>
              </w:rPr>
            </w:pPr>
            <w:r w:rsidRPr="00E71095">
              <w:rPr>
                <w:rFonts w:ascii="Times New Roman" w:hAnsi="Times New Roman" w:cs="Times New Roman"/>
              </w:rPr>
              <w:t xml:space="preserve">3. </w:t>
            </w:r>
            <w:r w:rsidR="001C37D9" w:rsidRPr="00E71095">
              <w:rPr>
                <w:rFonts w:ascii="Times New Roman" w:hAnsi="Times New Roman" w:cs="Times New Roman"/>
              </w:rPr>
              <w:t>Atbalsts Baltijas mediju izcilības centram</w:t>
            </w:r>
            <w:r w:rsidRPr="00E71095">
              <w:rPr>
                <w:rFonts w:ascii="Times New Roman" w:hAnsi="Times New Roman" w:cs="Times New Roman"/>
              </w:rPr>
              <w:t>.</w:t>
            </w:r>
          </w:p>
          <w:p w:rsidR="001C37D9" w:rsidRPr="00E71095" w:rsidRDefault="00B717DC" w:rsidP="00E71095">
            <w:pPr>
              <w:tabs>
                <w:tab w:val="left" w:pos="203"/>
              </w:tabs>
              <w:jc w:val="both"/>
              <w:rPr>
                <w:rFonts w:ascii="Times New Roman" w:hAnsi="Times New Roman" w:cs="Times New Roman"/>
              </w:rPr>
            </w:pPr>
            <w:r w:rsidRPr="00E71095">
              <w:rPr>
                <w:rFonts w:ascii="Times New Roman" w:hAnsi="Times New Roman" w:cs="Times New Roman"/>
              </w:rPr>
              <w:t xml:space="preserve">4. </w:t>
            </w:r>
            <w:r w:rsidR="001C37D9" w:rsidRPr="00E71095">
              <w:rPr>
                <w:rFonts w:ascii="Times New Roman" w:hAnsi="Times New Roman" w:cs="Times New Roman"/>
              </w:rPr>
              <w:t>100 gades pasākumu plānošana</w:t>
            </w:r>
            <w:r w:rsidR="00727A2C" w:rsidRPr="00E71095">
              <w:rPr>
                <w:rFonts w:ascii="Times New Roman" w:hAnsi="Times New Roman" w:cs="Times New Roman"/>
              </w:rPr>
              <w:t>.</w:t>
            </w:r>
          </w:p>
        </w:tc>
        <w:tc>
          <w:tcPr>
            <w:tcW w:w="5812" w:type="dxa"/>
            <w:vAlign w:val="center"/>
          </w:tcPr>
          <w:p w:rsidR="001C37D9" w:rsidRPr="00E71095" w:rsidRDefault="001C37D9" w:rsidP="00B57528">
            <w:pPr>
              <w:jc w:val="center"/>
              <w:rPr>
                <w:rFonts w:ascii="Times New Roman" w:hAnsi="Times New Roman" w:cs="Times New Roman"/>
              </w:rPr>
            </w:pPr>
            <w:r w:rsidRPr="00E71095">
              <w:rPr>
                <w:rFonts w:ascii="Times New Roman" w:hAnsi="Times New Roman" w:cs="Times New Roman"/>
              </w:rPr>
              <w:t>×</w:t>
            </w:r>
          </w:p>
        </w:tc>
      </w:tr>
      <w:tr w:rsidR="001C37D9" w:rsidRPr="00405852" w:rsidTr="00B57528">
        <w:tc>
          <w:tcPr>
            <w:tcW w:w="1526" w:type="dxa"/>
          </w:tcPr>
          <w:p w:rsidR="001C37D9" w:rsidRPr="00405852" w:rsidRDefault="001C37D9"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1C37D9" w:rsidRPr="00405852" w:rsidRDefault="001C37D9" w:rsidP="00B57528">
            <w:pPr>
              <w:jc w:val="both"/>
              <w:rPr>
                <w:rFonts w:ascii="Times New Roman" w:hAnsi="Times New Roman" w:cs="Times New Roman"/>
                <w:szCs w:val="24"/>
              </w:rPr>
            </w:pPr>
          </w:p>
        </w:tc>
        <w:tc>
          <w:tcPr>
            <w:tcW w:w="6520" w:type="dxa"/>
          </w:tcPr>
          <w:p w:rsidR="00B717DC" w:rsidRPr="00E71095" w:rsidRDefault="00B717DC" w:rsidP="00E71095">
            <w:pPr>
              <w:pStyle w:val="ListParagraph"/>
              <w:tabs>
                <w:tab w:val="left" w:pos="203"/>
              </w:tabs>
              <w:spacing w:after="0"/>
              <w:ind w:left="0"/>
              <w:jc w:val="both"/>
              <w:rPr>
                <w:rFonts w:ascii="Times New Roman" w:hAnsi="Times New Roman" w:cs="Times New Roman"/>
              </w:rPr>
            </w:pPr>
            <w:r w:rsidRPr="00E71095">
              <w:rPr>
                <w:rFonts w:ascii="Times New Roman" w:hAnsi="Times New Roman" w:cs="Times New Roman"/>
              </w:rPr>
              <w:t xml:space="preserve">1. </w:t>
            </w:r>
            <w:r w:rsidR="001C37D9" w:rsidRPr="00E71095">
              <w:rPr>
                <w:rFonts w:ascii="Times New Roman" w:hAnsi="Times New Roman" w:cs="Times New Roman"/>
              </w:rPr>
              <w:t>Īstenota vienota komunikācija par ārpolitikas jomu</w:t>
            </w:r>
            <w:r w:rsidRPr="00E71095">
              <w:rPr>
                <w:rFonts w:ascii="Times New Roman" w:hAnsi="Times New Roman" w:cs="Times New Roman"/>
              </w:rPr>
              <w:t>.</w:t>
            </w:r>
          </w:p>
          <w:p w:rsidR="00B717DC" w:rsidRPr="00E71095" w:rsidRDefault="00B717DC" w:rsidP="00E71095">
            <w:pPr>
              <w:pStyle w:val="ListParagraph"/>
              <w:tabs>
                <w:tab w:val="left" w:pos="203"/>
              </w:tabs>
              <w:spacing w:after="0"/>
              <w:ind w:left="0"/>
              <w:jc w:val="both"/>
              <w:rPr>
                <w:rFonts w:ascii="Times New Roman" w:hAnsi="Times New Roman" w:cs="Times New Roman"/>
              </w:rPr>
            </w:pPr>
            <w:r w:rsidRPr="00E71095">
              <w:rPr>
                <w:rFonts w:ascii="Times New Roman" w:hAnsi="Times New Roman" w:cs="Times New Roman"/>
              </w:rPr>
              <w:t xml:space="preserve">2. </w:t>
            </w:r>
            <w:r w:rsidR="001C37D9" w:rsidRPr="00E71095">
              <w:rPr>
                <w:rFonts w:ascii="Times New Roman" w:hAnsi="Times New Roman" w:cs="Times New Roman"/>
              </w:rPr>
              <w:t>Noorganizēta Atvērto durvju diena</w:t>
            </w:r>
            <w:r w:rsidRPr="00E71095">
              <w:rPr>
                <w:rFonts w:ascii="Times New Roman" w:hAnsi="Times New Roman" w:cs="Times New Roman"/>
              </w:rPr>
              <w:t>.</w:t>
            </w:r>
          </w:p>
          <w:p w:rsidR="00B717DC" w:rsidRPr="00E71095" w:rsidRDefault="00B717DC" w:rsidP="00E71095">
            <w:pPr>
              <w:pStyle w:val="ListParagraph"/>
              <w:tabs>
                <w:tab w:val="left" w:pos="203"/>
              </w:tabs>
              <w:spacing w:after="0"/>
              <w:ind w:left="0"/>
              <w:jc w:val="both"/>
              <w:rPr>
                <w:rFonts w:ascii="Times New Roman" w:hAnsi="Times New Roman" w:cs="Times New Roman"/>
              </w:rPr>
            </w:pPr>
            <w:r w:rsidRPr="00E71095">
              <w:rPr>
                <w:rFonts w:ascii="Times New Roman" w:hAnsi="Times New Roman" w:cs="Times New Roman"/>
              </w:rPr>
              <w:t xml:space="preserve">3. </w:t>
            </w:r>
            <w:r w:rsidR="001C37D9" w:rsidRPr="00E71095">
              <w:rPr>
                <w:rFonts w:ascii="Times New Roman" w:hAnsi="Times New Roman" w:cs="Times New Roman"/>
              </w:rPr>
              <w:t>Iedzīvotāji informēti par ceļošanu un situāciju krīzes skartajos pasaules reģionos</w:t>
            </w:r>
            <w:r w:rsidRPr="00E71095">
              <w:rPr>
                <w:rFonts w:ascii="Times New Roman" w:hAnsi="Times New Roman" w:cs="Times New Roman"/>
              </w:rPr>
              <w:t>.</w:t>
            </w:r>
          </w:p>
          <w:p w:rsidR="001C37D9" w:rsidRPr="00E71095" w:rsidRDefault="00B717DC" w:rsidP="00E71095">
            <w:pPr>
              <w:pStyle w:val="ListParagraph"/>
              <w:tabs>
                <w:tab w:val="left" w:pos="203"/>
              </w:tabs>
              <w:spacing w:after="0"/>
              <w:ind w:left="0"/>
              <w:jc w:val="both"/>
              <w:rPr>
                <w:rFonts w:ascii="Times New Roman" w:hAnsi="Times New Roman" w:cs="Times New Roman"/>
              </w:rPr>
            </w:pPr>
            <w:r w:rsidRPr="00E71095">
              <w:rPr>
                <w:rFonts w:ascii="Times New Roman" w:hAnsi="Times New Roman" w:cs="Times New Roman"/>
              </w:rPr>
              <w:t xml:space="preserve">4. </w:t>
            </w:r>
            <w:r w:rsidR="001C37D9" w:rsidRPr="00E71095">
              <w:rPr>
                <w:rFonts w:ascii="Times New Roman" w:hAnsi="Times New Roman" w:cs="Times New Roman"/>
                <w:lang w:val="lv-LV"/>
              </w:rPr>
              <w:t>Sniegts atbalsts Austrumpartnerības valstīm komunikācijas jomā</w:t>
            </w:r>
            <w:r w:rsidR="009B6400" w:rsidRPr="00E71095">
              <w:rPr>
                <w:rFonts w:ascii="Times New Roman" w:hAnsi="Times New Roman" w:cs="Times New Roman"/>
                <w:lang w:val="lv-LV"/>
              </w:rPr>
              <w:t>.</w:t>
            </w:r>
          </w:p>
        </w:tc>
        <w:tc>
          <w:tcPr>
            <w:tcW w:w="5812" w:type="dxa"/>
            <w:vAlign w:val="center"/>
          </w:tcPr>
          <w:p w:rsidR="001C37D9" w:rsidRPr="00E71095" w:rsidRDefault="001C37D9" w:rsidP="00B57528">
            <w:pPr>
              <w:jc w:val="center"/>
              <w:rPr>
                <w:rFonts w:ascii="Times New Roman" w:hAnsi="Times New Roman" w:cs="Times New Roman"/>
              </w:rPr>
            </w:pPr>
            <w:r w:rsidRPr="00E71095">
              <w:rPr>
                <w:rFonts w:ascii="Times New Roman" w:hAnsi="Times New Roman" w:cs="Times New Roman"/>
              </w:rPr>
              <w:t>×</w:t>
            </w:r>
          </w:p>
        </w:tc>
      </w:tr>
      <w:tr w:rsidR="001C37D9" w:rsidRPr="00405852" w:rsidTr="00B57528">
        <w:tc>
          <w:tcPr>
            <w:tcW w:w="1526" w:type="dxa"/>
          </w:tcPr>
          <w:p w:rsidR="001C37D9" w:rsidRPr="00405852" w:rsidRDefault="001C37D9"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9B6400" w:rsidRPr="00E71095" w:rsidRDefault="009B6400" w:rsidP="00E71095">
            <w:pPr>
              <w:pStyle w:val="ListParagraph"/>
              <w:tabs>
                <w:tab w:val="left" w:pos="203"/>
              </w:tabs>
              <w:spacing w:after="0"/>
              <w:ind w:left="0"/>
              <w:jc w:val="both"/>
              <w:rPr>
                <w:rFonts w:ascii="Times New Roman" w:hAnsi="Times New Roman" w:cs="Times New Roman"/>
              </w:rPr>
            </w:pPr>
            <w:r w:rsidRPr="00E71095">
              <w:rPr>
                <w:rFonts w:ascii="Times New Roman" w:hAnsi="Times New Roman" w:cs="Times New Roman"/>
              </w:rPr>
              <w:t xml:space="preserve">1. </w:t>
            </w:r>
            <w:r w:rsidR="00CA2464" w:rsidRPr="00E71095">
              <w:rPr>
                <w:rFonts w:ascii="Times New Roman" w:hAnsi="Times New Roman" w:cs="Times New Roman"/>
              </w:rPr>
              <w:t>Nodrošināta vienota un plaša ārpolitikas komunikācija</w:t>
            </w:r>
            <w:r w:rsidRPr="00E71095">
              <w:rPr>
                <w:rFonts w:ascii="Times New Roman" w:hAnsi="Times New Roman" w:cs="Times New Roman"/>
              </w:rPr>
              <w:t>.</w:t>
            </w:r>
          </w:p>
          <w:p w:rsidR="001C37D9" w:rsidRPr="00E71095" w:rsidRDefault="009B6400" w:rsidP="00E71095">
            <w:pPr>
              <w:pStyle w:val="ListParagraph"/>
              <w:tabs>
                <w:tab w:val="left" w:pos="203"/>
              </w:tabs>
              <w:spacing w:after="0"/>
              <w:ind w:left="0"/>
              <w:jc w:val="both"/>
              <w:rPr>
                <w:rFonts w:ascii="Times New Roman" w:hAnsi="Times New Roman" w:cs="Times New Roman"/>
              </w:rPr>
            </w:pPr>
            <w:r w:rsidRPr="00E71095">
              <w:rPr>
                <w:rFonts w:ascii="Times New Roman" w:hAnsi="Times New Roman" w:cs="Times New Roman"/>
              </w:rPr>
              <w:t xml:space="preserve">2. </w:t>
            </w:r>
            <w:r w:rsidR="00CA2464" w:rsidRPr="00E71095">
              <w:rPr>
                <w:rFonts w:ascii="Times New Roman" w:hAnsi="Times New Roman" w:cs="Times New Roman"/>
                <w:lang w:val="lv-LV"/>
              </w:rPr>
              <w:t>Veicināta Latvijas starptautiska atpazīstamība</w:t>
            </w:r>
          </w:p>
        </w:tc>
        <w:tc>
          <w:tcPr>
            <w:tcW w:w="5812" w:type="dxa"/>
            <w:vAlign w:val="center"/>
          </w:tcPr>
          <w:p w:rsidR="001C37D9" w:rsidRPr="00E71095" w:rsidRDefault="001C37D9" w:rsidP="00B57528">
            <w:pPr>
              <w:jc w:val="center"/>
              <w:rPr>
                <w:rFonts w:ascii="Times New Roman" w:hAnsi="Times New Roman" w:cs="Times New Roman"/>
              </w:rPr>
            </w:pPr>
            <w:r w:rsidRPr="00E71095">
              <w:rPr>
                <w:rFonts w:ascii="Times New Roman" w:hAnsi="Times New Roman" w:cs="Times New Roman"/>
              </w:rPr>
              <w:t>×</w:t>
            </w:r>
          </w:p>
        </w:tc>
      </w:tr>
    </w:tbl>
    <w:p w:rsidR="00E71095" w:rsidRDefault="00E71095" w:rsidP="006C0378">
      <w:pPr>
        <w:rPr>
          <w:rFonts w:cs="Times New Roman"/>
          <w:b/>
          <w:sz w:val="32"/>
          <w:szCs w:val="32"/>
        </w:rPr>
      </w:pPr>
    </w:p>
    <w:p w:rsidR="00E86370" w:rsidRPr="00405852" w:rsidRDefault="00E86370" w:rsidP="006C0378">
      <w:pPr>
        <w:pBdr>
          <w:bottom w:val="thinThickSmallGap" w:sz="24" w:space="1" w:color="auto"/>
        </w:pBdr>
        <w:jc w:val="center"/>
        <w:rPr>
          <w:rFonts w:cs="Times New Roman"/>
          <w:b/>
          <w:sz w:val="32"/>
          <w:szCs w:val="32"/>
        </w:rPr>
      </w:pPr>
      <w:r w:rsidRPr="00405852">
        <w:rPr>
          <w:rFonts w:cs="Times New Roman"/>
          <w:b/>
          <w:sz w:val="32"/>
          <w:szCs w:val="32"/>
        </w:rPr>
        <w:t>Kultūras ministrijas mērinstrumentu panelis</w:t>
      </w:r>
    </w:p>
    <w:p w:rsidR="00481A3B" w:rsidRPr="00405852" w:rsidRDefault="00481A3B" w:rsidP="001C37D9">
      <w:pPr>
        <w:rPr>
          <w:rFonts w:cs="Times New Roman"/>
          <w:szCs w:val="24"/>
        </w:rPr>
      </w:pPr>
    </w:p>
    <w:p w:rsidR="00E86370" w:rsidRPr="00405852" w:rsidRDefault="00E86370" w:rsidP="001C37D9">
      <w:pPr>
        <w:rPr>
          <w:rFonts w:cs="Times New Roman"/>
          <w:szCs w:val="24"/>
        </w:rPr>
      </w:pPr>
      <w:r w:rsidRPr="00405852">
        <w:rPr>
          <w:rFonts w:cs="Times New Roman"/>
          <w:szCs w:val="24"/>
        </w:rPr>
        <w:t>Joma: KULTŪRAS KAPITĀLA SAGLABĀŠANA UN ATTĪSTĪBA, SABIEDRĪBAI LĪDZDARBOJOTIES KULTŪRAS PROCESOS</w:t>
      </w:r>
    </w:p>
    <w:tbl>
      <w:tblPr>
        <w:tblStyle w:val="TableGrid"/>
        <w:tblW w:w="0" w:type="auto"/>
        <w:tblLook w:val="04A0" w:firstRow="1" w:lastRow="0" w:firstColumn="1" w:lastColumn="0" w:noHBand="0" w:noVBand="1"/>
      </w:tblPr>
      <w:tblGrid>
        <w:gridCol w:w="1526"/>
        <w:gridCol w:w="6520"/>
        <w:gridCol w:w="5812"/>
      </w:tblGrid>
      <w:tr w:rsidR="00E86370" w:rsidRPr="00405852" w:rsidTr="00B57528">
        <w:tc>
          <w:tcPr>
            <w:tcW w:w="1526" w:type="dxa"/>
          </w:tcPr>
          <w:p w:rsidR="00E86370" w:rsidRPr="00405852" w:rsidRDefault="00E86370"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E86370" w:rsidRPr="00405852" w:rsidRDefault="00E86370"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E86370" w:rsidRPr="00405852" w:rsidRDefault="00E86370"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E86370" w:rsidRPr="00405852" w:rsidTr="00B57528">
        <w:trPr>
          <w:trHeight w:val="625"/>
        </w:trPr>
        <w:tc>
          <w:tcPr>
            <w:tcW w:w="1526" w:type="dxa"/>
          </w:tcPr>
          <w:p w:rsidR="00E86370" w:rsidRPr="00405852" w:rsidRDefault="00E86370"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E86370" w:rsidRPr="00405852" w:rsidRDefault="00E86370" w:rsidP="00B57528">
            <w:pPr>
              <w:jc w:val="both"/>
              <w:rPr>
                <w:rFonts w:ascii="Times New Roman" w:hAnsi="Times New Roman" w:cs="Times New Roman"/>
                <w:szCs w:val="24"/>
              </w:rPr>
            </w:pPr>
          </w:p>
        </w:tc>
        <w:tc>
          <w:tcPr>
            <w:tcW w:w="6520" w:type="dxa"/>
          </w:tcPr>
          <w:p w:rsidR="006F745F" w:rsidRPr="00E71095" w:rsidRDefault="00B50381" w:rsidP="00E71095">
            <w:pPr>
              <w:pStyle w:val="ListParagraph"/>
              <w:numPr>
                <w:ilvl w:val="0"/>
                <w:numId w:val="12"/>
              </w:numPr>
              <w:tabs>
                <w:tab w:val="left" w:pos="345"/>
              </w:tabs>
              <w:spacing w:after="0" w:line="240" w:lineRule="auto"/>
              <w:ind w:left="346" w:hanging="346"/>
              <w:jc w:val="both"/>
              <w:rPr>
                <w:rFonts w:ascii="Times New Roman" w:hAnsi="Times New Roman" w:cs="Times New Roman"/>
              </w:rPr>
            </w:pPr>
            <w:r w:rsidRPr="00E71095">
              <w:rPr>
                <w:rFonts w:ascii="Times New Roman" w:hAnsi="Times New Roman" w:cs="Times New Roman"/>
              </w:rPr>
              <w:t>Nodrošināta labvēlīgas vides veidošana kultūras mantojuma saglabāšanai un attīstībai, kā arī jaunu vērtību radīšanai</w:t>
            </w:r>
            <w:r w:rsidR="006F745F" w:rsidRPr="00E71095">
              <w:rPr>
                <w:rFonts w:ascii="Times New Roman" w:hAnsi="Times New Roman" w:cs="Times New Roman"/>
              </w:rPr>
              <w:t>.</w:t>
            </w:r>
          </w:p>
          <w:p w:rsidR="006F745F" w:rsidRPr="00E71095" w:rsidRDefault="00B50381" w:rsidP="00E71095">
            <w:pPr>
              <w:pStyle w:val="ListParagraph"/>
              <w:numPr>
                <w:ilvl w:val="0"/>
                <w:numId w:val="12"/>
              </w:numPr>
              <w:tabs>
                <w:tab w:val="left" w:pos="345"/>
              </w:tabs>
              <w:spacing w:after="0" w:line="240" w:lineRule="auto"/>
              <w:ind w:left="346" w:hanging="346"/>
              <w:jc w:val="both"/>
              <w:rPr>
                <w:rFonts w:ascii="Times New Roman" w:hAnsi="Times New Roman" w:cs="Times New Roman"/>
              </w:rPr>
            </w:pPr>
            <w:r w:rsidRPr="00E71095">
              <w:rPr>
                <w:rFonts w:ascii="Times New Roman" w:hAnsi="Times New Roman" w:cs="Times New Roman"/>
              </w:rPr>
              <w:t>Nodrošināta kultūras institūciju un mediju iesaiste auditorijas paplašināšanā, veicinot sabiedrības ieinteresētību un līdzdalību kultūras procesos</w:t>
            </w:r>
            <w:r w:rsidR="006F745F" w:rsidRPr="00E71095">
              <w:rPr>
                <w:rFonts w:ascii="Times New Roman" w:hAnsi="Times New Roman" w:cs="Times New Roman"/>
              </w:rPr>
              <w:t>.</w:t>
            </w:r>
          </w:p>
          <w:p w:rsidR="006F745F" w:rsidRPr="00E71095" w:rsidRDefault="00B50381" w:rsidP="00E71095">
            <w:pPr>
              <w:pStyle w:val="ListParagraph"/>
              <w:numPr>
                <w:ilvl w:val="0"/>
                <w:numId w:val="12"/>
              </w:numPr>
              <w:tabs>
                <w:tab w:val="left" w:pos="345"/>
              </w:tabs>
              <w:spacing w:after="0" w:line="240" w:lineRule="auto"/>
              <w:ind w:left="346" w:hanging="346"/>
              <w:jc w:val="both"/>
              <w:rPr>
                <w:rFonts w:ascii="Times New Roman" w:hAnsi="Times New Roman" w:cs="Times New Roman"/>
              </w:rPr>
            </w:pPr>
            <w:r w:rsidRPr="00E71095">
              <w:rPr>
                <w:rFonts w:ascii="Times New Roman" w:hAnsi="Times New Roman" w:cs="Times New Roman"/>
              </w:rPr>
              <w:t>Nodrošināta Latvijas kultūras līdzdalība starptautiskajos kultūras procesos un sadarbības tīklos, sekmēta kultūras diplomātijas attīstība</w:t>
            </w:r>
            <w:r w:rsidR="006F745F" w:rsidRPr="00E71095">
              <w:rPr>
                <w:rFonts w:ascii="Times New Roman" w:hAnsi="Times New Roman" w:cs="Times New Roman"/>
              </w:rPr>
              <w:t>.</w:t>
            </w:r>
          </w:p>
          <w:p w:rsidR="00E86370" w:rsidRPr="00E71095" w:rsidRDefault="00B50381" w:rsidP="00E71095">
            <w:pPr>
              <w:pStyle w:val="ListParagraph"/>
              <w:numPr>
                <w:ilvl w:val="0"/>
                <w:numId w:val="12"/>
              </w:numPr>
              <w:tabs>
                <w:tab w:val="left" w:pos="345"/>
              </w:tabs>
              <w:spacing w:after="0" w:line="240" w:lineRule="auto"/>
              <w:ind w:left="346" w:hanging="346"/>
              <w:jc w:val="both"/>
              <w:rPr>
                <w:rFonts w:ascii="Times New Roman" w:hAnsi="Times New Roman" w:cs="Times New Roman"/>
              </w:rPr>
            </w:pPr>
            <w:r w:rsidRPr="00E71095">
              <w:rPr>
                <w:rFonts w:ascii="Times New Roman" w:hAnsi="Times New Roman" w:cs="Times New Roman"/>
              </w:rPr>
              <w:t>Sekmēta cilvēkresursu attīstība un efektīva kultūrpārvaldība</w:t>
            </w:r>
            <w:r w:rsidR="006F745F" w:rsidRPr="00E71095">
              <w:rPr>
                <w:rFonts w:ascii="Times New Roman" w:hAnsi="Times New Roman" w:cs="Times New Roman"/>
              </w:rPr>
              <w:t>.</w:t>
            </w:r>
          </w:p>
        </w:tc>
        <w:tc>
          <w:tcPr>
            <w:tcW w:w="5812" w:type="dxa"/>
            <w:vAlign w:val="center"/>
          </w:tcPr>
          <w:p w:rsidR="00E86370" w:rsidRPr="00405852" w:rsidRDefault="00E86370"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E86370" w:rsidRPr="00405852" w:rsidTr="006F745F">
        <w:trPr>
          <w:trHeight w:val="403"/>
        </w:trPr>
        <w:tc>
          <w:tcPr>
            <w:tcW w:w="1526" w:type="dxa"/>
          </w:tcPr>
          <w:p w:rsidR="00E86370" w:rsidRPr="00405852" w:rsidRDefault="00E86370"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E86370" w:rsidRPr="00405852" w:rsidRDefault="00E86370" w:rsidP="00B57528">
            <w:pPr>
              <w:jc w:val="both"/>
              <w:rPr>
                <w:rFonts w:ascii="Times New Roman" w:hAnsi="Times New Roman" w:cs="Times New Roman"/>
                <w:szCs w:val="24"/>
              </w:rPr>
            </w:pPr>
          </w:p>
        </w:tc>
        <w:tc>
          <w:tcPr>
            <w:tcW w:w="6520" w:type="dxa"/>
          </w:tcPr>
          <w:p w:rsidR="006F745F"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1. VB 22.02.00. Kultūras pasākumi.</w:t>
            </w:r>
          </w:p>
          <w:p w:rsidR="006F745F"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B50381" w:rsidRPr="00405852">
              <w:rPr>
                <w:rFonts w:ascii="Times New Roman" w:hAnsi="Times New Roman" w:cs="Times New Roman"/>
                <w:szCs w:val="24"/>
              </w:rPr>
              <w:t>VB 19.07.00. Māksla</w:t>
            </w:r>
            <w:r w:rsidRPr="00405852">
              <w:rPr>
                <w:rFonts w:ascii="Times New Roman" w:hAnsi="Times New Roman" w:cs="Times New Roman"/>
                <w:szCs w:val="24"/>
              </w:rPr>
              <w:t xml:space="preserve"> un literatūra.</w:t>
            </w:r>
          </w:p>
          <w:p w:rsidR="006F745F"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3. VB 21.00. Kultūras mantojums.</w:t>
            </w:r>
          </w:p>
          <w:p w:rsidR="006F745F"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4. VB 19.03.00 Filmu nozare.</w:t>
            </w:r>
          </w:p>
          <w:p w:rsidR="00B50381"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5. </w:t>
            </w:r>
            <w:r w:rsidR="00B50381" w:rsidRPr="00405852">
              <w:rPr>
                <w:rFonts w:ascii="Times New Roman" w:hAnsi="Times New Roman" w:cs="Times New Roman"/>
                <w:szCs w:val="24"/>
              </w:rPr>
              <w:t>VB 25.01.00 Valsts kultūrkapitāl</w:t>
            </w:r>
            <w:r w:rsidRPr="00405852">
              <w:rPr>
                <w:rFonts w:ascii="Times New Roman" w:hAnsi="Times New Roman" w:cs="Times New Roman"/>
                <w:szCs w:val="24"/>
              </w:rPr>
              <w:t>a fonda darbības nodrošināšana.</w:t>
            </w:r>
          </w:p>
          <w:p w:rsidR="006F745F"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6. Pašu ieņēmumi.</w:t>
            </w:r>
          </w:p>
          <w:p w:rsidR="00B50381"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7. </w:t>
            </w:r>
            <w:r w:rsidR="00B50381" w:rsidRPr="00405852">
              <w:rPr>
                <w:rFonts w:ascii="Times New Roman" w:hAnsi="Times New Roman" w:cs="Times New Roman"/>
                <w:szCs w:val="24"/>
              </w:rPr>
              <w:t>ES fondu un EEZ finansējum</w:t>
            </w:r>
            <w:r w:rsidRPr="00405852">
              <w:rPr>
                <w:rFonts w:ascii="Times New Roman" w:hAnsi="Times New Roman" w:cs="Times New Roman"/>
                <w:szCs w:val="24"/>
              </w:rPr>
              <w:t>s.</w:t>
            </w:r>
          </w:p>
          <w:p w:rsidR="00B50381"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8. </w:t>
            </w:r>
            <w:r w:rsidR="00B50381" w:rsidRPr="00405852">
              <w:rPr>
                <w:rFonts w:ascii="Times New Roman" w:hAnsi="Times New Roman" w:cs="Times New Roman"/>
                <w:szCs w:val="24"/>
              </w:rPr>
              <w:t>Valsts profesionālās mākslas kolektīvi (skatuves mākslas jomās)</w:t>
            </w:r>
            <w:r w:rsidRPr="00405852">
              <w:rPr>
                <w:rFonts w:ascii="Times New Roman" w:hAnsi="Times New Roman" w:cs="Times New Roman"/>
                <w:szCs w:val="24"/>
              </w:rPr>
              <w:t>.</w:t>
            </w:r>
          </w:p>
          <w:p w:rsidR="00B50381"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9. </w:t>
            </w:r>
            <w:r w:rsidR="00B50381" w:rsidRPr="00405852">
              <w:rPr>
                <w:rFonts w:ascii="Times New Roman" w:hAnsi="Times New Roman" w:cs="Times New Roman"/>
                <w:szCs w:val="24"/>
              </w:rPr>
              <w:t>Valsts kultūras mantojuma institūcijas (bibliotēkas, arhīvi, muzeji)</w:t>
            </w:r>
            <w:r w:rsidRPr="00405852">
              <w:rPr>
                <w:rFonts w:ascii="Times New Roman" w:hAnsi="Times New Roman" w:cs="Times New Roman"/>
                <w:szCs w:val="24"/>
              </w:rPr>
              <w:t>.</w:t>
            </w:r>
          </w:p>
          <w:p w:rsidR="00B50381"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10. </w:t>
            </w:r>
            <w:r w:rsidR="00B50381" w:rsidRPr="00405852">
              <w:rPr>
                <w:rFonts w:ascii="Times New Roman" w:hAnsi="Times New Roman" w:cs="Times New Roman"/>
                <w:szCs w:val="24"/>
              </w:rPr>
              <w:t>Kult</w:t>
            </w:r>
            <w:r w:rsidRPr="00405852">
              <w:rPr>
                <w:rFonts w:ascii="Times New Roman" w:hAnsi="Times New Roman" w:cs="Times New Roman"/>
                <w:szCs w:val="24"/>
              </w:rPr>
              <w:t>ūras institūcijās nodarbinātie.</w:t>
            </w:r>
          </w:p>
          <w:p w:rsidR="00E86370" w:rsidRPr="00405852" w:rsidRDefault="006F745F" w:rsidP="00B50381">
            <w:pPr>
              <w:tabs>
                <w:tab w:val="left" w:pos="203"/>
              </w:tabs>
              <w:jc w:val="both"/>
              <w:rPr>
                <w:rFonts w:ascii="Times New Roman" w:hAnsi="Times New Roman" w:cs="Times New Roman"/>
                <w:szCs w:val="24"/>
              </w:rPr>
            </w:pPr>
            <w:r w:rsidRPr="00405852">
              <w:rPr>
                <w:rFonts w:ascii="Times New Roman" w:hAnsi="Times New Roman" w:cs="Times New Roman"/>
                <w:szCs w:val="24"/>
              </w:rPr>
              <w:lastRenderedPageBreak/>
              <w:t xml:space="preserve">11. </w:t>
            </w:r>
            <w:r w:rsidR="00B50381" w:rsidRPr="00405852">
              <w:rPr>
                <w:rFonts w:ascii="Times New Roman" w:hAnsi="Times New Roman" w:cs="Times New Roman"/>
                <w:szCs w:val="24"/>
              </w:rPr>
              <w:t>Kultūras mantojuma institūciju sniegto pakalpojumu kvalitātes kontrole (muzeju un bibliotēku akreditācija)</w:t>
            </w:r>
            <w:r w:rsidRPr="00405852">
              <w:rPr>
                <w:rFonts w:ascii="Times New Roman" w:hAnsi="Times New Roman" w:cs="Times New Roman"/>
                <w:szCs w:val="24"/>
              </w:rPr>
              <w:t>.</w:t>
            </w:r>
          </w:p>
        </w:tc>
        <w:tc>
          <w:tcPr>
            <w:tcW w:w="5812" w:type="dxa"/>
          </w:tcPr>
          <w:p w:rsidR="006F745F" w:rsidRPr="00405852" w:rsidRDefault="006F745F" w:rsidP="006F745F">
            <w:pPr>
              <w:rPr>
                <w:rFonts w:ascii="Times New Roman" w:hAnsi="Times New Roman" w:cs="Times New Roman"/>
                <w:szCs w:val="24"/>
              </w:rPr>
            </w:pPr>
            <w:r w:rsidRPr="00405852">
              <w:rPr>
                <w:rFonts w:ascii="Times New Roman" w:hAnsi="Times New Roman" w:cs="Times New Roman"/>
                <w:szCs w:val="24"/>
              </w:rPr>
              <w:lastRenderedPageBreak/>
              <w:t xml:space="preserve">1 450 667 </w:t>
            </w:r>
            <w:r w:rsidRPr="00405852">
              <w:rPr>
                <w:rFonts w:ascii="Times New Roman" w:hAnsi="Times New Roman" w:cs="Times New Roman"/>
                <w:i/>
                <w:szCs w:val="24"/>
              </w:rPr>
              <w:t>euro</w:t>
            </w:r>
          </w:p>
          <w:p w:rsidR="006F745F" w:rsidRPr="00405852" w:rsidRDefault="006F745F" w:rsidP="006F745F">
            <w:pPr>
              <w:rPr>
                <w:rFonts w:ascii="Times New Roman" w:hAnsi="Times New Roman" w:cs="Times New Roman"/>
                <w:szCs w:val="24"/>
              </w:rPr>
            </w:pPr>
            <w:r w:rsidRPr="00405852">
              <w:rPr>
                <w:rFonts w:ascii="Times New Roman" w:hAnsi="Times New Roman" w:cs="Times New Roman"/>
                <w:szCs w:val="24"/>
              </w:rPr>
              <w:t xml:space="preserve">17 729 293 </w:t>
            </w:r>
            <w:r w:rsidRPr="00405852">
              <w:rPr>
                <w:rFonts w:ascii="Times New Roman" w:hAnsi="Times New Roman" w:cs="Times New Roman"/>
                <w:i/>
                <w:szCs w:val="24"/>
              </w:rPr>
              <w:t>euro</w:t>
            </w:r>
          </w:p>
          <w:p w:rsidR="006F745F" w:rsidRPr="00405852" w:rsidRDefault="006F745F" w:rsidP="006F745F">
            <w:pPr>
              <w:rPr>
                <w:rFonts w:ascii="Times New Roman" w:hAnsi="Times New Roman" w:cs="Times New Roman"/>
                <w:szCs w:val="24"/>
              </w:rPr>
            </w:pPr>
            <w:r w:rsidRPr="00405852">
              <w:rPr>
                <w:rFonts w:ascii="Times New Roman" w:hAnsi="Times New Roman" w:cs="Times New Roman"/>
                <w:szCs w:val="24"/>
              </w:rPr>
              <w:t xml:space="preserve">24 434 377 </w:t>
            </w:r>
            <w:r w:rsidRPr="00405852">
              <w:rPr>
                <w:rFonts w:ascii="Times New Roman" w:hAnsi="Times New Roman" w:cs="Times New Roman"/>
                <w:i/>
                <w:szCs w:val="24"/>
              </w:rPr>
              <w:t>euro</w:t>
            </w:r>
          </w:p>
          <w:p w:rsidR="006F745F" w:rsidRPr="00405852" w:rsidRDefault="006F745F" w:rsidP="006F745F">
            <w:pPr>
              <w:rPr>
                <w:rFonts w:ascii="Times New Roman" w:hAnsi="Times New Roman" w:cs="Times New Roman"/>
                <w:szCs w:val="24"/>
              </w:rPr>
            </w:pPr>
            <w:r w:rsidRPr="00405852">
              <w:rPr>
                <w:rFonts w:ascii="Times New Roman" w:hAnsi="Times New Roman" w:cs="Times New Roman"/>
                <w:szCs w:val="24"/>
              </w:rPr>
              <w:t xml:space="preserve">5 846 065 </w:t>
            </w:r>
            <w:r w:rsidRPr="00405852">
              <w:rPr>
                <w:rFonts w:ascii="Times New Roman" w:hAnsi="Times New Roman" w:cs="Times New Roman"/>
                <w:i/>
                <w:szCs w:val="24"/>
              </w:rPr>
              <w:t>euro</w:t>
            </w:r>
          </w:p>
          <w:p w:rsidR="00E86370" w:rsidRPr="00405852" w:rsidRDefault="006F745F" w:rsidP="006F745F">
            <w:pPr>
              <w:rPr>
                <w:rFonts w:ascii="Times New Roman" w:hAnsi="Times New Roman" w:cs="Times New Roman"/>
                <w:i/>
                <w:szCs w:val="24"/>
              </w:rPr>
            </w:pPr>
            <w:r w:rsidRPr="00405852">
              <w:rPr>
                <w:rFonts w:ascii="Times New Roman" w:hAnsi="Times New Roman" w:cs="Times New Roman"/>
                <w:szCs w:val="24"/>
              </w:rPr>
              <w:t xml:space="preserve">6 627 979 </w:t>
            </w:r>
            <w:r w:rsidRPr="00405852">
              <w:rPr>
                <w:rFonts w:ascii="Times New Roman" w:hAnsi="Times New Roman" w:cs="Times New Roman"/>
                <w:i/>
                <w:szCs w:val="24"/>
              </w:rPr>
              <w:t>euro</w:t>
            </w:r>
          </w:p>
          <w:p w:rsidR="006F745F" w:rsidRPr="00405852" w:rsidRDefault="006F745F" w:rsidP="006F745F">
            <w:pPr>
              <w:rPr>
                <w:rFonts w:ascii="Times New Roman" w:hAnsi="Times New Roman" w:cs="Times New Roman"/>
                <w:i/>
                <w:szCs w:val="24"/>
              </w:rPr>
            </w:pPr>
          </w:p>
          <w:p w:rsidR="006F745F" w:rsidRPr="00405852" w:rsidRDefault="006F745F" w:rsidP="006F745F">
            <w:pPr>
              <w:rPr>
                <w:rFonts w:ascii="Times New Roman" w:hAnsi="Times New Roman" w:cs="Times New Roman"/>
                <w:szCs w:val="24"/>
              </w:rPr>
            </w:pPr>
            <w:r w:rsidRPr="00405852">
              <w:rPr>
                <w:rFonts w:ascii="Times New Roman" w:hAnsi="Times New Roman" w:cs="Times New Roman"/>
                <w:szCs w:val="24"/>
              </w:rPr>
              <w:t xml:space="preserve">17 454 759 </w:t>
            </w:r>
            <w:r w:rsidRPr="00405852">
              <w:rPr>
                <w:rFonts w:ascii="Times New Roman" w:hAnsi="Times New Roman" w:cs="Times New Roman"/>
                <w:i/>
                <w:szCs w:val="24"/>
              </w:rPr>
              <w:t>euro</w:t>
            </w:r>
          </w:p>
          <w:p w:rsidR="006F745F" w:rsidRPr="00405852" w:rsidRDefault="006F745F" w:rsidP="006F745F">
            <w:pPr>
              <w:rPr>
                <w:rFonts w:ascii="Times New Roman" w:hAnsi="Times New Roman" w:cs="Times New Roman"/>
                <w:szCs w:val="24"/>
              </w:rPr>
            </w:pPr>
            <w:r w:rsidRPr="00405852">
              <w:rPr>
                <w:rFonts w:ascii="Times New Roman" w:hAnsi="Times New Roman" w:cs="Times New Roman"/>
                <w:szCs w:val="24"/>
              </w:rPr>
              <w:t xml:space="preserve">5 812 285 </w:t>
            </w:r>
            <w:r w:rsidRPr="00405852">
              <w:rPr>
                <w:rFonts w:ascii="Times New Roman" w:hAnsi="Times New Roman" w:cs="Times New Roman"/>
                <w:i/>
                <w:szCs w:val="24"/>
              </w:rPr>
              <w:t>euro</w:t>
            </w:r>
          </w:p>
          <w:p w:rsidR="006F745F" w:rsidRPr="00405852" w:rsidRDefault="006F745F" w:rsidP="006F745F">
            <w:pPr>
              <w:rPr>
                <w:rFonts w:ascii="Times New Roman" w:hAnsi="Times New Roman" w:cs="Times New Roman"/>
                <w:szCs w:val="24"/>
              </w:rPr>
            </w:pPr>
          </w:p>
          <w:p w:rsidR="006F745F" w:rsidRPr="00405852" w:rsidRDefault="006F745F" w:rsidP="006F745F">
            <w:pPr>
              <w:rPr>
                <w:rFonts w:ascii="Times New Roman" w:hAnsi="Times New Roman" w:cs="Times New Roman"/>
                <w:szCs w:val="24"/>
              </w:rPr>
            </w:pPr>
          </w:p>
          <w:p w:rsidR="006F745F" w:rsidRPr="00405852" w:rsidRDefault="006F745F" w:rsidP="006F745F">
            <w:pPr>
              <w:rPr>
                <w:rFonts w:ascii="Times New Roman" w:hAnsi="Times New Roman" w:cs="Times New Roman"/>
                <w:szCs w:val="24"/>
              </w:rPr>
            </w:pPr>
            <w:r w:rsidRPr="00405852">
              <w:rPr>
                <w:rFonts w:ascii="Times New Roman" w:hAnsi="Times New Roman" w:cs="Times New Roman"/>
                <w:szCs w:val="24"/>
              </w:rPr>
              <w:lastRenderedPageBreak/>
              <w:t>4383</w:t>
            </w:r>
          </w:p>
        </w:tc>
      </w:tr>
      <w:tr w:rsidR="00E86370" w:rsidRPr="00405852" w:rsidTr="0050089F">
        <w:tc>
          <w:tcPr>
            <w:tcW w:w="1526" w:type="dxa"/>
          </w:tcPr>
          <w:p w:rsidR="00E86370" w:rsidRPr="00405852" w:rsidRDefault="00E86370"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Darbības rezultāts </w:t>
            </w:r>
          </w:p>
          <w:p w:rsidR="00E86370" w:rsidRPr="00405852" w:rsidRDefault="00E86370" w:rsidP="00B57528">
            <w:pPr>
              <w:jc w:val="both"/>
              <w:rPr>
                <w:rFonts w:ascii="Times New Roman" w:hAnsi="Times New Roman" w:cs="Times New Roman"/>
                <w:szCs w:val="24"/>
              </w:rPr>
            </w:pPr>
          </w:p>
        </w:tc>
        <w:tc>
          <w:tcPr>
            <w:tcW w:w="6520" w:type="dxa"/>
          </w:tcPr>
          <w:p w:rsidR="0050089F" w:rsidRPr="00E71095" w:rsidRDefault="00386A49" w:rsidP="00E71095">
            <w:pPr>
              <w:pStyle w:val="ListParagraph"/>
              <w:numPr>
                <w:ilvl w:val="0"/>
                <w:numId w:val="34"/>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rPr>
              <w:t>Nodrošināta kultūras mantojuma saglabāšana (restaurēto kultūras mantojuma vienību skaits Latvijas Nacionālajā arhīvā un La</w:t>
            </w:r>
            <w:r w:rsidR="0050089F" w:rsidRPr="00E71095">
              <w:rPr>
                <w:rFonts w:ascii="Times New Roman" w:hAnsi="Times New Roman" w:cs="Times New Roman"/>
              </w:rPr>
              <w:t>tvijas Nacionālajā bibliotēkā).</w:t>
            </w:r>
          </w:p>
          <w:p w:rsidR="0050089F" w:rsidRPr="00E71095" w:rsidRDefault="00386A49" w:rsidP="00E71095">
            <w:pPr>
              <w:pStyle w:val="ListParagraph"/>
              <w:numPr>
                <w:ilvl w:val="0"/>
                <w:numId w:val="34"/>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rPr>
              <w:t>Nodrošināts valsts atbalsts radošajam procesam un sabiedrības radošajām iniciatīvām kultūras jomā (VK</w:t>
            </w:r>
            <w:r w:rsidR="0050089F" w:rsidRPr="00E71095">
              <w:rPr>
                <w:rFonts w:ascii="Times New Roman" w:hAnsi="Times New Roman" w:cs="Times New Roman"/>
              </w:rPr>
              <w:t>KF izvērtēto projektu skaits).</w:t>
            </w:r>
          </w:p>
          <w:p w:rsidR="0050089F" w:rsidRPr="00E71095" w:rsidRDefault="00386A49" w:rsidP="00E71095">
            <w:pPr>
              <w:pStyle w:val="ListParagraph"/>
              <w:numPr>
                <w:ilvl w:val="0"/>
                <w:numId w:val="34"/>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rPr>
              <w:t>Radīto jaundarbu (izrā</w:t>
            </w:r>
            <w:r w:rsidR="0050089F" w:rsidRPr="00E71095">
              <w:rPr>
                <w:rFonts w:ascii="Times New Roman" w:hAnsi="Times New Roman" w:cs="Times New Roman"/>
              </w:rPr>
              <w:t>des, koncerti, filmas).</w:t>
            </w:r>
          </w:p>
          <w:p w:rsidR="0050089F" w:rsidRPr="00E71095" w:rsidRDefault="00386A49" w:rsidP="00E71095">
            <w:pPr>
              <w:pStyle w:val="ListParagraph"/>
              <w:numPr>
                <w:ilvl w:val="0"/>
                <w:numId w:val="34"/>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rPr>
              <w:t>Ar valsts atbalstu organizēto tautas mākslas un tradicionālās kultūras pasākumu skaits Dziesmu un deju svētku procesa n</w:t>
            </w:r>
            <w:r w:rsidR="0050089F" w:rsidRPr="00E71095">
              <w:rPr>
                <w:rFonts w:ascii="Times New Roman" w:hAnsi="Times New Roman" w:cs="Times New Roman"/>
              </w:rPr>
              <w:t>epārtrauktības nodrošināšanai.</w:t>
            </w:r>
          </w:p>
          <w:p w:rsidR="0050089F" w:rsidRPr="00E71095" w:rsidRDefault="00386A49" w:rsidP="00E71095">
            <w:pPr>
              <w:pStyle w:val="ListParagraph"/>
              <w:numPr>
                <w:ilvl w:val="0"/>
                <w:numId w:val="34"/>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rPr>
              <w:t>Kultūras pasākumu apmeklējumu sk</w:t>
            </w:r>
            <w:r w:rsidR="0050089F" w:rsidRPr="00E71095">
              <w:rPr>
                <w:rFonts w:ascii="Times New Roman" w:hAnsi="Times New Roman" w:cs="Times New Roman"/>
              </w:rPr>
              <w:t>aits gadā uz 100 iedzīvotājiem.</w:t>
            </w:r>
          </w:p>
          <w:p w:rsidR="00E86370" w:rsidRPr="00E71095" w:rsidRDefault="00386A49" w:rsidP="00E71095">
            <w:pPr>
              <w:pStyle w:val="ListParagraph"/>
              <w:numPr>
                <w:ilvl w:val="0"/>
                <w:numId w:val="34"/>
              </w:numPr>
              <w:tabs>
                <w:tab w:val="left" w:pos="203"/>
              </w:tabs>
              <w:spacing w:after="0" w:line="240" w:lineRule="auto"/>
              <w:ind w:left="203" w:hanging="203"/>
              <w:jc w:val="both"/>
              <w:rPr>
                <w:rFonts w:ascii="Times New Roman" w:hAnsi="Times New Roman" w:cs="Times New Roman"/>
              </w:rPr>
            </w:pPr>
            <w:r w:rsidRPr="00E71095">
              <w:rPr>
                <w:rFonts w:ascii="Times New Roman" w:hAnsi="Times New Roman" w:cs="Times New Roman"/>
                <w:lang w:val="lv-LV"/>
              </w:rPr>
              <w:t>Mājsaimniecību patēriņš kultūrai un atpūtai no mājsaimniecīb</w:t>
            </w:r>
            <w:r w:rsidR="0050089F" w:rsidRPr="00E71095">
              <w:rPr>
                <w:rFonts w:ascii="Times New Roman" w:hAnsi="Times New Roman" w:cs="Times New Roman"/>
                <w:lang w:val="lv-LV"/>
              </w:rPr>
              <w:t>u kopējā patēriņa izdevumiem %.</w:t>
            </w:r>
          </w:p>
        </w:tc>
        <w:tc>
          <w:tcPr>
            <w:tcW w:w="5812" w:type="dxa"/>
          </w:tcPr>
          <w:p w:rsidR="00E71095" w:rsidRDefault="00E71095" w:rsidP="00E71095">
            <w:pPr>
              <w:rPr>
                <w:rFonts w:ascii="Times New Roman" w:hAnsi="Times New Roman" w:cs="Times New Roman"/>
              </w:rPr>
            </w:pPr>
          </w:p>
          <w:p w:rsidR="00E71095" w:rsidRDefault="00E71095" w:rsidP="00E71095">
            <w:pPr>
              <w:rPr>
                <w:rFonts w:ascii="Times New Roman" w:hAnsi="Times New Roman" w:cs="Times New Roman"/>
              </w:rPr>
            </w:pPr>
          </w:p>
          <w:p w:rsidR="0050089F" w:rsidRPr="00E71095" w:rsidRDefault="0050089F" w:rsidP="00E71095">
            <w:pPr>
              <w:rPr>
                <w:rFonts w:ascii="Times New Roman" w:hAnsi="Times New Roman" w:cs="Times New Roman"/>
              </w:rPr>
            </w:pPr>
            <w:r w:rsidRPr="00E71095">
              <w:rPr>
                <w:rFonts w:ascii="Times New Roman" w:hAnsi="Times New Roman" w:cs="Times New Roman"/>
              </w:rPr>
              <w:t>3863</w:t>
            </w:r>
          </w:p>
          <w:p w:rsidR="0050089F" w:rsidRPr="00E71095" w:rsidRDefault="0050089F" w:rsidP="00E71095">
            <w:pPr>
              <w:rPr>
                <w:rFonts w:ascii="Times New Roman" w:hAnsi="Times New Roman" w:cs="Times New Roman"/>
              </w:rPr>
            </w:pPr>
          </w:p>
          <w:p w:rsidR="0050089F" w:rsidRPr="00E71095" w:rsidRDefault="0050089F" w:rsidP="00E71095">
            <w:pPr>
              <w:rPr>
                <w:rFonts w:ascii="Times New Roman" w:hAnsi="Times New Roman" w:cs="Times New Roman"/>
              </w:rPr>
            </w:pPr>
          </w:p>
          <w:p w:rsidR="0050089F" w:rsidRPr="00E71095" w:rsidRDefault="0050089F" w:rsidP="00E71095">
            <w:pPr>
              <w:rPr>
                <w:rFonts w:ascii="Times New Roman" w:hAnsi="Times New Roman" w:cs="Times New Roman"/>
              </w:rPr>
            </w:pPr>
            <w:r w:rsidRPr="00E71095">
              <w:rPr>
                <w:rFonts w:ascii="Times New Roman" w:hAnsi="Times New Roman" w:cs="Times New Roman"/>
              </w:rPr>
              <w:t>4957</w:t>
            </w:r>
          </w:p>
          <w:p w:rsidR="00E86370" w:rsidRPr="00E71095" w:rsidRDefault="0050089F" w:rsidP="00E71095">
            <w:pPr>
              <w:rPr>
                <w:rFonts w:ascii="Times New Roman" w:hAnsi="Times New Roman" w:cs="Times New Roman"/>
              </w:rPr>
            </w:pPr>
            <w:r w:rsidRPr="00E71095">
              <w:rPr>
                <w:rFonts w:ascii="Times New Roman" w:hAnsi="Times New Roman" w:cs="Times New Roman"/>
              </w:rPr>
              <w:t>300</w:t>
            </w:r>
          </w:p>
          <w:p w:rsidR="0050089F" w:rsidRPr="00E71095" w:rsidRDefault="0050089F" w:rsidP="00E71095">
            <w:pPr>
              <w:rPr>
                <w:rFonts w:ascii="Times New Roman" w:hAnsi="Times New Roman" w:cs="Times New Roman"/>
              </w:rPr>
            </w:pPr>
          </w:p>
          <w:p w:rsidR="0050089F" w:rsidRPr="00E71095" w:rsidRDefault="0050089F" w:rsidP="00E71095">
            <w:pPr>
              <w:rPr>
                <w:rFonts w:ascii="Times New Roman" w:hAnsi="Times New Roman" w:cs="Times New Roman"/>
              </w:rPr>
            </w:pPr>
            <w:r w:rsidRPr="00E71095">
              <w:rPr>
                <w:rFonts w:ascii="Times New Roman" w:hAnsi="Times New Roman" w:cs="Times New Roman"/>
              </w:rPr>
              <w:t>83</w:t>
            </w:r>
          </w:p>
          <w:p w:rsidR="0050089F" w:rsidRPr="00E71095" w:rsidRDefault="0050089F" w:rsidP="00E71095">
            <w:pPr>
              <w:rPr>
                <w:rFonts w:ascii="Times New Roman" w:hAnsi="Times New Roman" w:cs="Times New Roman"/>
              </w:rPr>
            </w:pPr>
          </w:p>
          <w:p w:rsidR="0050089F" w:rsidRPr="00E71095" w:rsidRDefault="0050089F" w:rsidP="00E71095">
            <w:pPr>
              <w:rPr>
                <w:rFonts w:ascii="Times New Roman" w:hAnsi="Times New Roman" w:cs="Times New Roman"/>
              </w:rPr>
            </w:pPr>
            <w:r w:rsidRPr="00E71095">
              <w:rPr>
                <w:rFonts w:ascii="Times New Roman" w:hAnsi="Times New Roman" w:cs="Times New Roman"/>
              </w:rPr>
              <w:t>280</w:t>
            </w:r>
          </w:p>
          <w:p w:rsidR="0050089F" w:rsidRPr="00E71095" w:rsidRDefault="0050089F" w:rsidP="00E71095">
            <w:pPr>
              <w:rPr>
                <w:rFonts w:ascii="Times New Roman" w:hAnsi="Times New Roman" w:cs="Times New Roman"/>
              </w:rPr>
            </w:pPr>
          </w:p>
          <w:p w:rsidR="0050089F" w:rsidRPr="00E71095" w:rsidRDefault="0050089F" w:rsidP="00E71095">
            <w:pPr>
              <w:rPr>
                <w:rFonts w:ascii="Times New Roman" w:hAnsi="Times New Roman" w:cs="Times New Roman"/>
              </w:rPr>
            </w:pPr>
          </w:p>
          <w:p w:rsidR="0050089F" w:rsidRPr="00E71095" w:rsidRDefault="0050089F" w:rsidP="00E71095">
            <w:pPr>
              <w:rPr>
                <w:rFonts w:ascii="Times New Roman" w:hAnsi="Times New Roman" w:cs="Times New Roman"/>
              </w:rPr>
            </w:pPr>
            <w:r w:rsidRPr="00E71095">
              <w:rPr>
                <w:rFonts w:ascii="Times New Roman" w:hAnsi="Times New Roman" w:cs="Times New Roman"/>
              </w:rPr>
              <w:t>7 %</w:t>
            </w:r>
          </w:p>
        </w:tc>
      </w:tr>
      <w:tr w:rsidR="00E86370" w:rsidRPr="00405852" w:rsidTr="004318A4">
        <w:tc>
          <w:tcPr>
            <w:tcW w:w="1526" w:type="dxa"/>
          </w:tcPr>
          <w:p w:rsidR="00E86370" w:rsidRPr="00405852" w:rsidRDefault="00E86370"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E86370" w:rsidRPr="00405852" w:rsidRDefault="004318A4" w:rsidP="004318A4">
            <w:pPr>
              <w:pStyle w:val="ListParagraph"/>
              <w:tabs>
                <w:tab w:val="left" w:pos="203"/>
              </w:tabs>
              <w:ind w:left="0"/>
              <w:jc w:val="center"/>
              <w:rPr>
                <w:rFonts w:ascii="Times New Roman" w:hAnsi="Times New Roman" w:cs="Times New Roman"/>
                <w:sz w:val="24"/>
                <w:szCs w:val="24"/>
              </w:rPr>
            </w:pPr>
            <w:r w:rsidRPr="00405852">
              <w:rPr>
                <w:rFonts w:ascii="Times New Roman" w:hAnsi="Times New Roman" w:cs="Times New Roman"/>
                <w:sz w:val="24"/>
                <w:szCs w:val="24"/>
              </w:rPr>
              <w:t>×</w:t>
            </w:r>
          </w:p>
        </w:tc>
        <w:tc>
          <w:tcPr>
            <w:tcW w:w="5812" w:type="dxa"/>
            <w:vAlign w:val="center"/>
          </w:tcPr>
          <w:p w:rsidR="00E86370" w:rsidRPr="00405852" w:rsidRDefault="00E86370"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E86370" w:rsidRPr="00405852" w:rsidRDefault="00E86370" w:rsidP="001C37D9">
      <w:pPr>
        <w:rPr>
          <w:rFonts w:cs="Times New Roman"/>
          <w:szCs w:val="24"/>
        </w:rPr>
      </w:pPr>
    </w:p>
    <w:p w:rsidR="00A4297A" w:rsidRPr="00405852" w:rsidRDefault="00E86370" w:rsidP="001C37D9">
      <w:pPr>
        <w:rPr>
          <w:rFonts w:cs="Times New Roman"/>
          <w:szCs w:val="24"/>
        </w:rPr>
      </w:pPr>
      <w:r w:rsidRPr="00405852">
        <w:rPr>
          <w:rFonts w:cs="Times New Roman"/>
          <w:szCs w:val="24"/>
        </w:rPr>
        <w:t xml:space="preserve">Joma: </w:t>
      </w:r>
      <w:r w:rsidR="00A4297A" w:rsidRPr="00405852">
        <w:rPr>
          <w:rFonts w:cs="Times New Roman"/>
          <w:szCs w:val="24"/>
        </w:rPr>
        <w:t>RADOŠUMS MŪŽIZGLĪBĀ UN UZ DARBA TIRGU ORIENTĒTA KULTŪRIZGLĪTĪBA</w:t>
      </w:r>
    </w:p>
    <w:tbl>
      <w:tblPr>
        <w:tblStyle w:val="TableGrid"/>
        <w:tblW w:w="0" w:type="auto"/>
        <w:tblLook w:val="04A0" w:firstRow="1" w:lastRow="0" w:firstColumn="1" w:lastColumn="0" w:noHBand="0" w:noVBand="1"/>
      </w:tblPr>
      <w:tblGrid>
        <w:gridCol w:w="1526"/>
        <w:gridCol w:w="6520"/>
        <w:gridCol w:w="5812"/>
      </w:tblGrid>
      <w:tr w:rsidR="00A4297A" w:rsidRPr="00405852" w:rsidTr="00B57528">
        <w:tc>
          <w:tcPr>
            <w:tcW w:w="1526" w:type="dxa"/>
          </w:tcPr>
          <w:p w:rsidR="00A4297A" w:rsidRPr="00405852" w:rsidRDefault="00A4297A"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A4297A" w:rsidRPr="00405852" w:rsidRDefault="00A4297A"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A4297A" w:rsidRPr="00405852" w:rsidRDefault="00A4297A"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A4297A" w:rsidRPr="00405852" w:rsidTr="00B57528">
        <w:trPr>
          <w:trHeight w:val="625"/>
        </w:trPr>
        <w:tc>
          <w:tcPr>
            <w:tcW w:w="1526" w:type="dxa"/>
          </w:tcPr>
          <w:p w:rsidR="00A4297A" w:rsidRPr="00405852" w:rsidRDefault="00A4297A"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A4297A" w:rsidRPr="00405852" w:rsidRDefault="00A4297A" w:rsidP="00B57528">
            <w:pPr>
              <w:jc w:val="both"/>
              <w:rPr>
                <w:rFonts w:ascii="Times New Roman" w:hAnsi="Times New Roman" w:cs="Times New Roman"/>
                <w:szCs w:val="24"/>
              </w:rPr>
            </w:pPr>
          </w:p>
        </w:tc>
        <w:tc>
          <w:tcPr>
            <w:tcW w:w="6520" w:type="dxa"/>
          </w:tcPr>
          <w:p w:rsidR="007E0293" w:rsidRPr="00D73DD7" w:rsidRDefault="002850FB" w:rsidP="006F5AA9">
            <w:pPr>
              <w:pStyle w:val="ListParagraph"/>
              <w:numPr>
                <w:ilvl w:val="0"/>
                <w:numId w:val="35"/>
              </w:numPr>
              <w:tabs>
                <w:tab w:val="left" w:pos="203"/>
              </w:tabs>
              <w:ind w:left="0" w:firstLine="0"/>
              <w:jc w:val="both"/>
              <w:rPr>
                <w:rFonts w:ascii="Times New Roman" w:hAnsi="Times New Roman" w:cs="Times New Roman"/>
              </w:rPr>
            </w:pPr>
            <w:r w:rsidRPr="00D73DD7">
              <w:rPr>
                <w:rFonts w:ascii="Times New Roman" w:hAnsi="Times New Roman" w:cs="Times New Roman"/>
              </w:rPr>
              <w:t>Nodrošināta kvalitāte un izcilība profesionālajā kultūrizglītībā</w:t>
            </w:r>
            <w:r w:rsidR="007E0293" w:rsidRPr="00D73DD7">
              <w:rPr>
                <w:rFonts w:ascii="Times New Roman" w:hAnsi="Times New Roman" w:cs="Times New Roman"/>
              </w:rPr>
              <w:t>.</w:t>
            </w:r>
          </w:p>
          <w:p w:rsidR="007E0293" w:rsidRPr="00D73DD7" w:rsidRDefault="002850FB" w:rsidP="006F5AA9">
            <w:pPr>
              <w:pStyle w:val="ListParagraph"/>
              <w:numPr>
                <w:ilvl w:val="0"/>
                <w:numId w:val="35"/>
              </w:numPr>
              <w:tabs>
                <w:tab w:val="left" w:pos="203"/>
              </w:tabs>
              <w:ind w:left="0" w:firstLine="0"/>
              <w:jc w:val="both"/>
              <w:rPr>
                <w:rFonts w:ascii="Times New Roman" w:hAnsi="Times New Roman" w:cs="Times New Roman"/>
              </w:rPr>
            </w:pPr>
            <w:r w:rsidRPr="00D73DD7">
              <w:rPr>
                <w:rFonts w:ascii="Times New Roman" w:hAnsi="Times New Roman" w:cs="Times New Roman"/>
              </w:rPr>
              <w:t>Nodrošināta konkurētspējīga augstākā izglītība un pētniecība</w:t>
            </w:r>
            <w:r w:rsidR="007E0293" w:rsidRPr="00D73DD7">
              <w:rPr>
                <w:rFonts w:ascii="Times New Roman" w:hAnsi="Times New Roman" w:cs="Times New Roman"/>
              </w:rPr>
              <w:t>.</w:t>
            </w:r>
          </w:p>
          <w:p w:rsidR="007E0293" w:rsidRPr="00D73DD7" w:rsidRDefault="002850FB" w:rsidP="006F5AA9">
            <w:pPr>
              <w:pStyle w:val="ListParagraph"/>
              <w:numPr>
                <w:ilvl w:val="0"/>
                <w:numId w:val="35"/>
              </w:numPr>
              <w:tabs>
                <w:tab w:val="left" w:pos="203"/>
              </w:tabs>
              <w:ind w:left="0" w:firstLine="0"/>
              <w:jc w:val="both"/>
              <w:rPr>
                <w:rFonts w:ascii="Times New Roman" w:hAnsi="Times New Roman" w:cs="Times New Roman"/>
              </w:rPr>
            </w:pPr>
            <w:r w:rsidRPr="00D73DD7">
              <w:rPr>
                <w:rFonts w:ascii="Times New Roman" w:hAnsi="Times New Roman" w:cs="Times New Roman"/>
              </w:rPr>
              <w:t>Personību attīstoša mūžizglītība, īpaši radošuma attīstīšana bērnu un jauniešu vispārējā formālajā izglītībā un neformālajā izglītībā</w:t>
            </w:r>
            <w:r w:rsidR="007E0293" w:rsidRPr="00D73DD7">
              <w:rPr>
                <w:rFonts w:ascii="Times New Roman" w:hAnsi="Times New Roman" w:cs="Times New Roman"/>
              </w:rPr>
              <w:t>.</w:t>
            </w:r>
          </w:p>
          <w:p w:rsidR="00A4297A" w:rsidRPr="00D73DD7" w:rsidRDefault="002850FB" w:rsidP="006F5AA9">
            <w:pPr>
              <w:pStyle w:val="ListParagraph"/>
              <w:numPr>
                <w:ilvl w:val="0"/>
                <w:numId w:val="35"/>
              </w:numPr>
              <w:tabs>
                <w:tab w:val="left" w:pos="203"/>
              </w:tabs>
              <w:ind w:left="0" w:firstLine="0"/>
              <w:jc w:val="both"/>
              <w:rPr>
                <w:rFonts w:ascii="Times New Roman" w:hAnsi="Times New Roman" w:cs="Times New Roman"/>
              </w:rPr>
            </w:pPr>
            <w:r w:rsidRPr="00D73DD7">
              <w:rPr>
                <w:rFonts w:ascii="Times New Roman" w:hAnsi="Times New Roman" w:cs="Times New Roman"/>
              </w:rPr>
              <w:t>Darba tirgum pielāgota profesionālā tālākizglītība</w:t>
            </w:r>
            <w:r w:rsidR="007E0293" w:rsidRPr="00D73DD7">
              <w:rPr>
                <w:rFonts w:ascii="Times New Roman" w:hAnsi="Times New Roman" w:cs="Times New Roman"/>
              </w:rPr>
              <w:t>.</w:t>
            </w:r>
          </w:p>
        </w:tc>
        <w:tc>
          <w:tcPr>
            <w:tcW w:w="5812" w:type="dxa"/>
            <w:vAlign w:val="center"/>
          </w:tcPr>
          <w:p w:rsidR="00A4297A" w:rsidRPr="00D73DD7" w:rsidRDefault="00A4297A" w:rsidP="00B57528">
            <w:pPr>
              <w:jc w:val="center"/>
              <w:rPr>
                <w:rFonts w:ascii="Times New Roman" w:hAnsi="Times New Roman" w:cs="Times New Roman"/>
              </w:rPr>
            </w:pPr>
            <w:r w:rsidRPr="00D73DD7">
              <w:rPr>
                <w:rFonts w:ascii="Times New Roman" w:hAnsi="Times New Roman" w:cs="Times New Roman"/>
              </w:rPr>
              <w:t>×</w:t>
            </w:r>
          </w:p>
        </w:tc>
      </w:tr>
      <w:tr w:rsidR="00A4297A" w:rsidRPr="00405852" w:rsidTr="007E0293">
        <w:trPr>
          <w:trHeight w:val="403"/>
        </w:trPr>
        <w:tc>
          <w:tcPr>
            <w:tcW w:w="1526" w:type="dxa"/>
          </w:tcPr>
          <w:p w:rsidR="00A4297A" w:rsidRPr="00405852" w:rsidRDefault="00A4297A"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A4297A" w:rsidRPr="00405852" w:rsidRDefault="00A4297A" w:rsidP="00B57528">
            <w:pPr>
              <w:jc w:val="both"/>
              <w:rPr>
                <w:rFonts w:ascii="Times New Roman" w:hAnsi="Times New Roman" w:cs="Times New Roman"/>
                <w:szCs w:val="24"/>
              </w:rPr>
            </w:pPr>
          </w:p>
        </w:tc>
        <w:tc>
          <w:tcPr>
            <w:tcW w:w="6520" w:type="dxa"/>
          </w:tcPr>
          <w:p w:rsidR="007E0293" w:rsidRPr="00D73DD7" w:rsidRDefault="007E0293" w:rsidP="002850FB">
            <w:pPr>
              <w:tabs>
                <w:tab w:val="left" w:pos="203"/>
              </w:tabs>
              <w:jc w:val="both"/>
              <w:rPr>
                <w:rFonts w:ascii="Times New Roman" w:hAnsi="Times New Roman" w:cs="Times New Roman"/>
              </w:rPr>
            </w:pPr>
            <w:r w:rsidRPr="00D73DD7">
              <w:rPr>
                <w:rFonts w:ascii="Times New Roman" w:hAnsi="Times New Roman" w:cs="Times New Roman"/>
              </w:rPr>
              <w:t>1. VB 20.00.00. Kultūrizglītība.</w:t>
            </w:r>
          </w:p>
          <w:p w:rsidR="007E0293" w:rsidRPr="00D73DD7" w:rsidRDefault="007E0293" w:rsidP="002850FB">
            <w:pPr>
              <w:tabs>
                <w:tab w:val="left" w:pos="203"/>
              </w:tabs>
              <w:jc w:val="both"/>
              <w:rPr>
                <w:rFonts w:ascii="Times New Roman" w:hAnsi="Times New Roman" w:cs="Times New Roman"/>
              </w:rPr>
            </w:pPr>
            <w:r w:rsidRPr="00D73DD7">
              <w:rPr>
                <w:rFonts w:ascii="Times New Roman" w:hAnsi="Times New Roman" w:cs="Times New Roman"/>
              </w:rPr>
              <w:t xml:space="preserve">2. </w:t>
            </w:r>
            <w:r w:rsidR="002850FB" w:rsidRPr="00D73DD7">
              <w:rPr>
                <w:rFonts w:ascii="Times New Roman" w:hAnsi="Times New Roman" w:cs="Times New Roman"/>
              </w:rPr>
              <w:t>E</w:t>
            </w:r>
            <w:r w:rsidRPr="00D73DD7">
              <w:rPr>
                <w:rFonts w:ascii="Times New Roman" w:hAnsi="Times New Roman" w:cs="Times New Roman"/>
              </w:rPr>
              <w:t>S fondi.</w:t>
            </w:r>
          </w:p>
          <w:p w:rsidR="00A4297A" w:rsidRPr="00D73DD7" w:rsidRDefault="007E0293" w:rsidP="002850FB">
            <w:pPr>
              <w:tabs>
                <w:tab w:val="left" w:pos="203"/>
              </w:tabs>
              <w:jc w:val="both"/>
              <w:rPr>
                <w:rFonts w:ascii="Times New Roman" w:hAnsi="Times New Roman" w:cs="Times New Roman"/>
              </w:rPr>
            </w:pPr>
            <w:r w:rsidRPr="00D73DD7">
              <w:rPr>
                <w:rFonts w:ascii="Times New Roman" w:hAnsi="Times New Roman" w:cs="Times New Roman"/>
              </w:rPr>
              <w:t xml:space="preserve">3. </w:t>
            </w:r>
            <w:r w:rsidR="002850FB" w:rsidRPr="00D73DD7">
              <w:rPr>
                <w:rFonts w:ascii="Times New Roman" w:hAnsi="Times New Roman" w:cs="Times New Roman"/>
              </w:rPr>
              <w:t>Tālākizglītība kultūrizglītības pedagogiem</w:t>
            </w:r>
            <w:r w:rsidRPr="00D73DD7">
              <w:rPr>
                <w:rFonts w:ascii="Times New Roman" w:hAnsi="Times New Roman" w:cs="Times New Roman"/>
              </w:rPr>
              <w:t>.</w:t>
            </w:r>
          </w:p>
        </w:tc>
        <w:tc>
          <w:tcPr>
            <w:tcW w:w="5812" w:type="dxa"/>
          </w:tcPr>
          <w:p w:rsidR="007E0293" w:rsidRPr="00D73DD7" w:rsidRDefault="007E0293" w:rsidP="007E0293">
            <w:pPr>
              <w:rPr>
                <w:rFonts w:ascii="Times New Roman" w:hAnsi="Times New Roman" w:cs="Times New Roman"/>
              </w:rPr>
            </w:pPr>
            <w:r w:rsidRPr="00D73DD7">
              <w:rPr>
                <w:rFonts w:ascii="Times New Roman" w:hAnsi="Times New Roman" w:cs="Times New Roman"/>
              </w:rPr>
              <w:t xml:space="preserve">40 686 255 </w:t>
            </w:r>
            <w:r w:rsidRPr="00D73DD7">
              <w:rPr>
                <w:rFonts w:ascii="Times New Roman" w:hAnsi="Times New Roman" w:cs="Times New Roman"/>
                <w:i/>
              </w:rPr>
              <w:t>euro</w:t>
            </w:r>
          </w:p>
          <w:p w:rsidR="00A4297A" w:rsidRPr="00D73DD7" w:rsidRDefault="007E0293" w:rsidP="007E0293">
            <w:pPr>
              <w:rPr>
                <w:rFonts w:ascii="Times New Roman" w:hAnsi="Times New Roman" w:cs="Times New Roman"/>
              </w:rPr>
            </w:pPr>
            <w:r w:rsidRPr="00D73DD7">
              <w:rPr>
                <w:rFonts w:ascii="Times New Roman" w:hAnsi="Times New Roman" w:cs="Times New Roman"/>
              </w:rPr>
              <w:t xml:space="preserve">23 000 000 </w:t>
            </w:r>
            <w:r w:rsidRPr="00D73DD7">
              <w:rPr>
                <w:rFonts w:ascii="Times New Roman" w:hAnsi="Times New Roman" w:cs="Times New Roman"/>
                <w:i/>
              </w:rPr>
              <w:t>euro</w:t>
            </w:r>
          </w:p>
        </w:tc>
      </w:tr>
      <w:tr w:rsidR="00A4297A" w:rsidRPr="00405852" w:rsidTr="007E0293">
        <w:tc>
          <w:tcPr>
            <w:tcW w:w="1526" w:type="dxa"/>
          </w:tcPr>
          <w:p w:rsidR="00A4297A" w:rsidRPr="00405852" w:rsidRDefault="00A4297A"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A4297A" w:rsidRPr="00405852" w:rsidRDefault="00A4297A" w:rsidP="00B57528">
            <w:pPr>
              <w:jc w:val="both"/>
              <w:rPr>
                <w:rFonts w:ascii="Times New Roman" w:hAnsi="Times New Roman" w:cs="Times New Roman"/>
                <w:szCs w:val="24"/>
              </w:rPr>
            </w:pPr>
          </w:p>
        </w:tc>
        <w:tc>
          <w:tcPr>
            <w:tcW w:w="6520" w:type="dxa"/>
          </w:tcPr>
          <w:p w:rsidR="00CD06DE" w:rsidRPr="00D73DD7" w:rsidRDefault="004318A4" w:rsidP="00D73DD7">
            <w:pPr>
              <w:pStyle w:val="ListParagraph"/>
              <w:numPr>
                <w:ilvl w:val="0"/>
                <w:numId w:val="36"/>
              </w:numPr>
              <w:tabs>
                <w:tab w:val="left" w:pos="203"/>
              </w:tabs>
              <w:spacing w:after="0" w:line="240" w:lineRule="auto"/>
              <w:ind w:left="204" w:hanging="204"/>
              <w:jc w:val="both"/>
              <w:rPr>
                <w:rFonts w:ascii="Times New Roman" w:hAnsi="Times New Roman" w:cs="Times New Roman"/>
              </w:rPr>
            </w:pPr>
            <w:r w:rsidRPr="00D73DD7">
              <w:rPr>
                <w:rFonts w:ascii="Times New Roman" w:hAnsi="Times New Roman" w:cs="Times New Roman"/>
              </w:rPr>
              <w:t>Audzēkņu skaits kultūrizglītības iestādēs (ievirzes un vidējā profesionālā izg</w:t>
            </w:r>
            <w:r w:rsidR="007E0293" w:rsidRPr="00D73DD7">
              <w:rPr>
                <w:rFonts w:ascii="Times New Roman" w:hAnsi="Times New Roman" w:cs="Times New Roman"/>
              </w:rPr>
              <w:t>lītība) uz 1000 iedzīvotājiem.</w:t>
            </w:r>
          </w:p>
          <w:p w:rsidR="00CD06DE" w:rsidRPr="00D73DD7" w:rsidRDefault="004318A4" w:rsidP="00D73DD7">
            <w:pPr>
              <w:pStyle w:val="ListParagraph"/>
              <w:numPr>
                <w:ilvl w:val="0"/>
                <w:numId w:val="36"/>
              </w:numPr>
              <w:tabs>
                <w:tab w:val="left" w:pos="203"/>
              </w:tabs>
              <w:spacing w:after="0" w:line="240" w:lineRule="auto"/>
              <w:ind w:left="204" w:hanging="204"/>
              <w:jc w:val="both"/>
              <w:rPr>
                <w:rFonts w:ascii="Times New Roman" w:hAnsi="Times New Roman" w:cs="Times New Roman"/>
              </w:rPr>
            </w:pPr>
            <w:r w:rsidRPr="00D73DD7">
              <w:rPr>
                <w:rFonts w:ascii="Times New Roman" w:hAnsi="Times New Roman" w:cs="Times New Roman"/>
              </w:rPr>
              <w:t>No valsts budžeta dotācijas apmaksāto pedagoģisko likmju un amatu skaits p</w:t>
            </w:r>
            <w:r w:rsidR="00CD06DE" w:rsidRPr="00D73DD7">
              <w:rPr>
                <w:rFonts w:ascii="Times New Roman" w:hAnsi="Times New Roman" w:cs="Times New Roman"/>
              </w:rPr>
              <w:t>ašvaldību izglītības iestādēs.</w:t>
            </w:r>
          </w:p>
          <w:p w:rsidR="00CD06DE" w:rsidRPr="00D73DD7" w:rsidRDefault="004318A4" w:rsidP="00D73DD7">
            <w:pPr>
              <w:pStyle w:val="ListParagraph"/>
              <w:numPr>
                <w:ilvl w:val="0"/>
                <w:numId w:val="36"/>
              </w:numPr>
              <w:tabs>
                <w:tab w:val="left" w:pos="203"/>
              </w:tabs>
              <w:spacing w:after="0" w:line="240" w:lineRule="auto"/>
              <w:ind w:left="204" w:hanging="204"/>
              <w:jc w:val="both"/>
              <w:rPr>
                <w:rFonts w:ascii="Times New Roman" w:hAnsi="Times New Roman" w:cs="Times New Roman"/>
              </w:rPr>
            </w:pPr>
            <w:r w:rsidRPr="00D73DD7">
              <w:rPr>
                <w:rFonts w:ascii="Times New Roman" w:hAnsi="Times New Roman" w:cs="Times New Roman"/>
              </w:rPr>
              <w:t>Grādu vai kvalifikāciju ieguvušo studentu skaits kultūras, mākslas un m</w:t>
            </w:r>
            <w:r w:rsidR="00CD06DE" w:rsidRPr="00D73DD7">
              <w:rPr>
                <w:rFonts w:ascii="Times New Roman" w:hAnsi="Times New Roman" w:cs="Times New Roman"/>
              </w:rPr>
              <w:t>ūzikas augstskolās un koledžā.</w:t>
            </w:r>
          </w:p>
          <w:p w:rsidR="004D7BA6" w:rsidRPr="00D73DD7" w:rsidRDefault="004318A4" w:rsidP="00D73DD7">
            <w:pPr>
              <w:pStyle w:val="ListParagraph"/>
              <w:numPr>
                <w:ilvl w:val="0"/>
                <w:numId w:val="36"/>
              </w:numPr>
              <w:tabs>
                <w:tab w:val="left" w:pos="203"/>
              </w:tabs>
              <w:spacing w:after="0" w:line="240" w:lineRule="auto"/>
              <w:ind w:left="204" w:hanging="204"/>
              <w:jc w:val="both"/>
              <w:rPr>
                <w:rFonts w:ascii="Times New Roman" w:hAnsi="Times New Roman" w:cs="Times New Roman"/>
              </w:rPr>
            </w:pPr>
            <w:r w:rsidRPr="00D73DD7">
              <w:rPr>
                <w:rFonts w:ascii="Times New Roman" w:hAnsi="Times New Roman" w:cs="Times New Roman"/>
              </w:rPr>
              <w:lastRenderedPageBreak/>
              <w:t xml:space="preserve">Zinātnisko darbu skaits (t.sk. grāmatas, raksti un publikācijas </w:t>
            </w:r>
            <w:r w:rsidR="004D7BA6" w:rsidRPr="00D73DD7">
              <w:rPr>
                <w:rFonts w:ascii="Times New Roman" w:hAnsi="Times New Roman" w:cs="Times New Roman"/>
              </w:rPr>
              <w:t>SCI, periodiskajos izdevumos).</w:t>
            </w:r>
          </w:p>
          <w:p w:rsidR="00A4297A" w:rsidRPr="00D73DD7" w:rsidRDefault="004318A4" w:rsidP="00D73DD7">
            <w:pPr>
              <w:pStyle w:val="ListParagraph"/>
              <w:numPr>
                <w:ilvl w:val="0"/>
                <w:numId w:val="36"/>
              </w:numPr>
              <w:tabs>
                <w:tab w:val="left" w:pos="203"/>
              </w:tabs>
              <w:spacing w:after="0" w:line="240" w:lineRule="auto"/>
              <w:ind w:left="204" w:hanging="204"/>
              <w:jc w:val="both"/>
              <w:rPr>
                <w:rFonts w:ascii="Times New Roman" w:hAnsi="Times New Roman" w:cs="Times New Roman"/>
              </w:rPr>
            </w:pPr>
            <w:r w:rsidRPr="00D73DD7">
              <w:rPr>
                <w:rFonts w:ascii="Times New Roman" w:hAnsi="Times New Roman" w:cs="Times New Roman"/>
                <w:lang w:val="lv-LV"/>
              </w:rPr>
              <w:t>Audzēkņu skaits kultūrizglītības augstskolās un k</w:t>
            </w:r>
            <w:r w:rsidR="004D7BA6" w:rsidRPr="00D73DD7">
              <w:rPr>
                <w:rFonts w:ascii="Times New Roman" w:hAnsi="Times New Roman" w:cs="Times New Roman"/>
                <w:lang w:val="lv-LV"/>
              </w:rPr>
              <w:t>oledžās uz 1000 iedzīvotājiem.</w:t>
            </w:r>
          </w:p>
        </w:tc>
        <w:tc>
          <w:tcPr>
            <w:tcW w:w="5812" w:type="dxa"/>
          </w:tcPr>
          <w:p w:rsidR="00D73DD7" w:rsidRDefault="00D73DD7" w:rsidP="007E0293">
            <w:pPr>
              <w:rPr>
                <w:rFonts w:ascii="Times New Roman" w:hAnsi="Times New Roman" w:cs="Times New Roman"/>
              </w:rPr>
            </w:pPr>
          </w:p>
          <w:p w:rsidR="00CD06DE" w:rsidRPr="00D73DD7" w:rsidRDefault="007E0293" w:rsidP="007E0293">
            <w:pPr>
              <w:rPr>
                <w:rFonts w:ascii="Times New Roman" w:hAnsi="Times New Roman" w:cs="Times New Roman"/>
              </w:rPr>
            </w:pPr>
            <w:r w:rsidRPr="00D73DD7">
              <w:rPr>
                <w:rFonts w:ascii="Times New Roman" w:hAnsi="Times New Roman" w:cs="Times New Roman"/>
              </w:rPr>
              <w:t>14,48</w:t>
            </w:r>
          </w:p>
          <w:p w:rsidR="00CD06DE" w:rsidRPr="00D73DD7" w:rsidRDefault="00CD06DE" w:rsidP="00CD06DE">
            <w:pPr>
              <w:rPr>
                <w:rFonts w:ascii="Times New Roman" w:hAnsi="Times New Roman" w:cs="Times New Roman"/>
              </w:rPr>
            </w:pPr>
          </w:p>
          <w:p w:rsidR="00CD06DE" w:rsidRPr="00D73DD7" w:rsidRDefault="00CD06DE" w:rsidP="00CD06DE">
            <w:pPr>
              <w:rPr>
                <w:rFonts w:ascii="Times New Roman" w:hAnsi="Times New Roman" w:cs="Times New Roman"/>
              </w:rPr>
            </w:pPr>
            <w:r w:rsidRPr="00D73DD7">
              <w:rPr>
                <w:rFonts w:ascii="Times New Roman" w:hAnsi="Times New Roman" w:cs="Times New Roman"/>
              </w:rPr>
              <w:t>2016</w:t>
            </w:r>
          </w:p>
          <w:p w:rsidR="00CD06DE" w:rsidRPr="00D73DD7" w:rsidRDefault="00CD06DE" w:rsidP="00CD06DE">
            <w:pPr>
              <w:rPr>
                <w:rFonts w:ascii="Times New Roman" w:hAnsi="Times New Roman" w:cs="Times New Roman"/>
              </w:rPr>
            </w:pPr>
          </w:p>
          <w:p w:rsidR="00CD06DE" w:rsidRPr="00D73DD7" w:rsidRDefault="00CD06DE" w:rsidP="00CD06DE">
            <w:pPr>
              <w:rPr>
                <w:rFonts w:ascii="Times New Roman" w:hAnsi="Times New Roman" w:cs="Times New Roman"/>
              </w:rPr>
            </w:pPr>
            <w:r w:rsidRPr="00D73DD7">
              <w:rPr>
                <w:rFonts w:ascii="Times New Roman" w:hAnsi="Times New Roman" w:cs="Times New Roman"/>
              </w:rPr>
              <w:t>601</w:t>
            </w:r>
          </w:p>
          <w:p w:rsidR="00CD06DE" w:rsidRPr="00D73DD7" w:rsidRDefault="00CD06DE" w:rsidP="00CD06DE">
            <w:pPr>
              <w:rPr>
                <w:rFonts w:ascii="Times New Roman" w:hAnsi="Times New Roman" w:cs="Times New Roman"/>
              </w:rPr>
            </w:pPr>
          </w:p>
          <w:p w:rsidR="00A4297A" w:rsidRPr="00D73DD7" w:rsidRDefault="00CD06DE" w:rsidP="00CD06DE">
            <w:pPr>
              <w:rPr>
                <w:rFonts w:ascii="Times New Roman" w:hAnsi="Times New Roman" w:cs="Times New Roman"/>
              </w:rPr>
            </w:pPr>
            <w:r w:rsidRPr="00D73DD7">
              <w:rPr>
                <w:rFonts w:ascii="Times New Roman" w:hAnsi="Times New Roman" w:cs="Times New Roman"/>
              </w:rPr>
              <w:lastRenderedPageBreak/>
              <w:t>81</w:t>
            </w:r>
          </w:p>
          <w:p w:rsidR="00D73DD7" w:rsidRDefault="00D73DD7" w:rsidP="00CD06DE">
            <w:pPr>
              <w:rPr>
                <w:rFonts w:ascii="Times New Roman" w:hAnsi="Times New Roman" w:cs="Times New Roman"/>
              </w:rPr>
            </w:pPr>
          </w:p>
          <w:p w:rsidR="004D7BA6" w:rsidRPr="00D73DD7" w:rsidRDefault="004D7BA6" w:rsidP="00CD06DE">
            <w:pPr>
              <w:rPr>
                <w:rFonts w:ascii="Times New Roman" w:hAnsi="Times New Roman" w:cs="Times New Roman"/>
              </w:rPr>
            </w:pPr>
            <w:r w:rsidRPr="00D73DD7">
              <w:rPr>
                <w:rFonts w:ascii="Times New Roman" w:hAnsi="Times New Roman" w:cs="Times New Roman"/>
              </w:rPr>
              <w:t>1,18</w:t>
            </w:r>
          </w:p>
        </w:tc>
      </w:tr>
      <w:tr w:rsidR="00A4297A" w:rsidRPr="00405852" w:rsidTr="00D73DD7">
        <w:trPr>
          <w:trHeight w:val="241"/>
        </w:trPr>
        <w:tc>
          <w:tcPr>
            <w:tcW w:w="1526" w:type="dxa"/>
          </w:tcPr>
          <w:p w:rsidR="00A4297A" w:rsidRPr="00405852" w:rsidRDefault="00A4297A" w:rsidP="00B57528">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vAlign w:val="center"/>
          </w:tcPr>
          <w:p w:rsidR="00A4297A" w:rsidRPr="00D73DD7" w:rsidRDefault="004318A4" w:rsidP="00D73DD7">
            <w:pPr>
              <w:pStyle w:val="ListParagraph"/>
              <w:tabs>
                <w:tab w:val="left" w:pos="203"/>
              </w:tabs>
              <w:spacing w:after="0" w:line="240" w:lineRule="auto"/>
              <w:ind w:left="0"/>
              <w:jc w:val="center"/>
              <w:rPr>
                <w:rFonts w:ascii="Times New Roman" w:hAnsi="Times New Roman" w:cs="Times New Roman"/>
              </w:rPr>
            </w:pPr>
            <w:r w:rsidRPr="00D73DD7">
              <w:rPr>
                <w:rFonts w:ascii="Times New Roman" w:hAnsi="Times New Roman" w:cs="Times New Roman"/>
              </w:rPr>
              <w:t>×</w:t>
            </w:r>
          </w:p>
        </w:tc>
        <w:tc>
          <w:tcPr>
            <w:tcW w:w="5812" w:type="dxa"/>
            <w:vAlign w:val="center"/>
          </w:tcPr>
          <w:p w:rsidR="00A4297A" w:rsidRPr="00D73DD7" w:rsidRDefault="00A4297A" w:rsidP="00D73DD7">
            <w:pPr>
              <w:jc w:val="center"/>
              <w:rPr>
                <w:rFonts w:ascii="Times New Roman" w:hAnsi="Times New Roman" w:cs="Times New Roman"/>
              </w:rPr>
            </w:pPr>
            <w:r w:rsidRPr="00D73DD7">
              <w:rPr>
                <w:rFonts w:ascii="Times New Roman" w:hAnsi="Times New Roman" w:cs="Times New Roman"/>
              </w:rPr>
              <w:t>×</w:t>
            </w:r>
          </w:p>
        </w:tc>
      </w:tr>
    </w:tbl>
    <w:p w:rsidR="00E86370" w:rsidRPr="00405852" w:rsidRDefault="00E86370" w:rsidP="00A4297A">
      <w:pPr>
        <w:rPr>
          <w:rFonts w:cs="Times New Roman"/>
          <w:szCs w:val="24"/>
        </w:rPr>
      </w:pPr>
    </w:p>
    <w:p w:rsidR="00A4297A" w:rsidRPr="00405852" w:rsidRDefault="00A4297A" w:rsidP="00A4297A">
      <w:pPr>
        <w:rPr>
          <w:rFonts w:cs="Times New Roman"/>
          <w:szCs w:val="24"/>
        </w:rPr>
      </w:pPr>
      <w:r w:rsidRPr="00405852">
        <w:rPr>
          <w:rFonts w:cs="Times New Roman"/>
          <w:szCs w:val="24"/>
        </w:rPr>
        <w:t xml:space="preserve">Joma: </w:t>
      </w:r>
      <w:r w:rsidR="00C03D43" w:rsidRPr="00405852">
        <w:rPr>
          <w:rFonts w:cs="Times New Roman"/>
          <w:szCs w:val="24"/>
        </w:rPr>
        <w:t>KONKURĒTSPĒJĪGAS KULTŪRAS UN RADOŠĀS INDUSTRIJAS</w:t>
      </w:r>
    </w:p>
    <w:tbl>
      <w:tblPr>
        <w:tblStyle w:val="TableGrid"/>
        <w:tblW w:w="0" w:type="auto"/>
        <w:tblLook w:val="04A0" w:firstRow="1" w:lastRow="0" w:firstColumn="1" w:lastColumn="0" w:noHBand="0" w:noVBand="1"/>
      </w:tblPr>
      <w:tblGrid>
        <w:gridCol w:w="1526"/>
        <w:gridCol w:w="6520"/>
        <w:gridCol w:w="5812"/>
      </w:tblGrid>
      <w:tr w:rsidR="00C03D43" w:rsidRPr="00405852" w:rsidTr="00B57528">
        <w:tc>
          <w:tcPr>
            <w:tcW w:w="1526" w:type="dxa"/>
          </w:tcPr>
          <w:p w:rsidR="00C03D43" w:rsidRPr="00405852" w:rsidRDefault="00C03D43"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C03D43" w:rsidRPr="00405852" w:rsidRDefault="00C03D43"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C03D43" w:rsidRPr="00405852" w:rsidRDefault="00C03D43"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C03D43" w:rsidRPr="00405852" w:rsidTr="00B57528">
        <w:trPr>
          <w:trHeight w:val="625"/>
        </w:trPr>
        <w:tc>
          <w:tcPr>
            <w:tcW w:w="1526" w:type="dxa"/>
          </w:tcPr>
          <w:p w:rsidR="00C03D43" w:rsidRPr="00405852" w:rsidRDefault="00C03D43"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C03D43" w:rsidRPr="00405852" w:rsidRDefault="00C03D43" w:rsidP="00B57528">
            <w:pPr>
              <w:jc w:val="both"/>
              <w:rPr>
                <w:rFonts w:ascii="Times New Roman" w:hAnsi="Times New Roman" w:cs="Times New Roman"/>
                <w:szCs w:val="24"/>
              </w:rPr>
            </w:pPr>
          </w:p>
        </w:tc>
        <w:tc>
          <w:tcPr>
            <w:tcW w:w="6520" w:type="dxa"/>
          </w:tcPr>
          <w:p w:rsidR="00FA5F64" w:rsidRPr="00405852" w:rsidRDefault="002F2D39" w:rsidP="00FA5F64">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 </w:t>
            </w:r>
            <w:r w:rsidR="00FA5F64" w:rsidRPr="00405852">
              <w:rPr>
                <w:rFonts w:ascii="Times New Roman" w:hAnsi="Times New Roman" w:cs="Times New Roman"/>
                <w:szCs w:val="24"/>
              </w:rPr>
              <w:t>Sekmēta uzņēmējdarbības izaugsme radošo industriju sektorā</w:t>
            </w:r>
            <w:r w:rsidRPr="00405852">
              <w:rPr>
                <w:rFonts w:ascii="Times New Roman" w:hAnsi="Times New Roman" w:cs="Times New Roman"/>
                <w:szCs w:val="24"/>
              </w:rPr>
              <w:t>.</w:t>
            </w:r>
          </w:p>
          <w:p w:rsidR="00FA5F64" w:rsidRPr="00405852" w:rsidRDefault="002F2D39" w:rsidP="00FA5F64">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FA5F64" w:rsidRPr="00405852">
              <w:rPr>
                <w:rFonts w:ascii="Times New Roman" w:hAnsi="Times New Roman" w:cs="Times New Roman"/>
                <w:szCs w:val="24"/>
              </w:rPr>
              <w:t>Sekmēta radošo industriju sektora konkurētspēja un eksports</w:t>
            </w:r>
            <w:r w:rsidRPr="00405852">
              <w:rPr>
                <w:rFonts w:ascii="Times New Roman" w:hAnsi="Times New Roman" w:cs="Times New Roman"/>
                <w:szCs w:val="24"/>
              </w:rPr>
              <w:t>.</w:t>
            </w:r>
          </w:p>
          <w:p w:rsidR="00C03D43" w:rsidRPr="00405852" w:rsidRDefault="002F2D39" w:rsidP="00FA5F64">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3. </w:t>
            </w:r>
            <w:r w:rsidR="00FA5F64" w:rsidRPr="00405852">
              <w:rPr>
                <w:rFonts w:ascii="Times New Roman" w:hAnsi="Times New Roman" w:cs="Times New Roman"/>
                <w:szCs w:val="24"/>
              </w:rPr>
              <w:t>Attīstīta inovācijām labvēlīga vide un infrastruktūra</w:t>
            </w:r>
            <w:r w:rsidR="00E0759C" w:rsidRPr="00405852">
              <w:rPr>
                <w:rFonts w:ascii="Times New Roman" w:hAnsi="Times New Roman" w:cs="Times New Roman"/>
                <w:szCs w:val="24"/>
              </w:rPr>
              <w:t>.</w:t>
            </w:r>
          </w:p>
        </w:tc>
        <w:tc>
          <w:tcPr>
            <w:tcW w:w="5812" w:type="dxa"/>
            <w:vAlign w:val="center"/>
          </w:tcPr>
          <w:p w:rsidR="00C03D43" w:rsidRPr="00405852" w:rsidRDefault="00C03D43"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C03D43" w:rsidRPr="00405852" w:rsidTr="002F2D39">
        <w:trPr>
          <w:trHeight w:val="403"/>
        </w:trPr>
        <w:tc>
          <w:tcPr>
            <w:tcW w:w="1526" w:type="dxa"/>
          </w:tcPr>
          <w:p w:rsidR="00C03D43" w:rsidRPr="00405852" w:rsidRDefault="00C03D43"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C03D43" w:rsidRPr="00405852" w:rsidRDefault="00C03D43" w:rsidP="00B57528">
            <w:pPr>
              <w:jc w:val="both"/>
              <w:rPr>
                <w:rFonts w:ascii="Times New Roman" w:hAnsi="Times New Roman" w:cs="Times New Roman"/>
                <w:szCs w:val="24"/>
              </w:rPr>
            </w:pPr>
          </w:p>
        </w:tc>
        <w:tc>
          <w:tcPr>
            <w:tcW w:w="6520" w:type="dxa"/>
          </w:tcPr>
          <w:p w:rsidR="002F2D39" w:rsidRPr="00D73DD7" w:rsidRDefault="00FA5F64" w:rsidP="006F5AA9">
            <w:pPr>
              <w:pStyle w:val="ListParagraph"/>
              <w:numPr>
                <w:ilvl w:val="0"/>
                <w:numId w:val="37"/>
              </w:numPr>
              <w:tabs>
                <w:tab w:val="left" w:pos="345"/>
              </w:tabs>
              <w:ind w:left="203" w:hanging="142"/>
              <w:jc w:val="both"/>
              <w:rPr>
                <w:rFonts w:ascii="Times New Roman" w:hAnsi="Times New Roman" w:cs="Times New Roman"/>
              </w:rPr>
            </w:pPr>
            <w:r w:rsidRPr="00D73DD7">
              <w:rPr>
                <w:rFonts w:ascii="Times New Roman" w:hAnsi="Times New Roman" w:cs="Times New Roman"/>
              </w:rPr>
              <w:t xml:space="preserve">VB </w:t>
            </w:r>
            <w:r w:rsidR="00E0759C" w:rsidRPr="00D73DD7">
              <w:rPr>
                <w:rFonts w:ascii="Times New Roman" w:hAnsi="Times New Roman" w:cs="Times New Roman"/>
              </w:rPr>
              <w:t>19.07.00. Māksla un literatūra.</w:t>
            </w:r>
          </w:p>
          <w:p w:rsidR="00C03D43" w:rsidRPr="00D73DD7" w:rsidRDefault="002F2D39" w:rsidP="006F5AA9">
            <w:pPr>
              <w:pStyle w:val="ListParagraph"/>
              <w:numPr>
                <w:ilvl w:val="0"/>
                <w:numId w:val="37"/>
              </w:numPr>
              <w:tabs>
                <w:tab w:val="left" w:pos="345"/>
              </w:tabs>
              <w:ind w:left="203" w:hanging="142"/>
              <w:jc w:val="both"/>
              <w:rPr>
                <w:rFonts w:ascii="Times New Roman" w:hAnsi="Times New Roman" w:cs="Times New Roman"/>
              </w:rPr>
            </w:pPr>
            <w:r w:rsidRPr="00D73DD7">
              <w:rPr>
                <w:rFonts w:ascii="Times New Roman" w:hAnsi="Times New Roman" w:cs="Times New Roman"/>
                <w:lang w:val="lv-LV"/>
              </w:rPr>
              <w:t>ES fondi.</w:t>
            </w:r>
          </w:p>
        </w:tc>
        <w:tc>
          <w:tcPr>
            <w:tcW w:w="5812" w:type="dxa"/>
          </w:tcPr>
          <w:p w:rsidR="002F2D39" w:rsidRPr="00405852" w:rsidRDefault="002F2D39" w:rsidP="002F2D39">
            <w:pPr>
              <w:rPr>
                <w:rFonts w:ascii="Times New Roman" w:hAnsi="Times New Roman" w:cs="Times New Roman"/>
                <w:szCs w:val="24"/>
              </w:rPr>
            </w:pPr>
            <w:r w:rsidRPr="00405852">
              <w:rPr>
                <w:rFonts w:ascii="Times New Roman" w:hAnsi="Times New Roman" w:cs="Times New Roman"/>
                <w:szCs w:val="24"/>
              </w:rPr>
              <w:t xml:space="preserve">149 645 </w:t>
            </w:r>
            <w:r w:rsidRPr="00405852">
              <w:rPr>
                <w:rFonts w:ascii="Times New Roman" w:hAnsi="Times New Roman" w:cs="Times New Roman"/>
                <w:i/>
                <w:szCs w:val="24"/>
              </w:rPr>
              <w:t>euro</w:t>
            </w:r>
          </w:p>
          <w:p w:rsidR="00C03D43" w:rsidRPr="00405852" w:rsidRDefault="002F2D39" w:rsidP="002F2D39">
            <w:pPr>
              <w:rPr>
                <w:rFonts w:ascii="Times New Roman" w:hAnsi="Times New Roman" w:cs="Times New Roman"/>
                <w:szCs w:val="24"/>
              </w:rPr>
            </w:pPr>
            <w:r w:rsidRPr="00405852">
              <w:rPr>
                <w:rFonts w:ascii="Times New Roman" w:hAnsi="Times New Roman" w:cs="Times New Roman"/>
                <w:szCs w:val="24"/>
              </w:rPr>
              <w:t xml:space="preserve">6 000 000 </w:t>
            </w:r>
            <w:r w:rsidRPr="00405852">
              <w:rPr>
                <w:rFonts w:ascii="Times New Roman" w:hAnsi="Times New Roman" w:cs="Times New Roman"/>
                <w:i/>
                <w:szCs w:val="24"/>
              </w:rPr>
              <w:t>euro</w:t>
            </w:r>
          </w:p>
        </w:tc>
      </w:tr>
      <w:tr w:rsidR="00C03D43" w:rsidRPr="00405852" w:rsidTr="00D73DD7">
        <w:trPr>
          <w:trHeight w:val="1406"/>
        </w:trPr>
        <w:tc>
          <w:tcPr>
            <w:tcW w:w="1526" w:type="dxa"/>
          </w:tcPr>
          <w:p w:rsidR="00C03D43" w:rsidRPr="00405852" w:rsidRDefault="00C03D43" w:rsidP="00B57528">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C03D43" w:rsidRPr="00405852" w:rsidRDefault="00C03D43" w:rsidP="00B57528">
            <w:pPr>
              <w:jc w:val="both"/>
              <w:rPr>
                <w:rFonts w:ascii="Times New Roman" w:hAnsi="Times New Roman" w:cs="Times New Roman"/>
                <w:szCs w:val="24"/>
              </w:rPr>
            </w:pPr>
          </w:p>
        </w:tc>
        <w:tc>
          <w:tcPr>
            <w:tcW w:w="6520" w:type="dxa"/>
          </w:tcPr>
          <w:p w:rsidR="008125BC" w:rsidRPr="00405852" w:rsidRDefault="008125BC" w:rsidP="00FA5F64">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1. </w:t>
            </w:r>
            <w:r w:rsidR="00FA5F64" w:rsidRPr="00405852">
              <w:rPr>
                <w:rFonts w:ascii="Times New Roman" w:hAnsi="Times New Roman" w:cs="Times New Roman"/>
                <w:szCs w:val="24"/>
              </w:rPr>
              <w:t>Darba vietu skaits radošo ind</w:t>
            </w:r>
            <w:r w:rsidRPr="00405852">
              <w:rPr>
                <w:rFonts w:ascii="Times New Roman" w:hAnsi="Times New Roman" w:cs="Times New Roman"/>
                <w:szCs w:val="24"/>
              </w:rPr>
              <w:t>ustriju sektorā, pieaugums %.</w:t>
            </w:r>
            <w:r w:rsidR="00FA5F64" w:rsidRPr="00405852">
              <w:rPr>
                <w:rFonts w:ascii="Times New Roman" w:hAnsi="Times New Roman" w:cs="Times New Roman"/>
                <w:szCs w:val="24"/>
              </w:rPr>
              <w:t xml:space="preserve"> </w:t>
            </w:r>
          </w:p>
          <w:p w:rsidR="00FA5F64" w:rsidRPr="00405852" w:rsidRDefault="008125BC" w:rsidP="00FA5F64">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2. </w:t>
            </w:r>
            <w:r w:rsidR="00FA5F64" w:rsidRPr="00405852">
              <w:rPr>
                <w:rFonts w:ascii="Times New Roman" w:hAnsi="Times New Roman" w:cs="Times New Roman"/>
                <w:szCs w:val="24"/>
              </w:rPr>
              <w:t>Uzņēmumu</w:t>
            </w:r>
            <w:r w:rsidRPr="00405852">
              <w:rPr>
                <w:rFonts w:ascii="Times New Roman" w:hAnsi="Times New Roman" w:cs="Times New Roman"/>
                <w:szCs w:val="24"/>
              </w:rPr>
              <w:t xml:space="preserve"> skaits radošajās industrijās.</w:t>
            </w:r>
          </w:p>
          <w:p w:rsidR="00FA5F64" w:rsidRPr="00405852" w:rsidRDefault="008125BC" w:rsidP="00D73DD7">
            <w:pPr>
              <w:tabs>
                <w:tab w:val="left" w:pos="203"/>
              </w:tabs>
              <w:jc w:val="both"/>
              <w:rPr>
                <w:rFonts w:ascii="Times New Roman" w:hAnsi="Times New Roman" w:cs="Times New Roman"/>
                <w:szCs w:val="24"/>
              </w:rPr>
            </w:pPr>
            <w:r w:rsidRPr="00405852">
              <w:rPr>
                <w:rFonts w:ascii="Times New Roman" w:hAnsi="Times New Roman" w:cs="Times New Roman"/>
                <w:szCs w:val="24"/>
              </w:rPr>
              <w:t xml:space="preserve">3. </w:t>
            </w:r>
            <w:r w:rsidR="00FA5F64" w:rsidRPr="00405852">
              <w:rPr>
                <w:rFonts w:ascii="Times New Roman" w:hAnsi="Times New Roman" w:cs="Times New Roman"/>
                <w:szCs w:val="24"/>
              </w:rPr>
              <w:t>Radošo industriju eksporta ī</w:t>
            </w:r>
            <w:r w:rsidRPr="00405852">
              <w:rPr>
                <w:rFonts w:ascii="Times New Roman" w:hAnsi="Times New Roman" w:cs="Times New Roman"/>
                <w:szCs w:val="24"/>
              </w:rPr>
              <w:t>patsvars no kopējā eksporta %.</w:t>
            </w:r>
          </w:p>
          <w:p w:rsidR="00C03D43" w:rsidRPr="00405852" w:rsidRDefault="008125BC" w:rsidP="00D73DD7">
            <w:pPr>
              <w:pStyle w:val="ListParagraph"/>
              <w:tabs>
                <w:tab w:val="left" w:pos="203"/>
              </w:tabs>
              <w:spacing w:after="0" w:line="240" w:lineRule="auto"/>
              <w:ind w:left="0"/>
              <w:jc w:val="both"/>
              <w:rPr>
                <w:rFonts w:ascii="Times New Roman" w:hAnsi="Times New Roman" w:cs="Times New Roman"/>
                <w:sz w:val="24"/>
                <w:szCs w:val="24"/>
              </w:rPr>
            </w:pPr>
            <w:r w:rsidRPr="00405852">
              <w:rPr>
                <w:rFonts w:ascii="Times New Roman" w:hAnsi="Times New Roman" w:cs="Times New Roman"/>
                <w:sz w:val="24"/>
                <w:szCs w:val="24"/>
                <w:lang w:val="lv-LV"/>
              </w:rPr>
              <w:t xml:space="preserve">4. </w:t>
            </w:r>
            <w:r w:rsidR="00FA5F64" w:rsidRPr="00405852">
              <w:rPr>
                <w:rFonts w:ascii="Times New Roman" w:hAnsi="Times New Roman" w:cs="Times New Roman"/>
                <w:sz w:val="24"/>
                <w:szCs w:val="24"/>
                <w:lang w:val="lv-LV"/>
              </w:rPr>
              <w:t>Radošo industriju uzņēmumu īpa</w:t>
            </w:r>
            <w:r w:rsidRPr="00405852">
              <w:rPr>
                <w:rFonts w:ascii="Times New Roman" w:hAnsi="Times New Roman" w:cs="Times New Roman"/>
                <w:sz w:val="24"/>
                <w:szCs w:val="24"/>
                <w:lang w:val="lv-LV"/>
              </w:rPr>
              <w:t>tsvars no visiem uzņēmumiem % .</w:t>
            </w:r>
          </w:p>
        </w:tc>
        <w:tc>
          <w:tcPr>
            <w:tcW w:w="5812" w:type="dxa"/>
          </w:tcPr>
          <w:p w:rsidR="008125BC" w:rsidRPr="00405852" w:rsidRDefault="008125BC" w:rsidP="008125BC">
            <w:pPr>
              <w:tabs>
                <w:tab w:val="left" w:pos="203"/>
              </w:tabs>
              <w:jc w:val="both"/>
              <w:rPr>
                <w:rFonts w:ascii="Times New Roman" w:hAnsi="Times New Roman" w:cs="Times New Roman"/>
                <w:szCs w:val="24"/>
              </w:rPr>
            </w:pPr>
            <w:r w:rsidRPr="00405852">
              <w:rPr>
                <w:rFonts w:ascii="Times New Roman" w:hAnsi="Times New Roman" w:cs="Times New Roman"/>
                <w:szCs w:val="24"/>
              </w:rPr>
              <w:t>5,3%</w:t>
            </w:r>
          </w:p>
          <w:p w:rsidR="008125BC" w:rsidRPr="00405852" w:rsidRDefault="008125BC" w:rsidP="008125BC">
            <w:pPr>
              <w:rPr>
                <w:rFonts w:ascii="Times New Roman" w:hAnsi="Times New Roman" w:cs="Times New Roman"/>
                <w:szCs w:val="24"/>
              </w:rPr>
            </w:pPr>
            <w:r w:rsidRPr="00405852">
              <w:rPr>
                <w:rFonts w:ascii="Times New Roman" w:hAnsi="Times New Roman" w:cs="Times New Roman"/>
                <w:szCs w:val="24"/>
              </w:rPr>
              <w:t>10 489</w:t>
            </w:r>
          </w:p>
          <w:p w:rsidR="008125BC" w:rsidRPr="00405852" w:rsidRDefault="008125BC" w:rsidP="008125BC">
            <w:pPr>
              <w:rPr>
                <w:rFonts w:ascii="Times New Roman" w:hAnsi="Times New Roman" w:cs="Times New Roman"/>
                <w:szCs w:val="24"/>
              </w:rPr>
            </w:pPr>
            <w:r w:rsidRPr="00405852">
              <w:rPr>
                <w:rFonts w:ascii="Times New Roman" w:hAnsi="Times New Roman" w:cs="Times New Roman"/>
                <w:szCs w:val="24"/>
              </w:rPr>
              <w:t>0,9%</w:t>
            </w:r>
          </w:p>
          <w:p w:rsidR="00C03D43" w:rsidRPr="00405852" w:rsidRDefault="008125BC" w:rsidP="008125BC">
            <w:pPr>
              <w:rPr>
                <w:rFonts w:ascii="Times New Roman" w:hAnsi="Times New Roman" w:cs="Times New Roman"/>
                <w:szCs w:val="24"/>
              </w:rPr>
            </w:pPr>
            <w:r w:rsidRPr="00405852">
              <w:rPr>
                <w:rFonts w:ascii="Times New Roman" w:hAnsi="Times New Roman" w:cs="Times New Roman"/>
                <w:szCs w:val="24"/>
              </w:rPr>
              <w:t>6,3%</w:t>
            </w:r>
          </w:p>
        </w:tc>
      </w:tr>
      <w:tr w:rsidR="00C03D43" w:rsidRPr="00405852" w:rsidTr="00113F9F">
        <w:tc>
          <w:tcPr>
            <w:tcW w:w="1526" w:type="dxa"/>
          </w:tcPr>
          <w:p w:rsidR="00C03D43" w:rsidRPr="00405852" w:rsidRDefault="00C03D43"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C03D43" w:rsidRPr="00405852" w:rsidRDefault="00113F9F" w:rsidP="00113F9F">
            <w:pPr>
              <w:pStyle w:val="ListParagraph"/>
              <w:tabs>
                <w:tab w:val="left" w:pos="203"/>
              </w:tabs>
              <w:ind w:left="0"/>
              <w:jc w:val="center"/>
              <w:rPr>
                <w:rFonts w:ascii="Times New Roman" w:hAnsi="Times New Roman" w:cs="Times New Roman"/>
                <w:sz w:val="24"/>
                <w:szCs w:val="24"/>
              </w:rPr>
            </w:pPr>
            <w:r w:rsidRPr="00405852">
              <w:rPr>
                <w:rFonts w:ascii="Times New Roman" w:hAnsi="Times New Roman" w:cs="Times New Roman"/>
                <w:sz w:val="24"/>
                <w:szCs w:val="24"/>
              </w:rPr>
              <w:t>×</w:t>
            </w:r>
          </w:p>
        </w:tc>
        <w:tc>
          <w:tcPr>
            <w:tcW w:w="5812" w:type="dxa"/>
            <w:vAlign w:val="center"/>
          </w:tcPr>
          <w:p w:rsidR="00C03D43" w:rsidRPr="00405852" w:rsidRDefault="00C03D43"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C03D43" w:rsidRPr="00405852" w:rsidRDefault="00C03D43" w:rsidP="00A4297A">
      <w:pPr>
        <w:rPr>
          <w:rFonts w:cs="Times New Roman"/>
          <w:szCs w:val="24"/>
        </w:rPr>
      </w:pPr>
    </w:p>
    <w:p w:rsidR="00B57528" w:rsidRPr="00405852" w:rsidRDefault="00B57528" w:rsidP="00A4297A">
      <w:pPr>
        <w:rPr>
          <w:rFonts w:cs="Times New Roman"/>
          <w:szCs w:val="24"/>
        </w:rPr>
      </w:pPr>
      <w:r w:rsidRPr="00405852">
        <w:rPr>
          <w:rFonts w:cs="Times New Roman"/>
          <w:szCs w:val="24"/>
        </w:rPr>
        <w:t>Joma: RADOŠAS TERITORIJAS UN KULTŪRAS PAKALPOJUMU PIEEJAMĪBA</w:t>
      </w:r>
    </w:p>
    <w:tbl>
      <w:tblPr>
        <w:tblStyle w:val="TableGrid"/>
        <w:tblW w:w="0" w:type="auto"/>
        <w:tblLook w:val="04A0" w:firstRow="1" w:lastRow="0" w:firstColumn="1" w:lastColumn="0" w:noHBand="0" w:noVBand="1"/>
      </w:tblPr>
      <w:tblGrid>
        <w:gridCol w:w="1526"/>
        <w:gridCol w:w="6520"/>
        <w:gridCol w:w="5812"/>
      </w:tblGrid>
      <w:tr w:rsidR="00B57528" w:rsidRPr="00405852" w:rsidTr="00B57528">
        <w:tc>
          <w:tcPr>
            <w:tcW w:w="1526" w:type="dxa"/>
          </w:tcPr>
          <w:p w:rsidR="00B57528" w:rsidRPr="00405852" w:rsidRDefault="00B57528" w:rsidP="00B57528">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B57528" w:rsidRPr="00405852" w:rsidRDefault="00B57528" w:rsidP="00B57528">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B57528" w:rsidRPr="00405852" w:rsidRDefault="00B57528" w:rsidP="00B57528">
            <w:pPr>
              <w:jc w:val="both"/>
              <w:rPr>
                <w:rFonts w:ascii="Times New Roman" w:hAnsi="Times New Roman" w:cs="Times New Roman"/>
                <w:b/>
                <w:szCs w:val="24"/>
              </w:rPr>
            </w:pPr>
            <w:r w:rsidRPr="00405852">
              <w:rPr>
                <w:rFonts w:ascii="Times New Roman" w:hAnsi="Times New Roman" w:cs="Times New Roman"/>
                <w:b/>
                <w:szCs w:val="24"/>
              </w:rPr>
              <w:t>Vienība</w:t>
            </w:r>
          </w:p>
        </w:tc>
      </w:tr>
      <w:tr w:rsidR="00B57528" w:rsidRPr="00405852" w:rsidTr="00B57528">
        <w:trPr>
          <w:trHeight w:val="625"/>
        </w:trPr>
        <w:tc>
          <w:tcPr>
            <w:tcW w:w="1526" w:type="dxa"/>
          </w:tcPr>
          <w:p w:rsidR="00B57528" w:rsidRPr="00405852" w:rsidRDefault="00B57528" w:rsidP="00B57528">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B57528" w:rsidRPr="00405852" w:rsidRDefault="00B57528" w:rsidP="00B57528">
            <w:pPr>
              <w:jc w:val="both"/>
              <w:rPr>
                <w:rFonts w:ascii="Times New Roman" w:hAnsi="Times New Roman" w:cs="Times New Roman"/>
                <w:szCs w:val="24"/>
              </w:rPr>
            </w:pPr>
          </w:p>
        </w:tc>
        <w:tc>
          <w:tcPr>
            <w:tcW w:w="6520" w:type="dxa"/>
          </w:tcPr>
          <w:p w:rsidR="002F34BA" w:rsidRPr="00D73DD7" w:rsidRDefault="00CC5F76" w:rsidP="00D73DD7">
            <w:pPr>
              <w:pStyle w:val="ListParagraph"/>
              <w:numPr>
                <w:ilvl w:val="0"/>
                <w:numId w:val="38"/>
              </w:numPr>
              <w:tabs>
                <w:tab w:val="left" w:pos="203"/>
              </w:tabs>
              <w:spacing w:after="0" w:line="240" w:lineRule="auto"/>
              <w:ind w:left="204" w:hanging="204"/>
              <w:jc w:val="both"/>
              <w:rPr>
                <w:rFonts w:ascii="Times New Roman" w:hAnsi="Times New Roman" w:cs="Times New Roman"/>
              </w:rPr>
            </w:pPr>
            <w:r w:rsidRPr="00D73DD7">
              <w:rPr>
                <w:rFonts w:ascii="Times New Roman" w:hAnsi="Times New Roman" w:cs="Times New Roman"/>
              </w:rPr>
              <w:t>Nodrošināta kvalitatīvu un daudzveidīgu kultūras paka</w:t>
            </w:r>
            <w:r w:rsidR="002F34BA" w:rsidRPr="00D73DD7">
              <w:rPr>
                <w:rFonts w:ascii="Times New Roman" w:hAnsi="Times New Roman" w:cs="Times New Roman"/>
              </w:rPr>
              <w:t>lpojumu attīstība un pieejamība.</w:t>
            </w:r>
          </w:p>
          <w:p w:rsidR="002F34BA" w:rsidRPr="00D73DD7" w:rsidRDefault="00CC5F76" w:rsidP="00D73DD7">
            <w:pPr>
              <w:pStyle w:val="ListParagraph"/>
              <w:numPr>
                <w:ilvl w:val="0"/>
                <w:numId w:val="38"/>
              </w:numPr>
              <w:tabs>
                <w:tab w:val="left" w:pos="203"/>
              </w:tabs>
              <w:spacing w:after="0" w:line="240" w:lineRule="auto"/>
              <w:ind w:left="204" w:hanging="204"/>
              <w:jc w:val="both"/>
              <w:rPr>
                <w:rFonts w:ascii="Times New Roman" w:hAnsi="Times New Roman" w:cs="Times New Roman"/>
              </w:rPr>
            </w:pPr>
            <w:r w:rsidRPr="00D73DD7">
              <w:rPr>
                <w:rFonts w:ascii="Times New Roman" w:hAnsi="Times New Roman" w:cs="Times New Roman"/>
              </w:rPr>
              <w:t>Sekmēta radošu un ekonomiski aktīvu cilvēkresursu piesaiste un radošas vides veidošana ārpus Rīgas</w:t>
            </w:r>
            <w:r w:rsidR="002F34BA" w:rsidRPr="00D73DD7">
              <w:rPr>
                <w:rFonts w:ascii="Times New Roman" w:hAnsi="Times New Roman" w:cs="Times New Roman"/>
              </w:rPr>
              <w:t>.</w:t>
            </w:r>
          </w:p>
          <w:p w:rsidR="00B57528" w:rsidRPr="00D73DD7" w:rsidRDefault="00CC5F76" w:rsidP="00D73DD7">
            <w:pPr>
              <w:pStyle w:val="ListParagraph"/>
              <w:numPr>
                <w:ilvl w:val="0"/>
                <w:numId w:val="38"/>
              </w:numPr>
              <w:tabs>
                <w:tab w:val="left" w:pos="203"/>
              </w:tabs>
              <w:spacing w:after="0" w:line="240" w:lineRule="auto"/>
              <w:ind w:left="204" w:hanging="204"/>
              <w:jc w:val="both"/>
              <w:rPr>
                <w:rFonts w:ascii="Times New Roman" w:hAnsi="Times New Roman" w:cs="Times New Roman"/>
              </w:rPr>
            </w:pPr>
            <w:r w:rsidRPr="00D73DD7">
              <w:rPr>
                <w:rFonts w:ascii="Times New Roman" w:hAnsi="Times New Roman" w:cs="Times New Roman"/>
              </w:rPr>
              <w:t>Sekmēta Rīgas kā Ziemeļeiropas kultūras metropoles attīstība un tās pozitīvā ietekme uz Latvijas līdzsvarotu izaugsmi</w:t>
            </w:r>
          </w:p>
        </w:tc>
        <w:tc>
          <w:tcPr>
            <w:tcW w:w="5812" w:type="dxa"/>
            <w:vAlign w:val="center"/>
          </w:tcPr>
          <w:p w:rsidR="00B57528" w:rsidRPr="00405852" w:rsidRDefault="00B57528" w:rsidP="00B57528">
            <w:pPr>
              <w:jc w:val="center"/>
              <w:rPr>
                <w:rFonts w:ascii="Times New Roman" w:hAnsi="Times New Roman" w:cs="Times New Roman"/>
                <w:szCs w:val="24"/>
              </w:rPr>
            </w:pPr>
            <w:r w:rsidRPr="00405852">
              <w:rPr>
                <w:rFonts w:ascii="Times New Roman" w:hAnsi="Times New Roman" w:cs="Times New Roman"/>
                <w:szCs w:val="24"/>
              </w:rPr>
              <w:t>×</w:t>
            </w:r>
          </w:p>
        </w:tc>
      </w:tr>
      <w:tr w:rsidR="00B57528" w:rsidRPr="00405852" w:rsidTr="0094128E">
        <w:trPr>
          <w:trHeight w:val="403"/>
        </w:trPr>
        <w:tc>
          <w:tcPr>
            <w:tcW w:w="1526" w:type="dxa"/>
          </w:tcPr>
          <w:p w:rsidR="00B57528" w:rsidRPr="00405852" w:rsidRDefault="00B57528" w:rsidP="00B57528">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B57528" w:rsidRPr="00405852" w:rsidRDefault="00B57528" w:rsidP="00B57528">
            <w:pPr>
              <w:jc w:val="both"/>
              <w:rPr>
                <w:rFonts w:ascii="Times New Roman" w:hAnsi="Times New Roman" w:cs="Times New Roman"/>
                <w:szCs w:val="24"/>
              </w:rPr>
            </w:pPr>
          </w:p>
        </w:tc>
        <w:tc>
          <w:tcPr>
            <w:tcW w:w="6520" w:type="dxa"/>
          </w:tcPr>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1. VB 22.02.00. Kultūras pasākumi.</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 xml:space="preserve">2. </w:t>
            </w:r>
            <w:r w:rsidR="00192949" w:rsidRPr="00405852">
              <w:rPr>
                <w:rFonts w:ascii="Times New Roman" w:hAnsi="Times New Roman" w:cs="Times New Roman"/>
                <w:szCs w:val="24"/>
              </w:rPr>
              <w:t xml:space="preserve">VB </w:t>
            </w:r>
            <w:r>
              <w:rPr>
                <w:rFonts w:ascii="Times New Roman" w:hAnsi="Times New Roman" w:cs="Times New Roman"/>
                <w:szCs w:val="24"/>
              </w:rPr>
              <w:t>19.07.00. Māksla un literatūra.</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3. VB 21.00. Kultūras mantojums.</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 xml:space="preserve">4. </w:t>
            </w:r>
            <w:r w:rsidR="00192949" w:rsidRPr="00405852">
              <w:rPr>
                <w:rFonts w:ascii="Times New Roman" w:hAnsi="Times New Roman" w:cs="Times New Roman"/>
                <w:szCs w:val="24"/>
              </w:rPr>
              <w:t>VB 25.01.00 Valsts kultūrkapitā</w:t>
            </w:r>
            <w:r>
              <w:rPr>
                <w:rFonts w:ascii="Times New Roman" w:hAnsi="Times New Roman" w:cs="Times New Roman"/>
                <w:szCs w:val="24"/>
              </w:rPr>
              <w:t>la fonda darbības nodrošināšana.</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5. Pašu ieņēmumi.</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 xml:space="preserve">6. </w:t>
            </w:r>
            <w:r w:rsidR="00192949" w:rsidRPr="00405852">
              <w:rPr>
                <w:rFonts w:ascii="Times New Roman" w:hAnsi="Times New Roman" w:cs="Times New Roman"/>
                <w:szCs w:val="24"/>
              </w:rPr>
              <w:t>ES fon</w:t>
            </w:r>
            <w:r>
              <w:rPr>
                <w:rFonts w:ascii="Times New Roman" w:hAnsi="Times New Roman" w:cs="Times New Roman"/>
                <w:szCs w:val="24"/>
              </w:rPr>
              <w:t>du finansējums.</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lastRenderedPageBreak/>
              <w:t>7. EEZ finansējums.</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 xml:space="preserve">8. </w:t>
            </w:r>
            <w:r w:rsidR="00192949" w:rsidRPr="00405852">
              <w:rPr>
                <w:rFonts w:ascii="Times New Roman" w:hAnsi="Times New Roman" w:cs="Times New Roman"/>
                <w:szCs w:val="24"/>
              </w:rPr>
              <w:t>Valsts profesionālās mākslas kolektīvi (skatuves mākslas jomās)</w:t>
            </w:r>
            <w:r>
              <w:rPr>
                <w:rFonts w:ascii="Times New Roman" w:hAnsi="Times New Roman" w:cs="Times New Roman"/>
                <w:szCs w:val="24"/>
              </w:rPr>
              <w:t>.</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 xml:space="preserve">9. </w:t>
            </w:r>
            <w:r w:rsidR="00192949" w:rsidRPr="00405852">
              <w:rPr>
                <w:rFonts w:ascii="Times New Roman" w:hAnsi="Times New Roman" w:cs="Times New Roman"/>
                <w:szCs w:val="24"/>
              </w:rPr>
              <w:t>Valsts kultūras mantojuma institūcijas (bibliotēkas, arhīvi, muzeji)</w:t>
            </w:r>
            <w:r>
              <w:rPr>
                <w:rFonts w:ascii="Times New Roman" w:hAnsi="Times New Roman" w:cs="Times New Roman"/>
                <w:szCs w:val="24"/>
              </w:rPr>
              <w:t>.</w:t>
            </w:r>
          </w:p>
          <w:p w:rsidR="0094128E" w:rsidRDefault="0094128E" w:rsidP="0094128E">
            <w:pPr>
              <w:tabs>
                <w:tab w:val="left" w:pos="203"/>
              </w:tabs>
              <w:jc w:val="both"/>
              <w:rPr>
                <w:rFonts w:ascii="Times New Roman" w:hAnsi="Times New Roman" w:cs="Times New Roman"/>
                <w:szCs w:val="24"/>
              </w:rPr>
            </w:pPr>
            <w:r>
              <w:rPr>
                <w:rFonts w:ascii="Times New Roman" w:hAnsi="Times New Roman" w:cs="Times New Roman"/>
                <w:szCs w:val="24"/>
              </w:rPr>
              <w:t xml:space="preserve">10. </w:t>
            </w:r>
            <w:r w:rsidR="00192949" w:rsidRPr="00405852">
              <w:rPr>
                <w:rFonts w:ascii="Times New Roman" w:hAnsi="Times New Roman" w:cs="Times New Roman"/>
                <w:szCs w:val="24"/>
              </w:rPr>
              <w:t>Kult</w:t>
            </w:r>
            <w:r>
              <w:rPr>
                <w:rFonts w:ascii="Times New Roman" w:hAnsi="Times New Roman" w:cs="Times New Roman"/>
                <w:szCs w:val="24"/>
              </w:rPr>
              <w:t>ūras institūcijās nodarbinātie.</w:t>
            </w:r>
          </w:p>
          <w:p w:rsidR="00B57528" w:rsidRPr="00405852" w:rsidRDefault="0094128E" w:rsidP="00B616BF">
            <w:pPr>
              <w:tabs>
                <w:tab w:val="left" w:pos="203"/>
              </w:tabs>
              <w:jc w:val="both"/>
              <w:rPr>
                <w:rFonts w:ascii="Times New Roman" w:hAnsi="Times New Roman" w:cs="Times New Roman"/>
                <w:szCs w:val="24"/>
              </w:rPr>
            </w:pPr>
            <w:r>
              <w:rPr>
                <w:rFonts w:ascii="Times New Roman" w:hAnsi="Times New Roman" w:cs="Times New Roman"/>
                <w:szCs w:val="24"/>
              </w:rPr>
              <w:t xml:space="preserve">11. </w:t>
            </w:r>
            <w:r w:rsidR="00192949" w:rsidRPr="00405852">
              <w:rPr>
                <w:rFonts w:ascii="Times New Roman" w:hAnsi="Times New Roman" w:cs="Times New Roman"/>
                <w:szCs w:val="24"/>
              </w:rPr>
              <w:t>Kultūras mantojuma institūciju sniegto pakalpojumu kvalitātes kontrole (muzeju un bibliotēku akreditācija)</w:t>
            </w:r>
            <w:r>
              <w:rPr>
                <w:rFonts w:ascii="Times New Roman" w:hAnsi="Times New Roman" w:cs="Times New Roman"/>
                <w:szCs w:val="24"/>
              </w:rPr>
              <w:t>.</w:t>
            </w:r>
          </w:p>
        </w:tc>
        <w:tc>
          <w:tcPr>
            <w:tcW w:w="5812" w:type="dxa"/>
          </w:tcPr>
          <w:p w:rsidR="00B57528" w:rsidRDefault="0094128E" w:rsidP="0094128E">
            <w:pPr>
              <w:rPr>
                <w:rFonts w:ascii="Times New Roman" w:hAnsi="Times New Roman" w:cs="Times New Roman"/>
                <w:i/>
                <w:szCs w:val="24"/>
              </w:rPr>
            </w:pPr>
            <w:r w:rsidRPr="0094128E">
              <w:rPr>
                <w:rFonts w:ascii="Times New Roman" w:hAnsi="Times New Roman" w:cs="Times New Roman"/>
                <w:szCs w:val="24"/>
              </w:rPr>
              <w:lastRenderedPageBreak/>
              <w:t xml:space="preserve">621 714 </w:t>
            </w:r>
            <w:r w:rsidRPr="0094128E">
              <w:rPr>
                <w:rFonts w:ascii="Times New Roman" w:hAnsi="Times New Roman" w:cs="Times New Roman"/>
                <w:i/>
                <w:szCs w:val="24"/>
              </w:rPr>
              <w:t>euro</w:t>
            </w:r>
          </w:p>
          <w:p w:rsidR="0094128E" w:rsidRDefault="0094128E" w:rsidP="0094128E">
            <w:pPr>
              <w:rPr>
                <w:rFonts w:ascii="Times New Roman" w:hAnsi="Times New Roman" w:cs="Times New Roman"/>
                <w:szCs w:val="24"/>
              </w:rPr>
            </w:pPr>
            <w:r w:rsidRPr="00405852">
              <w:rPr>
                <w:rFonts w:ascii="Times New Roman" w:hAnsi="Times New Roman" w:cs="Times New Roman"/>
                <w:szCs w:val="24"/>
              </w:rPr>
              <w:t xml:space="preserve">7 598 268 </w:t>
            </w:r>
            <w:r w:rsidRPr="0094128E">
              <w:rPr>
                <w:rFonts w:ascii="Times New Roman" w:hAnsi="Times New Roman" w:cs="Times New Roman"/>
                <w:i/>
                <w:szCs w:val="24"/>
              </w:rPr>
              <w:t>euro</w:t>
            </w:r>
          </w:p>
          <w:p w:rsidR="0094128E" w:rsidRDefault="0094128E" w:rsidP="0094128E">
            <w:pPr>
              <w:rPr>
                <w:rFonts w:ascii="Times New Roman" w:hAnsi="Times New Roman" w:cs="Times New Roman"/>
                <w:szCs w:val="24"/>
              </w:rPr>
            </w:pPr>
            <w:r w:rsidRPr="00405852">
              <w:rPr>
                <w:rFonts w:ascii="Times New Roman" w:hAnsi="Times New Roman" w:cs="Times New Roman"/>
                <w:szCs w:val="24"/>
              </w:rPr>
              <w:t xml:space="preserve">10 471 876 </w:t>
            </w:r>
            <w:r w:rsidRPr="0094128E">
              <w:rPr>
                <w:rFonts w:ascii="Times New Roman" w:hAnsi="Times New Roman" w:cs="Times New Roman"/>
                <w:i/>
                <w:szCs w:val="24"/>
              </w:rPr>
              <w:t>euro</w:t>
            </w:r>
          </w:p>
          <w:p w:rsidR="0094128E" w:rsidRDefault="0094128E" w:rsidP="0094128E">
            <w:pPr>
              <w:rPr>
                <w:rFonts w:ascii="Times New Roman" w:hAnsi="Times New Roman" w:cs="Times New Roman"/>
                <w:szCs w:val="24"/>
              </w:rPr>
            </w:pPr>
            <w:r w:rsidRPr="00405852">
              <w:rPr>
                <w:rFonts w:ascii="Times New Roman" w:hAnsi="Times New Roman" w:cs="Times New Roman"/>
                <w:szCs w:val="24"/>
              </w:rPr>
              <w:t xml:space="preserve">2 840 563 </w:t>
            </w:r>
            <w:r w:rsidRPr="0094128E">
              <w:rPr>
                <w:rFonts w:ascii="Times New Roman" w:hAnsi="Times New Roman" w:cs="Times New Roman"/>
                <w:i/>
                <w:szCs w:val="24"/>
              </w:rPr>
              <w:t>euro</w:t>
            </w:r>
          </w:p>
          <w:p w:rsidR="0094128E" w:rsidRDefault="0094128E" w:rsidP="0094128E">
            <w:pPr>
              <w:rPr>
                <w:rFonts w:ascii="Times New Roman" w:hAnsi="Times New Roman" w:cs="Times New Roman"/>
                <w:szCs w:val="24"/>
              </w:rPr>
            </w:pPr>
            <w:r w:rsidRPr="00405852">
              <w:rPr>
                <w:rFonts w:ascii="Times New Roman" w:hAnsi="Times New Roman" w:cs="Times New Roman"/>
                <w:szCs w:val="24"/>
              </w:rPr>
              <w:t xml:space="preserve">908 160 </w:t>
            </w:r>
            <w:r w:rsidRPr="0094128E">
              <w:rPr>
                <w:rFonts w:ascii="Times New Roman" w:hAnsi="Times New Roman" w:cs="Times New Roman"/>
                <w:i/>
                <w:szCs w:val="24"/>
              </w:rPr>
              <w:t>euro</w:t>
            </w:r>
          </w:p>
          <w:p w:rsidR="0094128E" w:rsidRDefault="0094128E" w:rsidP="0094128E">
            <w:pPr>
              <w:rPr>
                <w:rFonts w:ascii="Times New Roman" w:hAnsi="Times New Roman" w:cs="Times New Roman"/>
                <w:szCs w:val="24"/>
              </w:rPr>
            </w:pPr>
            <w:r w:rsidRPr="00405852">
              <w:rPr>
                <w:rFonts w:ascii="Times New Roman" w:hAnsi="Times New Roman" w:cs="Times New Roman"/>
                <w:szCs w:val="24"/>
              </w:rPr>
              <w:t xml:space="preserve">129 000 000 </w:t>
            </w:r>
            <w:r w:rsidRPr="0094128E">
              <w:rPr>
                <w:rFonts w:ascii="Times New Roman" w:hAnsi="Times New Roman" w:cs="Times New Roman"/>
                <w:i/>
                <w:szCs w:val="24"/>
              </w:rPr>
              <w:t>euro</w:t>
            </w:r>
          </w:p>
          <w:p w:rsidR="0094128E" w:rsidRDefault="0094128E" w:rsidP="0094128E">
            <w:pPr>
              <w:rPr>
                <w:rFonts w:ascii="Times New Roman" w:hAnsi="Times New Roman" w:cs="Times New Roman"/>
                <w:szCs w:val="24"/>
              </w:rPr>
            </w:pPr>
            <w:r w:rsidRPr="00405852">
              <w:rPr>
                <w:rFonts w:ascii="Times New Roman" w:hAnsi="Times New Roman" w:cs="Times New Roman"/>
                <w:szCs w:val="24"/>
              </w:rPr>
              <w:lastRenderedPageBreak/>
              <w:t xml:space="preserve">4 656 220 </w:t>
            </w:r>
            <w:r w:rsidRPr="0094128E">
              <w:rPr>
                <w:rFonts w:ascii="Times New Roman" w:hAnsi="Times New Roman" w:cs="Times New Roman"/>
                <w:i/>
                <w:szCs w:val="24"/>
              </w:rPr>
              <w:t>euro</w:t>
            </w:r>
            <w:r>
              <w:rPr>
                <w:rFonts w:ascii="Times New Roman" w:hAnsi="Times New Roman" w:cs="Times New Roman"/>
                <w:szCs w:val="24"/>
              </w:rPr>
              <w:t xml:space="preserve"> </w:t>
            </w:r>
          </w:p>
          <w:p w:rsidR="0094128E" w:rsidRDefault="0094128E" w:rsidP="0094128E">
            <w:pPr>
              <w:rPr>
                <w:rFonts w:ascii="Times New Roman" w:hAnsi="Times New Roman" w:cs="Times New Roman"/>
                <w:szCs w:val="24"/>
              </w:rPr>
            </w:pPr>
          </w:p>
          <w:p w:rsidR="0094128E" w:rsidRDefault="0094128E" w:rsidP="0094128E">
            <w:pPr>
              <w:rPr>
                <w:rFonts w:ascii="Times New Roman" w:hAnsi="Times New Roman" w:cs="Times New Roman"/>
                <w:szCs w:val="24"/>
              </w:rPr>
            </w:pPr>
          </w:p>
          <w:p w:rsidR="0094128E" w:rsidRPr="0094128E" w:rsidRDefault="0094128E" w:rsidP="0094128E">
            <w:pPr>
              <w:rPr>
                <w:rFonts w:ascii="Times New Roman" w:hAnsi="Times New Roman" w:cs="Times New Roman"/>
                <w:szCs w:val="24"/>
              </w:rPr>
            </w:pPr>
            <w:r w:rsidRPr="00405852">
              <w:rPr>
                <w:rFonts w:ascii="Times New Roman" w:hAnsi="Times New Roman" w:cs="Times New Roman"/>
                <w:szCs w:val="24"/>
              </w:rPr>
              <w:t>4383</w:t>
            </w:r>
          </w:p>
        </w:tc>
      </w:tr>
      <w:tr w:rsidR="00B57528" w:rsidRPr="00405852" w:rsidTr="00F05AD6">
        <w:tc>
          <w:tcPr>
            <w:tcW w:w="1526" w:type="dxa"/>
          </w:tcPr>
          <w:p w:rsidR="00B57528" w:rsidRPr="00405852" w:rsidRDefault="00B57528" w:rsidP="00B57528">
            <w:pPr>
              <w:jc w:val="both"/>
              <w:rPr>
                <w:rFonts w:ascii="Times New Roman" w:hAnsi="Times New Roman" w:cs="Times New Roman"/>
                <w:szCs w:val="24"/>
              </w:rPr>
            </w:pPr>
            <w:r w:rsidRPr="00405852">
              <w:rPr>
                <w:rFonts w:ascii="Times New Roman" w:hAnsi="Times New Roman" w:cs="Times New Roman"/>
                <w:szCs w:val="24"/>
              </w:rPr>
              <w:lastRenderedPageBreak/>
              <w:t xml:space="preserve">Darbības rezultāts </w:t>
            </w:r>
          </w:p>
          <w:p w:rsidR="00B57528" w:rsidRPr="00405852" w:rsidRDefault="00B57528" w:rsidP="00B57528">
            <w:pPr>
              <w:jc w:val="both"/>
              <w:rPr>
                <w:rFonts w:ascii="Times New Roman" w:hAnsi="Times New Roman" w:cs="Times New Roman"/>
                <w:szCs w:val="24"/>
              </w:rPr>
            </w:pPr>
          </w:p>
        </w:tc>
        <w:tc>
          <w:tcPr>
            <w:tcW w:w="6520" w:type="dxa"/>
          </w:tcPr>
          <w:p w:rsidR="00F05AD6" w:rsidRPr="00D73DD7" w:rsidRDefault="00F05AD6"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1. </w:t>
            </w:r>
            <w:r w:rsidR="00D35AA7" w:rsidRPr="00D73DD7">
              <w:rPr>
                <w:rFonts w:ascii="Times New Roman" w:hAnsi="Times New Roman" w:cs="Times New Roman"/>
              </w:rPr>
              <w:t xml:space="preserve">Profesionālās mākslas </w:t>
            </w:r>
            <w:r w:rsidRPr="00D73DD7">
              <w:rPr>
                <w:rFonts w:ascii="Times New Roman" w:hAnsi="Times New Roman" w:cs="Times New Roman"/>
              </w:rPr>
              <w:t>pasākumu pieaugums reģionos %.</w:t>
            </w:r>
          </w:p>
          <w:p w:rsidR="00F05AD6" w:rsidRPr="00D73DD7" w:rsidRDefault="00F05AD6"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2. </w:t>
            </w:r>
            <w:r w:rsidR="00D35AA7" w:rsidRPr="00D73DD7">
              <w:rPr>
                <w:rFonts w:ascii="Times New Roman" w:hAnsi="Times New Roman" w:cs="Times New Roman"/>
              </w:rPr>
              <w:t>Kultūras pieminekļu atjaunošanas aktivitāšu dinamika: pieminekļi, kuru stāvoklis nov</w:t>
            </w:r>
            <w:r w:rsidRPr="00D73DD7">
              <w:rPr>
                <w:rFonts w:ascii="Times New Roman" w:hAnsi="Times New Roman" w:cs="Times New Roman"/>
              </w:rPr>
              <w:t>ērtēts kā labs un apmierinošs %.</w:t>
            </w:r>
            <w:r w:rsidR="00D35AA7" w:rsidRPr="00D73DD7">
              <w:rPr>
                <w:rFonts w:ascii="Times New Roman" w:hAnsi="Times New Roman" w:cs="Times New Roman"/>
              </w:rPr>
              <w:t xml:space="preserve"> </w:t>
            </w:r>
          </w:p>
          <w:p w:rsidR="00151B4C" w:rsidRPr="00D73DD7" w:rsidRDefault="00F05AD6"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3. </w:t>
            </w:r>
            <w:r w:rsidR="00D35AA7" w:rsidRPr="00D73DD7">
              <w:rPr>
                <w:rFonts w:ascii="Times New Roman" w:hAnsi="Times New Roman" w:cs="Times New Roman"/>
              </w:rPr>
              <w:t>Digitāli pieejamo krājuma vienību (muzeji, arhīvi, bibli</w:t>
            </w:r>
            <w:r w:rsidR="00151B4C" w:rsidRPr="00D73DD7">
              <w:rPr>
                <w:rFonts w:ascii="Times New Roman" w:hAnsi="Times New Roman" w:cs="Times New Roman"/>
              </w:rPr>
              <w:t>otēkas) īpatsvara pieaugums, %.</w:t>
            </w:r>
          </w:p>
          <w:p w:rsidR="00151B4C" w:rsidRPr="00D73DD7" w:rsidRDefault="00151B4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4. </w:t>
            </w:r>
            <w:r w:rsidR="00D35AA7" w:rsidRPr="00D73DD7">
              <w:rPr>
                <w:rFonts w:ascii="Times New Roman" w:hAnsi="Times New Roman" w:cs="Times New Roman"/>
              </w:rPr>
              <w:t>Sekmēta nemateriālā mantojuma popularizēšana reģionos</w:t>
            </w:r>
            <w:r w:rsidR="00C16953" w:rsidRPr="00D73DD7">
              <w:rPr>
                <w:rFonts w:ascii="Times New Roman" w:hAnsi="Times New Roman" w:cs="Times New Roman"/>
              </w:rPr>
              <w:t xml:space="preserve"> (pasākumu norišu vietu skaits “</w:t>
            </w:r>
            <w:r w:rsidRPr="00D73DD7">
              <w:rPr>
                <w:rFonts w:ascii="Times New Roman" w:hAnsi="Times New Roman" w:cs="Times New Roman"/>
              </w:rPr>
              <w:t>Satiec savu meistaru”).</w:t>
            </w:r>
          </w:p>
          <w:p w:rsidR="00151B4C" w:rsidRPr="00D73DD7" w:rsidRDefault="00151B4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5. </w:t>
            </w:r>
            <w:r w:rsidR="00D35AA7" w:rsidRPr="00D73DD7">
              <w:rPr>
                <w:rFonts w:ascii="Times New Roman" w:hAnsi="Times New Roman" w:cs="Times New Roman"/>
              </w:rPr>
              <w:t>Nodrošināts valsts atbalsts radošajam procesam un sabiedrības radoš</w:t>
            </w:r>
            <w:r w:rsidRPr="00D73DD7">
              <w:rPr>
                <w:rFonts w:ascii="Times New Roman" w:hAnsi="Times New Roman" w:cs="Times New Roman"/>
              </w:rPr>
              <w:t>ajām iniciatīvām kultūras jomā.</w:t>
            </w:r>
          </w:p>
          <w:p w:rsidR="00F6182A" w:rsidRPr="00D73DD7" w:rsidRDefault="00151B4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6. </w:t>
            </w:r>
            <w:r w:rsidR="00D35AA7" w:rsidRPr="00D73DD7">
              <w:rPr>
                <w:rFonts w:ascii="Times New Roman" w:hAnsi="Times New Roman" w:cs="Times New Roman"/>
              </w:rPr>
              <w:t>Amatiermākslas kolektīvu dalībnieku skaits uz 100 iedzīvotājiem</w:t>
            </w:r>
            <w:r w:rsidRPr="00D73DD7">
              <w:rPr>
                <w:rFonts w:ascii="Times New Roman" w:hAnsi="Times New Roman" w:cs="Times New Roman"/>
              </w:rPr>
              <w:t>.</w:t>
            </w:r>
          </w:p>
          <w:p w:rsidR="00F6182A" w:rsidRPr="00D73DD7" w:rsidRDefault="00F6182A"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7. Ārvalstu vairākdienu ceļotāju.</w:t>
            </w:r>
          </w:p>
          <w:p w:rsidR="00B57528" w:rsidRPr="00D73DD7" w:rsidRDefault="00F6182A"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8. </w:t>
            </w:r>
            <w:r w:rsidR="00D35AA7" w:rsidRPr="00D73DD7">
              <w:rPr>
                <w:rFonts w:ascii="Times New Roman" w:hAnsi="Times New Roman" w:cs="Times New Roman"/>
                <w:lang w:val="lv-LV"/>
              </w:rPr>
              <w:t xml:space="preserve">Renovēto  kultūras infrastruktūru </w:t>
            </w:r>
          </w:p>
        </w:tc>
        <w:tc>
          <w:tcPr>
            <w:tcW w:w="5812" w:type="dxa"/>
          </w:tcPr>
          <w:p w:rsidR="00F05AD6" w:rsidRDefault="00F05AD6" w:rsidP="00F05AD6">
            <w:pPr>
              <w:rPr>
                <w:rFonts w:ascii="Times New Roman" w:hAnsi="Times New Roman" w:cs="Times New Roman"/>
                <w:szCs w:val="24"/>
              </w:rPr>
            </w:pPr>
            <w:r w:rsidRPr="00405852">
              <w:rPr>
                <w:rFonts w:ascii="Times New Roman" w:hAnsi="Times New Roman" w:cs="Times New Roman"/>
                <w:sz w:val="24"/>
                <w:szCs w:val="24"/>
              </w:rPr>
              <w:t>125%</w:t>
            </w:r>
          </w:p>
          <w:p w:rsidR="00F05AD6" w:rsidRDefault="00F05AD6" w:rsidP="00F05AD6">
            <w:pPr>
              <w:rPr>
                <w:rFonts w:ascii="Times New Roman" w:hAnsi="Times New Roman" w:cs="Times New Roman"/>
                <w:szCs w:val="24"/>
              </w:rPr>
            </w:pPr>
          </w:p>
          <w:p w:rsidR="00151B4C" w:rsidRDefault="00F05AD6" w:rsidP="00F05AD6">
            <w:pPr>
              <w:rPr>
                <w:rFonts w:ascii="Times New Roman" w:hAnsi="Times New Roman" w:cs="Times New Roman"/>
                <w:szCs w:val="24"/>
              </w:rPr>
            </w:pPr>
            <w:r w:rsidRPr="00405852">
              <w:rPr>
                <w:rFonts w:ascii="Times New Roman" w:hAnsi="Times New Roman" w:cs="Times New Roman"/>
                <w:sz w:val="24"/>
                <w:szCs w:val="24"/>
              </w:rPr>
              <w:t>88%</w:t>
            </w:r>
          </w:p>
          <w:p w:rsidR="00151B4C" w:rsidRDefault="00151B4C" w:rsidP="00151B4C">
            <w:pPr>
              <w:rPr>
                <w:rFonts w:ascii="Times New Roman" w:hAnsi="Times New Roman" w:cs="Times New Roman"/>
                <w:szCs w:val="24"/>
              </w:rPr>
            </w:pPr>
          </w:p>
          <w:p w:rsidR="00151B4C" w:rsidRPr="00405852" w:rsidRDefault="00151B4C" w:rsidP="00151B4C">
            <w:pPr>
              <w:pStyle w:val="ListParagraph"/>
              <w:tabs>
                <w:tab w:val="left" w:pos="203"/>
              </w:tabs>
              <w:ind w:left="0"/>
              <w:jc w:val="both"/>
              <w:rPr>
                <w:rFonts w:ascii="Times New Roman" w:hAnsi="Times New Roman" w:cs="Times New Roman"/>
                <w:sz w:val="24"/>
                <w:szCs w:val="24"/>
              </w:rPr>
            </w:pPr>
            <w:r w:rsidRPr="00405852">
              <w:rPr>
                <w:rFonts w:ascii="Times New Roman" w:hAnsi="Times New Roman" w:cs="Times New Roman"/>
                <w:sz w:val="24"/>
                <w:szCs w:val="24"/>
              </w:rPr>
              <w:t>102%</w:t>
            </w:r>
          </w:p>
          <w:p w:rsidR="00151B4C" w:rsidRDefault="00151B4C" w:rsidP="00151B4C">
            <w:pPr>
              <w:rPr>
                <w:rFonts w:ascii="Times New Roman" w:hAnsi="Times New Roman" w:cs="Times New Roman"/>
                <w:szCs w:val="24"/>
              </w:rPr>
            </w:pPr>
            <w:r w:rsidRPr="00405852">
              <w:rPr>
                <w:rFonts w:ascii="Times New Roman" w:hAnsi="Times New Roman" w:cs="Times New Roman"/>
                <w:sz w:val="24"/>
                <w:szCs w:val="24"/>
              </w:rPr>
              <w:t>100</w:t>
            </w:r>
          </w:p>
          <w:p w:rsidR="00151B4C" w:rsidRDefault="00151B4C" w:rsidP="00151B4C">
            <w:pPr>
              <w:rPr>
                <w:rFonts w:ascii="Times New Roman" w:hAnsi="Times New Roman" w:cs="Times New Roman"/>
                <w:szCs w:val="24"/>
              </w:rPr>
            </w:pPr>
            <w:r w:rsidRPr="00405852">
              <w:rPr>
                <w:rFonts w:ascii="Times New Roman" w:hAnsi="Times New Roman" w:cs="Times New Roman"/>
                <w:sz w:val="24"/>
                <w:szCs w:val="24"/>
              </w:rPr>
              <w:t>VKKF reģionālo kultūras programmu skaits</w:t>
            </w:r>
          </w:p>
          <w:p w:rsidR="00F6182A" w:rsidRDefault="00151B4C" w:rsidP="00151B4C">
            <w:pPr>
              <w:rPr>
                <w:rFonts w:ascii="Times New Roman" w:hAnsi="Times New Roman" w:cs="Times New Roman"/>
                <w:szCs w:val="24"/>
              </w:rPr>
            </w:pPr>
            <w:r>
              <w:rPr>
                <w:rFonts w:ascii="Times New Roman" w:hAnsi="Times New Roman" w:cs="Times New Roman"/>
                <w:szCs w:val="24"/>
              </w:rPr>
              <w:t>skaits</w:t>
            </w:r>
          </w:p>
          <w:p w:rsidR="00F6182A" w:rsidRDefault="00F6182A" w:rsidP="00F6182A">
            <w:pPr>
              <w:rPr>
                <w:rFonts w:ascii="Times New Roman" w:hAnsi="Times New Roman" w:cs="Times New Roman"/>
                <w:szCs w:val="24"/>
              </w:rPr>
            </w:pPr>
            <w:r w:rsidRPr="00405852">
              <w:rPr>
                <w:rFonts w:ascii="Times New Roman" w:hAnsi="Times New Roman" w:cs="Times New Roman"/>
                <w:sz w:val="24"/>
                <w:szCs w:val="24"/>
              </w:rPr>
              <w:t>skaits, tūkst.</w:t>
            </w:r>
          </w:p>
          <w:p w:rsidR="00B57528" w:rsidRPr="00F6182A" w:rsidRDefault="00F6182A" w:rsidP="00F6182A">
            <w:pPr>
              <w:rPr>
                <w:rFonts w:ascii="Times New Roman" w:hAnsi="Times New Roman" w:cs="Times New Roman"/>
                <w:szCs w:val="24"/>
              </w:rPr>
            </w:pPr>
            <w:r w:rsidRPr="00405852">
              <w:rPr>
                <w:rFonts w:ascii="Times New Roman" w:hAnsi="Times New Roman" w:cs="Times New Roman"/>
                <w:sz w:val="24"/>
                <w:szCs w:val="24"/>
                <w:lang w:val="lv-LV"/>
              </w:rPr>
              <w:t>skaits</w:t>
            </w:r>
          </w:p>
        </w:tc>
      </w:tr>
      <w:tr w:rsidR="00B57528" w:rsidRPr="00405852" w:rsidTr="009D1B3B">
        <w:tc>
          <w:tcPr>
            <w:tcW w:w="1526" w:type="dxa"/>
          </w:tcPr>
          <w:p w:rsidR="00B57528" w:rsidRPr="00405852" w:rsidRDefault="00B57528" w:rsidP="00B57528">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B57528" w:rsidRPr="00D73DD7" w:rsidRDefault="009D1B3B" w:rsidP="00D73DD7">
            <w:pPr>
              <w:pStyle w:val="ListParagraph"/>
              <w:tabs>
                <w:tab w:val="left" w:pos="203"/>
              </w:tabs>
              <w:spacing w:after="0" w:line="240" w:lineRule="auto"/>
              <w:ind w:left="0"/>
              <w:contextualSpacing w:val="0"/>
              <w:jc w:val="center"/>
              <w:rPr>
                <w:rFonts w:ascii="Times New Roman" w:hAnsi="Times New Roman" w:cs="Times New Roman"/>
              </w:rPr>
            </w:pPr>
            <w:r w:rsidRPr="00D73DD7">
              <w:rPr>
                <w:rFonts w:ascii="Times New Roman" w:hAnsi="Times New Roman" w:cs="Times New Roman"/>
              </w:rPr>
              <w:t>×</w:t>
            </w:r>
          </w:p>
        </w:tc>
        <w:tc>
          <w:tcPr>
            <w:tcW w:w="5812" w:type="dxa"/>
            <w:vAlign w:val="center"/>
          </w:tcPr>
          <w:p w:rsidR="00B57528" w:rsidRPr="00405852" w:rsidRDefault="00B57528" w:rsidP="00B57528">
            <w:pPr>
              <w:jc w:val="center"/>
              <w:rPr>
                <w:rFonts w:ascii="Times New Roman" w:hAnsi="Times New Roman" w:cs="Times New Roman"/>
                <w:szCs w:val="24"/>
              </w:rPr>
            </w:pPr>
            <w:r w:rsidRPr="00405852">
              <w:rPr>
                <w:rFonts w:ascii="Times New Roman" w:hAnsi="Times New Roman" w:cs="Times New Roman"/>
                <w:szCs w:val="24"/>
              </w:rPr>
              <w:t>×</w:t>
            </w:r>
          </w:p>
        </w:tc>
      </w:tr>
    </w:tbl>
    <w:p w:rsidR="00B57528" w:rsidRPr="00405852" w:rsidRDefault="00B57528" w:rsidP="00A4297A">
      <w:pPr>
        <w:rPr>
          <w:rFonts w:cs="Times New Roman"/>
          <w:szCs w:val="24"/>
        </w:rPr>
      </w:pPr>
    </w:p>
    <w:p w:rsidR="00B57528" w:rsidRPr="00405852" w:rsidRDefault="00B57528" w:rsidP="00A4297A">
      <w:pPr>
        <w:rPr>
          <w:rFonts w:cs="Times New Roman"/>
          <w:szCs w:val="24"/>
        </w:rPr>
      </w:pPr>
      <w:r w:rsidRPr="00405852">
        <w:rPr>
          <w:rFonts w:cs="Times New Roman"/>
          <w:szCs w:val="24"/>
        </w:rPr>
        <w:t xml:space="preserve">Joma: </w:t>
      </w:r>
      <w:r w:rsidR="00F846E4" w:rsidRPr="00405852">
        <w:rPr>
          <w:rFonts w:cs="Times New Roman"/>
          <w:szCs w:val="24"/>
        </w:rPr>
        <w:t>NIPSIPP 1. PILSONISKĀ SABIEDRĪBA UN INTEGRĀCIJA</w:t>
      </w:r>
    </w:p>
    <w:tbl>
      <w:tblPr>
        <w:tblStyle w:val="TableGrid"/>
        <w:tblW w:w="0" w:type="auto"/>
        <w:tblLook w:val="04A0" w:firstRow="1" w:lastRow="0" w:firstColumn="1" w:lastColumn="0" w:noHBand="0" w:noVBand="1"/>
      </w:tblPr>
      <w:tblGrid>
        <w:gridCol w:w="1526"/>
        <w:gridCol w:w="6520"/>
        <w:gridCol w:w="5812"/>
      </w:tblGrid>
      <w:tr w:rsidR="00195562" w:rsidRPr="00405852" w:rsidTr="00C811F4">
        <w:tc>
          <w:tcPr>
            <w:tcW w:w="1526" w:type="dxa"/>
          </w:tcPr>
          <w:p w:rsidR="00195562" w:rsidRPr="00405852" w:rsidRDefault="00195562"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195562" w:rsidRPr="00405852" w:rsidRDefault="00195562"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195562" w:rsidRPr="00405852" w:rsidRDefault="00195562"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195562" w:rsidRPr="00405852" w:rsidTr="00C811F4">
        <w:trPr>
          <w:trHeight w:val="625"/>
        </w:trPr>
        <w:tc>
          <w:tcPr>
            <w:tcW w:w="1526" w:type="dxa"/>
          </w:tcPr>
          <w:p w:rsidR="00195562" w:rsidRPr="00405852" w:rsidRDefault="00195562" w:rsidP="00C811F4">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195562" w:rsidRPr="00405852" w:rsidRDefault="00195562" w:rsidP="00C811F4">
            <w:pPr>
              <w:jc w:val="both"/>
              <w:rPr>
                <w:rFonts w:ascii="Times New Roman" w:hAnsi="Times New Roman" w:cs="Times New Roman"/>
                <w:szCs w:val="24"/>
              </w:rPr>
            </w:pPr>
          </w:p>
        </w:tc>
        <w:tc>
          <w:tcPr>
            <w:tcW w:w="6520" w:type="dxa"/>
          </w:tcPr>
          <w:p w:rsidR="00A87206" w:rsidRPr="00D73DD7" w:rsidRDefault="00A87206" w:rsidP="00A87206">
            <w:pPr>
              <w:tabs>
                <w:tab w:val="left" w:pos="203"/>
              </w:tabs>
              <w:jc w:val="both"/>
              <w:rPr>
                <w:rFonts w:ascii="Times New Roman" w:hAnsi="Times New Roman" w:cs="Times New Roman"/>
              </w:rPr>
            </w:pPr>
            <w:r w:rsidRPr="00D73DD7">
              <w:rPr>
                <w:rFonts w:ascii="Times New Roman" w:hAnsi="Times New Roman" w:cs="Times New Roman"/>
              </w:rPr>
              <w:t xml:space="preserve">1. </w:t>
            </w:r>
            <w:r w:rsidR="00192949" w:rsidRPr="00D73DD7">
              <w:rPr>
                <w:rFonts w:ascii="Times New Roman" w:hAnsi="Times New Roman" w:cs="Times New Roman"/>
              </w:rPr>
              <w:t>Plašāka iedzīvotāju iesaistīšanās pilsoniskās līdzdalības formās</w:t>
            </w:r>
            <w:r w:rsidRPr="00D73DD7">
              <w:rPr>
                <w:rFonts w:ascii="Times New Roman" w:hAnsi="Times New Roman" w:cs="Times New Roman"/>
              </w:rPr>
              <w:t>.</w:t>
            </w:r>
          </w:p>
          <w:p w:rsidR="00A87206" w:rsidRPr="00D73DD7" w:rsidRDefault="00A87206" w:rsidP="00A87206">
            <w:pPr>
              <w:tabs>
                <w:tab w:val="left" w:pos="203"/>
              </w:tabs>
              <w:jc w:val="both"/>
              <w:rPr>
                <w:rFonts w:ascii="Times New Roman" w:hAnsi="Times New Roman" w:cs="Times New Roman"/>
              </w:rPr>
            </w:pPr>
            <w:r w:rsidRPr="00D73DD7">
              <w:rPr>
                <w:rFonts w:ascii="Times New Roman" w:hAnsi="Times New Roman" w:cs="Times New Roman"/>
              </w:rPr>
              <w:t>2.</w:t>
            </w:r>
            <w:r w:rsidR="00D73DD7">
              <w:rPr>
                <w:rFonts w:ascii="Times New Roman" w:hAnsi="Times New Roman" w:cs="Times New Roman"/>
              </w:rPr>
              <w:t xml:space="preserve"> </w:t>
            </w:r>
            <w:r w:rsidR="00192949" w:rsidRPr="00D73DD7">
              <w:rPr>
                <w:rFonts w:ascii="Times New Roman" w:hAnsi="Times New Roman" w:cs="Times New Roman"/>
              </w:rPr>
              <w:t>Samazinājies nepilsoņu skaits un paaugstinājies naturalizācijas kārtībā Latvijas pilsonībā uzņemto personu skaits</w:t>
            </w:r>
            <w:r w:rsidRPr="00D73DD7">
              <w:rPr>
                <w:rFonts w:ascii="Times New Roman" w:hAnsi="Times New Roman" w:cs="Times New Roman"/>
              </w:rPr>
              <w:t>.</w:t>
            </w:r>
            <w:r w:rsidR="00192949" w:rsidRPr="00D73DD7">
              <w:rPr>
                <w:rFonts w:ascii="Times New Roman" w:hAnsi="Times New Roman" w:cs="Times New Roman"/>
              </w:rPr>
              <w:t xml:space="preserve"> </w:t>
            </w:r>
          </w:p>
          <w:p w:rsidR="00A87206" w:rsidRPr="00D73DD7" w:rsidRDefault="00A87206" w:rsidP="00A87206">
            <w:pPr>
              <w:tabs>
                <w:tab w:val="left" w:pos="203"/>
              </w:tabs>
              <w:jc w:val="both"/>
              <w:rPr>
                <w:rFonts w:ascii="Times New Roman" w:hAnsi="Times New Roman" w:cs="Times New Roman"/>
              </w:rPr>
            </w:pPr>
            <w:r w:rsidRPr="00D73DD7">
              <w:rPr>
                <w:rFonts w:ascii="Times New Roman" w:hAnsi="Times New Roman" w:cs="Times New Roman"/>
              </w:rPr>
              <w:t>3.</w:t>
            </w:r>
            <w:r w:rsidR="00D73DD7">
              <w:rPr>
                <w:rFonts w:ascii="Times New Roman" w:hAnsi="Times New Roman" w:cs="Times New Roman"/>
              </w:rPr>
              <w:t xml:space="preserve"> </w:t>
            </w:r>
            <w:r w:rsidR="00192949" w:rsidRPr="00D73DD7">
              <w:rPr>
                <w:rFonts w:ascii="Times New Roman" w:hAnsi="Times New Roman" w:cs="Times New Roman"/>
              </w:rPr>
              <w:t>Uzlabojusies jauniešu izpratne par demokrātiju un līdzdalības prasmes</w:t>
            </w:r>
            <w:r w:rsidRPr="00D73DD7">
              <w:rPr>
                <w:rFonts w:ascii="Times New Roman" w:hAnsi="Times New Roman" w:cs="Times New Roman"/>
              </w:rPr>
              <w:t>.</w:t>
            </w:r>
          </w:p>
          <w:p w:rsidR="00A87206" w:rsidRPr="00D73DD7" w:rsidRDefault="00A87206" w:rsidP="00A87206">
            <w:pPr>
              <w:tabs>
                <w:tab w:val="left" w:pos="203"/>
              </w:tabs>
              <w:jc w:val="both"/>
              <w:rPr>
                <w:rFonts w:ascii="Times New Roman" w:hAnsi="Times New Roman" w:cs="Times New Roman"/>
              </w:rPr>
            </w:pPr>
            <w:r w:rsidRPr="00D73DD7">
              <w:rPr>
                <w:rFonts w:ascii="Times New Roman" w:hAnsi="Times New Roman" w:cs="Times New Roman"/>
              </w:rPr>
              <w:t xml:space="preserve">4. </w:t>
            </w:r>
            <w:r w:rsidR="00192949" w:rsidRPr="00D73DD7">
              <w:rPr>
                <w:rFonts w:ascii="Times New Roman" w:hAnsi="Times New Roman" w:cs="Times New Roman"/>
              </w:rPr>
              <w:t>Sekmēta Latvijas iedzīvotāju piederības sajūta Latvijai, iesaistot iedzīvotājus dažādās pilsoniskās līdzdalības formās</w:t>
            </w:r>
            <w:r w:rsidRPr="00D73DD7">
              <w:rPr>
                <w:rFonts w:ascii="Times New Roman" w:hAnsi="Times New Roman" w:cs="Times New Roman"/>
              </w:rPr>
              <w:t>.</w:t>
            </w:r>
          </w:p>
          <w:p w:rsidR="00A87206" w:rsidRPr="00D73DD7" w:rsidRDefault="00A87206" w:rsidP="00A87206">
            <w:pPr>
              <w:tabs>
                <w:tab w:val="left" w:pos="203"/>
              </w:tabs>
              <w:jc w:val="both"/>
              <w:rPr>
                <w:rFonts w:ascii="Times New Roman" w:hAnsi="Times New Roman" w:cs="Times New Roman"/>
              </w:rPr>
            </w:pPr>
            <w:r w:rsidRPr="00D73DD7">
              <w:rPr>
                <w:rFonts w:ascii="Times New Roman" w:hAnsi="Times New Roman" w:cs="Times New Roman"/>
              </w:rPr>
              <w:t xml:space="preserve">5. </w:t>
            </w:r>
            <w:r w:rsidR="00192949" w:rsidRPr="00D73DD7">
              <w:rPr>
                <w:rFonts w:ascii="Times New Roman" w:hAnsi="Times New Roman" w:cs="Times New Roman"/>
              </w:rPr>
              <w:t>Palielinājusies mazākumtautību pārstāvju līdzdalība publiskajā sektorā.</w:t>
            </w:r>
          </w:p>
          <w:p w:rsidR="00A87206" w:rsidRPr="00D73DD7" w:rsidRDefault="00A87206" w:rsidP="00A87206">
            <w:pPr>
              <w:tabs>
                <w:tab w:val="left" w:pos="203"/>
              </w:tabs>
              <w:jc w:val="both"/>
              <w:rPr>
                <w:rFonts w:ascii="Times New Roman" w:hAnsi="Times New Roman" w:cs="Times New Roman"/>
              </w:rPr>
            </w:pPr>
            <w:r w:rsidRPr="00D73DD7">
              <w:rPr>
                <w:rFonts w:ascii="Times New Roman" w:hAnsi="Times New Roman" w:cs="Times New Roman"/>
              </w:rPr>
              <w:t xml:space="preserve">6. </w:t>
            </w:r>
            <w:r w:rsidR="00192949" w:rsidRPr="00D73DD7">
              <w:rPr>
                <w:rFonts w:ascii="Times New Roman" w:hAnsi="Times New Roman" w:cs="Times New Roman"/>
              </w:rPr>
              <w:t>Paaugstinājies Latvijas iedzīvotāju informētības un izpratnes līmenis par diskriminācijas un iecietības jautājumiem</w:t>
            </w:r>
            <w:r w:rsidRPr="00D73DD7">
              <w:rPr>
                <w:rFonts w:ascii="Times New Roman" w:hAnsi="Times New Roman" w:cs="Times New Roman"/>
              </w:rPr>
              <w:t>.</w:t>
            </w:r>
          </w:p>
          <w:p w:rsidR="00A87206" w:rsidRPr="00D73DD7" w:rsidRDefault="00A87206" w:rsidP="00A87206">
            <w:pPr>
              <w:tabs>
                <w:tab w:val="left" w:pos="203"/>
              </w:tabs>
              <w:jc w:val="both"/>
              <w:rPr>
                <w:rFonts w:ascii="Times New Roman" w:hAnsi="Times New Roman" w:cs="Times New Roman"/>
              </w:rPr>
            </w:pPr>
            <w:r w:rsidRPr="00D73DD7">
              <w:rPr>
                <w:rFonts w:ascii="Times New Roman" w:hAnsi="Times New Roman" w:cs="Times New Roman"/>
              </w:rPr>
              <w:t xml:space="preserve">7. </w:t>
            </w:r>
            <w:r w:rsidR="00192949" w:rsidRPr="00D73DD7">
              <w:rPr>
                <w:rFonts w:ascii="Times New Roman" w:hAnsi="Times New Roman" w:cs="Times New Roman"/>
              </w:rPr>
              <w:t>Nodrošinātas visaptverošas imigrantu integrācijas iespējas</w:t>
            </w:r>
            <w:r w:rsidRPr="00D73DD7">
              <w:rPr>
                <w:rFonts w:ascii="Times New Roman" w:hAnsi="Times New Roman" w:cs="Times New Roman"/>
              </w:rPr>
              <w:t>.</w:t>
            </w:r>
          </w:p>
          <w:p w:rsidR="00195562" w:rsidRPr="00D73DD7" w:rsidRDefault="00A87206" w:rsidP="00A87206">
            <w:pPr>
              <w:tabs>
                <w:tab w:val="left" w:pos="203"/>
              </w:tabs>
              <w:jc w:val="both"/>
              <w:rPr>
                <w:rFonts w:ascii="Times New Roman" w:hAnsi="Times New Roman" w:cs="Times New Roman"/>
              </w:rPr>
            </w:pPr>
            <w:r w:rsidRPr="00D73DD7">
              <w:rPr>
                <w:rFonts w:ascii="Times New Roman" w:hAnsi="Times New Roman" w:cs="Times New Roman"/>
              </w:rPr>
              <w:t xml:space="preserve">8. </w:t>
            </w:r>
            <w:r w:rsidR="00192949" w:rsidRPr="00D73DD7">
              <w:rPr>
                <w:rFonts w:ascii="Times New Roman" w:hAnsi="Times New Roman" w:cs="Times New Roman"/>
              </w:rPr>
              <w:t>Pieaudzis Latvijas iedzīvotājiem kopējo informācijas avotu daudzums, lielākā daļa Latvijas iedzīvotāju regulāri saņem informāciju no Latvijas sabiedriskajiem plašsaziņas līdzekļiem un uzticas tiem</w:t>
            </w:r>
            <w:r w:rsidRPr="00D73DD7">
              <w:rPr>
                <w:rFonts w:ascii="Times New Roman" w:hAnsi="Times New Roman" w:cs="Times New Roman"/>
              </w:rPr>
              <w:t>.</w:t>
            </w:r>
          </w:p>
        </w:tc>
        <w:tc>
          <w:tcPr>
            <w:tcW w:w="5812" w:type="dxa"/>
            <w:vAlign w:val="center"/>
          </w:tcPr>
          <w:p w:rsidR="00195562" w:rsidRPr="00405852" w:rsidRDefault="00195562" w:rsidP="00C811F4">
            <w:pPr>
              <w:jc w:val="center"/>
              <w:rPr>
                <w:rFonts w:ascii="Times New Roman" w:hAnsi="Times New Roman" w:cs="Times New Roman"/>
                <w:szCs w:val="24"/>
              </w:rPr>
            </w:pPr>
            <w:r w:rsidRPr="00405852">
              <w:rPr>
                <w:rFonts w:ascii="Times New Roman" w:hAnsi="Times New Roman" w:cs="Times New Roman"/>
                <w:szCs w:val="24"/>
              </w:rPr>
              <w:t>×</w:t>
            </w:r>
          </w:p>
        </w:tc>
      </w:tr>
      <w:tr w:rsidR="00195562" w:rsidRPr="00405852" w:rsidTr="00A87206">
        <w:trPr>
          <w:trHeight w:val="403"/>
        </w:trPr>
        <w:tc>
          <w:tcPr>
            <w:tcW w:w="1526" w:type="dxa"/>
          </w:tcPr>
          <w:p w:rsidR="00195562" w:rsidRPr="00405852" w:rsidRDefault="00195562" w:rsidP="00C811F4">
            <w:pPr>
              <w:jc w:val="both"/>
              <w:rPr>
                <w:rFonts w:ascii="Times New Roman" w:hAnsi="Times New Roman" w:cs="Times New Roman"/>
                <w:szCs w:val="24"/>
              </w:rPr>
            </w:pPr>
            <w:r w:rsidRPr="00405852">
              <w:rPr>
                <w:rFonts w:ascii="Times New Roman" w:hAnsi="Times New Roman" w:cs="Times New Roman"/>
                <w:szCs w:val="24"/>
              </w:rPr>
              <w:lastRenderedPageBreak/>
              <w:t xml:space="preserve">Ieguldījums </w:t>
            </w:r>
          </w:p>
          <w:p w:rsidR="00195562" w:rsidRPr="00405852" w:rsidRDefault="00195562" w:rsidP="00C811F4">
            <w:pPr>
              <w:jc w:val="both"/>
              <w:rPr>
                <w:rFonts w:ascii="Times New Roman" w:hAnsi="Times New Roman" w:cs="Times New Roman"/>
                <w:szCs w:val="24"/>
              </w:rPr>
            </w:pPr>
          </w:p>
        </w:tc>
        <w:tc>
          <w:tcPr>
            <w:tcW w:w="6520" w:type="dxa"/>
          </w:tcPr>
          <w:p w:rsidR="00A87206" w:rsidRPr="00D73DD7" w:rsidRDefault="00A87206" w:rsidP="00D73DD7">
            <w:pPr>
              <w:pStyle w:val="ListParagraph"/>
              <w:numPr>
                <w:ilvl w:val="0"/>
                <w:numId w:val="13"/>
              </w:numPr>
              <w:tabs>
                <w:tab w:val="left" w:pos="203"/>
              </w:tabs>
              <w:spacing w:after="0" w:line="240" w:lineRule="auto"/>
              <w:ind w:left="714" w:hanging="357"/>
              <w:contextualSpacing w:val="0"/>
              <w:jc w:val="both"/>
              <w:rPr>
                <w:rFonts w:ascii="Times New Roman" w:hAnsi="Times New Roman" w:cs="Times New Roman"/>
              </w:rPr>
            </w:pPr>
            <w:r w:rsidRPr="00D73DD7">
              <w:rPr>
                <w:rFonts w:ascii="Times New Roman" w:hAnsi="Times New Roman" w:cs="Times New Roman"/>
              </w:rPr>
              <w:t>NVO fonds.</w:t>
            </w:r>
          </w:p>
          <w:p w:rsidR="00A87206" w:rsidRPr="00D73DD7" w:rsidRDefault="000B1193" w:rsidP="00D73DD7">
            <w:pPr>
              <w:pStyle w:val="ListParagraph"/>
              <w:numPr>
                <w:ilvl w:val="0"/>
                <w:numId w:val="13"/>
              </w:numPr>
              <w:tabs>
                <w:tab w:val="left" w:pos="203"/>
              </w:tabs>
              <w:spacing w:after="0" w:line="240" w:lineRule="auto"/>
              <w:ind w:left="714" w:hanging="357"/>
              <w:contextualSpacing w:val="0"/>
              <w:jc w:val="both"/>
              <w:rPr>
                <w:rFonts w:ascii="Times New Roman" w:hAnsi="Times New Roman" w:cs="Times New Roman"/>
              </w:rPr>
            </w:pPr>
            <w:r w:rsidRPr="00D73DD7">
              <w:rPr>
                <w:rFonts w:ascii="Times New Roman" w:hAnsi="Times New Roman" w:cs="Times New Roman"/>
              </w:rPr>
              <w:t>VB 22.10.00 NVO atbalsts un sabiedrības int</w:t>
            </w:r>
            <w:r w:rsidR="00A87206" w:rsidRPr="00D73DD7">
              <w:rPr>
                <w:rFonts w:ascii="Times New Roman" w:hAnsi="Times New Roman" w:cs="Times New Roman"/>
              </w:rPr>
              <w:t>egrācijas politikas īstenošana.</w:t>
            </w:r>
          </w:p>
          <w:p w:rsidR="00195562" w:rsidRPr="00D73DD7" w:rsidRDefault="000B1193" w:rsidP="00D73DD7">
            <w:pPr>
              <w:pStyle w:val="ListParagraph"/>
              <w:numPr>
                <w:ilvl w:val="0"/>
                <w:numId w:val="13"/>
              </w:numPr>
              <w:tabs>
                <w:tab w:val="left" w:pos="203"/>
              </w:tabs>
              <w:spacing w:after="0" w:line="240" w:lineRule="auto"/>
              <w:ind w:left="714" w:hanging="357"/>
              <w:contextualSpacing w:val="0"/>
              <w:jc w:val="both"/>
              <w:rPr>
                <w:rFonts w:ascii="Times New Roman" w:hAnsi="Times New Roman" w:cs="Times New Roman"/>
              </w:rPr>
            </w:pPr>
            <w:r w:rsidRPr="00D73DD7">
              <w:rPr>
                <w:rFonts w:ascii="Times New Roman" w:hAnsi="Times New Roman" w:cs="Times New Roman"/>
              </w:rPr>
              <w:t>ETVVIF un PMIF</w:t>
            </w:r>
            <w:r w:rsidR="00A87206" w:rsidRPr="00D73DD7">
              <w:rPr>
                <w:rFonts w:ascii="Times New Roman" w:hAnsi="Times New Roman" w:cs="Times New Roman"/>
              </w:rPr>
              <w:t>.</w:t>
            </w:r>
          </w:p>
        </w:tc>
        <w:tc>
          <w:tcPr>
            <w:tcW w:w="5812" w:type="dxa"/>
          </w:tcPr>
          <w:p w:rsidR="00A87206" w:rsidRDefault="00A87206" w:rsidP="00A87206">
            <w:pPr>
              <w:rPr>
                <w:rFonts w:ascii="Times New Roman" w:hAnsi="Times New Roman" w:cs="Times New Roman"/>
                <w:szCs w:val="24"/>
              </w:rPr>
            </w:pPr>
            <w:r w:rsidRPr="00405852">
              <w:rPr>
                <w:rFonts w:ascii="Times New Roman" w:hAnsi="Times New Roman" w:cs="Times New Roman"/>
                <w:sz w:val="24"/>
                <w:szCs w:val="24"/>
              </w:rPr>
              <w:t xml:space="preserve">400 000 </w:t>
            </w:r>
            <w:r w:rsidRPr="00A87206">
              <w:rPr>
                <w:rFonts w:ascii="Times New Roman" w:hAnsi="Times New Roman" w:cs="Times New Roman"/>
                <w:i/>
                <w:sz w:val="24"/>
                <w:szCs w:val="24"/>
              </w:rPr>
              <w:t>euro</w:t>
            </w:r>
          </w:p>
          <w:p w:rsidR="00195562" w:rsidRPr="00A87206" w:rsidRDefault="00A87206" w:rsidP="00A87206">
            <w:pPr>
              <w:rPr>
                <w:rFonts w:ascii="Times New Roman" w:hAnsi="Times New Roman" w:cs="Times New Roman"/>
                <w:szCs w:val="24"/>
              </w:rPr>
            </w:pPr>
            <w:r w:rsidRPr="00A87206">
              <w:rPr>
                <w:rFonts w:ascii="Times New Roman" w:hAnsi="Times New Roman" w:cs="Times New Roman"/>
                <w:sz w:val="24"/>
                <w:szCs w:val="24"/>
              </w:rPr>
              <w:t xml:space="preserve">211 000 </w:t>
            </w:r>
            <w:r>
              <w:rPr>
                <w:rFonts w:ascii="Times New Roman" w:hAnsi="Times New Roman" w:cs="Times New Roman"/>
                <w:sz w:val="24"/>
                <w:szCs w:val="24"/>
              </w:rPr>
              <w:t>euro</w:t>
            </w:r>
          </w:p>
        </w:tc>
      </w:tr>
      <w:tr w:rsidR="00195562" w:rsidRPr="00405852" w:rsidTr="00C345B5">
        <w:tc>
          <w:tcPr>
            <w:tcW w:w="1526" w:type="dxa"/>
          </w:tcPr>
          <w:p w:rsidR="00195562" w:rsidRPr="00405852" w:rsidRDefault="00195562" w:rsidP="00C811F4">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195562" w:rsidRPr="00405852" w:rsidRDefault="00195562" w:rsidP="00C811F4">
            <w:pPr>
              <w:jc w:val="both"/>
              <w:rPr>
                <w:rFonts w:ascii="Times New Roman" w:hAnsi="Times New Roman" w:cs="Times New Roman"/>
                <w:szCs w:val="24"/>
              </w:rPr>
            </w:pPr>
          </w:p>
        </w:tc>
        <w:tc>
          <w:tcPr>
            <w:tcW w:w="6520" w:type="dxa"/>
          </w:tcPr>
          <w:p w:rsidR="00271E15" w:rsidRPr="00D73DD7" w:rsidRDefault="00271E15" w:rsidP="00D73DD7">
            <w:pPr>
              <w:pStyle w:val="ListParagraph"/>
              <w:numPr>
                <w:ilvl w:val="0"/>
                <w:numId w:val="39"/>
              </w:numPr>
              <w:tabs>
                <w:tab w:val="left" w:pos="203"/>
              </w:tabs>
              <w:spacing w:after="0" w:line="240" w:lineRule="auto"/>
              <w:ind w:left="61" w:hanging="61"/>
              <w:contextualSpacing w:val="0"/>
              <w:jc w:val="both"/>
              <w:rPr>
                <w:rFonts w:ascii="Times New Roman" w:hAnsi="Times New Roman" w:cs="Times New Roman"/>
              </w:rPr>
            </w:pPr>
            <w:r w:rsidRPr="00D73DD7">
              <w:rPr>
                <w:rFonts w:ascii="Times New Roman" w:hAnsi="Times New Roman" w:cs="Times New Roman"/>
              </w:rPr>
              <w:t>Saeimas vēlēšanās p</w:t>
            </w:r>
            <w:r w:rsidR="00C345B5" w:rsidRPr="00D73DD7">
              <w:rPr>
                <w:rFonts w:ascii="Times New Roman" w:hAnsi="Times New Roman" w:cs="Times New Roman"/>
              </w:rPr>
              <w:t>iedalījušos vēlētāju īpatsvars.</w:t>
            </w:r>
          </w:p>
          <w:p w:rsidR="00271E15" w:rsidRPr="00D73DD7" w:rsidRDefault="00271E15" w:rsidP="00D73DD7">
            <w:pPr>
              <w:pStyle w:val="ListParagraph"/>
              <w:numPr>
                <w:ilvl w:val="0"/>
                <w:numId w:val="39"/>
              </w:numPr>
              <w:tabs>
                <w:tab w:val="left" w:pos="203"/>
              </w:tabs>
              <w:spacing w:after="0" w:line="240" w:lineRule="auto"/>
              <w:ind w:left="0" w:firstLine="0"/>
              <w:contextualSpacing w:val="0"/>
              <w:jc w:val="both"/>
              <w:rPr>
                <w:rFonts w:ascii="Times New Roman" w:hAnsi="Times New Roman" w:cs="Times New Roman"/>
              </w:rPr>
            </w:pPr>
            <w:r w:rsidRPr="00D73DD7">
              <w:rPr>
                <w:rFonts w:ascii="Times New Roman" w:hAnsi="Times New Roman" w:cs="Times New Roman"/>
              </w:rPr>
              <w:t>Jauniešu īpatsvars, kuri ir iesaistīti kādās</w:t>
            </w:r>
            <w:r w:rsidR="00C345B5" w:rsidRPr="00D73DD7">
              <w:rPr>
                <w:rFonts w:ascii="Times New Roman" w:hAnsi="Times New Roman" w:cs="Times New Roman"/>
              </w:rPr>
              <w:t xml:space="preserve"> brīvprātīgā darba aktivitātēs.</w:t>
            </w:r>
          </w:p>
          <w:p w:rsidR="00271E15" w:rsidRPr="00D73DD7" w:rsidRDefault="00271E15" w:rsidP="00D73DD7">
            <w:pPr>
              <w:pStyle w:val="ListParagraph"/>
              <w:numPr>
                <w:ilvl w:val="0"/>
                <w:numId w:val="39"/>
              </w:numPr>
              <w:tabs>
                <w:tab w:val="left" w:pos="203"/>
              </w:tabs>
              <w:spacing w:after="0" w:line="240" w:lineRule="auto"/>
              <w:ind w:left="0" w:firstLine="0"/>
              <w:contextualSpacing w:val="0"/>
              <w:jc w:val="both"/>
              <w:rPr>
                <w:rFonts w:ascii="Times New Roman" w:hAnsi="Times New Roman" w:cs="Times New Roman"/>
              </w:rPr>
            </w:pPr>
            <w:r w:rsidRPr="00D73DD7">
              <w:rPr>
                <w:rFonts w:ascii="Times New Roman" w:hAnsi="Times New Roman" w:cs="Times New Roman"/>
              </w:rPr>
              <w:t>NVO vidējais skaits</w:t>
            </w:r>
            <w:r w:rsidR="00C345B5" w:rsidRPr="00D73DD7">
              <w:rPr>
                <w:rFonts w:ascii="Times New Roman" w:hAnsi="Times New Roman" w:cs="Times New Roman"/>
              </w:rPr>
              <w:t xml:space="preserve"> uz 1000 iedzīvotājiem Latvijā.</w:t>
            </w:r>
          </w:p>
          <w:p w:rsidR="00271E15" w:rsidRPr="00D73DD7" w:rsidRDefault="00271E15" w:rsidP="00D73DD7">
            <w:pPr>
              <w:pStyle w:val="ListParagraph"/>
              <w:numPr>
                <w:ilvl w:val="0"/>
                <w:numId w:val="39"/>
              </w:numPr>
              <w:tabs>
                <w:tab w:val="left" w:pos="203"/>
              </w:tabs>
              <w:spacing w:after="0" w:line="240" w:lineRule="auto"/>
              <w:ind w:left="0" w:firstLine="0"/>
              <w:contextualSpacing w:val="0"/>
              <w:jc w:val="both"/>
              <w:rPr>
                <w:rFonts w:ascii="Times New Roman" w:hAnsi="Times New Roman" w:cs="Times New Roman"/>
              </w:rPr>
            </w:pPr>
            <w:r w:rsidRPr="00D73DD7">
              <w:rPr>
                <w:rFonts w:ascii="Times New Roman" w:hAnsi="Times New Roman" w:cs="Times New Roman"/>
              </w:rPr>
              <w:t>Nepilsoņu īpatsvar</w:t>
            </w:r>
            <w:r w:rsidR="00C345B5" w:rsidRPr="00D73DD7">
              <w:rPr>
                <w:rFonts w:ascii="Times New Roman" w:hAnsi="Times New Roman" w:cs="Times New Roman"/>
              </w:rPr>
              <w:t>s starp Latvijas iedzīvotājiem.</w:t>
            </w:r>
          </w:p>
          <w:p w:rsidR="00271E15" w:rsidRPr="00D73DD7" w:rsidRDefault="00271E15" w:rsidP="00D73DD7">
            <w:pPr>
              <w:pStyle w:val="ListParagraph"/>
              <w:numPr>
                <w:ilvl w:val="0"/>
                <w:numId w:val="39"/>
              </w:numPr>
              <w:tabs>
                <w:tab w:val="left" w:pos="203"/>
              </w:tabs>
              <w:spacing w:after="0" w:line="240" w:lineRule="auto"/>
              <w:ind w:left="0" w:firstLine="0"/>
              <w:contextualSpacing w:val="0"/>
              <w:jc w:val="both"/>
              <w:rPr>
                <w:rFonts w:ascii="Times New Roman" w:hAnsi="Times New Roman" w:cs="Times New Roman"/>
              </w:rPr>
            </w:pPr>
            <w:r w:rsidRPr="00D73DD7">
              <w:rPr>
                <w:rFonts w:ascii="Times New Roman" w:hAnsi="Times New Roman" w:cs="Times New Roman"/>
              </w:rPr>
              <w:t xml:space="preserve">Naturalizācijas kārtībā Latvijas pilsonībā uzņemto </w:t>
            </w:r>
            <w:r w:rsidR="00C345B5" w:rsidRPr="00D73DD7">
              <w:rPr>
                <w:rFonts w:ascii="Times New Roman" w:hAnsi="Times New Roman" w:cs="Times New Roman"/>
              </w:rPr>
              <w:t>personu skaits (personas gadā).</w:t>
            </w:r>
          </w:p>
          <w:p w:rsidR="00271E15" w:rsidRPr="00D73DD7" w:rsidRDefault="00271E15" w:rsidP="00D73DD7">
            <w:pPr>
              <w:pStyle w:val="ListParagraph"/>
              <w:numPr>
                <w:ilvl w:val="0"/>
                <w:numId w:val="39"/>
              </w:numPr>
              <w:tabs>
                <w:tab w:val="left" w:pos="203"/>
              </w:tabs>
              <w:spacing w:after="0" w:line="240" w:lineRule="auto"/>
              <w:ind w:left="0" w:firstLine="0"/>
              <w:contextualSpacing w:val="0"/>
              <w:jc w:val="both"/>
              <w:rPr>
                <w:rFonts w:ascii="Times New Roman" w:hAnsi="Times New Roman" w:cs="Times New Roman"/>
              </w:rPr>
            </w:pPr>
            <w:r w:rsidRPr="00D73DD7">
              <w:rPr>
                <w:rFonts w:ascii="Times New Roman" w:hAnsi="Times New Roman" w:cs="Times New Roman"/>
              </w:rPr>
              <w:t>Piederības sajūta L</w:t>
            </w:r>
            <w:r w:rsidR="00AC0C4D" w:rsidRPr="00D73DD7">
              <w:rPr>
                <w:rFonts w:ascii="Times New Roman" w:hAnsi="Times New Roman" w:cs="Times New Roman"/>
              </w:rPr>
              <w:t>atvijai dažādās tautību grupās.</w:t>
            </w:r>
          </w:p>
          <w:p w:rsidR="00271E15" w:rsidRPr="00D73DD7" w:rsidRDefault="00271E15" w:rsidP="00D73DD7">
            <w:pPr>
              <w:pStyle w:val="ListParagraph"/>
              <w:numPr>
                <w:ilvl w:val="0"/>
                <w:numId w:val="39"/>
              </w:numPr>
              <w:tabs>
                <w:tab w:val="left" w:pos="203"/>
              </w:tabs>
              <w:spacing w:after="0" w:line="240" w:lineRule="auto"/>
              <w:ind w:left="0" w:firstLine="0"/>
              <w:contextualSpacing w:val="0"/>
              <w:jc w:val="both"/>
              <w:rPr>
                <w:rFonts w:ascii="Times New Roman" w:hAnsi="Times New Roman" w:cs="Times New Roman"/>
              </w:rPr>
            </w:pPr>
            <w:r w:rsidRPr="00D73DD7">
              <w:rPr>
                <w:rFonts w:ascii="Times New Roman" w:hAnsi="Times New Roman" w:cs="Times New Roman"/>
              </w:rPr>
              <w:t>Iedzīvotāju īpatsvars, kas pēdējo trīs gadu l</w:t>
            </w:r>
            <w:r w:rsidR="00D0604B" w:rsidRPr="00D73DD7">
              <w:rPr>
                <w:rFonts w:ascii="Times New Roman" w:hAnsi="Times New Roman" w:cs="Times New Roman"/>
              </w:rPr>
              <w:t>aikā veikuši brīvprātīgo darbu.</w:t>
            </w:r>
          </w:p>
          <w:p w:rsidR="00271E15" w:rsidRPr="00D73DD7" w:rsidRDefault="00271E15" w:rsidP="00D73DD7">
            <w:pPr>
              <w:pStyle w:val="ListParagraph"/>
              <w:numPr>
                <w:ilvl w:val="0"/>
                <w:numId w:val="39"/>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 xml:space="preserve">Publiskajā sektorā nodarbināto īpatsvars (%), </w:t>
            </w:r>
            <w:r w:rsidR="00D0604B" w:rsidRPr="00D73DD7">
              <w:rPr>
                <w:rFonts w:ascii="Times New Roman" w:hAnsi="Times New Roman" w:cs="Times New Roman"/>
              </w:rPr>
              <w:t>t.sk. mazākumtautību pārstāvji.</w:t>
            </w:r>
          </w:p>
          <w:p w:rsidR="00271E15" w:rsidRPr="00D73DD7" w:rsidRDefault="00271E15" w:rsidP="00D73DD7">
            <w:pPr>
              <w:pStyle w:val="ListParagraph"/>
              <w:numPr>
                <w:ilvl w:val="0"/>
                <w:numId w:val="39"/>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Imigrantu i</w:t>
            </w:r>
            <w:r w:rsidR="00D0604B" w:rsidRPr="00D73DD7">
              <w:rPr>
                <w:rFonts w:ascii="Times New Roman" w:hAnsi="Times New Roman" w:cs="Times New Roman"/>
              </w:rPr>
              <w:t>ntegrācijas politikas indekss.</w:t>
            </w:r>
          </w:p>
          <w:p w:rsidR="00195562" w:rsidRPr="00D73DD7" w:rsidRDefault="00271E15" w:rsidP="00D73DD7">
            <w:pPr>
              <w:pStyle w:val="ListParagraph"/>
              <w:numPr>
                <w:ilvl w:val="0"/>
                <w:numId w:val="39"/>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lang w:val="lv-LV"/>
              </w:rPr>
              <w:t>Integrācijas programmu apguvē, t.sk. dažādu līmeņu valsts valodas apguves programmās, iesaistījušos cilvēku skaits (personas)</w:t>
            </w:r>
            <w:r w:rsidR="00D0604B" w:rsidRPr="00D73DD7">
              <w:rPr>
                <w:rFonts w:ascii="Times New Roman" w:hAnsi="Times New Roman" w:cs="Times New Roman"/>
                <w:lang w:val="lv-LV"/>
              </w:rPr>
              <w:t>.</w:t>
            </w:r>
          </w:p>
        </w:tc>
        <w:tc>
          <w:tcPr>
            <w:tcW w:w="5812" w:type="dxa"/>
          </w:tcPr>
          <w:p w:rsidR="00195562" w:rsidRPr="00D73DD7" w:rsidRDefault="00C345B5" w:rsidP="00C345B5">
            <w:pPr>
              <w:rPr>
                <w:rFonts w:ascii="Times New Roman" w:hAnsi="Times New Roman" w:cs="Times New Roman"/>
              </w:rPr>
            </w:pPr>
            <w:r w:rsidRPr="00D73DD7">
              <w:rPr>
                <w:rFonts w:ascii="Times New Roman" w:hAnsi="Times New Roman" w:cs="Times New Roman"/>
              </w:rPr>
              <w:t>58,85%</w:t>
            </w:r>
          </w:p>
          <w:p w:rsidR="00C345B5" w:rsidRPr="00D73DD7" w:rsidRDefault="00C345B5" w:rsidP="00C345B5">
            <w:pPr>
              <w:rPr>
                <w:rFonts w:ascii="Times New Roman" w:hAnsi="Times New Roman" w:cs="Times New Roman"/>
              </w:rPr>
            </w:pPr>
            <w:r w:rsidRPr="00D73DD7">
              <w:rPr>
                <w:rFonts w:ascii="Times New Roman" w:hAnsi="Times New Roman" w:cs="Times New Roman"/>
              </w:rPr>
              <w:t>53%</w:t>
            </w:r>
          </w:p>
          <w:p w:rsidR="00C345B5" w:rsidRPr="00D73DD7" w:rsidRDefault="00C345B5" w:rsidP="00C345B5">
            <w:pPr>
              <w:rPr>
                <w:rFonts w:ascii="Times New Roman" w:hAnsi="Times New Roman" w:cs="Times New Roman"/>
              </w:rPr>
            </w:pPr>
            <w:r w:rsidRPr="00D73DD7">
              <w:rPr>
                <w:rFonts w:ascii="Times New Roman" w:hAnsi="Times New Roman" w:cs="Times New Roman"/>
              </w:rPr>
              <w:t>9,7</w:t>
            </w:r>
          </w:p>
          <w:p w:rsidR="00C345B5" w:rsidRPr="00D73DD7" w:rsidRDefault="00C345B5" w:rsidP="00C345B5">
            <w:pPr>
              <w:rPr>
                <w:rFonts w:ascii="Times New Roman" w:hAnsi="Times New Roman" w:cs="Times New Roman"/>
              </w:rPr>
            </w:pPr>
            <w:r w:rsidRPr="00D73DD7">
              <w:rPr>
                <w:rFonts w:ascii="Times New Roman" w:hAnsi="Times New Roman" w:cs="Times New Roman"/>
              </w:rPr>
              <w:t>12.67%</w:t>
            </w:r>
          </w:p>
          <w:p w:rsidR="00C345B5" w:rsidRPr="00D73DD7" w:rsidRDefault="00C345B5" w:rsidP="00C345B5">
            <w:pPr>
              <w:rPr>
                <w:rFonts w:ascii="Times New Roman" w:hAnsi="Times New Roman" w:cs="Times New Roman"/>
              </w:rPr>
            </w:pPr>
          </w:p>
          <w:p w:rsidR="00AC0C4D" w:rsidRPr="00D73DD7" w:rsidRDefault="00C345B5" w:rsidP="00C345B5">
            <w:pPr>
              <w:rPr>
                <w:rFonts w:ascii="Times New Roman" w:hAnsi="Times New Roman" w:cs="Times New Roman"/>
              </w:rPr>
            </w:pPr>
            <w:r w:rsidRPr="00D73DD7">
              <w:rPr>
                <w:rFonts w:ascii="Times New Roman" w:hAnsi="Times New Roman" w:cs="Times New Roman"/>
              </w:rPr>
              <w:t>939</w:t>
            </w:r>
          </w:p>
          <w:p w:rsidR="00D0604B" w:rsidRPr="00D73DD7" w:rsidRDefault="00AC0C4D" w:rsidP="00AC0C4D">
            <w:pPr>
              <w:rPr>
                <w:rFonts w:ascii="Times New Roman" w:hAnsi="Times New Roman" w:cs="Times New Roman"/>
              </w:rPr>
            </w:pPr>
            <w:r w:rsidRPr="00D73DD7">
              <w:rPr>
                <w:rFonts w:ascii="Times New Roman" w:hAnsi="Times New Roman" w:cs="Times New Roman"/>
              </w:rPr>
              <w:t>4,4% latvieši, 68,8% krievi</w:t>
            </w:r>
          </w:p>
          <w:p w:rsidR="00D0604B" w:rsidRPr="00D73DD7" w:rsidRDefault="00D0604B" w:rsidP="00D0604B">
            <w:pPr>
              <w:rPr>
                <w:rFonts w:ascii="Times New Roman" w:hAnsi="Times New Roman" w:cs="Times New Roman"/>
              </w:rPr>
            </w:pPr>
          </w:p>
          <w:p w:rsidR="00D0604B" w:rsidRPr="00D73DD7" w:rsidRDefault="00D0604B" w:rsidP="00D0604B">
            <w:pPr>
              <w:rPr>
                <w:rFonts w:ascii="Times New Roman" w:hAnsi="Times New Roman" w:cs="Times New Roman"/>
              </w:rPr>
            </w:pPr>
            <w:r w:rsidRPr="00D73DD7">
              <w:rPr>
                <w:rFonts w:ascii="Times New Roman" w:hAnsi="Times New Roman" w:cs="Times New Roman"/>
              </w:rPr>
              <w:t>28.3%</w:t>
            </w:r>
          </w:p>
          <w:p w:rsidR="00D73DD7" w:rsidRDefault="00D73DD7" w:rsidP="00D0604B">
            <w:pPr>
              <w:rPr>
                <w:rFonts w:ascii="Times New Roman" w:hAnsi="Times New Roman" w:cs="Times New Roman"/>
              </w:rPr>
            </w:pPr>
          </w:p>
          <w:p w:rsidR="00D0604B" w:rsidRPr="00D73DD7" w:rsidRDefault="00D0604B" w:rsidP="00D0604B">
            <w:pPr>
              <w:rPr>
                <w:rFonts w:ascii="Times New Roman" w:hAnsi="Times New Roman" w:cs="Times New Roman"/>
              </w:rPr>
            </w:pPr>
            <w:r w:rsidRPr="00D73DD7">
              <w:rPr>
                <w:rFonts w:ascii="Times New Roman" w:hAnsi="Times New Roman" w:cs="Times New Roman"/>
              </w:rPr>
              <w:t>23.4%</w:t>
            </w:r>
          </w:p>
          <w:p w:rsidR="00D0604B" w:rsidRPr="00D73DD7" w:rsidRDefault="00D0604B" w:rsidP="00D0604B">
            <w:pPr>
              <w:rPr>
                <w:rFonts w:ascii="Times New Roman" w:hAnsi="Times New Roman" w:cs="Times New Roman"/>
              </w:rPr>
            </w:pPr>
            <w:r w:rsidRPr="00D73DD7">
              <w:rPr>
                <w:rFonts w:ascii="Times New Roman" w:hAnsi="Times New Roman" w:cs="Times New Roman"/>
              </w:rPr>
              <w:t>MIPEX: 31</w:t>
            </w:r>
          </w:p>
          <w:p w:rsidR="00D0604B" w:rsidRPr="00D73DD7" w:rsidRDefault="00D0604B" w:rsidP="00D0604B">
            <w:pPr>
              <w:rPr>
                <w:rFonts w:ascii="Times New Roman" w:hAnsi="Times New Roman" w:cs="Times New Roman"/>
              </w:rPr>
            </w:pPr>
          </w:p>
          <w:p w:rsidR="00C345B5" w:rsidRPr="00D73DD7" w:rsidRDefault="00D0604B" w:rsidP="00D0604B">
            <w:pPr>
              <w:rPr>
                <w:rFonts w:ascii="Times New Roman" w:hAnsi="Times New Roman" w:cs="Times New Roman"/>
              </w:rPr>
            </w:pPr>
            <w:r w:rsidRPr="00D73DD7">
              <w:rPr>
                <w:rFonts w:ascii="Times New Roman" w:hAnsi="Times New Roman" w:cs="Times New Roman"/>
                <w:lang w:val="lv-LV"/>
              </w:rPr>
              <w:t>4768</w:t>
            </w:r>
          </w:p>
        </w:tc>
      </w:tr>
      <w:tr w:rsidR="00195562" w:rsidRPr="00405852" w:rsidTr="008923B9">
        <w:tc>
          <w:tcPr>
            <w:tcW w:w="1526" w:type="dxa"/>
          </w:tcPr>
          <w:p w:rsidR="00195562" w:rsidRPr="00405852" w:rsidRDefault="00195562" w:rsidP="00C811F4">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bottom"/>
          </w:tcPr>
          <w:p w:rsidR="00195562" w:rsidRPr="00D73DD7" w:rsidRDefault="00A53FD1" w:rsidP="00D73DD7">
            <w:pPr>
              <w:pStyle w:val="ListParagraph"/>
              <w:tabs>
                <w:tab w:val="left" w:pos="203"/>
              </w:tabs>
              <w:spacing w:after="0" w:line="240" w:lineRule="auto"/>
              <w:ind w:left="0"/>
              <w:contextualSpacing w:val="0"/>
              <w:jc w:val="center"/>
              <w:rPr>
                <w:rFonts w:ascii="Times New Roman" w:hAnsi="Times New Roman" w:cs="Times New Roman"/>
              </w:rPr>
            </w:pPr>
            <w:r w:rsidRPr="00D73DD7">
              <w:rPr>
                <w:rFonts w:ascii="Times New Roman" w:hAnsi="Times New Roman" w:cs="Times New Roman"/>
              </w:rPr>
              <w:t>×</w:t>
            </w:r>
          </w:p>
        </w:tc>
        <w:tc>
          <w:tcPr>
            <w:tcW w:w="5812" w:type="dxa"/>
            <w:vAlign w:val="center"/>
          </w:tcPr>
          <w:p w:rsidR="00195562" w:rsidRPr="00405852" w:rsidRDefault="00195562" w:rsidP="00C811F4">
            <w:pPr>
              <w:jc w:val="center"/>
              <w:rPr>
                <w:rFonts w:ascii="Times New Roman" w:hAnsi="Times New Roman" w:cs="Times New Roman"/>
                <w:szCs w:val="24"/>
              </w:rPr>
            </w:pPr>
            <w:r w:rsidRPr="00405852">
              <w:rPr>
                <w:rFonts w:ascii="Times New Roman" w:hAnsi="Times New Roman" w:cs="Times New Roman"/>
                <w:szCs w:val="24"/>
              </w:rPr>
              <w:t>×</w:t>
            </w:r>
          </w:p>
        </w:tc>
      </w:tr>
    </w:tbl>
    <w:p w:rsidR="00195562" w:rsidRPr="00405852" w:rsidRDefault="00195562" w:rsidP="00A4297A">
      <w:pPr>
        <w:rPr>
          <w:rFonts w:cs="Times New Roman"/>
          <w:szCs w:val="24"/>
        </w:rPr>
      </w:pPr>
    </w:p>
    <w:p w:rsidR="007757BE" w:rsidRPr="00405852" w:rsidRDefault="00195562" w:rsidP="00A4297A">
      <w:pPr>
        <w:rPr>
          <w:rFonts w:cs="Times New Roman"/>
          <w:szCs w:val="24"/>
        </w:rPr>
      </w:pPr>
      <w:r w:rsidRPr="00405852">
        <w:rPr>
          <w:rFonts w:cs="Times New Roman"/>
          <w:szCs w:val="24"/>
        </w:rPr>
        <w:t>Joma: NIPSIPP 2. NACIONĀLĀ IDENTITĀTE: VALODA UN KULTŪRTELPA</w:t>
      </w:r>
    </w:p>
    <w:tbl>
      <w:tblPr>
        <w:tblStyle w:val="TableGrid"/>
        <w:tblW w:w="0" w:type="auto"/>
        <w:tblLook w:val="04A0" w:firstRow="1" w:lastRow="0" w:firstColumn="1" w:lastColumn="0" w:noHBand="0" w:noVBand="1"/>
      </w:tblPr>
      <w:tblGrid>
        <w:gridCol w:w="1526"/>
        <w:gridCol w:w="6520"/>
        <w:gridCol w:w="5812"/>
      </w:tblGrid>
      <w:tr w:rsidR="007757BE" w:rsidRPr="00405852" w:rsidTr="00C811F4">
        <w:tc>
          <w:tcPr>
            <w:tcW w:w="1526"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7757BE" w:rsidRPr="00405852" w:rsidTr="00C811F4">
        <w:trPr>
          <w:trHeight w:val="625"/>
        </w:trPr>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7757BE" w:rsidRPr="00405852" w:rsidRDefault="007757BE" w:rsidP="00C811F4">
            <w:pPr>
              <w:jc w:val="both"/>
              <w:rPr>
                <w:rFonts w:ascii="Times New Roman" w:hAnsi="Times New Roman" w:cs="Times New Roman"/>
                <w:szCs w:val="24"/>
              </w:rPr>
            </w:pPr>
          </w:p>
        </w:tc>
        <w:tc>
          <w:tcPr>
            <w:tcW w:w="6520" w:type="dxa"/>
          </w:tcPr>
          <w:p w:rsidR="004E7963" w:rsidRPr="00D73DD7" w:rsidRDefault="004E7963" w:rsidP="00D73DD7">
            <w:pPr>
              <w:pStyle w:val="ListParagraph"/>
              <w:numPr>
                <w:ilvl w:val="0"/>
                <w:numId w:val="40"/>
              </w:numPr>
              <w:tabs>
                <w:tab w:val="left" w:pos="203"/>
              </w:tabs>
              <w:spacing w:after="0" w:line="240" w:lineRule="auto"/>
              <w:ind w:left="203" w:hanging="283"/>
              <w:jc w:val="both"/>
              <w:rPr>
                <w:rFonts w:ascii="Times New Roman" w:hAnsi="Times New Roman" w:cs="Times New Roman"/>
              </w:rPr>
            </w:pPr>
            <w:r w:rsidRPr="00D73DD7">
              <w:rPr>
                <w:rFonts w:ascii="Times New Roman" w:hAnsi="Times New Roman" w:cs="Times New Roman"/>
              </w:rPr>
              <w:t>Uzlabojušās iedzīvotāju, kuru dzimtā valoda nav latviešu, latviešu valodas prasmes</w:t>
            </w:r>
          </w:p>
          <w:p w:rsidR="004E7963" w:rsidRPr="00D73DD7" w:rsidRDefault="004E7963" w:rsidP="00D73DD7">
            <w:pPr>
              <w:pStyle w:val="ListParagraph"/>
              <w:numPr>
                <w:ilvl w:val="0"/>
                <w:numId w:val="40"/>
              </w:numPr>
              <w:tabs>
                <w:tab w:val="left" w:pos="203"/>
              </w:tabs>
              <w:spacing w:after="0" w:line="240" w:lineRule="auto"/>
              <w:ind w:left="0" w:hanging="80"/>
              <w:jc w:val="both"/>
              <w:rPr>
                <w:rFonts w:ascii="Times New Roman" w:hAnsi="Times New Roman" w:cs="Times New Roman"/>
              </w:rPr>
            </w:pPr>
            <w:r w:rsidRPr="00D73DD7">
              <w:rPr>
                <w:rFonts w:ascii="Times New Roman" w:hAnsi="Times New Roman" w:cs="Times New Roman"/>
              </w:rPr>
              <w:t>Izveidota atbalsta sistēma latviskās identitātes saglabāšanai un latviešu valodas apguvei.</w:t>
            </w:r>
          </w:p>
          <w:p w:rsidR="004E7963" w:rsidRPr="00D73DD7" w:rsidRDefault="004E7963" w:rsidP="00D73DD7">
            <w:pPr>
              <w:pStyle w:val="ListParagraph"/>
              <w:numPr>
                <w:ilvl w:val="0"/>
                <w:numId w:val="40"/>
              </w:numPr>
              <w:tabs>
                <w:tab w:val="left" w:pos="203"/>
              </w:tabs>
              <w:spacing w:after="0" w:line="240" w:lineRule="auto"/>
              <w:ind w:left="0" w:hanging="80"/>
              <w:jc w:val="both"/>
              <w:rPr>
                <w:rFonts w:ascii="Times New Roman" w:hAnsi="Times New Roman" w:cs="Times New Roman"/>
              </w:rPr>
            </w:pPr>
            <w:r w:rsidRPr="00D73DD7">
              <w:rPr>
                <w:rFonts w:ascii="Times New Roman" w:hAnsi="Times New Roman" w:cs="Times New Roman"/>
              </w:rPr>
              <w:t>Stiprināta Eiropas dimensija Latvijas kultūrtelpā, līdzdarbojoties Eiropas kultūras tīklos un norisēs.</w:t>
            </w:r>
          </w:p>
          <w:p w:rsidR="004E7963" w:rsidRPr="00D73DD7" w:rsidRDefault="004E7963" w:rsidP="00D73DD7">
            <w:pPr>
              <w:pStyle w:val="ListParagraph"/>
              <w:numPr>
                <w:ilvl w:val="0"/>
                <w:numId w:val="40"/>
              </w:numPr>
              <w:tabs>
                <w:tab w:val="left" w:pos="203"/>
              </w:tabs>
              <w:spacing w:after="0" w:line="240" w:lineRule="auto"/>
              <w:ind w:left="0" w:hanging="80"/>
              <w:jc w:val="both"/>
              <w:rPr>
                <w:rFonts w:ascii="Times New Roman" w:hAnsi="Times New Roman" w:cs="Times New Roman"/>
              </w:rPr>
            </w:pPr>
            <w:r w:rsidRPr="00D73DD7">
              <w:rPr>
                <w:rFonts w:ascii="Times New Roman" w:hAnsi="Times New Roman" w:cs="Times New Roman"/>
              </w:rPr>
              <w:t>Palielinājusies Latvijas mazākumtautību iedzīvotāju piederības sajūta Latvijai un iesaistīšanās kultūrtelpā</w:t>
            </w:r>
          </w:p>
          <w:p w:rsidR="004E7963" w:rsidRPr="00D73DD7" w:rsidRDefault="004E7963" w:rsidP="00D73DD7">
            <w:pPr>
              <w:pStyle w:val="ListParagraph"/>
              <w:numPr>
                <w:ilvl w:val="0"/>
                <w:numId w:val="40"/>
              </w:numPr>
              <w:tabs>
                <w:tab w:val="left" w:pos="203"/>
              </w:tabs>
              <w:spacing w:after="0" w:line="240" w:lineRule="auto"/>
              <w:ind w:left="0" w:hanging="80"/>
              <w:jc w:val="both"/>
              <w:rPr>
                <w:rFonts w:ascii="Times New Roman" w:hAnsi="Times New Roman" w:cs="Times New Roman"/>
              </w:rPr>
            </w:pPr>
            <w:r w:rsidRPr="00D73DD7">
              <w:rPr>
                <w:rFonts w:ascii="Times New Roman" w:hAnsi="Times New Roman" w:cs="Times New Roman"/>
              </w:rPr>
              <w:t>Nodrošinātas iespējas Latvijas mazākumtautībām saglabāt viņu etnisko identitāti</w:t>
            </w:r>
          </w:p>
          <w:p w:rsidR="007757BE" w:rsidRPr="00D73DD7" w:rsidRDefault="004E7963" w:rsidP="00D73DD7">
            <w:pPr>
              <w:pStyle w:val="ListParagraph"/>
              <w:numPr>
                <w:ilvl w:val="0"/>
                <w:numId w:val="40"/>
              </w:numPr>
              <w:tabs>
                <w:tab w:val="left" w:pos="203"/>
              </w:tabs>
              <w:spacing w:after="0" w:line="240" w:lineRule="auto"/>
              <w:ind w:left="0" w:hanging="80"/>
              <w:jc w:val="both"/>
              <w:rPr>
                <w:rFonts w:ascii="Times New Roman" w:hAnsi="Times New Roman" w:cs="Times New Roman"/>
              </w:rPr>
            </w:pPr>
            <w:r w:rsidRPr="00D73DD7">
              <w:rPr>
                <w:rFonts w:ascii="Times New Roman" w:hAnsi="Times New Roman" w:cs="Times New Roman"/>
              </w:rPr>
              <w:t>Attīstīts starpkultūru dialogs un tajā iesaistās visas sabiedrības integrācijas politikas mērķa grupas</w:t>
            </w:r>
          </w:p>
        </w:tc>
        <w:tc>
          <w:tcPr>
            <w:tcW w:w="5812" w:type="dxa"/>
            <w:vAlign w:val="center"/>
          </w:tcPr>
          <w:p w:rsidR="007757BE" w:rsidRPr="00405852" w:rsidRDefault="007757BE" w:rsidP="00C811F4">
            <w:pPr>
              <w:jc w:val="center"/>
              <w:rPr>
                <w:rFonts w:ascii="Times New Roman" w:hAnsi="Times New Roman" w:cs="Times New Roman"/>
                <w:szCs w:val="24"/>
              </w:rPr>
            </w:pPr>
            <w:r w:rsidRPr="00405852">
              <w:rPr>
                <w:rFonts w:ascii="Times New Roman" w:hAnsi="Times New Roman" w:cs="Times New Roman"/>
                <w:szCs w:val="24"/>
              </w:rPr>
              <w:t>×</w:t>
            </w:r>
          </w:p>
        </w:tc>
      </w:tr>
      <w:tr w:rsidR="007757BE" w:rsidRPr="00405852" w:rsidTr="00C811F4">
        <w:trPr>
          <w:trHeight w:val="403"/>
        </w:trPr>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7757BE" w:rsidRPr="00405852" w:rsidRDefault="007757BE" w:rsidP="00C811F4">
            <w:pPr>
              <w:jc w:val="both"/>
              <w:rPr>
                <w:rFonts w:ascii="Times New Roman" w:hAnsi="Times New Roman" w:cs="Times New Roman"/>
                <w:szCs w:val="24"/>
              </w:rPr>
            </w:pPr>
          </w:p>
        </w:tc>
        <w:tc>
          <w:tcPr>
            <w:tcW w:w="6520" w:type="dxa"/>
          </w:tcPr>
          <w:p w:rsidR="007757BE" w:rsidRPr="00D73DD7" w:rsidRDefault="00192949" w:rsidP="00A03EB9">
            <w:pPr>
              <w:tabs>
                <w:tab w:val="left" w:pos="203"/>
              </w:tabs>
              <w:jc w:val="both"/>
              <w:rPr>
                <w:rFonts w:ascii="Times New Roman" w:hAnsi="Times New Roman" w:cs="Times New Roman"/>
              </w:rPr>
            </w:pPr>
            <w:r w:rsidRPr="00D73DD7">
              <w:rPr>
                <w:rFonts w:ascii="Times New Roman" w:hAnsi="Times New Roman" w:cs="Times New Roman"/>
              </w:rPr>
              <w:t>VB 22.10.00 NVO atbalsts un sabiedrības int</w:t>
            </w:r>
            <w:r w:rsidR="00A03EB9" w:rsidRPr="00D73DD7">
              <w:rPr>
                <w:rFonts w:ascii="Times New Roman" w:hAnsi="Times New Roman" w:cs="Times New Roman"/>
              </w:rPr>
              <w:t>egrācijas politikas īstenošana.</w:t>
            </w:r>
          </w:p>
        </w:tc>
        <w:tc>
          <w:tcPr>
            <w:tcW w:w="5812" w:type="dxa"/>
            <w:vAlign w:val="center"/>
          </w:tcPr>
          <w:p w:rsidR="007757BE" w:rsidRPr="00405852" w:rsidRDefault="00A03EB9" w:rsidP="00A03EB9">
            <w:pPr>
              <w:rPr>
                <w:rFonts w:ascii="Times New Roman" w:hAnsi="Times New Roman" w:cs="Times New Roman"/>
                <w:szCs w:val="24"/>
              </w:rPr>
            </w:pPr>
            <w:r>
              <w:rPr>
                <w:rFonts w:ascii="Times New Roman" w:hAnsi="Times New Roman" w:cs="Times New Roman"/>
                <w:szCs w:val="24"/>
              </w:rPr>
              <w:t xml:space="preserve">233 000 </w:t>
            </w:r>
            <w:r w:rsidRPr="00A03EB9">
              <w:rPr>
                <w:rFonts w:ascii="Times New Roman" w:hAnsi="Times New Roman" w:cs="Times New Roman"/>
                <w:i/>
                <w:szCs w:val="24"/>
              </w:rPr>
              <w:t>euro</w:t>
            </w:r>
          </w:p>
        </w:tc>
      </w:tr>
      <w:tr w:rsidR="007757BE" w:rsidRPr="00405852" w:rsidTr="00803AF4">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lastRenderedPageBreak/>
              <w:t xml:space="preserve">Darbības rezultāts </w:t>
            </w:r>
          </w:p>
          <w:p w:rsidR="007757BE" w:rsidRPr="00405852" w:rsidRDefault="007757BE" w:rsidP="00C811F4">
            <w:pPr>
              <w:jc w:val="both"/>
              <w:rPr>
                <w:rFonts w:ascii="Times New Roman" w:hAnsi="Times New Roman" w:cs="Times New Roman"/>
                <w:szCs w:val="24"/>
              </w:rPr>
            </w:pPr>
          </w:p>
        </w:tc>
        <w:tc>
          <w:tcPr>
            <w:tcW w:w="6520" w:type="dxa"/>
          </w:tcPr>
          <w:p w:rsidR="00CA03AC" w:rsidRPr="00D73DD7" w:rsidRDefault="00CA03AC" w:rsidP="00D73DD7">
            <w:pPr>
              <w:pStyle w:val="ListParagraph"/>
              <w:numPr>
                <w:ilvl w:val="0"/>
                <w:numId w:val="41"/>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 xml:space="preserve">Pilsonības saņemšanai latviešu valodas eksāmenu sekmīgi nokārtojušo īpatsvars </w:t>
            </w:r>
            <w:r w:rsidR="00803AF4" w:rsidRPr="00D73DD7">
              <w:rPr>
                <w:rFonts w:ascii="Times New Roman" w:hAnsi="Times New Roman" w:cs="Times New Roman"/>
              </w:rPr>
              <w:t>pret eksāmenu kārtojušo skaitu.</w:t>
            </w:r>
          </w:p>
          <w:p w:rsidR="00CA03AC" w:rsidRPr="00D73DD7" w:rsidRDefault="00CA03AC" w:rsidP="00D73DD7">
            <w:pPr>
              <w:pStyle w:val="ListParagraph"/>
              <w:numPr>
                <w:ilvl w:val="0"/>
                <w:numId w:val="41"/>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 xml:space="preserve">Respondentu īpatsvars, kuru dzimtā valoda nav latviešu, latviešu valodas prasmes </w:t>
            </w:r>
            <w:r w:rsidR="00803AF4" w:rsidRPr="00D73DD7">
              <w:rPr>
                <w:rFonts w:ascii="Times New Roman" w:hAnsi="Times New Roman" w:cs="Times New Roman"/>
              </w:rPr>
              <w:t>(prot valodu labi un viduvēji).</w:t>
            </w:r>
          </w:p>
          <w:p w:rsidR="00CA03AC" w:rsidRPr="00D73DD7" w:rsidRDefault="00CA03AC" w:rsidP="00D73DD7">
            <w:pPr>
              <w:pStyle w:val="ListParagraph"/>
              <w:numPr>
                <w:ilvl w:val="0"/>
                <w:numId w:val="41"/>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Mazākumtautību pārstāvju īpatsvars, kuri latviešu valodu pr</w:t>
            </w:r>
            <w:r w:rsidR="00803AF4" w:rsidRPr="00D73DD7">
              <w:rPr>
                <w:rFonts w:ascii="Times New Roman" w:hAnsi="Times New Roman" w:cs="Times New Roman"/>
              </w:rPr>
              <w:t>ot vidējā un augstākajā līmenī.</w:t>
            </w:r>
          </w:p>
          <w:p w:rsidR="00CA03AC" w:rsidRPr="00D73DD7" w:rsidRDefault="008D0D6B" w:rsidP="00D73DD7">
            <w:pPr>
              <w:pStyle w:val="ListParagraph"/>
              <w:numPr>
                <w:ilvl w:val="0"/>
                <w:numId w:val="41"/>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Latviešu “</w:t>
            </w:r>
            <w:r w:rsidR="00CA03AC" w:rsidRPr="00D73DD7">
              <w:rPr>
                <w:rFonts w:ascii="Times New Roman" w:hAnsi="Times New Roman" w:cs="Times New Roman"/>
              </w:rPr>
              <w:t xml:space="preserve">nedēļas nogales (svētdienas) skolu” </w:t>
            </w:r>
            <w:r w:rsidR="00803AF4" w:rsidRPr="00D73DD7">
              <w:rPr>
                <w:rFonts w:ascii="Times New Roman" w:hAnsi="Times New Roman" w:cs="Times New Roman"/>
              </w:rPr>
              <w:t>skaits ārpus Latvijas (skaits).</w:t>
            </w:r>
          </w:p>
          <w:p w:rsidR="00CA03AC" w:rsidRPr="00D73DD7" w:rsidRDefault="00CA03AC" w:rsidP="00D73DD7">
            <w:pPr>
              <w:pStyle w:val="ListParagraph"/>
              <w:numPr>
                <w:ilvl w:val="0"/>
                <w:numId w:val="41"/>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Valsts finansiālais atbalsts latviešu nedēļas nogales skolām ārpus Latvijas</w:t>
            </w:r>
            <w:r w:rsidR="00803AF4" w:rsidRPr="00D73DD7">
              <w:rPr>
                <w:rFonts w:ascii="Times New Roman" w:hAnsi="Times New Roman" w:cs="Times New Roman"/>
              </w:rPr>
              <w:t>.</w:t>
            </w:r>
          </w:p>
          <w:p w:rsidR="00CA03AC" w:rsidRPr="00D73DD7" w:rsidRDefault="00CA03AC" w:rsidP="00D73DD7">
            <w:pPr>
              <w:pStyle w:val="ListParagraph"/>
              <w:numPr>
                <w:ilvl w:val="0"/>
                <w:numId w:val="41"/>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Ārvalstīs dzimušo bērnu skaits, kuriem piešķir</w:t>
            </w:r>
            <w:r w:rsidR="00803AF4" w:rsidRPr="00D73DD7">
              <w:rPr>
                <w:rFonts w:ascii="Times New Roman" w:hAnsi="Times New Roman" w:cs="Times New Roman"/>
              </w:rPr>
              <w:t>ta Latvijas pilsonība (skaits).</w:t>
            </w:r>
          </w:p>
          <w:p w:rsidR="00CA03AC" w:rsidRPr="00D73DD7" w:rsidRDefault="00CA03AC" w:rsidP="00D73DD7">
            <w:pPr>
              <w:pStyle w:val="ListParagraph"/>
              <w:numPr>
                <w:ilvl w:val="0"/>
                <w:numId w:val="41"/>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Mazākumtautību kolektīvu skaits, kas piedalās Dziesmu u</w:t>
            </w:r>
            <w:r w:rsidR="00803AF4" w:rsidRPr="00D73DD7">
              <w:rPr>
                <w:rFonts w:ascii="Times New Roman" w:hAnsi="Times New Roman" w:cs="Times New Roman"/>
              </w:rPr>
              <w:t>n deju svētku procesā (skaits).</w:t>
            </w:r>
          </w:p>
          <w:p w:rsidR="007757BE" w:rsidRPr="00D73DD7" w:rsidRDefault="00CA03AC" w:rsidP="00D73DD7">
            <w:pPr>
              <w:pStyle w:val="ListParagraph"/>
              <w:numPr>
                <w:ilvl w:val="0"/>
                <w:numId w:val="41"/>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lang w:val="lv-LV"/>
              </w:rPr>
              <w:t>Aktīvi darbojošos mazākumta</w:t>
            </w:r>
            <w:r w:rsidR="00803AF4" w:rsidRPr="00D73DD7">
              <w:rPr>
                <w:rFonts w:ascii="Times New Roman" w:hAnsi="Times New Roman" w:cs="Times New Roman"/>
                <w:lang w:val="lv-LV"/>
              </w:rPr>
              <w:t>utību kultūras biedrību skaits.</w:t>
            </w:r>
          </w:p>
        </w:tc>
        <w:tc>
          <w:tcPr>
            <w:tcW w:w="5812" w:type="dxa"/>
          </w:tcPr>
          <w:p w:rsidR="007757BE" w:rsidRPr="00D73DD7" w:rsidRDefault="00803AF4" w:rsidP="00803AF4">
            <w:pPr>
              <w:rPr>
                <w:rFonts w:ascii="Times New Roman" w:hAnsi="Times New Roman" w:cs="Times New Roman"/>
              </w:rPr>
            </w:pPr>
            <w:r w:rsidRPr="00D73DD7">
              <w:rPr>
                <w:rFonts w:ascii="Times New Roman" w:hAnsi="Times New Roman" w:cs="Times New Roman"/>
              </w:rPr>
              <w:t>59,1%</w:t>
            </w:r>
          </w:p>
          <w:p w:rsidR="00803AF4" w:rsidRPr="00D73DD7" w:rsidRDefault="00803AF4" w:rsidP="00803AF4">
            <w:pPr>
              <w:rPr>
                <w:rFonts w:ascii="Times New Roman" w:hAnsi="Times New Roman" w:cs="Times New Roman"/>
              </w:rPr>
            </w:pPr>
          </w:p>
          <w:p w:rsidR="00803AF4" w:rsidRPr="00D73DD7" w:rsidRDefault="00803AF4" w:rsidP="00803AF4">
            <w:pPr>
              <w:rPr>
                <w:rFonts w:ascii="Times New Roman" w:hAnsi="Times New Roman" w:cs="Times New Roman"/>
              </w:rPr>
            </w:pPr>
          </w:p>
          <w:p w:rsidR="00803AF4" w:rsidRPr="00D73DD7" w:rsidRDefault="00803AF4" w:rsidP="00803AF4">
            <w:pPr>
              <w:rPr>
                <w:rFonts w:ascii="Times New Roman" w:hAnsi="Times New Roman" w:cs="Times New Roman"/>
              </w:rPr>
            </w:pPr>
            <w:r w:rsidRPr="00D73DD7">
              <w:rPr>
                <w:rFonts w:ascii="Times New Roman" w:hAnsi="Times New Roman" w:cs="Times New Roman"/>
              </w:rPr>
              <w:t>77%</w:t>
            </w:r>
          </w:p>
          <w:p w:rsidR="00803AF4" w:rsidRPr="00D73DD7" w:rsidRDefault="00803AF4" w:rsidP="00803AF4">
            <w:pPr>
              <w:rPr>
                <w:rFonts w:ascii="Times New Roman" w:hAnsi="Times New Roman" w:cs="Times New Roman"/>
              </w:rPr>
            </w:pPr>
          </w:p>
          <w:p w:rsidR="00803AF4" w:rsidRPr="00D73DD7" w:rsidRDefault="00803AF4" w:rsidP="00803AF4">
            <w:pPr>
              <w:rPr>
                <w:rFonts w:ascii="Times New Roman" w:hAnsi="Times New Roman" w:cs="Times New Roman"/>
              </w:rPr>
            </w:pPr>
            <w:r w:rsidRPr="00D73DD7">
              <w:rPr>
                <w:rFonts w:ascii="Times New Roman" w:hAnsi="Times New Roman" w:cs="Times New Roman"/>
              </w:rPr>
              <w:t>44%</w:t>
            </w:r>
          </w:p>
          <w:p w:rsidR="00803AF4" w:rsidRPr="00D73DD7" w:rsidRDefault="00803AF4" w:rsidP="00803AF4">
            <w:pPr>
              <w:rPr>
                <w:rFonts w:ascii="Times New Roman" w:hAnsi="Times New Roman" w:cs="Times New Roman"/>
              </w:rPr>
            </w:pPr>
          </w:p>
          <w:p w:rsidR="00803AF4" w:rsidRPr="00D73DD7" w:rsidRDefault="00803AF4" w:rsidP="00803AF4">
            <w:pPr>
              <w:rPr>
                <w:rFonts w:ascii="Times New Roman" w:hAnsi="Times New Roman" w:cs="Times New Roman"/>
              </w:rPr>
            </w:pPr>
            <w:r w:rsidRPr="00D73DD7">
              <w:rPr>
                <w:rFonts w:ascii="Times New Roman" w:hAnsi="Times New Roman" w:cs="Times New Roman"/>
              </w:rPr>
              <w:t>100</w:t>
            </w:r>
          </w:p>
          <w:p w:rsidR="00803AF4" w:rsidRPr="00D73DD7" w:rsidRDefault="00803AF4" w:rsidP="00803AF4">
            <w:pPr>
              <w:rPr>
                <w:rFonts w:ascii="Times New Roman" w:hAnsi="Times New Roman" w:cs="Times New Roman"/>
              </w:rPr>
            </w:pPr>
          </w:p>
          <w:p w:rsidR="00803AF4" w:rsidRPr="00D73DD7" w:rsidRDefault="00803AF4" w:rsidP="00803AF4">
            <w:pPr>
              <w:rPr>
                <w:rFonts w:ascii="Times New Roman" w:hAnsi="Times New Roman" w:cs="Times New Roman"/>
              </w:rPr>
            </w:pPr>
          </w:p>
          <w:p w:rsidR="00D73DD7" w:rsidRDefault="00D73DD7" w:rsidP="00803AF4">
            <w:pPr>
              <w:rPr>
                <w:rFonts w:ascii="Times New Roman" w:hAnsi="Times New Roman" w:cs="Times New Roman"/>
              </w:rPr>
            </w:pPr>
          </w:p>
          <w:p w:rsidR="00803AF4" w:rsidRPr="00D73DD7" w:rsidRDefault="00803AF4" w:rsidP="00803AF4">
            <w:pPr>
              <w:rPr>
                <w:rFonts w:ascii="Times New Roman" w:hAnsi="Times New Roman" w:cs="Times New Roman"/>
              </w:rPr>
            </w:pPr>
            <w:r w:rsidRPr="00D73DD7">
              <w:rPr>
                <w:rFonts w:ascii="Times New Roman" w:hAnsi="Times New Roman" w:cs="Times New Roman"/>
              </w:rPr>
              <w:t>5154</w:t>
            </w:r>
          </w:p>
          <w:p w:rsidR="00803AF4" w:rsidRPr="00D73DD7" w:rsidRDefault="00803AF4" w:rsidP="00803AF4">
            <w:pPr>
              <w:rPr>
                <w:rFonts w:ascii="Times New Roman" w:hAnsi="Times New Roman" w:cs="Times New Roman"/>
              </w:rPr>
            </w:pPr>
          </w:p>
          <w:p w:rsidR="00803AF4" w:rsidRPr="00D73DD7" w:rsidRDefault="00803AF4" w:rsidP="00803AF4">
            <w:pPr>
              <w:rPr>
                <w:rFonts w:ascii="Times New Roman" w:hAnsi="Times New Roman" w:cs="Times New Roman"/>
              </w:rPr>
            </w:pPr>
            <w:r w:rsidRPr="00D73DD7">
              <w:rPr>
                <w:rFonts w:ascii="Times New Roman" w:hAnsi="Times New Roman" w:cs="Times New Roman"/>
              </w:rPr>
              <w:t>96</w:t>
            </w:r>
          </w:p>
          <w:p w:rsidR="00803AF4" w:rsidRPr="00D73DD7" w:rsidRDefault="00803AF4" w:rsidP="00803AF4">
            <w:pPr>
              <w:rPr>
                <w:rFonts w:ascii="Times New Roman" w:hAnsi="Times New Roman" w:cs="Times New Roman"/>
              </w:rPr>
            </w:pPr>
            <w:r w:rsidRPr="00D73DD7">
              <w:rPr>
                <w:rFonts w:ascii="Times New Roman" w:hAnsi="Times New Roman" w:cs="Times New Roman"/>
                <w:lang w:val="lv-LV"/>
              </w:rPr>
              <w:t>55</w:t>
            </w:r>
          </w:p>
        </w:tc>
      </w:tr>
      <w:tr w:rsidR="007757BE" w:rsidRPr="00405852" w:rsidTr="00390B04">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7757BE" w:rsidRPr="00D73DD7" w:rsidRDefault="00390B04" w:rsidP="00D73DD7">
            <w:pPr>
              <w:pStyle w:val="ListParagraph"/>
              <w:tabs>
                <w:tab w:val="left" w:pos="203"/>
              </w:tabs>
              <w:spacing w:after="0" w:line="240" w:lineRule="auto"/>
              <w:ind w:left="0"/>
              <w:jc w:val="center"/>
              <w:rPr>
                <w:rFonts w:ascii="Times New Roman" w:hAnsi="Times New Roman" w:cs="Times New Roman"/>
              </w:rPr>
            </w:pPr>
            <w:r w:rsidRPr="00D73DD7">
              <w:rPr>
                <w:rFonts w:ascii="Times New Roman" w:hAnsi="Times New Roman" w:cs="Times New Roman"/>
              </w:rPr>
              <w:t>×</w:t>
            </w:r>
          </w:p>
        </w:tc>
        <w:tc>
          <w:tcPr>
            <w:tcW w:w="5812" w:type="dxa"/>
            <w:vAlign w:val="center"/>
          </w:tcPr>
          <w:p w:rsidR="007757BE" w:rsidRPr="00405852" w:rsidRDefault="007757BE" w:rsidP="00C811F4">
            <w:pPr>
              <w:jc w:val="center"/>
              <w:rPr>
                <w:rFonts w:ascii="Times New Roman" w:hAnsi="Times New Roman" w:cs="Times New Roman"/>
                <w:szCs w:val="24"/>
              </w:rPr>
            </w:pPr>
            <w:r w:rsidRPr="00405852">
              <w:rPr>
                <w:rFonts w:ascii="Times New Roman" w:hAnsi="Times New Roman" w:cs="Times New Roman"/>
                <w:szCs w:val="24"/>
              </w:rPr>
              <w:t>×</w:t>
            </w:r>
          </w:p>
        </w:tc>
      </w:tr>
    </w:tbl>
    <w:p w:rsidR="00195562" w:rsidRPr="00405852" w:rsidRDefault="00195562" w:rsidP="007757BE">
      <w:pPr>
        <w:rPr>
          <w:rFonts w:cs="Times New Roman"/>
          <w:szCs w:val="24"/>
        </w:rPr>
      </w:pPr>
    </w:p>
    <w:p w:rsidR="007757BE" w:rsidRPr="00405852" w:rsidRDefault="007757BE" w:rsidP="007757BE">
      <w:pPr>
        <w:rPr>
          <w:rFonts w:cs="Times New Roman"/>
          <w:szCs w:val="24"/>
        </w:rPr>
      </w:pPr>
      <w:r w:rsidRPr="00405852">
        <w:rPr>
          <w:rFonts w:cs="Times New Roman"/>
          <w:szCs w:val="24"/>
        </w:rPr>
        <w:t>Joma: NIPSIPP 3. SALIEDĒTA SOCIĀLĀ ATMIŅA</w:t>
      </w:r>
    </w:p>
    <w:tbl>
      <w:tblPr>
        <w:tblStyle w:val="TableGrid"/>
        <w:tblW w:w="0" w:type="auto"/>
        <w:tblLook w:val="04A0" w:firstRow="1" w:lastRow="0" w:firstColumn="1" w:lastColumn="0" w:noHBand="0" w:noVBand="1"/>
      </w:tblPr>
      <w:tblGrid>
        <w:gridCol w:w="1526"/>
        <w:gridCol w:w="6520"/>
        <w:gridCol w:w="5812"/>
      </w:tblGrid>
      <w:tr w:rsidR="007757BE" w:rsidRPr="00405852" w:rsidTr="00C811F4">
        <w:tc>
          <w:tcPr>
            <w:tcW w:w="1526"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7757BE" w:rsidRPr="00405852" w:rsidTr="00C811F4">
        <w:trPr>
          <w:trHeight w:val="625"/>
        </w:trPr>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7757BE" w:rsidRPr="00405852" w:rsidRDefault="007757BE" w:rsidP="00C811F4">
            <w:pPr>
              <w:jc w:val="both"/>
              <w:rPr>
                <w:rFonts w:ascii="Times New Roman" w:hAnsi="Times New Roman" w:cs="Times New Roman"/>
                <w:szCs w:val="24"/>
              </w:rPr>
            </w:pPr>
          </w:p>
        </w:tc>
        <w:tc>
          <w:tcPr>
            <w:tcW w:w="6520" w:type="dxa"/>
          </w:tcPr>
          <w:p w:rsidR="00303FBB" w:rsidRPr="00405852" w:rsidRDefault="00144A6C" w:rsidP="00303FBB">
            <w:pPr>
              <w:tabs>
                <w:tab w:val="left" w:pos="203"/>
              </w:tabs>
              <w:jc w:val="both"/>
              <w:rPr>
                <w:rFonts w:ascii="Times New Roman" w:hAnsi="Times New Roman" w:cs="Times New Roman"/>
                <w:szCs w:val="24"/>
              </w:rPr>
            </w:pPr>
            <w:r>
              <w:rPr>
                <w:rFonts w:ascii="Times New Roman" w:hAnsi="Times New Roman" w:cs="Times New Roman"/>
                <w:szCs w:val="24"/>
              </w:rPr>
              <w:t xml:space="preserve">1. </w:t>
            </w:r>
            <w:r w:rsidR="00303FBB" w:rsidRPr="00405852">
              <w:rPr>
                <w:rFonts w:ascii="Times New Roman" w:hAnsi="Times New Roman" w:cs="Times New Roman"/>
                <w:szCs w:val="24"/>
              </w:rPr>
              <w:t>Pieaugusi mazākumtautību dalība ar Latvijas vēsturi saistītajās atzīmējamajās dienās.</w:t>
            </w:r>
          </w:p>
          <w:p w:rsidR="007757BE" w:rsidRPr="00405852" w:rsidRDefault="00144A6C" w:rsidP="00303FBB">
            <w:pPr>
              <w:tabs>
                <w:tab w:val="left" w:pos="203"/>
              </w:tabs>
              <w:jc w:val="both"/>
              <w:rPr>
                <w:rFonts w:ascii="Times New Roman" w:hAnsi="Times New Roman" w:cs="Times New Roman"/>
                <w:szCs w:val="24"/>
              </w:rPr>
            </w:pPr>
            <w:r>
              <w:rPr>
                <w:rFonts w:ascii="Times New Roman" w:hAnsi="Times New Roman" w:cs="Times New Roman"/>
                <w:szCs w:val="24"/>
              </w:rPr>
              <w:t xml:space="preserve">2. </w:t>
            </w:r>
            <w:r w:rsidR="00303FBB" w:rsidRPr="00405852">
              <w:rPr>
                <w:rFonts w:ascii="Times New Roman" w:hAnsi="Times New Roman" w:cs="Times New Roman"/>
                <w:szCs w:val="24"/>
              </w:rPr>
              <w:t>Lielākajai sabiedrības daļai ir vienota izpratne par Latvijas okupāciju</w:t>
            </w:r>
          </w:p>
        </w:tc>
        <w:tc>
          <w:tcPr>
            <w:tcW w:w="5812" w:type="dxa"/>
            <w:vAlign w:val="center"/>
          </w:tcPr>
          <w:p w:rsidR="007757BE" w:rsidRPr="00405852" w:rsidRDefault="007757BE" w:rsidP="00C811F4">
            <w:pPr>
              <w:jc w:val="center"/>
              <w:rPr>
                <w:rFonts w:ascii="Times New Roman" w:hAnsi="Times New Roman" w:cs="Times New Roman"/>
                <w:szCs w:val="24"/>
              </w:rPr>
            </w:pPr>
            <w:r w:rsidRPr="00405852">
              <w:rPr>
                <w:rFonts w:ascii="Times New Roman" w:hAnsi="Times New Roman" w:cs="Times New Roman"/>
                <w:szCs w:val="24"/>
              </w:rPr>
              <w:t>×</w:t>
            </w:r>
          </w:p>
        </w:tc>
      </w:tr>
      <w:tr w:rsidR="007757BE" w:rsidRPr="00405852" w:rsidTr="00C811F4">
        <w:trPr>
          <w:trHeight w:val="403"/>
        </w:trPr>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7757BE" w:rsidRPr="00405852" w:rsidRDefault="007757BE" w:rsidP="00C811F4">
            <w:pPr>
              <w:jc w:val="both"/>
              <w:rPr>
                <w:rFonts w:ascii="Times New Roman" w:hAnsi="Times New Roman" w:cs="Times New Roman"/>
                <w:szCs w:val="24"/>
              </w:rPr>
            </w:pPr>
          </w:p>
        </w:tc>
        <w:tc>
          <w:tcPr>
            <w:tcW w:w="6520" w:type="dxa"/>
          </w:tcPr>
          <w:p w:rsidR="007757BE" w:rsidRPr="00D73DD7" w:rsidRDefault="007C568F"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VB 22.10.00 NVO atbalsts un sabiedrības int</w:t>
            </w:r>
            <w:r w:rsidR="00144A6C" w:rsidRPr="00D73DD7">
              <w:rPr>
                <w:rFonts w:ascii="Times New Roman" w:hAnsi="Times New Roman" w:cs="Times New Roman"/>
              </w:rPr>
              <w:t>egrācijas politikas īstenošana.</w:t>
            </w:r>
          </w:p>
        </w:tc>
        <w:tc>
          <w:tcPr>
            <w:tcW w:w="5812" w:type="dxa"/>
            <w:vAlign w:val="center"/>
          </w:tcPr>
          <w:p w:rsidR="007757BE" w:rsidRPr="00405852" w:rsidRDefault="00144A6C" w:rsidP="00144A6C">
            <w:pPr>
              <w:rPr>
                <w:rFonts w:ascii="Times New Roman" w:hAnsi="Times New Roman" w:cs="Times New Roman"/>
                <w:szCs w:val="24"/>
              </w:rPr>
            </w:pPr>
            <w:r w:rsidRPr="00405852">
              <w:rPr>
                <w:rFonts w:ascii="Times New Roman" w:hAnsi="Times New Roman" w:cs="Times New Roman"/>
                <w:sz w:val="24"/>
                <w:szCs w:val="24"/>
              </w:rPr>
              <w:t xml:space="preserve">44 000 </w:t>
            </w:r>
            <w:r w:rsidRPr="00144A6C">
              <w:rPr>
                <w:rFonts w:ascii="Times New Roman" w:hAnsi="Times New Roman" w:cs="Times New Roman"/>
                <w:i/>
                <w:sz w:val="24"/>
                <w:szCs w:val="24"/>
              </w:rPr>
              <w:t>euro</w:t>
            </w:r>
          </w:p>
        </w:tc>
      </w:tr>
      <w:tr w:rsidR="007757BE" w:rsidRPr="00405852" w:rsidTr="00144A6C">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7757BE" w:rsidRPr="00405852" w:rsidRDefault="007757BE" w:rsidP="00C811F4">
            <w:pPr>
              <w:jc w:val="both"/>
              <w:rPr>
                <w:rFonts w:ascii="Times New Roman" w:hAnsi="Times New Roman" w:cs="Times New Roman"/>
                <w:szCs w:val="24"/>
              </w:rPr>
            </w:pPr>
          </w:p>
        </w:tc>
        <w:tc>
          <w:tcPr>
            <w:tcW w:w="6520" w:type="dxa"/>
          </w:tcPr>
          <w:p w:rsidR="007C568F" w:rsidRPr="00D73DD7" w:rsidRDefault="007C568F" w:rsidP="00D73DD7">
            <w:pPr>
              <w:pStyle w:val="ListParagraph"/>
              <w:numPr>
                <w:ilvl w:val="0"/>
                <w:numId w:val="14"/>
              </w:numPr>
              <w:tabs>
                <w:tab w:val="left" w:pos="203"/>
              </w:tabs>
              <w:spacing w:after="0" w:line="240" w:lineRule="auto"/>
              <w:ind w:left="61" w:hanging="61"/>
              <w:jc w:val="both"/>
              <w:rPr>
                <w:rFonts w:ascii="Times New Roman" w:hAnsi="Times New Roman" w:cs="Times New Roman"/>
              </w:rPr>
            </w:pPr>
            <w:r w:rsidRPr="00D73DD7">
              <w:rPr>
                <w:rFonts w:ascii="Times New Roman" w:hAnsi="Times New Roman" w:cs="Times New Roman"/>
              </w:rPr>
              <w:t>Cittautiešu respondentu īpatsvars, kas</w:t>
            </w:r>
            <w:r w:rsidR="00144A6C" w:rsidRPr="00D73DD7">
              <w:rPr>
                <w:rFonts w:ascii="Times New Roman" w:hAnsi="Times New Roman" w:cs="Times New Roman"/>
              </w:rPr>
              <w:t xml:space="preserve"> atzīmē LR Proklamēšanas dienu.</w:t>
            </w:r>
          </w:p>
          <w:p w:rsidR="007C568F" w:rsidRPr="00D73DD7" w:rsidRDefault="007C568F" w:rsidP="00D73DD7">
            <w:pPr>
              <w:pStyle w:val="ListParagraph"/>
              <w:numPr>
                <w:ilvl w:val="0"/>
                <w:numId w:val="14"/>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Cittautiešu respondentu īpatsvars, kas lepojas ar demokrātisk</w:t>
            </w:r>
            <w:r w:rsidR="00144A6C" w:rsidRPr="00D73DD7">
              <w:rPr>
                <w:rFonts w:ascii="Times New Roman" w:hAnsi="Times New Roman" w:cs="Times New Roman"/>
              </w:rPr>
              <w:t>as Latvijas Republikas izveidi.</w:t>
            </w:r>
          </w:p>
          <w:p w:rsidR="007C568F" w:rsidRPr="00D73DD7" w:rsidRDefault="007C568F" w:rsidP="00D73DD7">
            <w:pPr>
              <w:pStyle w:val="ListParagraph"/>
              <w:numPr>
                <w:ilvl w:val="0"/>
                <w:numId w:val="14"/>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Cittautiešu īpatsvars, kas uzskata, ka 1940. gadā Latvija brīvprāt</w:t>
            </w:r>
            <w:r w:rsidR="00144A6C" w:rsidRPr="00D73DD7">
              <w:rPr>
                <w:rFonts w:ascii="Times New Roman" w:hAnsi="Times New Roman" w:cs="Times New Roman"/>
              </w:rPr>
              <w:t>īgi iestājās Padomju Savienībā.</w:t>
            </w:r>
          </w:p>
          <w:p w:rsidR="007757BE" w:rsidRPr="00D73DD7" w:rsidRDefault="007C568F" w:rsidP="00D73DD7">
            <w:pPr>
              <w:pStyle w:val="ListParagraph"/>
              <w:numPr>
                <w:ilvl w:val="0"/>
                <w:numId w:val="14"/>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lang w:val="lv-LV"/>
              </w:rPr>
              <w:t>Cittautiešu īpatsvars, kas nekādā gadījumā neattaisno 19</w:t>
            </w:r>
            <w:r w:rsidR="00144A6C" w:rsidRPr="00D73DD7">
              <w:rPr>
                <w:rFonts w:ascii="Times New Roman" w:hAnsi="Times New Roman" w:cs="Times New Roman"/>
                <w:lang w:val="lv-LV"/>
              </w:rPr>
              <w:t>41. un 1949. gada deportācijas.</w:t>
            </w:r>
          </w:p>
        </w:tc>
        <w:tc>
          <w:tcPr>
            <w:tcW w:w="5812" w:type="dxa"/>
          </w:tcPr>
          <w:p w:rsidR="007757BE" w:rsidRPr="00D73DD7" w:rsidRDefault="00144A6C" w:rsidP="00144A6C">
            <w:pPr>
              <w:rPr>
                <w:rFonts w:ascii="Times New Roman" w:hAnsi="Times New Roman" w:cs="Times New Roman"/>
              </w:rPr>
            </w:pPr>
            <w:r w:rsidRPr="00D73DD7">
              <w:rPr>
                <w:rFonts w:ascii="Times New Roman" w:hAnsi="Times New Roman" w:cs="Times New Roman"/>
              </w:rPr>
              <w:t>53%</w:t>
            </w:r>
          </w:p>
          <w:p w:rsidR="00144A6C" w:rsidRPr="00D73DD7" w:rsidRDefault="00144A6C" w:rsidP="00144A6C">
            <w:pPr>
              <w:rPr>
                <w:rFonts w:ascii="Times New Roman" w:hAnsi="Times New Roman" w:cs="Times New Roman"/>
              </w:rPr>
            </w:pPr>
          </w:p>
          <w:p w:rsidR="00144A6C" w:rsidRPr="00D73DD7" w:rsidRDefault="00144A6C" w:rsidP="00144A6C">
            <w:pPr>
              <w:rPr>
                <w:rFonts w:ascii="Times New Roman" w:hAnsi="Times New Roman" w:cs="Times New Roman"/>
              </w:rPr>
            </w:pPr>
            <w:r w:rsidRPr="00D73DD7">
              <w:rPr>
                <w:rFonts w:ascii="Times New Roman" w:hAnsi="Times New Roman" w:cs="Times New Roman"/>
              </w:rPr>
              <w:t>73,2%</w:t>
            </w:r>
          </w:p>
          <w:p w:rsidR="00144A6C" w:rsidRPr="00D73DD7" w:rsidRDefault="00144A6C" w:rsidP="00144A6C">
            <w:pPr>
              <w:rPr>
                <w:rFonts w:ascii="Times New Roman" w:hAnsi="Times New Roman" w:cs="Times New Roman"/>
              </w:rPr>
            </w:pPr>
          </w:p>
          <w:p w:rsidR="00A70E94" w:rsidRPr="00D73DD7" w:rsidRDefault="00A70E94" w:rsidP="00144A6C">
            <w:pPr>
              <w:rPr>
                <w:rFonts w:ascii="Times New Roman" w:hAnsi="Times New Roman" w:cs="Times New Roman"/>
              </w:rPr>
            </w:pPr>
          </w:p>
          <w:p w:rsidR="00144A6C" w:rsidRPr="00D73DD7" w:rsidRDefault="00144A6C" w:rsidP="00144A6C">
            <w:pPr>
              <w:rPr>
                <w:rFonts w:ascii="Times New Roman" w:hAnsi="Times New Roman" w:cs="Times New Roman"/>
              </w:rPr>
            </w:pPr>
            <w:r w:rsidRPr="00D73DD7">
              <w:rPr>
                <w:rFonts w:ascii="Times New Roman" w:hAnsi="Times New Roman" w:cs="Times New Roman"/>
              </w:rPr>
              <w:t>54%</w:t>
            </w:r>
          </w:p>
          <w:p w:rsidR="00144A6C" w:rsidRPr="00D73DD7" w:rsidRDefault="00144A6C" w:rsidP="00144A6C">
            <w:pPr>
              <w:rPr>
                <w:rFonts w:ascii="Times New Roman" w:hAnsi="Times New Roman" w:cs="Times New Roman"/>
              </w:rPr>
            </w:pPr>
          </w:p>
          <w:p w:rsidR="00144A6C" w:rsidRPr="00D73DD7" w:rsidRDefault="00D143BB" w:rsidP="00144A6C">
            <w:pPr>
              <w:rPr>
                <w:rFonts w:ascii="Times New Roman" w:hAnsi="Times New Roman" w:cs="Times New Roman"/>
              </w:rPr>
            </w:pPr>
            <w:r w:rsidRPr="00D73DD7">
              <w:rPr>
                <w:rFonts w:ascii="Times New Roman" w:hAnsi="Times New Roman" w:cs="Times New Roman"/>
                <w:lang w:val="lv-LV"/>
              </w:rPr>
              <w:t>55,</w:t>
            </w:r>
            <w:r w:rsidR="00144A6C" w:rsidRPr="00D73DD7">
              <w:rPr>
                <w:rFonts w:ascii="Times New Roman" w:hAnsi="Times New Roman" w:cs="Times New Roman"/>
                <w:lang w:val="lv-LV"/>
              </w:rPr>
              <w:t>1%</w:t>
            </w:r>
          </w:p>
        </w:tc>
      </w:tr>
      <w:tr w:rsidR="007757BE" w:rsidRPr="00405852" w:rsidTr="007C568F">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7757BE" w:rsidRPr="00405852" w:rsidRDefault="007C568F" w:rsidP="00D73DD7">
            <w:pPr>
              <w:pStyle w:val="ListParagraph"/>
              <w:tabs>
                <w:tab w:val="left" w:pos="203"/>
              </w:tabs>
              <w:spacing w:after="0" w:line="240" w:lineRule="auto"/>
              <w:ind w:left="0"/>
              <w:jc w:val="center"/>
              <w:rPr>
                <w:rFonts w:ascii="Times New Roman" w:hAnsi="Times New Roman" w:cs="Times New Roman"/>
                <w:sz w:val="24"/>
                <w:szCs w:val="24"/>
              </w:rPr>
            </w:pPr>
            <w:r w:rsidRPr="00405852">
              <w:rPr>
                <w:rFonts w:ascii="Times New Roman" w:hAnsi="Times New Roman" w:cs="Times New Roman"/>
                <w:sz w:val="24"/>
                <w:szCs w:val="24"/>
              </w:rPr>
              <w:t>×</w:t>
            </w:r>
          </w:p>
        </w:tc>
        <w:tc>
          <w:tcPr>
            <w:tcW w:w="5812" w:type="dxa"/>
            <w:vAlign w:val="center"/>
          </w:tcPr>
          <w:p w:rsidR="007757BE" w:rsidRPr="00405852" w:rsidRDefault="007757BE" w:rsidP="00C811F4">
            <w:pPr>
              <w:jc w:val="center"/>
              <w:rPr>
                <w:rFonts w:ascii="Times New Roman" w:hAnsi="Times New Roman" w:cs="Times New Roman"/>
                <w:szCs w:val="24"/>
              </w:rPr>
            </w:pPr>
            <w:r w:rsidRPr="00405852">
              <w:rPr>
                <w:rFonts w:ascii="Times New Roman" w:hAnsi="Times New Roman" w:cs="Times New Roman"/>
                <w:szCs w:val="24"/>
              </w:rPr>
              <w:t>×</w:t>
            </w:r>
          </w:p>
        </w:tc>
      </w:tr>
    </w:tbl>
    <w:p w:rsidR="007757BE" w:rsidRPr="00405852" w:rsidRDefault="007757BE" w:rsidP="007757BE">
      <w:pPr>
        <w:rPr>
          <w:rFonts w:cs="Times New Roman"/>
          <w:szCs w:val="24"/>
        </w:rPr>
      </w:pPr>
    </w:p>
    <w:p w:rsidR="007757BE" w:rsidRPr="00405852" w:rsidRDefault="007757BE" w:rsidP="007757BE">
      <w:pPr>
        <w:rPr>
          <w:rFonts w:cs="Times New Roman"/>
          <w:szCs w:val="24"/>
        </w:rPr>
      </w:pPr>
      <w:r w:rsidRPr="00405852">
        <w:rPr>
          <w:rFonts w:cs="Times New Roman"/>
          <w:szCs w:val="24"/>
        </w:rPr>
        <w:t>Joma: MEDIJU POLITIKA</w:t>
      </w:r>
    </w:p>
    <w:tbl>
      <w:tblPr>
        <w:tblStyle w:val="TableGrid"/>
        <w:tblW w:w="0" w:type="auto"/>
        <w:tblLook w:val="04A0" w:firstRow="1" w:lastRow="0" w:firstColumn="1" w:lastColumn="0" w:noHBand="0" w:noVBand="1"/>
      </w:tblPr>
      <w:tblGrid>
        <w:gridCol w:w="1526"/>
        <w:gridCol w:w="6520"/>
        <w:gridCol w:w="5812"/>
      </w:tblGrid>
      <w:tr w:rsidR="007757BE" w:rsidRPr="00405852" w:rsidTr="00C811F4">
        <w:tc>
          <w:tcPr>
            <w:tcW w:w="1526"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7757BE" w:rsidRPr="00405852" w:rsidRDefault="007757BE"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7757BE" w:rsidRPr="00405852" w:rsidTr="002004F6">
        <w:trPr>
          <w:trHeight w:val="597"/>
        </w:trPr>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lastRenderedPageBreak/>
              <w:t xml:space="preserve">Politikas rezultāts </w:t>
            </w:r>
          </w:p>
          <w:p w:rsidR="007757BE" w:rsidRPr="00405852" w:rsidRDefault="007757BE" w:rsidP="00C811F4">
            <w:pPr>
              <w:jc w:val="both"/>
              <w:rPr>
                <w:rFonts w:ascii="Times New Roman" w:hAnsi="Times New Roman" w:cs="Times New Roman"/>
                <w:szCs w:val="24"/>
              </w:rPr>
            </w:pPr>
          </w:p>
        </w:tc>
        <w:tc>
          <w:tcPr>
            <w:tcW w:w="6520" w:type="dxa"/>
          </w:tcPr>
          <w:p w:rsidR="002004F6" w:rsidRPr="00405852" w:rsidRDefault="002004F6" w:rsidP="002004F6">
            <w:pPr>
              <w:tabs>
                <w:tab w:val="left" w:pos="203"/>
              </w:tabs>
              <w:jc w:val="both"/>
              <w:rPr>
                <w:rFonts w:ascii="Times New Roman" w:hAnsi="Times New Roman" w:cs="Times New Roman"/>
                <w:szCs w:val="24"/>
              </w:rPr>
            </w:pPr>
            <w:r w:rsidRPr="00405852">
              <w:rPr>
                <w:rFonts w:ascii="Times New Roman" w:hAnsi="Times New Roman" w:cs="Times New Roman"/>
                <w:szCs w:val="24"/>
              </w:rPr>
              <w:t>Saglabāta Latvijas mediju vides daudzveidība</w:t>
            </w:r>
          </w:p>
          <w:p w:rsidR="007757BE" w:rsidRPr="00405852" w:rsidRDefault="002004F6" w:rsidP="002004F6">
            <w:pPr>
              <w:tabs>
                <w:tab w:val="left" w:pos="203"/>
              </w:tabs>
              <w:jc w:val="both"/>
              <w:rPr>
                <w:rFonts w:ascii="Times New Roman" w:hAnsi="Times New Roman" w:cs="Times New Roman"/>
                <w:szCs w:val="24"/>
              </w:rPr>
            </w:pPr>
            <w:r w:rsidRPr="00405852">
              <w:rPr>
                <w:rFonts w:ascii="Times New Roman" w:hAnsi="Times New Roman" w:cs="Times New Roman"/>
                <w:szCs w:val="24"/>
              </w:rPr>
              <w:t>Mediju pratības līmeņa pieaugums sabiedrībā</w:t>
            </w:r>
          </w:p>
        </w:tc>
        <w:tc>
          <w:tcPr>
            <w:tcW w:w="5812" w:type="dxa"/>
            <w:vAlign w:val="center"/>
          </w:tcPr>
          <w:p w:rsidR="007757BE" w:rsidRPr="00405852" w:rsidRDefault="007757BE" w:rsidP="00C811F4">
            <w:pPr>
              <w:jc w:val="center"/>
              <w:rPr>
                <w:rFonts w:ascii="Times New Roman" w:hAnsi="Times New Roman" w:cs="Times New Roman"/>
                <w:szCs w:val="24"/>
              </w:rPr>
            </w:pPr>
            <w:r w:rsidRPr="00405852">
              <w:rPr>
                <w:rFonts w:ascii="Times New Roman" w:hAnsi="Times New Roman" w:cs="Times New Roman"/>
                <w:szCs w:val="24"/>
              </w:rPr>
              <w:t>×</w:t>
            </w:r>
          </w:p>
        </w:tc>
      </w:tr>
      <w:tr w:rsidR="007757BE" w:rsidRPr="00405852" w:rsidTr="00C811F4">
        <w:trPr>
          <w:trHeight w:val="403"/>
        </w:trPr>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7757BE" w:rsidRPr="00405852" w:rsidRDefault="007757BE" w:rsidP="00C811F4">
            <w:pPr>
              <w:jc w:val="both"/>
              <w:rPr>
                <w:rFonts w:ascii="Times New Roman" w:hAnsi="Times New Roman" w:cs="Times New Roman"/>
                <w:szCs w:val="24"/>
              </w:rPr>
            </w:pPr>
          </w:p>
        </w:tc>
        <w:tc>
          <w:tcPr>
            <w:tcW w:w="6520" w:type="dxa"/>
          </w:tcPr>
          <w:p w:rsidR="0044381F" w:rsidRPr="00D73DD7" w:rsidRDefault="0044381F" w:rsidP="00D73DD7">
            <w:pPr>
              <w:pStyle w:val="ListParagraph"/>
              <w:numPr>
                <w:ilvl w:val="0"/>
                <w:numId w:val="14"/>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Izveidota struktūrvienība</w:t>
            </w:r>
          </w:p>
          <w:p w:rsidR="007757BE" w:rsidRPr="00D73DD7" w:rsidRDefault="0044381F" w:rsidP="00D73DD7">
            <w:pPr>
              <w:pStyle w:val="ListParagraph"/>
              <w:numPr>
                <w:ilvl w:val="0"/>
                <w:numId w:val="14"/>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lang w:val="lv-LV"/>
              </w:rPr>
              <w:t>VB 22.10.00 NVO atbalsts un sabiedrības int</w:t>
            </w:r>
            <w:r w:rsidR="00727A2C" w:rsidRPr="00D73DD7">
              <w:rPr>
                <w:rFonts w:ascii="Times New Roman" w:hAnsi="Times New Roman" w:cs="Times New Roman"/>
                <w:lang w:val="lv-LV"/>
              </w:rPr>
              <w:t>egrācijas politikas īstenošana.</w:t>
            </w:r>
          </w:p>
        </w:tc>
        <w:tc>
          <w:tcPr>
            <w:tcW w:w="5812" w:type="dxa"/>
            <w:vAlign w:val="center"/>
          </w:tcPr>
          <w:p w:rsidR="007757BE" w:rsidRPr="00D73DD7" w:rsidRDefault="00727A2C" w:rsidP="00727A2C">
            <w:pPr>
              <w:rPr>
                <w:rFonts w:ascii="Times New Roman" w:hAnsi="Times New Roman" w:cs="Times New Roman"/>
              </w:rPr>
            </w:pPr>
            <w:r w:rsidRPr="00D73DD7">
              <w:rPr>
                <w:rFonts w:ascii="Times New Roman" w:hAnsi="Times New Roman" w:cs="Times New Roman"/>
                <w:lang w:val="lv-LV"/>
              </w:rPr>
              <w:t xml:space="preserve">120 000 </w:t>
            </w:r>
            <w:r w:rsidRPr="00D73DD7">
              <w:rPr>
                <w:rFonts w:ascii="Times New Roman" w:hAnsi="Times New Roman" w:cs="Times New Roman"/>
                <w:i/>
                <w:lang w:val="lv-LV"/>
              </w:rPr>
              <w:t>euro</w:t>
            </w:r>
          </w:p>
        </w:tc>
      </w:tr>
      <w:tr w:rsidR="007757BE" w:rsidRPr="00405852" w:rsidTr="00727A2C">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7757BE" w:rsidRPr="00405852" w:rsidRDefault="007757BE" w:rsidP="00C811F4">
            <w:pPr>
              <w:jc w:val="both"/>
              <w:rPr>
                <w:rFonts w:ascii="Times New Roman" w:hAnsi="Times New Roman" w:cs="Times New Roman"/>
                <w:szCs w:val="24"/>
              </w:rPr>
            </w:pPr>
          </w:p>
        </w:tc>
        <w:tc>
          <w:tcPr>
            <w:tcW w:w="6520" w:type="dxa"/>
          </w:tcPr>
          <w:p w:rsidR="00727A2C" w:rsidRPr="00D73DD7" w:rsidRDefault="00727A2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1. </w:t>
            </w:r>
            <w:r w:rsidR="0044381F" w:rsidRPr="00D73DD7">
              <w:rPr>
                <w:rFonts w:ascii="Times New Roman" w:hAnsi="Times New Roman" w:cs="Times New Roman"/>
              </w:rPr>
              <w:t>Sabiedrisko mediju oriģinālraidījumu stundu skaita pieaugums un iekšējā daudzveidība</w:t>
            </w:r>
            <w:r w:rsidRPr="00D73DD7">
              <w:rPr>
                <w:rFonts w:ascii="Times New Roman" w:hAnsi="Times New Roman" w:cs="Times New Roman"/>
              </w:rPr>
              <w:t>.</w:t>
            </w:r>
          </w:p>
          <w:p w:rsidR="00727A2C" w:rsidRPr="00D73DD7" w:rsidRDefault="00727A2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2. </w:t>
            </w:r>
            <w:r w:rsidR="0044381F" w:rsidRPr="00D73DD7">
              <w:rPr>
                <w:rFonts w:ascii="Times New Roman" w:hAnsi="Times New Roman" w:cs="Times New Roman"/>
              </w:rPr>
              <w:t>Lielāki reklāmas ieņēmumi privāto mediju sektorā</w:t>
            </w:r>
            <w:r w:rsidRPr="00D73DD7">
              <w:rPr>
                <w:rFonts w:ascii="Times New Roman" w:hAnsi="Times New Roman" w:cs="Times New Roman"/>
              </w:rPr>
              <w:t>.</w:t>
            </w:r>
          </w:p>
          <w:p w:rsidR="00727A2C" w:rsidRPr="00D73DD7" w:rsidRDefault="00727A2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3. </w:t>
            </w:r>
            <w:r w:rsidR="0044381F" w:rsidRPr="00D73DD7">
              <w:rPr>
                <w:rFonts w:ascii="Times New Roman" w:hAnsi="Times New Roman" w:cs="Times New Roman"/>
              </w:rPr>
              <w:t>Atbalstīto privāto mediju projektu skaits Mediju atbalsta programmu ietvaros</w:t>
            </w:r>
            <w:r w:rsidRPr="00D73DD7">
              <w:rPr>
                <w:rFonts w:ascii="Times New Roman" w:hAnsi="Times New Roman" w:cs="Times New Roman"/>
              </w:rPr>
              <w:t>.</w:t>
            </w:r>
          </w:p>
          <w:p w:rsidR="00727A2C" w:rsidRPr="00D73DD7" w:rsidRDefault="00727A2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4. </w:t>
            </w:r>
            <w:r w:rsidR="0044381F" w:rsidRPr="00D73DD7">
              <w:rPr>
                <w:rFonts w:ascii="Times New Roman" w:hAnsi="Times New Roman" w:cs="Times New Roman"/>
              </w:rPr>
              <w:t>Mediju pratības profesionāļu tālākizglītības aktivitāšu dalībnieku skaits</w:t>
            </w:r>
            <w:r w:rsidRPr="00D73DD7">
              <w:rPr>
                <w:rFonts w:ascii="Times New Roman" w:hAnsi="Times New Roman" w:cs="Times New Roman"/>
              </w:rPr>
              <w:t>.</w:t>
            </w:r>
          </w:p>
          <w:p w:rsidR="00727A2C" w:rsidRPr="00D73DD7" w:rsidRDefault="00727A2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5. </w:t>
            </w:r>
            <w:r w:rsidR="0044381F" w:rsidRPr="00D73DD7">
              <w:rPr>
                <w:rFonts w:ascii="Times New Roman" w:hAnsi="Times New Roman" w:cs="Times New Roman"/>
              </w:rPr>
              <w:t>Mediju pratības apmācībās iesaistīto iedzīvotāju skaits</w:t>
            </w:r>
            <w:r w:rsidRPr="00D73DD7">
              <w:rPr>
                <w:rFonts w:ascii="Times New Roman" w:hAnsi="Times New Roman" w:cs="Times New Roman"/>
              </w:rPr>
              <w:t>.</w:t>
            </w:r>
          </w:p>
          <w:p w:rsidR="007757BE" w:rsidRPr="00D73DD7" w:rsidRDefault="00727A2C"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 xml:space="preserve">6. </w:t>
            </w:r>
            <w:r w:rsidR="0044381F" w:rsidRPr="00D73DD7">
              <w:rPr>
                <w:rFonts w:ascii="Times New Roman" w:hAnsi="Times New Roman" w:cs="Times New Roman"/>
                <w:lang w:val="lv-LV"/>
              </w:rPr>
              <w:t>Elektronisko mediju uzraudzības apjoma pieaugums</w:t>
            </w:r>
          </w:p>
        </w:tc>
        <w:tc>
          <w:tcPr>
            <w:tcW w:w="5812" w:type="dxa"/>
          </w:tcPr>
          <w:p w:rsidR="00727A2C" w:rsidRPr="00D73DD7" w:rsidRDefault="00727A2C" w:rsidP="00727A2C">
            <w:pPr>
              <w:rPr>
                <w:rFonts w:ascii="Times New Roman" w:hAnsi="Times New Roman" w:cs="Times New Roman"/>
              </w:rPr>
            </w:pPr>
          </w:p>
          <w:p w:rsidR="00727A2C" w:rsidRPr="00D73DD7" w:rsidRDefault="00727A2C" w:rsidP="00727A2C">
            <w:pPr>
              <w:rPr>
                <w:rFonts w:ascii="Times New Roman" w:hAnsi="Times New Roman" w:cs="Times New Roman"/>
              </w:rPr>
            </w:pPr>
          </w:p>
          <w:p w:rsidR="00727A2C" w:rsidRPr="00D73DD7" w:rsidRDefault="00727A2C" w:rsidP="00727A2C">
            <w:pPr>
              <w:rPr>
                <w:rFonts w:ascii="Times New Roman" w:hAnsi="Times New Roman" w:cs="Times New Roman"/>
              </w:rPr>
            </w:pPr>
          </w:p>
          <w:p w:rsidR="00727A2C" w:rsidRPr="00D73DD7" w:rsidRDefault="00727A2C" w:rsidP="00727A2C">
            <w:pPr>
              <w:rPr>
                <w:rFonts w:ascii="Times New Roman" w:hAnsi="Times New Roman" w:cs="Times New Roman"/>
              </w:rPr>
            </w:pPr>
            <w:r w:rsidRPr="00D73DD7">
              <w:rPr>
                <w:rFonts w:ascii="Times New Roman" w:hAnsi="Times New Roman" w:cs="Times New Roman"/>
              </w:rPr>
              <w:t>skaits</w:t>
            </w:r>
          </w:p>
          <w:p w:rsidR="00727A2C" w:rsidRPr="00D73DD7" w:rsidRDefault="00727A2C" w:rsidP="00727A2C">
            <w:pPr>
              <w:rPr>
                <w:rFonts w:ascii="Times New Roman" w:hAnsi="Times New Roman" w:cs="Times New Roman"/>
              </w:rPr>
            </w:pPr>
          </w:p>
          <w:p w:rsidR="00727A2C" w:rsidRPr="00D73DD7" w:rsidRDefault="00727A2C" w:rsidP="00727A2C">
            <w:pPr>
              <w:rPr>
                <w:rFonts w:ascii="Times New Roman" w:hAnsi="Times New Roman" w:cs="Times New Roman"/>
              </w:rPr>
            </w:pPr>
          </w:p>
          <w:p w:rsidR="00727A2C" w:rsidRPr="00D73DD7" w:rsidRDefault="00727A2C" w:rsidP="00727A2C">
            <w:pPr>
              <w:rPr>
                <w:rFonts w:ascii="Times New Roman" w:hAnsi="Times New Roman" w:cs="Times New Roman"/>
              </w:rPr>
            </w:pPr>
            <w:r w:rsidRPr="00D73DD7">
              <w:rPr>
                <w:rFonts w:ascii="Times New Roman" w:hAnsi="Times New Roman" w:cs="Times New Roman"/>
              </w:rPr>
              <w:t>skaits</w:t>
            </w:r>
          </w:p>
          <w:p w:rsidR="007757BE" w:rsidRPr="00D73DD7" w:rsidRDefault="00727A2C" w:rsidP="00727A2C">
            <w:pPr>
              <w:rPr>
                <w:rFonts w:ascii="Times New Roman" w:hAnsi="Times New Roman" w:cs="Times New Roman"/>
              </w:rPr>
            </w:pPr>
            <w:r w:rsidRPr="00D73DD7">
              <w:rPr>
                <w:rFonts w:ascii="Times New Roman" w:hAnsi="Times New Roman" w:cs="Times New Roman"/>
              </w:rPr>
              <w:t>skaits</w:t>
            </w:r>
          </w:p>
        </w:tc>
      </w:tr>
      <w:tr w:rsidR="007757BE" w:rsidRPr="00405852" w:rsidTr="00C811F4">
        <w:tc>
          <w:tcPr>
            <w:tcW w:w="1526" w:type="dxa"/>
          </w:tcPr>
          <w:p w:rsidR="007757BE" w:rsidRPr="00405852" w:rsidRDefault="007757BE" w:rsidP="00C811F4">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7757BE" w:rsidRPr="00405852" w:rsidRDefault="00A87DF2" w:rsidP="00A87DF2">
            <w:pPr>
              <w:pStyle w:val="ListParagraph"/>
              <w:tabs>
                <w:tab w:val="left" w:pos="203"/>
              </w:tabs>
              <w:ind w:left="0"/>
              <w:jc w:val="center"/>
              <w:rPr>
                <w:rFonts w:ascii="Times New Roman" w:hAnsi="Times New Roman" w:cs="Times New Roman"/>
                <w:sz w:val="24"/>
                <w:szCs w:val="24"/>
              </w:rPr>
            </w:pPr>
            <w:r w:rsidRPr="00405852">
              <w:rPr>
                <w:rFonts w:ascii="Times New Roman" w:hAnsi="Times New Roman" w:cs="Times New Roman"/>
                <w:sz w:val="24"/>
                <w:szCs w:val="24"/>
              </w:rPr>
              <w:t>×</w:t>
            </w:r>
          </w:p>
        </w:tc>
        <w:tc>
          <w:tcPr>
            <w:tcW w:w="5812" w:type="dxa"/>
            <w:vAlign w:val="center"/>
          </w:tcPr>
          <w:p w:rsidR="007757BE" w:rsidRPr="00405852" w:rsidRDefault="007757BE" w:rsidP="00C811F4">
            <w:pPr>
              <w:jc w:val="center"/>
              <w:rPr>
                <w:rFonts w:ascii="Times New Roman" w:hAnsi="Times New Roman" w:cs="Times New Roman"/>
                <w:szCs w:val="24"/>
              </w:rPr>
            </w:pPr>
            <w:r w:rsidRPr="00405852">
              <w:rPr>
                <w:rFonts w:ascii="Times New Roman" w:hAnsi="Times New Roman" w:cs="Times New Roman"/>
                <w:szCs w:val="24"/>
              </w:rPr>
              <w:t>×</w:t>
            </w:r>
          </w:p>
        </w:tc>
      </w:tr>
    </w:tbl>
    <w:p w:rsidR="006C0378" w:rsidRDefault="006C0378" w:rsidP="008D3E38">
      <w:pPr>
        <w:jc w:val="center"/>
        <w:rPr>
          <w:rFonts w:cs="Times New Roman"/>
          <w:b/>
          <w:sz w:val="32"/>
          <w:szCs w:val="32"/>
        </w:rPr>
      </w:pPr>
    </w:p>
    <w:p w:rsidR="0046563D" w:rsidRPr="008D3E38" w:rsidRDefault="0046563D" w:rsidP="006C0378">
      <w:pPr>
        <w:pBdr>
          <w:bottom w:val="thinThickSmallGap" w:sz="24" w:space="1" w:color="auto"/>
        </w:pBdr>
        <w:jc w:val="center"/>
        <w:rPr>
          <w:rFonts w:cs="Times New Roman"/>
          <w:b/>
          <w:sz w:val="32"/>
          <w:szCs w:val="32"/>
        </w:rPr>
      </w:pPr>
      <w:r w:rsidRPr="008D3E38">
        <w:rPr>
          <w:rFonts w:cs="Times New Roman"/>
          <w:b/>
          <w:sz w:val="32"/>
          <w:szCs w:val="32"/>
        </w:rPr>
        <w:t>Iekšlietu ministrijas mērinstrumentu panelis</w:t>
      </w:r>
    </w:p>
    <w:p w:rsidR="0046563D" w:rsidRPr="00405852" w:rsidRDefault="0046563D" w:rsidP="007757BE">
      <w:pPr>
        <w:rPr>
          <w:rFonts w:cs="Times New Roman"/>
          <w:szCs w:val="24"/>
        </w:rPr>
      </w:pPr>
    </w:p>
    <w:tbl>
      <w:tblPr>
        <w:tblStyle w:val="TableGrid"/>
        <w:tblW w:w="0" w:type="auto"/>
        <w:tblLook w:val="04A0" w:firstRow="1" w:lastRow="0" w:firstColumn="1" w:lastColumn="0" w:noHBand="0" w:noVBand="1"/>
      </w:tblPr>
      <w:tblGrid>
        <w:gridCol w:w="1526"/>
        <w:gridCol w:w="6520"/>
        <w:gridCol w:w="5812"/>
      </w:tblGrid>
      <w:tr w:rsidR="00E55BD7" w:rsidRPr="00405852" w:rsidTr="00C811F4">
        <w:tc>
          <w:tcPr>
            <w:tcW w:w="1526" w:type="dxa"/>
          </w:tcPr>
          <w:p w:rsidR="00E55BD7" w:rsidRPr="00405852" w:rsidRDefault="00E55BD7"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E55BD7" w:rsidRPr="00405852" w:rsidRDefault="00E55BD7"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E55BD7" w:rsidRPr="00405852" w:rsidRDefault="00E55BD7"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E55BD7" w:rsidRPr="00405852" w:rsidTr="00C811F4">
        <w:trPr>
          <w:trHeight w:val="597"/>
        </w:trPr>
        <w:tc>
          <w:tcPr>
            <w:tcW w:w="1526" w:type="dxa"/>
          </w:tcPr>
          <w:p w:rsidR="00E55BD7" w:rsidRPr="00405852" w:rsidRDefault="00E55BD7" w:rsidP="00C811F4">
            <w:pPr>
              <w:jc w:val="both"/>
              <w:rPr>
                <w:rFonts w:ascii="Times New Roman" w:hAnsi="Times New Roman" w:cs="Times New Roman"/>
                <w:szCs w:val="24"/>
              </w:rPr>
            </w:pPr>
            <w:r w:rsidRPr="00405852">
              <w:rPr>
                <w:rFonts w:ascii="Times New Roman" w:hAnsi="Times New Roman" w:cs="Times New Roman"/>
                <w:szCs w:val="24"/>
              </w:rPr>
              <w:t xml:space="preserve">Politikas rezultāts </w:t>
            </w:r>
          </w:p>
          <w:p w:rsidR="00E55BD7" w:rsidRPr="00405852" w:rsidRDefault="00E55BD7" w:rsidP="00C811F4">
            <w:pPr>
              <w:jc w:val="both"/>
              <w:rPr>
                <w:rFonts w:ascii="Times New Roman" w:hAnsi="Times New Roman" w:cs="Times New Roman"/>
                <w:szCs w:val="24"/>
              </w:rPr>
            </w:pPr>
          </w:p>
        </w:tc>
        <w:tc>
          <w:tcPr>
            <w:tcW w:w="6520" w:type="dxa"/>
          </w:tcPr>
          <w:p w:rsidR="00E55BD7" w:rsidRPr="00D73DD7" w:rsidRDefault="00A5623B" w:rsidP="00C811F4">
            <w:pPr>
              <w:tabs>
                <w:tab w:val="left" w:pos="203"/>
              </w:tabs>
              <w:jc w:val="both"/>
              <w:rPr>
                <w:rFonts w:ascii="Times New Roman" w:hAnsi="Times New Roman" w:cs="Times New Roman"/>
              </w:rPr>
            </w:pPr>
            <w:r w:rsidRPr="00D73DD7">
              <w:rPr>
                <w:rFonts w:ascii="Times New Roman" w:hAnsi="Times New Roman" w:cs="Times New Roman"/>
              </w:rPr>
              <w:t>Politikas rezultāti nav izvirzīti, jo mērķis ir nodrošināt efektīvu visu procesu vadību ministrijā un, ievērojot termiņus, sasniegt nozares attīstības plānošanas dokumentos noteiktos rezultātus</w:t>
            </w:r>
            <w:r w:rsidR="00500F3A" w:rsidRPr="00D73DD7">
              <w:rPr>
                <w:rFonts w:ascii="Times New Roman" w:hAnsi="Times New Roman" w:cs="Times New Roman"/>
              </w:rPr>
              <w:t>.</w:t>
            </w:r>
          </w:p>
        </w:tc>
        <w:tc>
          <w:tcPr>
            <w:tcW w:w="5812" w:type="dxa"/>
            <w:vAlign w:val="center"/>
          </w:tcPr>
          <w:p w:rsidR="00E55BD7" w:rsidRPr="00D73DD7" w:rsidRDefault="00E55BD7" w:rsidP="00C811F4">
            <w:pPr>
              <w:jc w:val="center"/>
              <w:rPr>
                <w:rFonts w:ascii="Times New Roman" w:hAnsi="Times New Roman" w:cs="Times New Roman"/>
              </w:rPr>
            </w:pPr>
            <w:r w:rsidRPr="00D73DD7">
              <w:rPr>
                <w:rFonts w:ascii="Times New Roman" w:hAnsi="Times New Roman" w:cs="Times New Roman"/>
              </w:rPr>
              <w:t>×</w:t>
            </w:r>
          </w:p>
        </w:tc>
      </w:tr>
      <w:tr w:rsidR="00E55BD7" w:rsidRPr="00405852" w:rsidTr="00C811F4">
        <w:trPr>
          <w:trHeight w:val="403"/>
        </w:trPr>
        <w:tc>
          <w:tcPr>
            <w:tcW w:w="1526" w:type="dxa"/>
          </w:tcPr>
          <w:p w:rsidR="00E55BD7" w:rsidRPr="00405852" w:rsidRDefault="00E55BD7" w:rsidP="00C811F4">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E55BD7" w:rsidRPr="00405852" w:rsidRDefault="00E55BD7" w:rsidP="00C811F4">
            <w:pPr>
              <w:jc w:val="both"/>
              <w:rPr>
                <w:rFonts w:ascii="Times New Roman" w:hAnsi="Times New Roman" w:cs="Times New Roman"/>
                <w:szCs w:val="24"/>
              </w:rPr>
            </w:pPr>
          </w:p>
        </w:tc>
        <w:tc>
          <w:tcPr>
            <w:tcW w:w="6520" w:type="dxa"/>
          </w:tcPr>
          <w:p w:rsidR="00A5623B" w:rsidRPr="00D73DD7" w:rsidRDefault="00A5623B" w:rsidP="006F5AA9">
            <w:pPr>
              <w:pStyle w:val="ListParagraph"/>
              <w:numPr>
                <w:ilvl w:val="0"/>
                <w:numId w:val="15"/>
              </w:numPr>
              <w:tabs>
                <w:tab w:val="left" w:pos="203"/>
              </w:tabs>
              <w:ind w:left="0" w:firstLine="0"/>
              <w:jc w:val="both"/>
              <w:rPr>
                <w:rFonts w:ascii="Times New Roman" w:hAnsi="Times New Roman" w:cs="Times New Roman"/>
              </w:rPr>
            </w:pPr>
            <w:r w:rsidRPr="00D73DD7">
              <w:rPr>
                <w:rFonts w:ascii="Times New Roman" w:hAnsi="Times New Roman" w:cs="Times New Roman"/>
              </w:rPr>
              <w:t>Iekšlietu ministrijas personāla apmācības</w:t>
            </w:r>
          </w:p>
          <w:p w:rsidR="00A5623B" w:rsidRPr="00D73DD7" w:rsidRDefault="00A5623B" w:rsidP="006F5AA9">
            <w:pPr>
              <w:pStyle w:val="ListParagraph"/>
              <w:numPr>
                <w:ilvl w:val="0"/>
                <w:numId w:val="15"/>
              </w:numPr>
              <w:tabs>
                <w:tab w:val="left" w:pos="203"/>
              </w:tabs>
              <w:ind w:left="0" w:firstLine="0"/>
              <w:jc w:val="both"/>
              <w:rPr>
                <w:rFonts w:ascii="Times New Roman" w:hAnsi="Times New Roman" w:cs="Times New Roman"/>
              </w:rPr>
            </w:pPr>
            <w:r w:rsidRPr="00D73DD7">
              <w:rPr>
                <w:rFonts w:ascii="Times New Roman" w:hAnsi="Times New Roman" w:cs="Times New Roman"/>
              </w:rPr>
              <w:t>Iekšlietu ministrijas darbības nodroši</w:t>
            </w:r>
            <w:r w:rsidR="00500F3A" w:rsidRPr="00D73DD7">
              <w:rPr>
                <w:rFonts w:ascii="Times New Roman" w:hAnsi="Times New Roman" w:cs="Times New Roman"/>
              </w:rPr>
              <w:t>nāšanai paredzētais finansējums.</w:t>
            </w:r>
          </w:p>
          <w:p w:rsidR="00A5623B" w:rsidRPr="00D73DD7" w:rsidRDefault="00A5623B" w:rsidP="006F5AA9">
            <w:pPr>
              <w:pStyle w:val="ListParagraph"/>
              <w:numPr>
                <w:ilvl w:val="0"/>
                <w:numId w:val="15"/>
              </w:numPr>
              <w:tabs>
                <w:tab w:val="left" w:pos="203"/>
              </w:tabs>
              <w:ind w:left="0" w:firstLine="0"/>
              <w:jc w:val="both"/>
              <w:rPr>
                <w:rFonts w:ascii="Times New Roman" w:hAnsi="Times New Roman" w:cs="Times New Roman"/>
              </w:rPr>
            </w:pPr>
            <w:r w:rsidRPr="00D73DD7">
              <w:rPr>
                <w:rFonts w:ascii="Times New Roman" w:hAnsi="Times New Roman" w:cs="Times New Roman"/>
              </w:rPr>
              <w:t>Komunikācija ar sabiedrību (mājas</w:t>
            </w:r>
            <w:r w:rsidR="00500F3A" w:rsidRPr="00D73DD7">
              <w:rPr>
                <w:rFonts w:ascii="Times New Roman" w:hAnsi="Times New Roman" w:cs="Times New Roman"/>
              </w:rPr>
              <w:t xml:space="preserve"> lapa, sabiedrības informēšana).</w:t>
            </w:r>
            <w:r w:rsidRPr="00D73DD7">
              <w:rPr>
                <w:rFonts w:ascii="Times New Roman" w:hAnsi="Times New Roman" w:cs="Times New Roman"/>
              </w:rPr>
              <w:t xml:space="preserve"> </w:t>
            </w:r>
          </w:p>
          <w:p w:rsidR="00E55BD7" w:rsidRPr="00D73DD7" w:rsidRDefault="00A5623B" w:rsidP="006F5AA9">
            <w:pPr>
              <w:pStyle w:val="ListParagraph"/>
              <w:numPr>
                <w:ilvl w:val="0"/>
                <w:numId w:val="15"/>
              </w:numPr>
              <w:tabs>
                <w:tab w:val="left" w:pos="203"/>
              </w:tabs>
              <w:ind w:left="0" w:firstLine="0"/>
              <w:jc w:val="both"/>
              <w:rPr>
                <w:rFonts w:ascii="Times New Roman" w:hAnsi="Times New Roman" w:cs="Times New Roman"/>
              </w:rPr>
            </w:pPr>
            <w:r w:rsidRPr="00D73DD7">
              <w:rPr>
                <w:rFonts w:ascii="Times New Roman" w:hAnsi="Times New Roman" w:cs="Times New Roman"/>
                <w:lang w:val="lv-LV"/>
              </w:rPr>
              <w:t>Materiāltehniskais un programmnodrošinājums</w:t>
            </w:r>
            <w:r w:rsidR="00500F3A" w:rsidRPr="00D73DD7">
              <w:rPr>
                <w:rFonts w:ascii="Times New Roman" w:hAnsi="Times New Roman" w:cs="Times New Roman"/>
                <w:lang w:val="lv-LV"/>
              </w:rPr>
              <w:t>.</w:t>
            </w:r>
            <w:r w:rsidRPr="00D73DD7">
              <w:rPr>
                <w:rFonts w:ascii="Times New Roman" w:hAnsi="Times New Roman" w:cs="Times New Roman"/>
                <w:lang w:val="lv-LV"/>
              </w:rPr>
              <w:t> </w:t>
            </w:r>
          </w:p>
        </w:tc>
        <w:tc>
          <w:tcPr>
            <w:tcW w:w="5812" w:type="dxa"/>
            <w:vAlign w:val="center"/>
          </w:tcPr>
          <w:p w:rsidR="00E55BD7" w:rsidRPr="00D73DD7" w:rsidRDefault="00E55BD7" w:rsidP="00C811F4">
            <w:pPr>
              <w:jc w:val="center"/>
              <w:rPr>
                <w:rFonts w:ascii="Times New Roman" w:hAnsi="Times New Roman" w:cs="Times New Roman"/>
              </w:rPr>
            </w:pPr>
            <w:r w:rsidRPr="00D73DD7">
              <w:rPr>
                <w:rFonts w:ascii="Times New Roman" w:hAnsi="Times New Roman" w:cs="Times New Roman"/>
              </w:rPr>
              <w:t>×</w:t>
            </w:r>
          </w:p>
        </w:tc>
      </w:tr>
      <w:tr w:rsidR="00E55BD7" w:rsidRPr="00405852" w:rsidTr="00C811F4">
        <w:tc>
          <w:tcPr>
            <w:tcW w:w="1526" w:type="dxa"/>
          </w:tcPr>
          <w:p w:rsidR="00E55BD7" w:rsidRPr="00405852" w:rsidRDefault="00E55BD7" w:rsidP="00C811F4">
            <w:pPr>
              <w:jc w:val="both"/>
              <w:rPr>
                <w:rFonts w:ascii="Times New Roman" w:hAnsi="Times New Roman" w:cs="Times New Roman"/>
                <w:szCs w:val="24"/>
              </w:rPr>
            </w:pPr>
            <w:r w:rsidRPr="00405852">
              <w:rPr>
                <w:rFonts w:ascii="Times New Roman" w:hAnsi="Times New Roman" w:cs="Times New Roman"/>
                <w:szCs w:val="24"/>
              </w:rPr>
              <w:t xml:space="preserve">Darbības rezultāts </w:t>
            </w:r>
          </w:p>
          <w:p w:rsidR="00E55BD7" w:rsidRPr="00405852" w:rsidRDefault="00E55BD7" w:rsidP="00C811F4">
            <w:pPr>
              <w:jc w:val="both"/>
              <w:rPr>
                <w:rFonts w:ascii="Times New Roman" w:hAnsi="Times New Roman" w:cs="Times New Roman"/>
                <w:szCs w:val="24"/>
              </w:rPr>
            </w:pPr>
          </w:p>
        </w:tc>
        <w:tc>
          <w:tcPr>
            <w:tcW w:w="6520" w:type="dxa"/>
          </w:tcPr>
          <w:p w:rsidR="00E55BD7" w:rsidRPr="00D73DD7" w:rsidRDefault="008D3E38" w:rsidP="00D73DD7">
            <w:pPr>
              <w:pStyle w:val="ListParagraph"/>
              <w:numPr>
                <w:ilvl w:val="0"/>
                <w:numId w:val="42"/>
              </w:numPr>
              <w:tabs>
                <w:tab w:val="left" w:pos="203"/>
              </w:tabs>
              <w:spacing w:after="0" w:line="240" w:lineRule="auto"/>
              <w:ind w:left="61" w:hanging="61"/>
              <w:jc w:val="both"/>
              <w:rPr>
                <w:rFonts w:ascii="Times New Roman" w:hAnsi="Times New Roman" w:cs="Times New Roman"/>
              </w:rPr>
            </w:pPr>
            <w:r w:rsidRPr="00D73DD7">
              <w:rPr>
                <w:rFonts w:ascii="Times New Roman" w:hAnsi="Times New Roman" w:cs="Times New Roman"/>
              </w:rPr>
              <w:t>N</w:t>
            </w:r>
            <w:r w:rsidR="009463F0" w:rsidRPr="00D73DD7">
              <w:rPr>
                <w:rFonts w:ascii="Times New Roman" w:hAnsi="Times New Roman" w:cs="Times New Roman"/>
              </w:rPr>
              <w:t xml:space="preserve">odrošināt pēctecīgu noziedzības, tai skaitā organizētās noziedzības un cilvēku tirdzniecības apkarošanas un novēršanas politikas izstrādi un ieviešanu, kā arī jaunas imigrācijas politikas izstrādi un ieviešanu, nodrošinot Latvijas interesēm atbilstošas ārzemnieku ieceļošanas sistēmas pilnveidošanu, kas vērsta uz ekonomisko izaugsmi. Īstenot personu, kurām nepieciešama starptautiskā aizsardzība, pārvietošanas un uzņemšanas pasākumus iekšlietu nozarē. Nodrošināt pēctecīgu </w:t>
            </w:r>
            <w:r w:rsidR="009463F0" w:rsidRPr="00D73DD7">
              <w:rPr>
                <w:rFonts w:ascii="Times New Roman" w:hAnsi="Times New Roman" w:cs="Times New Roman"/>
              </w:rPr>
              <w:lastRenderedPageBreak/>
              <w:t>pretterorisma politikas izstrādi un ieviešanu, tai skaitā, izstrā</w:t>
            </w:r>
            <w:r w:rsidRPr="00D73DD7">
              <w:rPr>
                <w:rFonts w:ascii="Times New Roman" w:hAnsi="Times New Roman" w:cs="Times New Roman"/>
              </w:rPr>
              <w:t>dājot jaunu tiesisko regulējumu.</w:t>
            </w:r>
          </w:p>
          <w:p w:rsidR="009463F0" w:rsidRPr="00D73DD7" w:rsidRDefault="008D3E38" w:rsidP="00D73DD7">
            <w:pPr>
              <w:pStyle w:val="ListParagraph"/>
              <w:numPr>
                <w:ilvl w:val="0"/>
                <w:numId w:val="42"/>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U</w:t>
            </w:r>
            <w:r w:rsidR="009463F0" w:rsidRPr="00D73DD7">
              <w:rPr>
                <w:rFonts w:ascii="Times New Roman" w:hAnsi="Times New Roman" w:cs="Times New Roman"/>
              </w:rPr>
              <w:t>zlabot Iekšlietu ministrijas un tās padotībā esošo iestāžu darbības kvalitāti, t.sk. veicinot kvalificēta un atbilstoši motivēta personāla piesaisti dienestam, kā arī paaugstināt esošo amatpersonu ar speciālajām dienesta pakāpēm motivāciju turpināt dienestu Iekšlietu ministrijas sistēmas iestādēs un veicināt personāla profesionalitātes celšanu</w:t>
            </w:r>
            <w:r w:rsidRPr="00D73DD7">
              <w:rPr>
                <w:rFonts w:ascii="Times New Roman" w:hAnsi="Times New Roman" w:cs="Times New Roman"/>
              </w:rPr>
              <w:t>.</w:t>
            </w:r>
          </w:p>
          <w:p w:rsidR="009463F0" w:rsidRPr="00D73DD7" w:rsidRDefault="008D3E38" w:rsidP="00D73DD7">
            <w:pPr>
              <w:pStyle w:val="ListParagraph"/>
              <w:numPr>
                <w:ilvl w:val="0"/>
                <w:numId w:val="42"/>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A</w:t>
            </w:r>
            <w:r w:rsidR="009463F0" w:rsidRPr="00D73DD7">
              <w:rPr>
                <w:rFonts w:ascii="Times New Roman" w:hAnsi="Times New Roman" w:cs="Times New Roman"/>
              </w:rPr>
              <w:t>ttīstīt fizisko un informācijas tehnoloģiju infrastruktūru, lai nodrošinātu Iekšlietu ministrijas sistēmas iestāžu darbības augstāku efektivitāti</w:t>
            </w:r>
            <w:r w:rsidRPr="00D73DD7">
              <w:rPr>
                <w:rFonts w:ascii="Times New Roman" w:hAnsi="Times New Roman" w:cs="Times New Roman"/>
              </w:rPr>
              <w:t>.</w:t>
            </w:r>
          </w:p>
          <w:p w:rsidR="009463F0" w:rsidRPr="00D73DD7" w:rsidRDefault="001E5703" w:rsidP="00D73DD7">
            <w:pPr>
              <w:pStyle w:val="ListParagraph"/>
              <w:numPr>
                <w:ilvl w:val="0"/>
                <w:numId w:val="42"/>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P</w:t>
            </w:r>
            <w:r w:rsidR="009463F0" w:rsidRPr="00D73DD7">
              <w:rPr>
                <w:rFonts w:ascii="Times New Roman" w:hAnsi="Times New Roman" w:cs="Times New Roman"/>
              </w:rPr>
              <w:t>anākt cilvēktiesību standartu ievērošanas augstāku nodrošinājumu un atklātības principa vienotu izpratni un piemērošanu, kā arī sabie</w:t>
            </w:r>
            <w:r w:rsidRPr="00D73DD7">
              <w:rPr>
                <w:rFonts w:ascii="Times New Roman" w:hAnsi="Times New Roman" w:cs="Times New Roman"/>
              </w:rPr>
              <w:t>drības līdzdalības stiprināšanu.</w:t>
            </w:r>
          </w:p>
          <w:p w:rsidR="009463F0" w:rsidRPr="00D73DD7" w:rsidRDefault="009463F0" w:rsidP="00D73DD7">
            <w:pPr>
              <w:pStyle w:val="ListParagraph"/>
              <w:numPr>
                <w:ilvl w:val="0"/>
                <w:numId w:val="42"/>
              </w:numPr>
              <w:tabs>
                <w:tab w:val="left" w:pos="203"/>
              </w:tabs>
              <w:spacing w:after="0" w:line="240" w:lineRule="auto"/>
              <w:ind w:left="0" w:firstLine="0"/>
              <w:jc w:val="both"/>
              <w:rPr>
                <w:rFonts w:ascii="Times New Roman" w:hAnsi="Times New Roman" w:cs="Times New Roman"/>
              </w:rPr>
            </w:pPr>
            <w:r w:rsidRPr="00D73DD7">
              <w:rPr>
                <w:rFonts w:ascii="Times New Roman" w:hAnsi="Times New Roman" w:cs="Times New Roman"/>
              </w:rPr>
              <w:t>nodrošināt kvalitatīvu Iekšlietu ministrijas pārstāvību Eiropas Savienībā.</w:t>
            </w:r>
          </w:p>
        </w:tc>
        <w:tc>
          <w:tcPr>
            <w:tcW w:w="5812" w:type="dxa"/>
            <w:vAlign w:val="center"/>
          </w:tcPr>
          <w:p w:rsidR="00E55BD7" w:rsidRPr="00D73DD7" w:rsidRDefault="00E55BD7" w:rsidP="00C811F4">
            <w:pPr>
              <w:jc w:val="center"/>
              <w:rPr>
                <w:rFonts w:ascii="Times New Roman" w:hAnsi="Times New Roman" w:cs="Times New Roman"/>
              </w:rPr>
            </w:pPr>
            <w:r w:rsidRPr="00D73DD7">
              <w:rPr>
                <w:rFonts w:ascii="Times New Roman" w:hAnsi="Times New Roman" w:cs="Times New Roman"/>
              </w:rPr>
              <w:lastRenderedPageBreak/>
              <w:t>×</w:t>
            </w:r>
          </w:p>
        </w:tc>
      </w:tr>
      <w:tr w:rsidR="00E55BD7" w:rsidRPr="00405852" w:rsidTr="00C811F4">
        <w:tc>
          <w:tcPr>
            <w:tcW w:w="1526" w:type="dxa"/>
          </w:tcPr>
          <w:p w:rsidR="00E55BD7" w:rsidRPr="00405852" w:rsidRDefault="00E55BD7" w:rsidP="00C811F4">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E55BD7" w:rsidRPr="00405852" w:rsidRDefault="00E55BD7" w:rsidP="00D73DD7">
            <w:pPr>
              <w:pStyle w:val="ListParagraph"/>
              <w:tabs>
                <w:tab w:val="left" w:pos="203"/>
              </w:tabs>
              <w:spacing w:after="0" w:line="240" w:lineRule="auto"/>
              <w:ind w:left="0"/>
              <w:jc w:val="center"/>
              <w:rPr>
                <w:rFonts w:ascii="Times New Roman" w:hAnsi="Times New Roman" w:cs="Times New Roman"/>
                <w:sz w:val="24"/>
                <w:szCs w:val="24"/>
              </w:rPr>
            </w:pPr>
            <w:r w:rsidRPr="00405852">
              <w:rPr>
                <w:rFonts w:ascii="Times New Roman" w:hAnsi="Times New Roman" w:cs="Times New Roman"/>
                <w:sz w:val="24"/>
                <w:szCs w:val="24"/>
              </w:rPr>
              <w:t>×</w:t>
            </w:r>
          </w:p>
        </w:tc>
        <w:tc>
          <w:tcPr>
            <w:tcW w:w="5812" w:type="dxa"/>
            <w:vAlign w:val="center"/>
          </w:tcPr>
          <w:p w:rsidR="00E55BD7" w:rsidRPr="00405852" w:rsidRDefault="00E55BD7" w:rsidP="00C811F4">
            <w:pPr>
              <w:jc w:val="center"/>
              <w:rPr>
                <w:rFonts w:ascii="Times New Roman" w:hAnsi="Times New Roman" w:cs="Times New Roman"/>
                <w:szCs w:val="24"/>
              </w:rPr>
            </w:pPr>
            <w:r w:rsidRPr="00405852">
              <w:rPr>
                <w:rFonts w:ascii="Times New Roman" w:hAnsi="Times New Roman" w:cs="Times New Roman"/>
                <w:szCs w:val="24"/>
              </w:rPr>
              <w:t>×</w:t>
            </w:r>
          </w:p>
        </w:tc>
      </w:tr>
    </w:tbl>
    <w:p w:rsidR="00D73DD7" w:rsidRDefault="00D73DD7" w:rsidP="006C0378">
      <w:pPr>
        <w:rPr>
          <w:rFonts w:cs="Times New Roman"/>
          <w:b/>
          <w:sz w:val="32"/>
          <w:szCs w:val="32"/>
        </w:rPr>
      </w:pPr>
    </w:p>
    <w:p w:rsidR="00F669E6" w:rsidRPr="001E5703" w:rsidRDefault="00F669E6" w:rsidP="006C0378">
      <w:pPr>
        <w:pBdr>
          <w:bottom w:val="thinThickSmallGap" w:sz="24" w:space="1" w:color="auto"/>
        </w:pBdr>
        <w:jc w:val="center"/>
        <w:rPr>
          <w:rFonts w:cs="Times New Roman"/>
          <w:b/>
          <w:sz w:val="32"/>
          <w:szCs w:val="32"/>
        </w:rPr>
      </w:pPr>
      <w:r w:rsidRPr="001E5703">
        <w:rPr>
          <w:rFonts w:cs="Times New Roman"/>
          <w:b/>
          <w:sz w:val="32"/>
          <w:szCs w:val="32"/>
        </w:rPr>
        <w:t>Izglītības un zinātnes ministrijas mērinstrumentu panelis</w:t>
      </w:r>
    </w:p>
    <w:p w:rsidR="00A2337B" w:rsidRPr="00405852" w:rsidRDefault="00A2337B" w:rsidP="007757BE">
      <w:pPr>
        <w:rPr>
          <w:rFonts w:cs="Times New Roman"/>
          <w:b/>
          <w:szCs w:val="24"/>
        </w:rPr>
      </w:pPr>
    </w:p>
    <w:p w:rsidR="00F606F8" w:rsidRPr="00405852" w:rsidRDefault="00F606F8" w:rsidP="007757BE">
      <w:pPr>
        <w:rPr>
          <w:rFonts w:cs="Times New Roman"/>
          <w:szCs w:val="24"/>
        </w:rPr>
      </w:pPr>
      <w:r w:rsidRPr="00405852">
        <w:rPr>
          <w:rFonts w:cs="Times New Roman"/>
          <w:szCs w:val="24"/>
        </w:rPr>
        <w:t>Joma: ZINĀTNE</w:t>
      </w:r>
    </w:p>
    <w:tbl>
      <w:tblPr>
        <w:tblStyle w:val="TableGrid"/>
        <w:tblW w:w="0" w:type="auto"/>
        <w:tblLook w:val="04A0" w:firstRow="1" w:lastRow="0" w:firstColumn="1" w:lastColumn="0" w:noHBand="0" w:noVBand="1"/>
      </w:tblPr>
      <w:tblGrid>
        <w:gridCol w:w="1526"/>
        <w:gridCol w:w="6520"/>
        <w:gridCol w:w="5812"/>
      </w:tblGrid>
      <w:tr w:rsidR="00F606F8" w:rsidRPr="00405852" w:rsidTr="00C811F4">
        <w:tc>
          <w:tcPr>
            <w:tcW w:w="1526" w:type="dxa"/>
          </w:tcPr>
          <w:p w:rsidR="00F606F8" w:rsidRPr="00405852" w:rsidRDefault="00F606F8"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F606F8" w:rsidRPr="00405852" w:rsidRDefault="00F606F8"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F606F8" w:rsidRPr="00405852" w:rsidRDefault="00F606F8"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F606F8" w:rsidRPr="00405852" w:rsidTr="008022CA">
        <w:trPr>
          <w:trHeight w:val="597"/>
        </w:trPr>
        <w:tc>
          <w:tcPr>
            <w:tcW w:w="1526" w:type="dxa"/>
          </w:tcPr>
          <w:p w:rsidR="00F606F8" w:rsidRPr="00405852" w:rsidRDefault="00F606F8" w:rsidP="00C811F4">
            <w:pPr>
              <w:jc w:val="both"/>
              <w:rPr>
                <w:rFonts w:ascii="Times New Roman" w:hAnsi="Times New Roman" w:cs="Times New Roman"/>
                <w:szCs w:val="24"/>
              </w:rPr>
            </w:pPr>
            <w:r w:rsidRPr="00405852">
              <w:rPr>
                <w:rFonts w:ascii="Times New Roman" w:hAnsi="Times New Roman" w:cs="Times New Roman"/>
                <w:szCs w:val="24"/>
              </w:rPr>
              <w:t>Makro līmeņa rādītāji</w:t>
            </w:r>
          </w:p>
          <w:p w:rsidR="00F606F8" w:rsidRPr="00405852" w:rsidRDefault="00F606F8" w:rsidP="00C811F4">
            <w:pPr>
              <w:jc w:val="both"/>
              <w:rPr>
                <w:rFonts w:ascii="Times New Roman" w:hAnsi="Times New Roman" w:cs="Times New Roman"/>
                <w:szCs w:val="24"/>
              </w:rPr>
            </w:pPr>
          </w:p>
        </w:tc>
        <w:tc>
          <w:tcPr>
            <w:tcW w:w="6520" w:type="dxa"/>
          </w:tcPr>
          <w:p w:rsidR="00F606F8" w:rsidRPr="00405852" w:rsidRDefault="005A4A22" w:rsidP="00C811F4">
            <w:pPr>
              <w:tabs>
                <w:tab w:val="left" w:pos="203"/>
              </w:tabs>
              <w:jc w:val="both"/>
              <w:rPr>
                <w:rFonts w:ascii="Times New Roman" w:hAnsi="Times New Roman" w:cs="Times New Roman"/>
                <w:szCs w:val="24"/>
              </w:rPr>
            </w:pPr>
            <w:r w:rsidRPr="00405852">
              <w:rPr>
                <w:rFonts w:ascii="Times New Roman" w:hAnsi="Times New Roman" w:cs="Times New Roman"/>
                <w:szCs w:val="24"/>
              </w:rPr>
              <w:t>Zinātnisko darbinieku skaits pētniecībā un attīstībā (publiskajā, privātajā sektorā)</w:t>
            </w:r>
          </w:p>
          <w:p w:rsidR="005A4A22" w:rsidRPr="00405852" w:rsidRDefault="005A4A22" w:rsidP="00C811F4">
            <w:pPr>
              <w:tabs>
                <w:tab w:val="left" w:pos="203"/>
              </w:tabs>
              <w:jc w:val="both"/>
              <w:rPr>
                <w:rFonts w:ascii="Times New Roman" w:hAnsi="Times New Roman" w:cs="Times New Roman"/>
                <w:szCs w:val="24"/>
              </w:rPr>
            </w:pPr>
            <w:r w:rsidRPr="00405852">
              <w:rPr>
                <w:rFonts w:ascii="Times New Roman" w:hAnsi="Times New Roman" w:cs="Times New Roman"/>
                <w:szCs w:val="24"/>
              </w:rPr>
              <w:t>Starptautisko zinātnisko koppublikāciju skaits</w:t>
            </w:r>
          </w:p>
          <w:p w:rsidR="005A4A22" w:rsidRPr="00405852" w:rsidRDefault="005A4A22" w:rsidP="00C811F4">
            <w:pPr>
              <w:tabs>
                <w:tab w:val="left" w:pos="203"/>
              </w:tabs>
              <w:jc w:val="both"/>
              <w:rPr>
                <w:rFonts w:ascii="Times New Roman" w:hAnsi="Times New Roman" w:cs="Times New Roman"/>
                <w:szCs w:val="24"/>
              </w:rPr>
            </w:pPr>
            <w:r w:rsidRPr="00405852">
              <w:rPr>
                <w:rFonts w:ascii="Times New Roman" w:hAnsi="Times New Roman" w:cs="Times New Roman"/>
                <w:szCs w:val="24"/>
              </w:rPr>
              <w:t>Piešķirtie Eiropas patenti, kas pieteikti no zinātniekiem, kas rezidē Latvijā</w:t>
            </w:r>
          </w:p>
        </w:tc>
        <w:tc>
          <w:tcPr>
            <w:tcW w:w="5812" w:type="dxa"/>
            <w:vAlign w:val="center"/>
          </w:tcPr>
          <w:p w:rsidR="00F606F8" w:rsidRPr="00D73DD7" w:rsidRDefault="008022CA" w:rsidP="001E5703">
            <w:pPr>
              <w:rPr>
                <w:rFonts w:ascii="Times New Roman" w:hAnsi="Times New Roman" w:cs="Times New Roman"/>
              </w:rPr>
            </w:pPr>
            <w:r w:rsidRPr="00D73DD7">
              <w:rPr>
                <w:rFonts w:ascii="Times New Roman" w:hAnsi="Times New Roman" w:cs="Times New Roman"/>
              </w:rPr>
              <w:t>skaits</w:t>
            </w:r>
          </w:p>
        </w:tc>
      </w:tr>
      <w:tr w:rsidR="00F606F8" w:rsidRPr="00405852" w:rsidTr="00C811F4">
        <w:trPr>
          <w:trHeight w:val="403"/>
        </w:trPr>
        <w:tc>
          <w:tcPr>
            <w:tcW w:w="1526" w:type="dxa"/>
          </w:tcPr>
          <w:p w:rsidR="00F606F8" w:rsidRPr="00405852" w:rsidRDefault="00F606F8" w:rsidP="00C811F4">
            <w:pPr>
              <w:jc w:val="both"/>
              <w:rPr>
                <w:rFonts w:ascii="Times New Roman" w:hAnsi="Times New Roman" w:cs="Times New Roman"/>
                <w:szCs w:val="24"/>
              </w:rPr>
            </w:pPr>
            <w:r w:rsidRPr="00405852">
              <w:rPr>
                <w:rFonts w:ascii="Times New Roman" w:hAnsi="Times New Roman" w:cs="Times New Roman"/>
                <w:szCs w:val="24"/>
              </w:rPr>
              <w:t>Ieguldījums</w:t>
            </w:r>
            <w:r w:rsidR="00D73DD7">
              <w:rPr>
                <w:rFonts w:ascii="Times New Roman" w:hAnsi="Times New Roman" w:cs="Times New Roman"/>
                <w:szCs w:val="24"/>
              </w:rPr>
              <w:t xml:space="preserve"> </w:t>
            </w:r>
          </w:p>
        </w:tc>
        <w:tc>
          <w:tcPr>
            <w:tcW w:w="6520" w:type="dxa"/>
          </w:tcPr>
          <w:p w:rsidR="00F606F8" w:rsidRPr="00D73DD7" w:rsidRDefault="008022CA"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05.00.00 Zinātne</w:t>
            </w:r>
          </w:p>
        </w:tc>
        <w:tc>
          <w:tcPr>
            <w:tcW w:w="5812" w:type="dxa"/>
            <w:vAlign w:val="center"/>
          </w:tcPr>
          <w:p w:rsidR="00F606F8" w:rsidRPr="00D73DD7" w:rsidRDefault="008022CA" w:rsidP="001E5703">
            <w:pPr>
              <w:rPr>
                <w:rFonts w:ascii="Times New Roman" w:hAnsi="Times New Roman" w:cs="Times New Roman"/>
              </w:rPr>
            </w:pPr>
            <w:r w:rsidRPr="00D73DD7">
              <w:rPr>
                <w:rFonts w:ascii="Times New Roman" w:hAnsi="Times New Roman" w:cs="Times New Roman"/>
              </w:rPr>
              <w:t xml:space="preserve">milj. </w:t>
            </w:r>
            <w:r w:rsidRPr="00D73DD7">
              <w:rPr>
                <w:rFonts w:ascii="Times New Roman" w:hAnsi="Times New Roman" w:cs="Times New Roman"/>
                <w:i/>
              </w:rPr>
              <w:t>euro</w:t>
            </w:r>
          </w:p>
        </w:tc>
      </w:tr>
      <w:tr w:rsidR="00F606F8" w:rsidRPr="00405852" w:rsidTr="001E5703">
        <w:tc>
          <w:tcPr>
            <w:tcW w:w="1526" w:type="dxa"/>
          </w:tcPr>
          <w:p w:rsidR="00F606F8" w:rsidRPr="00405852" w:rsidRDefault="008022CA" w:rsidP="00C811F4">
            <w:pPr>
              <w:jc w:val="both"/>
              <w:rPr>
                <w:rFonts w:ascii="Times New Roman" w:hAnsi="Times New Roman" w:cs="Times New Roman"/>
                <w:szCs w:val="24"/>
              </w:rPr>
            </w:pPr>
            <w:r w:rsidRPr="00405852">
              <w:rPr>
                <w:rFonts w:ascii="Times New Roman" w:hAnsi="Times New Roman" w:cs="Times New Roman"/>
                <w:szCs w:val="24"/>
              </w:rPr>
              <w:t>Virsmērķa rādītājs</w:t>
            </w:r>
          </w:p>
        </w:tc>
        <w:tc>
          <w:tcPr>
            <w:tcW w:w="6520" w:type="dxa"/>
          </w:tcPr>
          <w:p w:rsidR="00F606F8" w:rsidRPr="00D73DD7" w:rsidRDefault="008022CA" w:rsidP="001E5703">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Ieguldījumi R&amp;D</w:t>
            </w:r>
          </w:p>
        </w:tc>
        <w:tc>
          <w:tcPr>
            <w:tcW w:w="5812" w:type="dxa"/>
          </w:tcPr>
          <w:p w:rsidR="00F606F8" w:rsidRPr="00D73DD7" w:rsidRDefault="001E5703" w:rsidP="001E5703">
            <w:pPr>
              <w:rPr>
                <w:rFonts w:ascii="Times New Roman" w:hAnsi="Times New Roman" w:cs="Times New Roman"/>
              </w:rPr>
            </w:pPr>
            <w:r w:rsidRPr="00D73DD7">
              <w:rPr>
                <w:rFonts w:ascii="Times New Roman" w:hAnsi="Times New Roman" w:cs="Times New Roman"/>
              </w:rPr>
              <w:t>% no IKP</w:t>
            </w:r>
          </w:p>
        </w:tc>
      </w:tr>
      <w:tr w:rsidR="00F606F8" w:rsidRPr="00405852" w:rsidTr="001E5703">
        <w:tc>
          <w:tcPr>
            <w:tcW w:w="1526" w:type="dxa"/>
          </w:tcPr>
          <w:p w:rsidR="00F606F8" w:rsidRPr="00405852" w:rsidRDefault="00F606F8" w:rsidP="00C811F4">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F606F8" w:rsidRPr="00D73DD7" w:rsidRDefault="005A4A22" w:rsidP="00D73DD7">
            <w:pPr>
              <w:pStyle w:val="ListParagraph"/>
              <w:tabs>
                <w:tab w:val="left" w:pos="203"/>
              </w:tabs>
              <w:spacing w:after="0" w:line="240" w:lineRule="auto"/>
              <w:ind w:left="0"/>
              <w:rPr>
                <w:rFonts w:ascii="Times New Roman" w:hAnsi="Times New Roman" w:cs="Times New Roman"/>
              </w:rPr>
            </w:pPr>
            <w:r w:rsidRPr="00D73DD7">
              <w:rPr>
                <w:rFonts w:ascii="Times New Roman" w:hAnsi="Times New Roman" w:cs="Times New Roman"/>
              </w:rPr>
              <w:t>Augsto un vidēji augsto tehnoloģiju nozaru īpat</w:t>
            </w:r>
            <w:r w:rsidR="001E5703" w:rsidRPr="00D73DD7">
              <w:rPr>
                <w:rFonts w:ascii="Times New Roman" w:hAnsi="Times New Roman" w:cs="Times New Roman"/>
              </w:rPr>
              <w:t>svars Latvija preču eksportā.</w:t>
            </w:r>
          </w:p>
        </w:tc>
        <w:tc>
          <w:tcPr>
            <w:tcW w:w="5812" w:type="dxa"/>
          </w:tcPr>
          <w:p w:rsidR="00F606F8" w:rsidRPr="00D73DD7" w:rsidRDefault="001E5703" w:rsidP="001E5703">
            <w:pPr>
              <w:rPr>
                <w:rFonts w:ascii="Times New Roman" w:hAnsi="Times New Roman" w:cs="Times New Roman"/>
              </w:rPr>
            </w:pPr>
            <w:r w:rsidRPr="00D73DD7">
              <w:rPr>
                <w:rFonts w:ascii="Times New Roman" w:hAnsi="Times New Roman" w:cs="Times New Roman"/>
              </w:rPr>
              <w:t>%</w:t>
            </w:r>
          </w:p>
        </w:tc>
      </w:tr>
    </w:tbl>
    <w:p w:rsidR="00A2337B" w:rsidRPr="00405852" w:rsidRDefault="00A2337B" w:rsidP="007757BE">
      <w:pPr>
        <w:rPr>
          <w:rFonts w:cs="Times New Roman"/>
          <w:szCs w:val="24"/>
        </w:rPr>
      </w:pPr>
    </w:p>
    <w:p w:rsidR="000E7A5F" w:rsidRPr="00405852" w:rsidRDefault="000E7A5F" w:rsidP="007757BE">
      <w:pPr>
        <w:rPr>
          <w:rFonts w:cs="Times New Roman"/>
          <w:szCs w:val="24"/>
        </w:rPr>
      </w:pPr>
      <w:r w:rsidRPr="00405852">
        <w:rPr>
          <w:rFonts w:cs="Times New Roman"/>
          <w:szCs w:val="24"/>
        </w:rPr>
        <w:t>Joma: AUGSTĀKĀ IZGLĪTĪBA</w:t>
      </w:r>
    </w:p>
    <w:tbl>
      <w:tblPr>
        <w:tblStyle w:val="TableGrid"/>
        <w:tblW w:w="0" w:type="auto"/>
        <w:tblLook w:val="04A0" w:firstRow="1" w:lastRow="0" w:firstColumn="1" w:lastColumn="0" w:noHBand="0" w:noVBand="1"/>
      </w:tblPr>
      <w:tblGrid>
        <w:gridCol w:w="1526"/>
        <w:gridCol w:w="6520"/>
        <w:gridCol w:w="5812"/>
      </w:tblGrid>
      <w:tr w:rsidR="000E7A5F" w:rsidRPr="00405852" w:rsidTr="00C811F4">
        <w:tc>
          <w:tcPr>
            <w:tcW w:w="1526" w:type="dxa"/>
          </w:tcPr>
          <w:p w:rsidR="000E7A5F" w:rsidRPr="00405852" w:rsidRDefault="000E7A5F"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0E7A5F" w:rsidRPr="00405852" w:rsidRDefault="000E7A5F"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0E7A5F" w:rsidRPr="00405852" w:rsidRDefault="000E7A5F"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0E7A5F" w:rsidRPr="00405852" w:rsidTr="000E7A5F">
        <w:trPr>
          <w:trHeight w:val="597"/>
        </w:trPr>
        <w:tc>
          <w:tcPr>
            <w:tcW w:w="1526" w:type="dxa"/>
          </w:tcPr>
          <w:p w:rsidR="000E7A5F" w:rsidRPr="00405852" w:rsidRDefault="000E7A5F" w:rsidP="00C811F4">
            <w:pPr>
              <w:jc w:val="both"/>
              <w:rPr>
                <w:rFonts w:ascii="Times New Roman" w:hAnsi="Times New Roman" w:cs="Times New Roman"/>
                <w:szCs w:val="24"/>
              </w:rPr>
            </w:pPr>
            <w:r w:rsidRPr="00405852">
              <w:rPr>
                <w:rFonts w:ascii="Times New Roman" w:hAnsi="Times New Roman" w:cs="Times New Roman"/>
                <w:szCs w:val="24"/>
              </w:rPr>
              <w:lastRenderedPageBreak/>
              <w:t>Politikas rezultāts</w:t>
            </w:r>
          </w:p>
          <w:p w:rsidR="000E7A5F" w:rsidRPr="00405852" w:rsidRDefault="000E7A5F" w:rsidP="00C811F4">
            <w:pPr>
              <w:jc w:val="both"/>
              <w:rPr>
                <w:rFonts w:ascii="Times New Roman" w:hAnsi="Times New Roman" w:cs="Times New Roman"/>
                <w:szCs w:val="24"/>
              </w:rPr>
            </w:pPr>
          </w:p>
        </w:tc>
        <w:tc>
          <w:tcPr>
            <w:tcW w:w="6520" w:type="dxa"/>
          </w:tcPr>
          <w:p w:rsidR="000E7A5F" w:rsidRPr="00405852" w:rsidRDefault="001E5703" w:rsidP="00C811F4">
            <w:pPr>
              <w:tabs>
                <w:tab w:val="left" w:pos="203"/>
              </w:tabs>
              <w:jc w:val="both"/>
              <w:rPr>
                <w:rFonts w:ascii="Times New Roman" w:hAnsi="Times New Roman" w:cs="Times New Roman"/>
                <w:szCs w:val="24"/>
              </w:rPr>
            </w:pPr>
            <w:r>
              <w:rPr>
                <w:rFonts w:ascii="Times New Roman" w:hAnsi="Times New Roman" w:cs="Times New Roman"/>
                <w:szCs w:val="24"/>
              </w:rPr>
              <w:t xml:space="preserve">1. </w:t>
            </w:r>
            <w:r w:rsidR="000E7A5F" w:rsidRPr="00405852">
              <w:rPr>
                <w:rFonts w:ascii="Times New Roman" w:hAnsi="Times New Roman" w:cs="Times New Roman"/>
                <w:szCs w:val="24"/>
              </w:rPr>
              <w:t>Iedzīvotāji 30-34 gadu vecumā ar augstāko izglītību (%)</w:t>
            </w:r>
            <w:r>
              <w:rPr>
                <w:rFonts w:ascii="Times New Roman" w:hAnsi="Times New Roman" w:cs="Times New Roman"/>
                <w:szCs w:val="24"/>
              </w:rPr>
              <w:t>.</w:t>
            </w:r>
          </w:p>
          <w:p w:rsidR="000E7A5F" w:rsidRPr="00405852" w:rsidRDefault="000E7A5F" w:rsidP="00C811F4">
            <w:pPr>
              <w:tabs>
                <w:tab w:val="left" w:pos="203"/>
              </w:tabs>
              <w:jc w:val="both"/>
              <w:rPr>
                <w:rFonts w:ascii="Times New Roman" w:hAnsi="Times New Roman" w:cs="Times New Roman"/>
                <w:szCs w:val="24"/>
              </w:rPr>
            </w:pPr>
          </w:p>
          <w:p w:rsidR="000E7A5F" w:rsidRPr="00405852" w:rsidRDefault="000E7A5F" w:rsidP="00C811F4">
            <w:pPr>
              <w:tabs>
                <w:tab w:val="left" w:pos="203"/>
              </w:tabs>
              <w:jc w:val="both"/>
              <w:rPr>
                <w:rFonts w:ascii="Times New Roman" w:hAnsi="Times New Roman" w:cs="Times New Roman"/>
                <w:szCs w:val="24"/>
              </w:rPr>
            </w:pPr>
          </w:p>
          <w:p w:rsidR="000E7A5F" w:rsidRPr="00405852" w:rsidRDefault="000E7A5F" w:rsidP="00C811F4">
            <w:pPr>
              <w:tabs>
                <w:tab w:val="left" w:pos="203"/>
              </w:tabs>
              <w:jc w:val="both"/>
              <w:rPr>
                <w:rFonts w:ascii="Times New Roman" w:hAnsi="Times New Roman" w:cs="Times New Roman"/>
                <w:szCs w:val="24"/>
              </w:rPr>
            </w:pPr>
          </w:p>
          <w:p w:rsidR="000E7A5F" w:rsidRPr="00405852" w:rsidRDefault="001E5703" w:rsidP="00C811F4">
            <w:pPr>
              <w:tabs>
                <w:tab w:val="left" w:pos="203"/>
              </w:tabs>
              <w:jc w:val="both"/>
              <w:rPr>
                <w:rFonts w:ascii="Times New Roman" w:hAnsi="Times New Roman" w:cs="Times New Roman"/>
                <w:szCs w:val="24"/>
              </w:rPr>
            </w:pPr>
            <w:r>
              <w:rPr>
                <w:rFonts w:ascii="Times New Roman" w:hAnsi="Times New Roman" w:cs="Times New Roman"/>
                <w:szCs w:val="24"/>
              </w:rPr>
              <w:t xml:space="preserve">2. </w:t>
            </w:r>
            <w:r w:rsidR="000E7A5F" w:rsidRPr="00405852">
              <w:rPr>
                <w:rFonts w:ascii="Times New Roman" w:hAnsi="Times New Roman" w:cs="Times New Roman"/>
                <w:szCs w:val="24"/>
              </w:rPr>
              <w:t>Absloventi grādu vai kvalikāciju STEM jomās (%no kopējā absolventu skaita)</w:t>
            </w:r>
            <w:r>
              <w:rPr>
                <w:rFonts w:ascii="Times New Roman" w:hAnsi="Times New Roman" w:cs="Times New Roman"/>
                <w:szCs w:val="24"/>
              </w:rPr>
              <w:t>.</w:t>
            </w:r>
          </w:p>
          <w:p w:rsidR="000E7A5F" w:rsidRPr="00405852" w:rsidRDefault="000E7A5F" w:rsidP="00C811F4">
            <w:pPr>
              <w:tabs>
                <w:tab w:val="left" w:pos="203"/>
              </w:tabs>
              <w:jc w:val="both"/>
              <w:rPr>
                <w:rFonts w:ascii="Times New Roman" w:hAnsi="Times New Roman" w:cs="Times New Roman"/>
                <w:szCs w:val="24"/>
              </w:rPr>
            </w:pPr>
          </w:p>
          <w:p w:rsidR="000E7A5F" w:rsidRPr="00405852" w:rsidRDefault="000E7A5F" w:rsidP="00C811F4">
            <w:pPr>
              <w:tabs>
                <w:tab w:val="left" w:pos="203"/>
              </w:tabs>
              <w:jc w:val="both"/>
              <w:rPr>
                <w:rFonts w:ascii="Times New Roman" w:hAnsi="Times New Roman" w:cs="Times New Roman"/>
                <w:szCs w:val="24"/>
              </w:rPr>
            </w:pPr>
          </w:p>
          <w:p w:rsidR="000E7A5F" w:rsidRPr="00405852" w:rsidRDefault="001E5703" w:rsidP="00C811F4">
            <w:pPr>
              <w:tabs>
                <w:tab w:val="left" w:pos="203"/>
              </w:tabs>
              <w:jc w:val="both"/>
              <w:rPr>
                <w:rFonts w:ascii="Times New Roman" w:hAnsi="Times New Roman" w:cs="Times New Roman"/>
                <w:szCs w:val="24"/>
              </w:rPr>
            </w:pPr>
            <w:r>
              <w:rPr>
                <w:rFonts w:ascii="Times New Roman" w:hAnsi="Times New Roman" w:cs="Times New Roman"/>
                <w:szCs w:val="24"/>
              </w:rPr>
              <w:t xml:space="preserve">3. </w:t>
            </w:r>
            <w:r w:rsidR="000E7A5F" w:rsidRPr="00405852">
              <w:rPr>
                <w:rFonts w:ascii="Times New Roman" w:hAnsi="Times New Roman" w:cs="Times New Roman"/>
                <w:szCs w:val="24"/>
              </w:rPr>
              <w:t xml:space="preserve">Ārvalstu </w:t>
            </w:r>
            <w:r>
              <w:rPr>
                <w:rFonts w:ascii="Times New Roman" w:hAnsi="Times New Roman" w:cs="Times New Roman"/>
                <w:szCs w:val="24"/>
              </w:rPr>
              <w:t>student.</w:t>
            </w:r>
          </w:p>
        </w:tc>
        <w:tc>
          <w:tcPr>
            <w:tcW w:w="5812" w:type="dxa"/>
          </w:tcPr>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2012 -36%</w:t>
            </w:r>
          </w:p>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2017 -38%</w:t>
            </w:r>
          </w:p>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2020 -40%</w:t>
            </w:r>
          </w:p>
          <w:p w:rsidR="000E7A5F" w:rsidRPr="00405852" w:rsidRDefault="000E7A5F" w:rsidP="000E7A5F">
            <w:pPr>
              <w:rPr>
                <w:rFonts w:ascii="Times New Roman" w:hAnsi="Times New Roman" w:cs="Times New Roman"/>
                <w:szCs w:val="24"/>
              </w:rPr>
            </w:pPr>
          </w:p>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2015 -20%</w:t>
            </w:r>
          </w:p>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2017 -25%</w:t>
            </w:r>
          </w:p>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2020 -27%</w:t>
            </w:r>
          </w:p>
          <w:p w:rsidR="000E7A5F" w:rsidRPr="00405852" w:rsidRDefault="000E7A5F" w:rsidP="000E7A5F">
            <w:pPr>
              <w:rPr>
                <w:rFonts w:ascii="Times New Roman" w:hAnsi="Times New Roman" w:cs="Times New Roman"/>
                <w:szCs w:val="24"/>
              </w:rPr>
            </w:pPr>
          </w:p>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2015 -6465</w:t>
            </w:r>
          </w:p>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2017 -6800</w:t>
            </w:r>
          </w:p>
          <w:p w:rsidR="000E7A5F" w:rsidRPr="00405852" w:rsidRDefault="000E7A5F" w:rsidP="000E7A5F">
            <w:pPr>
              <w:rPr>
                <w:rFonts w:ascii="Times New Roman" w:hAnsi="Times New Roman" w:cs="Times New Roman"/>
                <w:szCs w:val="24"/>
              </w:rPr>
            </w:pPr>
            <w:r w:rsidRPr="00405852">
              <w:rPr>
                <w:rFonts w:ascii="Times New Roman" w:hAnsi="Times New Roman" w:cs="Times New Roman"/>
                <w:szCs w:val="24"/>
              </w:rPr>
              <w:t>2020 -7300</w:t>
            </w:r>
          </w:p>
        </w:tc>
      </w:tr>
      <w:tr w:rsidR="000E7A5F" w:rsidRPr="00405852" w:rsidTr="00D208B2">
        <w:trPr>
          <w:trHeight w:val="403"/>
        </w:trPr>
        <w:tc>
          <w:tcPr>
            <w:tcW w:w="1526" w:type="dxa"/>
          </w:tcPr>
          <w:p w:rsidR="000E7A5F" w:rsidRPr="00405852" w:rsidRDefault="000E7A5F" w:rsidP="00C811F4">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0E7A5F" w:rsidRPr="00405852" w:rsidRDefault="000E7A5F" w:rsidP="00C811F4">
            <w:pPr>
              <w:jc w:val="both"/>
              <w:rPr>
                <w:rFonts w:ascii="Times New Roman" w:hAnsi="Times New Roman" w:cs="Times New Roman"/>
                <w:szCs w:val="24"/>
              </w:rPr>
            </w:pPr>
          </w:p>
        </w:tc>
        <w:tc>
          <w:tcPr>
            <w:tcW w:w="6520" w:type="dxa"/>
          </w:tcPr>
          <w:p w:rsidR="000E7A5F" w:rsidRPr="00D73DD7" w:rsidRDefault="00D208B2" w:rsidP="00C811F4">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Finansējums 03.00.00 “Augstākā izglītība”, milj. </w:t>
            </w:r>
            <w:r w:rsidRPr="00D73DD7">
              <w:rPr>
                <w:rFonts w:ascii="Times New Roman" w:hAnsi="Times New Roman" w:cs="Times New Roman"/>
                <w:i/>
              </w:rPr>
              <w:t>euro</w:t>
            </w:r>
          </w:p>
        </w:tc>
        <w:tc>
          <w:tcPr>
            <w:tcW w:w="5812" w:type="dxa"/>
          </w:tcPr>
          <w:p w:rsidR="000E7A5F" w:rsidRPr="00405852" w:rsidRDefault="00D208B2" w:rsidP="00D208B2">
            <w:pPr>
              <w:rPr>
                <w:rFonts w:ascii="Times New Roman" w:hAnsi="Times New Roman" w:cs="Times New Roman"/>
                <w:szCs w:val="24"/>
              </w:rPr>
            </w:pPr>
            <w:r w:rsidRPr="00405852">
              <w:rPr>
                <w:rFonts w:ascii="Times New Roman" w:hAnsi="Times New Roman" w:cs="Times New Roman"/>
                <w:szCs w:val="24"/>
              </w:rPr>
              <w:t>2015 -62</w:t>
            </w:r>
          </w:p>
          <w:p w:rsidR="00D208B2" w:rsidRPr="00405852" w:rsidRDefault="00D208B2" w:rsidP="00D208B2">
            <w:pPr>
              <w:rPr>
                <w:rFonts w:ascii="Times New Roman" w:hAnsi="Times New Roman" w:cs="Times New Roman"/>
                <w:szCs w:val="24"/>
              </w:rPr>
            </w:pPr>
            <w:r w:rsidRPr="00405852">
              <w:rPr>
                <w:rFonts w:ascii="Times New Roman" w:hAnsi="Times New Roman" w:cs="Times New Roman"/>
                <w:szCs w:val="24"/>
              </w:rPr>
              <w:t>2017 -63,5</w:t>
            </w:r>
          </w:p>
          <w:p w:rsidR="00D208B2" w:rsidRPr="00405852" w:rsidRDefault="00D208B2" w:rsidP="00D208B2">
            <w:pPr>
              <w:rPr>
                <w:rFonts w:ascii="Times New Roman" w:hAnsi="Times New Roman" w:cs="Times New Roman"/>
                <w:szCs w:val="24"/>
              </w:rPr>
            </w:pPr>
            <w:r w:rsidRPr="00405852">
              <w:rPr>
                <w:rFonts w:ascii="Times New Roman" w:hAnsi="Times New Roman" w:cs="Times New Roman"/>
                <w:szCs w:val="24"/>
              </w:rPr>
              <w:t xml:space="preserve">2020 - </w:t>
            </w:r>
            <w:r w:rsidR="000E28B1" w:rsidRPr="00405852">
              <w:rPr>
                <w:rFonts w:ascii="Times New Roman" w:hAnsi="Times New Roman" w:cs="Times New Roman"/>
                <w:szCs w:val="24"/>
              </w:rPr>
              <w:t>×</w:t>
            </w:r>
          </w:p>
        </w:tc>
      </w:tr>
      <w:tr w:rsidR="000E7A5F" w:rsidRPr="00405852" w:rsidTr="000E28B1">
        <w:tc>
          <w:tcPr>
            <w:tcW w:w="1526" w:type="dxa"/>
          </w:tcPr>
          <w:p w:rsidR="000E7A5F" w:rsidRPr="00405852" w:rsidRDefault="000E28B1" w:rsidP="00C811F4">
            <w:pPr>
              <w:jc w:val="both"/>
              <w:rPr>
                <w:rFonts w:ascii="Times New Roman" w:hAnsi="Times New Roman" w:cs="Times New Roman"/>
                <w:szCs w:val="24"/>
              </w:rPr>
            </w:pPr>
            <w:r w:rsidRPr="00405852">
              <w:rPr>
                <w:rFonts w:ascii="Times New Roman" w:hAnsi="Times New Roman" w:cs="Times New Roman"/>
                <w:szCs w:val="24"/>
              </w:rPr>
              <w:t>Darbības rezultāts</w:t>
            </w:r>
          </w:p>
          <w:p w:rsidR="000E7A5F" w:rsidRPr="00405852" w:rsidRDefault="000E7A5F" w:rsidP="00C811F4">
            <w:pPr>
              <w:jc w:val="both"/>
              <w:rPr>
                <w:rFonts w:ascii="Times New Roman" w:hAnsi="Times New Roman" w:cs="Times New Roman"/>
                <w:szCs w:val="24"/>
              </w:rPr>
            </w:pPr>
          </w:p>
        </w:tc>
        <w:tc>
          <w:tcPr>
            <w:tcW w:w="6520" w:type="dxa"/>
          </w:tcPr>
          <w:p w:rsidR="000E7A5F" w:rsidRPr="00D73DD7" w:rsidRDefault="001E5703" w:rsidP="00C811F4">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1. </w:t>
            </w:r>
            <w:r w:rsidR="000E28B1" w:rsidRPr="00D73DD7">
              <w:rPr>
                <w:rFonts w:ascii="Times New Roman" w:hAnsi="Times New Roman" w:cs="Times New Roman"/>
              </w:rPr>
              <w:t>Kopējais absolventu skaits par valsts budžeta līdzekļiem IZM</w:t>
            </w:r>
            <w:r w:rsidRPr="00D73DD7">
              <w:rPr>
                <w:rFonts w:ascii="Times New Roman" w:hAnsi="Times New Roman" w:cs="Times New Roman"/>
              </w:rPr>
              <w:t>.</w:t>
            </w:r>
          </w:p>
          <w:p w:rsidR="000E28B1" w:rsidRPr="00D73DD7" w:rsidRDefault="000E28B1" w:rsidP="00C811F4">
            <w:pPr>
              <w:pStyle w:val="ListParagraph"/>
              <w:tabs>
                <w:tab w:val="left" w:pos="203"/>
              </w:tabs>
              <w:ind w:left="0"/>
              <w:jc w:val="both"/>
              <w:rPr>
                <w:rFonts w:ascii="Times New Roman" w:hAnsi="Times New Roman" w:cs="Times New Roman"/>
              </w:rPr>
            </w:pPr>
          </w:p>
          <w:p w:rsidR="000E28B1" w:rsidRPr="00D73DD7" w:rsidRDefault="000E28B1" w:rsidP="00C811F4">
            <w:pPr>
              <w:pStyle w:val="ListParagraph"/>
              <w:tabs>
                <w:tab w:val="left" w:pos="203"/>
              </w:tabs>
              <w:ind w:left="0"/>
              <w:jc w:val="both"/>
              <w:rPr>
                <w:rFonts w:ascii="Times New Roman" w:hAnsi="Times New Roman" w:cs="Times New Roman"/>
              </w:rPr>
            </w:pPr>
          </w:p>
          <w:p w:rsidR="00A404FC" w:rsidRPr="00D73DD7" w:rsidRDefault="00A404FC" w:rsidP="00C811F4">
            <w:pPr>
              <w:pStyle w:val="ListParagraph"/>
              <w:tabs>
                <w:tab w:val="left" w:pos="203"/>
              </w:tabs>
              <w:ind w:left="0"/>
              <w:jc w:val="both"/>
              <w:rPr>
                <w:rFonts w:ascii="Times New Roman" w:hAnsi="Times New Roman" w:cs="Times New Roman"/>
              </w:rPr>
            </w:pPr>
          </w:p>
          <w:p w:rsidR="000E28B1" w:rsidRPr="00D73DD7" w:rsidRDefault="00114375" w:rsidP="00C811F4">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2. </w:t>
            </w:r>
            <w:r w:rsidR="000E28B1" w:rsidRPr="00D73DD7">
              <w:rPr>
                <w:rFonts w:ascii="Times New Roman" w:hAnsi="Times New Roman" w:cs="Times New Roman"/>
              </w:rPr>
              <w:t>Doktora grādu ieguvēji STEM par valsts budžeta līdzekļiem IZM (% no kopējā absolventu skaita)</w:t>
            </w:r>
            <w:r w:rsidRPr="00D73DD7">
              <w:rPr>
                <w:rFonts w:ascii="Times New Roman" w:hAnsi="Times New Roman" w:cs="Times New Roman"/>
              </w:rPr>
              <w:t>.</w:t>
            </w:r>
          </w:p>
          <w:p w:rsidR="00F15AE8" w:rsidRPr="00D73DD7" w:rsidRDefault="00F15AE8" w:rsidP="00C811F4">
            <w:pPr>
              <w:pStyle w:val="ListParagraph"/>
              <w:tabs>
                <w:tab w:val="left" w:pos="203"/>
              </w:tabs>
              <w:ind w:left="0"/>
              <w:jc w:val="both"/>
              <w:rPr>
                <w:rFonts w:ascii="Times New Roman" w:hAnsi="Times New Roman" w:cs="Times New Roman"/>
              </w:rPr>
            </w:pPr>
          </w:p>
          <w:p w:rsidR="00F15AE8" w:rsidRPr="00D73DD7" w:rsidRDefault="00F15AE8" w:rsidP="00C811F4">
            <w:pPr>
              <w:pStyle w:val="ListParagraph"/>
              <w:tabs>
                <w:tab w:val="left" w:pos="203"/>
              </w:tabs>
              <w:ind w:left="0"/>
              <w:jc w:val="both"/>
              <w:rPr>
                <w:rFonts w:ascii="Times New Roman" w:hAnsi="Times New Roman" w:cs="Times New Roman"/>
              </w:rPr>
            </w:pPr>
          </w:p>
          <w:p w:rsidR="00F15AE8" w:rsidRPr="00D73DD7" w:rsidRDefault="00114375" w:rsidP="00C811F4">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3. </w:t>
            </w:r>
            <w:r w:rsidR="00F15AE8" w:rsidRPr="00D73DD7">
              <w:rPr>
                <w:rFonts w:ascii="Times New Roman" w:hAnsi="Times New Roman" w:cs="Times New Roman"/>
              </w:rPr>
              <w:t>Kopējais STEM absolventu skaits par valsts budžeta līdzekļiem IZM (% no kopējā absolventu skaita)</w:t>
            </w:r>
            <w:r w:rsidRPr="00D73DD7">
              <w:rPr>
                <w:rFonts w:ascii="Times New Roman" w:hAnsi="Times New Roman" w:cs="Times New Roman"/>
              </w:rPr>
              <w:t>.</w:t>
            </w:r>
          </w:p>
          <w:p w:rsidR="00192949" w:rsidRPr="00D73DD7" w:rsidRDefault="00192949" w:rsidP="00C811F4">
            <w:pPr>
              <w:pStyle w:val="ListParagraph"/>
              <w:tabs>
                <w:tab w:val="left" w:pos="203"/>
              </w:tabs>
              <w:ind w:left="0"/>
              <w:jc w:val="both"/>
              <w:rPr>
                <w:rFonts w:ascii="Times New Roman" w:hAnsi="Times New Roman" w:cs="Times New Roman"/>
              </w:rPr>
            </w:pPr>
          </w:p>
          <w:p w:rsidR="00192949" w:rsidRPr="00D73DD7" w:rsidRDefault="00114375" w:rsidP="00C811F4">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4. </w:t>
            </w:r>
            <w:r w:rsidR="00192949" w:rsidRPr="00D73DD7">
              <w:rPr>
                <w:rFonts w:ascii="Times New Roman" w:hAnsi="Times New Roman" w:cs="Times New Roman"/>
              </w:rPr>
              <w:t>Valsts budžeta finansēto studiju vietu skaits reģionālajās AII pret 10 000 iedzīvotāju reģionos</w:t>
            </w:r>
            <w:r w:rsidRPr="00D73DD7">
              <w:rPr>
                <w:rFonts w:ascii="Times New Roman" w:hAnsi="Times New Roman" w:cs="Times New Roman"/>
              </w:rPr>
              <w:t>.</w:t>
            </w:r>
          </w:p>
          <w:p w:rsidR="00192949" w:rsidRPr="00D73DD7" w:rsidRDefault="00192949" w:rsidP="00C811F4">
            <w:pPr>
              <w:pStyle w:val="ListParagraph"/>
              <w:tabs>
                <w:tab w:val="left" w:pos="203"/>
              </w:tabs>
              <w:ind w:left="0"/>
              <w:jc w:val="both"/>
              <w:rPr>
                <w:rFonts w:ascii="Times New Roman" w:hAnsi="Times New Roman" w:cs="Times New Roman"/>
              </w:rPr>
            </w:pPr>
          </w:p>
          <w:p w:rsidR="00192949" w:rsidRPr="00D73DD7" w:rsidRDefault="00114375" w:rsidP="00C811F4">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5. </w:t>
            </w:r>
            <w:r w:rsidR="00192949" w:rsidRPr="00D73DD7">
              <w:rPr>
                <w:rFonts w:ascii="Times New Roman" w:hAnsi="Times New Roman" w:cs="Times New Roman"/>
              </w:rPr>
              <w:t>Ārvalstu student, kas studē grāda, kvalifikācijas iegūšanai (% no kopējā student skaita)</w:t>
            </w:r>
            <w:r w:rsidR="00F00530" w:rsidRPr="00D73DD7">
              <w:rPr>
                <w:rFonts w:ascii="Times New Roman" w:hAnsi="Times New Roman" w:cs="Times New Roman"/>
              </w:rPr>
              <w:t>.</w:t>
            </w:r>
          </w:p>
          <w:p w:rsidR="000E28B1" w:rsidRPr="00D73DD7" w:rsidRDefault="000E28B1" w:rsidP="00C811F4">
            <w:pPr>
              <w:pStyle w:val="ListParagraph"/>
              <w:tabs>
                <w:tab w:val="left" w:pos="203"/>
              </w:tabs>
              <w:ind w:left="0"/>
              <w:jc w:val="both"/>
              <w:rPr>
                <w:rFonts w:ascii="Times New Roman" w:hAnsi="Times New Roman" w:cs="Times New Roman"/>
              </w:rPr>
            </w:pPr>
          </w:p>
        </w:tc>
        <w:tc>
          <w:tcPr>
            <w:tcW w:w="5812" w:type="dxa"/>
          </w:tcPr>
          <w:p w:rsidR="000E7A5F" w:rsidRPr="00405852" w:rsidRDefault="000E28B1" w:rsidP="000E28B1">
            <w:pPr>
              <w:rPr>
                <w:rFonts w:ascii="Times New Roman" w:hAnsi="Times New Roman" w:cs="Times New Roman"/>
                <w:szCs w:val="24"/>
              </w:rPr>
            </w:pPr>
            <w:r w:rsidRPr="00405852">
              <w:rPr>
                <w:rFonts w:ascii="Times New Roman" w:hAnsi="Times New Roman" w:cs="Times New Roman"/>
                <w:szCs w:val="24"/>
              </w:rPr>
              <w:t>2015 -5895</w:t>
            </w:r>
          </w:p>
          <w:p w:rsidR="000E28B1" w:rsidRPr="00405852" w:rsidRDefault="000E28B1" w:rsidP="000E28B1">
            <w:pPr>
              <w:rPr>
                <w:rFonts w:ascii="Times New Roman" w:hAnsi="Times New Roman" w:cs="Times New Roman"/>
                <w:szCs w:val="24"/>
              </w:rPr>
            </w:pPr>
            <w:r w:rsidRPr="00405852">
              <w:rPr>
                <w:rFonts w:ascii="Times New Roman" w:hAnsi="Times New Roman" w:cs="Times New Roman"/>
                <w:szCs w:val="24"/>
              </w:rPr>
              <w:t>2017 -5900</w:t>
            </w:r>
          </w:p>
          <w:p w:rsidR="000E28B1" w:rsidRPr="00405852" w:rsidRDefault="000E28B1" w:rsidP="000E28B1">
            <w:pPr>
              <w:rPr>
                <w:rFonts w:ascii="Times New Roman" w:hAnsi="Times New Roman" w:cs="Times New Roman"/>
                <w:szCs w:val="24"/>
              </w:rPr>
            </w:pPr>
            <w:r w:rsidRPr="00405852">
              <w:rPr>
                <w:rFonts w:ascii="Times New Roman" w:hAnsi="Times New Roman" w:cs="Times New Roman"/>
                <w:szCs w:val="24"/>
              </w:rPr>
              <w:t>2020 -6200</w:t>
            </w:r>
          </w:p>
          <w:p w:rsidR="000E28B1" w:rsidRPr="00405852" w:rsidRDefault="000E28B1" w:rsidP="000E28B1">
            <w:pPr>
              <w:rPr>
                <w:rFonts w:ascii="Times New Roman" w:hAnsi="Times New Roman" w:cs="Times New Roman"/>
                <w:szCs w:val="24"/>
              </w:rPr>
            </w:pPr>
          </w:p>
          <w:p w:rsidR="00D73DD7" w:rsidRDefault="00D73DD7" w:rsidP="000E28B1">
            <w:pPr>
              <w:rPr>
                <w:rFonts w:ascii="Times New Roman" w:hAnsi="Times New Roman" w:cs="Times New Roman"/>
                <w:szCs w:val="24"/>
              </w:rPr>
            </w:pPr>
          </w:p>
          <w:p w:rsidR="000E28B1" w:rsidRPr="00405852" w:rsidRDefault="000E28B1" w:rsidP="000E28B1">
            <w:pPr>
              <w:rPr>
                <w:rFonts w:ascii="Times New Roman" w:hAnsi="Times New Roman" w:cs="Times New Roman"/>
                <w:szCs w:val="24"/>
              </w:rPr>
            </w:pPr>
            <w:r w:rsidRPr="00405852">
              <w:rPr>
                <w:rFonts w:ascii="Times New Roman" w:hAnsi="Times New Roman" w:cs="Times New Roman"/>
                <w:szCs w:val="24"/>
              </w:rPr>
              <w:t>2015 -1,5%</w:t>
            </w:r>
          </w:p>
          <w:p w:rsidR="000E28B1" w:rsidRPr="00405852" w:rsidRDefault="000E28B1" w:rsidP="000E28B1">
            <w:pPr>
              <w:rPr>
                <w:rFonts w:ascii="Times New Roman" w:hAnsi="Times New Roman" w:cs="Times New Roman"/>
                <w:szCs w:val="24"/>
              </w:rPr>
            </w:pPr>
            <w:r w:rsidRPr="00405852">
              <w:rPr>
                <w:rFonts w:ascii="Times New Roman" w:hAnsi="Times New Roman" w:cs="Times New Roman"/>
                <w:szCs w:val="24"/>
              </w:rPr>
              <w:t>2017 -2%</w:t>
            </w:r>
          </w:p>
          <w:p w:rsidR="00F15AE8" w:rsidRPr="00405852" w:rsidRDefault="000E28B1" w:rsidP="000E28B1">
            <w:pPr>
              <w:rPr>
                <w:rFonts w:ascii="Times New Roman" w:hAnsi="Times New Roman" w:cs="Times New Roman"/>
                <w:szCs w:val="24"/>
              </w:rPr>
            </w:pPr>
            <w:r w:rsidRPr="00405852">
              <w:rPr>
                <w:rFonts w:ascii="Times New Roman" w:hAnsi="Times New Roman" w:cs="Times New Roman"/>
                <w:szCs w:val="24"/>
              </w:rPr>
              <w:t>2020 -3%</w:t>
            </w:r>
          </w:p>
          <w:p w:rsidR="00F15AE8" w:rsidRPr="00405852" w:rsidRDefault="00F15AE8" w:rsidP="00F15AE8">
            <w:pPr>
              <w:rPr>
                <w:rFonts w:ascii="Times New Roman" w:hAnsi="Times New Roman" w:cs="Times New Roman"/>
                <w:szCs w:val="24"/>
              </w:rPr>
            </w:pPr>
          </w:p>
          <w:p w:rsidR="00F15AE8" w:rsidRPr="00405852" w:rsidRDefault="00F15AE8" w:rsidP="00F15AE8">
            <w:pPr>
              <w:rPr>
                <w:rFonts w:ascii="Times New Roman" w:hAnsi="Times New Roman" w:cs="Times New Roman"/>
                <w:szCs w:val="24"/>
              </w:rPr>
            </w:pPr>
            <w:r w:rsidRPr="00405852">
              <w:rPr>
                <w:rFonts w:ascii="Times New Roman" w:hAnsi="Times New Roman" w:cs="Times New Roman"/>
                <w:szCs w:val="24"/>
              </w:rPr>
              <w:t>2015 -41%</w:t>
            </w:r>
          </w:p>
          <w:p w:rsidR="00F15AE8" w:rsidRPr="00405852" w:rsidRDefault="00F15AE8" w:rsidP="00F15AE8">
            <w:pPr>
              <w:rPr>
                <w:rFonts w:ascii="Times New Roman" w:hAnsi="Times New Roman" w:cs="Times New Roman"/>
                <w:szCs w:val="24"/>
              </w:rPr>
            </w:pPr>
            <w:r w:rsidRPr="00405852">
              <w:rPr>
                <w:rFonts w:ascii="Times New Roman" w:hAnsi="Times New Roman" w:cs="Times New Roman"/>
                <w:szCs w:val="24"/>
              </w:rPr>
              <w:t>2017 -42%</w:t>
            </w:r>
          </w:p>
          <w:p w:rsidR="00192949" w:rsidRPr="00405852" w:rsidRDefault="00F15AE8" w:rsidP="00F15AE8">
            <w:pPr>
              <w:rPr>
                <w:rFonts w:ascii="Times New Roman" w:hAnsi="Times New Roman" w:cs="Times New Roman"/>
                <w:szCs w:val="24"/>
              </w:rPr>
            </w:pPr>
            <w:r w:rsidRPr="00405852">
              <w:rPr>
                <w:rFonts w:ascii="Times New Roman" w:hAnsi="Times New Roman" w:cs="Times New Roman"/>
                <w:szCs w:val="24"/>
              </w:rPr>
              <w:t>2020 -43%</w:t>
            </w:r>
          </w:p>
          <w:p w:rsidR="00192949" w:rsidRPr="00405852" w:rsidRDefault="00192949" w:rsidP="00192949">
            <w:pPr>
              <w:rPr>
                <w:rFonts w:ascii="Times New Roman" w:hAnsi="Times New Roman" w:cs="Times New Roman"/>
                <w:szCs w:val="24"/>
              </w:rPr>
            </w:pPr>
          </w:p>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t>2016 -75</w:t>
            </w:r>
          </w:p>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t>2017 -77</w:t>
            </w:r>
          </w:p>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t>2020 -79</w:t>
            </w:r>
          </w:p>
          <w:p w:rsidR="00192949" w:rsidRPr="00405852" w:rsidRDefault="00192949" w:rsidP="00192949">
            <w:pPr>
              <w:rPr>
                <w:rFonts w:ascii="Times New Roman" w:hAnsi="Times New Roman" w:cs="Times New Roman"/>
                <w:szCs w:val="24"/>
              </w:rPr>
            </w:pPr>
          </w:p>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t>2015 -6,5%</w:t>
            </w:r>
          </w:p>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t>2017 -7%</w:t>
            </w:r>
          </w:p>
          <w:p w:rsidR="000E28B1" w:rsidRPr="00405852" w:rsidRDefault="00192949" w:rsidP="00192949">
            <w:pPr>
              <w:rPr>
                <w:rFonts w:ascii="Times New Roman" w:hAnsi="Times New Roman" w:cs="Times New Roman"/>
                <w:szCs w:val="24"/>
              </w:rPr>
            </w:pPr>
            <w:r w:rsidRPr="00405852">
              <w:rPr>
                <w:rFonts w:ascii="Times New Roman" w:hAnsi="Times New Roman" w:cs="Times New Roman"/>
                <w:szCs w:val="24"/>
              </w:rPr>
              <w:t>2020 -9%</w:t>
            </w:r>
          </w:p>
        </w:tc>
      </w:tr>
      <w:tr w:rsidR="000E7A5F" w:rsidRPr="00405852" w:rsidTr="00192949">
        <w:tc>
          <w:tcPr>
            <w:tcW w:w="1526" w:type="dxa"/>
          </w:tcPr>
          <w:p w:rsidR="000E7A5F" w:rsidRPr="00405852" w:rsidRDefault="000E7A5F" w:rsidP="00C811F4">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tcPr>
          <w:p w:rsidR="000E7A5F" w:rsidRPr="00D73DD7" w:rsidRDefault="00F00530" w:rsidP="00F00530">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1. </w:t>
            </w:r>
            <w:r w:rsidR="00192949" w:rsidRPr="00D73DD7">
              <w:rPr>
                <w:rFonts w:ascii="Times New Roman" w:hAnsi="Times New Roman" w:cs="Times New Roman"/>
              </w:rPr>
              <w:t>Augstāko izglītību ieguvušo atalgojums attiecībā pret atalgojumu iedzīvotājiem ar vispārējo vidējo izglītību</w:t>
            </w:r>
            <w:r w:rsidRPr="00D73DD7">
              <w:rPr>
                <w:rFonts w:ascii="Times New Roman" w:hAnsi="Times New Roman" w:cs="Times New Roman"/>
              </w:rPr>
              <w:t>.</w:t>
            </w:r>
          </w:p>
          <w:p w:rsidR="00192949" w:rsidRPr="00D73DD7" w:rsidRDefault="00192949" w:rsidP="00192949">
            <w:pPr>
              <w:pStyle w:val="ListParagraph"/>
              <w:tabs>
                <w:tab w:val="left" w:pos="203"/>
              </w:tabs>
              <w:ind w:left="0"/>
              <w:rPr>
                <w:rFonts w:ascii="Times New Roman" w:hAnsi="Times New Roman" w:cs="Times New Roman"/>
              </w:rPr>
            </w:pPr>
          </w:p>
          <w:p w:rsidR="00192949" w:rsidRPr="00D73DD7" w:rsidRDefault="00F00530" w:rsidP="00F00530">
            <w:pPr>
              <w:pStyle w:val="ListParagraph"/>
              <w:tabs>
                <w:tab w:val="left" w:pos="203"/>
              </w:tabs>
              <w:ind w:left="0"/>
              <w:jc w:val="both"/>
              <w:rPr>
                <w:rFonts w:ascii="Times New Roman" w:hAnsi="Times New Roman" w:cs="Times New Roman"/>
              </w:rPr>
            </w:pPr>
            <w:r w:rsidRPr="00D73DD7">
              <w:rPr>
                <w:rFonts w:ascii="Times New Roman" w:hAnsi="Times New Roman" w:cs="Times New Roman"/>
              </w:rPr>
              <w:lastRenderedPageBreak/>
              <w:t xml:space="preserve">2. </w:t>
            </w:r>
            <w:r w:rsidR="00192949" w:rsidRPr="00D73DD7">
              <w:rPr>
                <w:rFonts w:ascii="Times New Roman" w:hAnsi="Times New Roman" w:cs="Times New Roman"/>
              </w:rPr>
              <w:t>Augstāko izglītību ieguvušo % no visiem ekonomiski aktīvajiem iedzīvotājiem</w:t>
            </w:r>
            <w:r w:rsidRPr="00D73DD7">
              <w:rPr>
                <w:rFonts w:ascii="Times New Roman" w:hAnsi="Times New Roman" w:cs="Times New Roman"/>
              </w:rPr>
              <w:t>.</w:t>
            </w:r>
          </w:p>
        </w:tc>
        <w:tc>
          <w:tcPr>
            <w:tcW w:w="5812" w:type="dxa"/>
          </w:tcPr>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lastRenderedPageBreak/>
              <w:t>2013 -1,73%</w:t>
            </w:r>
          </w:p>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t>2017 -×</w:t>
            </w:r>
          </w:p>
          <w:p w:rsidR="00192949" w:rsidRPr="00405852" w:rsidRDefault="00D73DD7" w:rsidP="00192949">
            <w:pPr>
              <w:rPr>
                <w:rFonts w:ascii="Times New Roman" w:hAnsi="Times New Roman" w:cs="Times New Roman"/>
                <w:szCs w:val="24"/>
              </w:rPr>
            </w:pPr>
            <w:r>
              <w:rPr>
                <w:rFonts w:ascii="Times New Roman" w:hAnsi="Times New Roman" w:cs="Times New Roman"/>
                <w:szCs w:val="24"/>
              </w:rPr>
              <w:t>2020 -×</w:t>
            </w:r>
          </w:p>
          <w:p w:rsidR="00192949" w:rsidRPr="00405852" w:rsidRDefault="00192949" w:rsidP="00192949">
            <w:pPr>
              <w:rPr>
                <w:rFonts w:ascii="Times New Roman" w:hAnsi="Times New Roman" w:cs="Times New Roman"/>
                <w:szCs w:val="24"/>
              </w:rPr>
            </w:pPr>
          </w:p>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t>2015 -33%</w:t>
            </w:r>
          </w:p>
          <w:p w:rsidR="00192949" w:rsidRPr="00405852" w:rsidRDefault="00192949" w:rsidP="00192949">
            <w:pPr>
              <w:rPr>
                <w:rFonts w:ascii="Times New Roman" w:hAnsi="Times New Roman" w:cs="Times New Roman"/>
                <w:szCs w:val="24"/>
              </w:rPr>
            </w:pPr>
            <w:r w:rsidRPr="00405852">
              <w:rPr>
                <w:rFonts w:ascii="Times New Roman" w:hAnsi="Times New Roman" w:cs="Times New Roman"/>
                <w:szCs w:val="24"/>
              </w:rPr>
              <w:t>2017 -×</w:t>
            </w:r>
          </w:p>
          <w:p w:rsidR="000E7A5F" w:rsidRPr="00405852" w:rsidRDefault="00192949" w:rsidP="00192949">
            <w:pPr>
              <w:rPr>
                <w:rFonts w:ascii="Times New Roman" w:hAnsi="Times New Roman" w:cs="Times New Roman"/>
                <w:szCs w:val="24"/>
              </w:rPr>
            </w:pPr>
            <w:r w:rsidRPr="00405852">
              <w:rPr>
                <w:rFonts w:ascii="Times New Roman" w:hAnsi="Times New Roman" w:cs="Times New Roman"/>
                <w:szCs w:val="24"/>
              </w:rPr>
              <w:t>2020 -×</w:t>
            </w:r>
          </w:p>
        </w:tc>
      </w:tr>
    </w:tbl>
    <w:p w:rsidR="000E7A5F" w:rsidRPr="00405852" w:rsidRDefault="000E7A5F" w:rsidP="007757BE">
      <w:pPr>
        <w:rPr>
          <w:rFonts w:cs="Times New Roman"/>
          <w:szCs w:val="24"/>
        </w:rPr>
      </w:pPr>
    </w:p>
    <w:p w:rsidR="00D94E70" w:rsidRPr="00405852" w:rsidRDefault="00D94E70" w:rsidP="007757BE">
      <w:pPr>
        <w:rPr>
          <w:rFonts w:cs="Times New Roman"/>
          <w:szCs w:val="24"/>
        </w:rPr>
      </w:pPr>
      <w:r w:rsidRPr="00405852">
        <w:rPr>
          <w:rFonts w:cs="Times New Roman"/>
          <w:szCs w:val="24"/>
        </w:rPr>
        <w:t>Joma: PROFESIONĀLĀ IZGLĪTĪBA</w:t>
      </w:r>
    </w:p>
    <w:tbl>
      <w:tblPr>
        <w:tblStyle w:val="TableGrid"/>
        <w:tblW w:w="0" w:type="auto"/>
        <w:tblLook w:val="04A0" w:firstRow="1" w:lastRow="0" w:firstColumn="1" w:lastColumn="0" w:noHBand="0" w:noVBand="1"/>
      </w:tblPr>
      <w:tblGrid>
        <w:gridCol w:w="1526"/>
        <w:gridCol w:w="6520"/>
        <w:gridCol w:w="5812"/>
      </w:tblGrid>
      <w:tr w:rsidR="00D94E70" w:rsidRPr="00405852" w:rsidTr="00C811F4">
        <w:tc>
          <w:tcPr>
            <w:tcW w:w="1526" w:type="dxa"/>
          </w:tcPr>
          <w:p w:rsidR="00D94E70" w:rsidRPr="00405852" w:rsidRDefault="00D94E70" w:rsidP="00C811F4">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D94E70" w:rsidRPr="00405852" w:rsidRDefault="00D94E70" w:rsidP="00C811F4">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D94E70" w:rsidRPr="00405852" w:rsidRDefault="00D94E70" w:rsidP="00C811F4">
            <w:pPr>
              <w:jc w:val="both"/>
              <w:rPr>
                <w:rFonts w:ascii="Times New Roman" w:hAnsi="Times New Roman" w:cs="Times New Roman"/>
                <w:b/>
                <w:szCs w:val="24"/>
              </w:rPr>
            </w:pPr>
            <w:r w:rsidRPr="00405852">
              <w:rPr>
                <w:rFonts w:ascii="Times New Roman" w:hAnsi="Times New Roman" w:cs="Times New Roman"/>
                <w:b/>
                <w:szCs w:val="24"/>
              </w:rPr>
              <w:t>Vienība</w:t>
            </w:r>
          </w:p>
        </w:tc>
      </w:tr>
      <w:tr w:rsidR="00D94E70" w:rsidRPr="00405852" w:rsidTr="00C811F4">
        <w:trPr>
          <w:trHeight w:val="597"/>
        </w:trPr>
        <w:tc>
          <w:tcPr>
            <w:tcW w:w="1526" w:type="dxa"/>
          </w:tcPr>
          <w:p w:rsidR="00D94E70" w:rsidRPr="00405852" w:rsidRDefault="00D94E70" w:rsidP="00C811F4">
            <w:pPr>
              <w:jc w:val="both"/>
              <w:rPr>
                <w:rFonts w:ascii="Times New Roman" w:hAnsi="Times New Roman" w:cs="Times New Roman"/>
                <w:szCs w:val="24"/>
              </w:rPr>
            </w:pPr>
            <w:r w:rsidRPr="00405852">
              <w:rPr>
                <w:rFonts w:ascii="Times New Roman" w:hAnsi="Times New Roman" w:cs="Times New Roman"/>
                <w:szCs w:val="24"/>
              </w:rPr>
              <w:t>Politikas rezultāts</w:t>
            </w:r>
          </w:p>
          <w:p w:rsidR="00D94E70" w:rsidRPr="00405852" w:rsidRDefault="00D94E70" w:rsidP="00C811F4">
            <w:pPr>
              <w:jc w:val="both"/>
              <w:rPr>
                <w:rFonts w:ascii="Times New Roman" w:hAnsi="Times New Roman" w:cs="Times New Roman"/>
                <w:szCs w:val="24"/>
              </w:rPr>
            </w:pPr>
          </w:p>
        </w:tc>
        <w:tc>
          <w:tcPr>
            <w:tcW w:w="6520" w:type="dxa"/>
          </w:tcPr>
          <w:p w:rsidR="00D94E70" w:rsidRPr="00D73DD7" w:rsidRDefault="008635C0" w:rsidP="00C811F4">
            <w:pPr>
              <w:tabs>
                <w:tab w:val="left" w:pos="203"/>
              </w:tabs>
              <w:jc w:val="both"/>
              <w:rPr>
                <w:rFonts w:ascii="Times New Roman" w:hAnsi="Times New Roman" w:cs="Times New Roman"/>
              </w:rPr>
            </w:pPr>
            <w:r w:rsidRPr="00D73DD7">
              <w:rPr>
                <w:rFonts w:ascii="Times New Roman" w:hAnsi="Times New Roman" w:cs="Times New Roman"/>
              </w:rPr>
              <w:t xml:space="preserve">1. </w:t>
            </w:r>
            <w:r w:rsidR="00D94E70" w:rsidRPr="00D73DD7">
              <w:rPr>
                <w:rFonts w:ascii="Times New Roman" w:hAnsi="Times New Roman" w:cs="Times New Roman"/>
              </w:rPr>
              <w:t>Paaugstinās izglītības satura kvalitāte</w:t>
            </w:r>
            <w:r w:rsidRPr="00D73DD7">
              <w:rPr>
                <w:rFonts w:ascii="Times New Roman" w:hAnsi="Times New Roman" w:cs="Times New Roman"/>
              </w:rPr>
              <w:t>.</w:t>
            </w: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8635C0" w:rsidP="00C811F4">
            <w:pPr>
              <w:tabs>
                <w:tab w:val="left" w:pos="203"/>
              </w:tabs>
              <w:jc w:val="both"/>
              <w:rPr>
                <w:rFonts w:ascii="Times New Roman" w:hAnsi="Times New Roman" w:cs="Times New Roman"/>
              </w:rPr>
            </w:pPr>
            <w:r w:rsidRPr="00D73DD7">
              <w:rPr>
                <w:rFonts w:ascii="Times New Roman" w:hAnsi="Times New Roman" w:cs="Times New Roman"/>
              </w:rPr>
              <w:t xml:space="preserve">2. </w:t>
            </w:r>
            <w:r w:rsidR="00D94E70" w:rsidRPr="00D73DD7">
              <w:rPr>
                <w:rFonts w:ascii="Times New Roman" w:hAnsi="Times New Roman" w:cs="Times New Roman"/>
              </w:rPr>
              <w:t>Pedagogu, t.sk. profesionālās izglītības iestāžu pedagogu, darbības kvalitātes novērtēšanas sistēmas sasaiste ar atalgojumu</w:t>
            </w:r>
            <w:r w:rsidRPr="00D73DD7">
              <w:rPr>
                <w:rFonts w:ascii="Times New Roman" w:hAnsi="Times New Roman" w:cs="Times New Roman"/>
              </w:rPr>
              <w:t>.</w:t>
            </w: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8635C0" w:rsidP="00C811F4">
            <w:pPr>
              <w:tabs>
                <w:tab w:val="left" w:pos="203"/>
              </w:tabs>
              <w:jc w:val="both"/>
              <w:rPr>
                <w:rFonts w:ascii="Times New Roman" w:hAnsi="Times New Roman" w:cs="Times New Roman"/>
              </w:rPr>
            </w:pPr>
            <w:r w:rsidRPr="00D73DD7">
              <w:rPr>
                <w:rFonts w:ascii="Times New Roman" w:hAnsi="Times New Roman" w:cs="Times New Roman"/>
              </w:rPr>
              <w:t xml:space="preserve">3. </w:t>
            </w:r>
            <w:r w:rsidR="00D94E70" w:rsidRPr="00D73DD7">
              <w:rPr>
                <w:rFonts w:ascii="Times New Roman" w:hAnsi="Times New Roman" w:cs="Times New Roman"/>
              </w:rPr>
              <w:t>Uzlabota profesionālo izglītības iestāžu fiziskā un materiālā, un tehniskā infrastruktūra</w:t>
            </w:r>
            <w:r w:rsidRPr="00D73DD7">
              <w:rPr>
                <w:rFonts w:ascii="Times New Roman" w:hAnsi="Times New Roman" w:cs="Times New Roman"/>
              </w:rPr>
              <w:t>.</w:t>
            </w: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D94E70" w:rsidP="00C811F4">
            <w:pPr>
              <w:tabs>
                <w:tab w:val="left" w:pos="203"/>
              </w:tabs>
              <w:jc w:val="both"/>
              <w:rPr>
                <w:rFonts w:ascii="Times New Roman" w:hAnsi="Times New Roman" w:cs="Times New Roman"/>
              </w:rPr>
            </w:pPr>
          </w:p>
          <w:p w:rsidR="00D94E70" w:rsidRPr="00D73DD7" w:rsidRDefault="008635C0" w:rsidP="00C811F4">
            <w:pPr>
              <w:tabs>
                <w:tab w:val="left" w:pos="203"/>
              </w:tabs>
              <w:jc w:val="both"/>
              <w:rPr>
                <w:rFonts w:ascii="Times New Roman" w:hAnsi="Times New Roman" w:cs="Times New Roman"/>
              </w:rPr>
            </w:pPr>
            <w:r w:rsidRPr="00D73DD7">
              <w:rPr>
                <w:rFonts w:ascii="Times New Roman" w:hAnsi="Times New Roman" w:cs="Times New Roman"/>
              </w:rPr>
              <w:t xml:space="preserve">4. </w:t>
            </w:r>
            <w:r w:rsidR="00D94E70" w:rsidRPr="00D73DD7">
              <w:rPr>
                <w:rFonts w:ascii="Times New Roman" w:hAnsi="Times New Roman" w:cs="Times New Roman"/>
              </w:rPr>
              <w:t>Izveidota karjeras attīstības atbalsta sistēma un nodrošināta pakalpojumu pieejamība</w:t>
            </w:r>
            <w:r w:rsidRPr="00D73DD7">
              <w:rPr>
                <w:rFonts w:ascii="Times New Roman" w:hAnsi="Times New Roman" w:cs="Times New Roman"/>
              </w:rPr>
              <w:t>.</w:t>
            </w:r>
          </w:p>
        </w:tc>
        <w:tc>
          <w:tcPr>
            <w:tcW w:w="5812" w:type="dxa"/>
          </w:tcPr>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Bāzes vērtība: Pilnveidota nacionālās kvalifikācijas ietvarstruktūra profesionālajā izglītībā saistībā ar Eiropas kvalifikāciju ietvarstruktūras modeli – 1;</w:t>
            </w: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2017 - Pilnveidota nacionālās kvalifikācijas ietvarstruktūra profesionālajā izglītībā saistībā ar Eiropas kvalifikāciju ietvarstruktūras modeli – 1;</w:t>
            </w: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2020 - Pilnveidota nacionālās kvalifikācijas ietvarstruktūra profesionālajā izglītībā saistībā ar Eiropas kvalifikāciju ietvarstruktūras modeli – 1.</w:t>
            </w:r>
          </w:p>
          <w:p w:rsidR="00D94E70" w:rsidRPr="00405852" w:rsidRDefault="00D94E70" w:rsidP="00D94E70">
            <w:pPr>
              <w:jc w:val="both"/>
              <w:rPr>
                <w:rFonts w:ascii="Times New Roman" w:hAnsi="Times New Roman" w:cs="Times New Roman"/>
                <w:szCs w:val="24"/>
              </w:rPr>
            </w:pP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2013 – 1;</w:t>
            </w: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2017 – 1;</w:t>
            </w: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2020 – 1.</w:t>
            </w:r>
          </w:p>
          <w:p w:rsidR="00D94E70" w:rsidRPr="00405852" w:rsidRDefault="00D94E70" w:rsidP="00D94E70">
            <w:pPr>
              <w:rPr>
                <w:rFonts w:ascii="Times New Roman" w:hAnsi="Times New Roman" w:cs="Times New Roman"/>
                <w:szCs w:val="24"/>
              </w:rPr>
            </w:pPr>
          </w:p>
          <w:p w:rsidR="00D94E70" w:rsidRPr="00405852" w:rsidRDefault="003A0ED5" w:rsidP="00D94E70">
            <w:pPr>
              <w:jc w:val="both"/>
              <w:rPr>
                <w:rFonts w:ascii="Times New Roman" w:hAnsi="Times New Roman" w:cs="Times New Roman"/>
                <w:szCs w:val="24"/>
              </w:rPr>
            </w:pPr>
            <w:r w:rsidRPr="00405852">
              <w:rPr>
                <w:rFonts w:ascii="Times New Roman" w:hAnsi="Times New Roman" w:cs="Times New Roman"/>
                <w:szCs w:val="24"/>
              </w:rPr>
              <w:t xml:space="preserve">Bāzes vērtība: </w:t>
            </w:r>
            <w:r w:rsidR="00D94E70" w:rsidRPr="00405852">
              <w:rPr>
                <w:rFonts w:ascii="Times New Roman" w:hAnsi="Times New Roman" w:cs="Times New Roman"/>
                <w:szCs w:val="24"/>
              </w:rPr>
              <w:t>Modernizēto profesionālās izglītības programmu īpatsvars - 36,56% (2012) no profesionālās izglītības iestāžu īstenoto profesionālās izglītības programmu kopskaita;</w:t>
            </w: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2017 - Modernizēto profesionālās izglītības programmu īpatsvars 50% no profesionālās izglītības iestāžu īstenoto profesionālās izglītības programmu kopskaita;</w:t>
            </w: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2020 - Modernizēto profesionālās izglītības programmu īpatsvars 73,47% no profesionālās izglītības iestāžu īstenoto profesionālās izglītības programmu kopskaita.</w:t>
            </w:r>
          </w:p>
          <w:p w:rsidR="00D94E70" w:rsidRPr="00405852" w:rsidRDefault="00D94E70" w:rsidP="00D94E70">
            <w:pPr>
              <w:jc w:val="both"/>
              <w:rPr>
                <w:rFonts w:ascii="Times New Roman" w:hAnsi="Times New Roman" w:cs="Times New Roman"/>
                <w:szCs w:val="24"/>
              </w:rPr>
            </w:pPr>
          </w:p>
          <w:p w:rsidR="00D94E70" w:rsidRPr="00405852" w:rsidRDefault="003A0ED5" w:rsidP="00D94E70">
            <w:pPr>
              <w:jc w:val="both"/>
              <w:rPr>
                <w:rFonts w:ascii="Times New Roman" w:hAnsi="Times New Roman" w:cs="Times New Roman"/>
                <w:szCs w:val="24"/>
              </w:rPr>
            </w:pPr>
            <w:r w:rsidRPr="00405852">
              <w:rPr>
                <w:rFonts w:ascii="Times New Roman" w:hAnsi="Times New Roman" w:cs="Times New Roman"/>
                <w:szCs w:val="24"/>
              </w:rPr>
              <w:t xml:space="preserve">Bāzes vērtība: </w:t>
            </w:r>
            <w:r w:rsidR="00D94E70" w:rsidRPr="00405852">
              <w:rPr>
                <w:rFonts w:ascii="Times New Roman" w:hAnsi="Times New Roman" w:cs="Times New Roman"/>
                <w:szCs w:val="24"/>
              </w:rPr>
              <w:t>Karjeras konsultanta un skolēnu, un audzēkņu skaita attiecība pašvaldības teritorijā esošajās vispārējās un profesionālajās izglītības iestādēs – nav definēta;</w:t>
            </w: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t>2017- Karjeras konsultanta un skolēnu, un audzēkņu skaita attiecība pašvaldības teritorijā esošajās vispārējās un profesionālajās izglītības iestādēs – 1/700;</w:t>
            </w:r>
          </w:p>
          <w:p w:rsidR="00D94E70" w:rsidRPr="00405852" w:rsidRDefault="00D94E70" w:rsidP="00D94E70">
            <w:pPr>
              <w:jc w:val="both"/>
              <w:rPr>
                <w:rFonts w:ascii="Times New Roman" w:hAnsi="Times New Roman" w:cs="Times New Roman"/>
                <w:szCs w:val="24"/>
              </w:rPr>
            </w:pPr>
            <w:r w:rsidRPr="00405852">
              <w:rPr>
                <w:rFonts w:ascii="Times New Roman" w:hAnsi="Times New Roman" w:cs="Times New Roman"/>
                <w:szCs w:val="24"/>
              </w:rPr>
              <w:lastRenderedPageBreak/>
              <w:t>Karjeras konsultanta un skolēnu, un audzēkņu skaita attiecība pašvaldības teritorijā esošajās vispārējās un profesionālajās izglītības iestādēs – 1/600.</w:t>
            </w:r>
          </w:p>
        </w:tc>
      </w:tr>
      <w:tr w:rsidR="00D94E70" w:rsidRPr="00405852" w:rsidTr="00C811F4">
        <w:trPr>
          <w:trHeight w:val="403"/>
        </w:trPr>
        <w:tc>
          <w:tcPr>
            <w:tcW w:w="1526" w:type="dxa"/>
          </w:tcPr>
          <w:p w:rsidR="00D94E70" w:rsidRPr="00405852" w:rsidRDefault="00D73DD7" w:rsidP="00C811F4">
            <w:pPr>
              <w:jc w:val="both"/>
              <w:rPr>
                <w:rFonts w:ascii="Times New Roman" w:hAnsi="Times New Roman" w:cs="Times New Roman"/>
                <w:szCs w:val="24"/>
              </w:rPr>
            </w:pPr>
            <w:r>
              <w:rPr>
                <w:rFonts w:ascii="Times New Roman" w:hAnsi="Times New Roman" w:cs="Times New Roman"/>
                <w:szCs w:val="24"/>
              </w:rPr>
              <w:lastRenderedPageBreak/>
              <w:t xml:space="preserve">Ieguldījums </w:t>
            </w:r>
          </w:p>
        </w:tc>
        <w:tc>
          <w:tcPr>
            <w:tcW w:w="6520" w:type="dxa"/>
          </w:tcPr>
          <w:p w:rsidR="00D94E70" w:rsidRPr="00D73DD7" w:rsidRDefault="00C811F4" w:rsidP="00D73DD7">
            <w:pPr>
              <w:pStyle w:val="ListParagraph"/>
              <w:tabs>
                <w:tab w:val="left" w:pos="203"/>
              </w:tabs>
              <w:spacing w:after="0" w:line="240" w:lineRule="auto"/>
              <w:ind w:left="0"/>
              <w:jc w:val="both"/>
              <w:rPr>
                <w:rFonts w:ascii="Times New Roman" w:hAnsi="Times New Roman" w:cs="Times New Roman"/>
              </w:rPr>
            </w:pPr>
            <w:r w:rsidRPr="00D73DD7">
              <w:rPr>
                <w:rFonts w:ascii="Times New Roman" w:hAnsi="Times New Roman" w:cs="Times New Roman"/>
              </w:rPr>
              <w:t>Valsts budžeta programma  02.00.00 </w:t>
            </w:r>
          </w:p>
        </w:tc>
        <w:tc>
          <w:tcPr>
            <w:tcW w:w="5812" w:type="dxa"/>
          </w:tcPr>
          <w:p w:rsidR="00D94E70" w:rsidRPr="00405852" w:rsidRDefault="00D94E70" w:rsidP="00C811F4">
            <w:pPr>
              <w:rPr>
                <w:rFonts w:ascii="Times New Roman" w:hAnsi="Times New Roman" w:cs="Times New Roman"/>
                <w:szCs w:val="24"/>
              </w:rPr>
            </w:pPr>
          </w:p>
        </w:tc>
      </w:tr>
      <w:tr w:rsidR="00D94E70" w:rsidRPr="00405852" w:rsidTr="00C811F4">
        <w:tc>
          <w:tcPr>
            <w:tcW w:w="1526" w:type="dxa"/>
          </w:tcPr>
          <w:p w:rsidR="00D94E70" w:rsidRPr="00405852" w:rsidRDefault="00D94E70" w:rsidP="00C811F4">
            <w:pPr>
              <w:jc w:val="both"/>
              <w:rPr>
                <w:rFonts w:ascii="Times New Roman" w:hAnsi="Times New Roman" w:cs="Times New Roman"/>
                <w:szCs w:val="24"/>
              </w:rPr>
            </w:pPr>
            <w:r w:rsidRPr="00405852">
              <w:rPr>
                <w:rFonts w:ascii="Times New Roman" w:hAnsi="Times New Roman" w:cs="Times New Roman"/>
                <w:szCs w:val="24"/>
              </w:rPr>
              <w:t>Darbības rezultāts</w:t>
            </w:r>
          </w:p>
          <w:p w:rsidR="00D94E70" w:rsidRPr="00405852" w:rsidRDefault="00D94E70" w:rsidP="00C811F4">
            <w:pPr>
              <w:jc w:val="both"/>
              <w:rPr>
                <w:rFonts w:ascii="Times New Roman" w:hAnsi="Times New Roman" w:cs="Times New Roman"/>
                <w:szCs w:val="24"/>
              </w:rPr>
            </w:pPr>
          </w:p>
        </w:tc>
        <w:tc>
          <w:tcPr>
            <w:tcW w:w="6520" w:type="dxa"/>
          </w:tcPr>
          <w:p w:rsidR="0010132E" w:rsidRPr="00D73DD7" w:rsidRDefault="008635C0" w:rsidP="008635C0">
            <w:pPr>
              <w:tabs>
                <w:tab w:val="left" w:pos="203"/>
              </w:tabs>
              <w:jc w:val="both"/>
              <w:rPr>
                <w:rFonts w:ascii="Times New Roman" w:hAnsi="Times New Roman" w:cs="Times New Roman"/>
              </w:rPr>
            </w:pPr>
            <w:r w:rsidRPr="00D73DD7">
              <w:rPr>
                <w:rFonts w:ascii="Times New Roman" w:hAnsi="Times New Roman" w:cs="Times New Roman"/>
              </w:rPr>
              <w:t xml:space="preserve">1. </w:t>
            </w:r>
            <w:r w:rsidR="00C811F4" w:rsidRPr="00D73DD7">
              <w:rPr>
                <w:rFonts w:ascii="Times New Roman" w:hAnsi="Times New Roman" w:cs="Times New Roman"/>
              </w:rPr>
              <w:t>Audzēkņu īpatsvars, kas apguvuši darba vidē balstītas mācības un 1. un 2. mācību gadā bijuši mācību praksē uzņēmumā sadarbības līguma ar uzņēmumu ietvaros, %</w:t>
            </w:r>
            <w:r w:rsidRPr="00D73DD7">
              <w:rPr>
                <w:rFonts w:ascii="Times New Roman" w:hAnsi="Times New Roman" w:cs="Times New Roman"/>
              </w:rPr>
              <w:t>.</w:t>
            </w:r>
          </w:p>
          <w:p w:rsidR="00C811F4" w:rsidRPr="00D73DD7" w:rsidRDefault="008635C0" w:rsidP="008635C0">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2.</w:t>
            </w:r>
            <w:r w:rsidR="00C811F4" w:rsidRPr="00D73DD7">
              <w:rPr>
                <w:rFonts w:ascii="Times New Roman" w:hAnsi="Times New Roman" w:cs="Times New Roman"/>
              </w:rPr>
              <w:t>Par nesekmību un nodarbību neapmeklēšanu no profesionālās vidējās izglītības iestādēm atskaitīto audzēkņu skaita īpatsvars, %</w:t>
            </w:r>
            <w:r w:rsidRPr="00D73DD7">
              <w:rPr>
                <w:rFonts w:ascii="Times New Roman" w:hAnsi="Times New Roman" w:cs="Times New Roman"/>
              </w:rPr>
              <w:t>.</w:t>
            </w:r>
          </w:p>
          <w:p w:rsidR="0010132E" w:rsidRPr="00D73DD7" w:rsidRDefault="0010132E" w:rsidP="00C811F4">
            <w:pPr>
              <w:tabs>
                <w:tab w:val="left" w:pos="203"/>
              </w:tabs>
              <w:jc w:val="both"/>
              <w:rPr>
                <w:rFonts w:ascii="Times New Roman" w:hAnsi="Times New Roman" w:cs="Times New Roman"/>
              </w:rPr>
            </w:pPr>
          </w:p>
          <w:p w:rsidR="0010132E" w:rsidRPr="00D73DD7" w:rsidRDefault="008635C0" w:rsidP="008635C0">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3. </w:t>
            </w:r>
            <w:r w:rsidR="0010132E" w:rsidRPr="00D73DD7">
              <w:rPr>
                <w:rFonts w:ascii="Times New Roman" w:hAnsi="Times New Roman" w:cs="Times New Roman"/>
              </w:rPr>
              <w:t>Skolēnu proporcija vispārējā un profesionālajā izglītībā vidējās izglītības pakāpē, %</w:t>
            </w:r>
            <w:r w:rsidRPr="00D73DD7">
              <w:rPr>
                <w:rFonts w:ascii="Times New Roman" w:hAnsi="Times New Roman" w:cs="Times New Roman"/>
              </w:rPr>
              <w:t>.</w:t>
            </w:r>
          </w:p>
          <w:p w:rsidR="0010132E" w:rsidRPr="00D73DD7" w:rsidRDefault="0010132E" w:rsidP="0010132E">
            <w:pPr>
              <w:pStyle w:val="ListParagraph"/>
              <w:tabs>
                <w:tab w:val="left" w:pos="203"/>
              </w:tabs>
              <w:ind w:left="0"/>
              <w:jc w:val="both"/>
              <w:rPr>
                <w:rFonts w:ascii="Times New Roman" w:hAnsi="Times New Roman" w:cs="Times New Roman"/>
              </w:rPr>
            </w:pPr>
          </w:p>
          <w:p w:rsidR="0010132E" w:rsidRPr="00D73DD7" w:rsidRDefault="008635C0" w:rsidP="008635C0">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4.</w:t>
            </w:r>
            <w:r w:rsidR="0010132E" w:rsidRPr="00D73DD7">
              <w:rPr>
                <w:rFonts w:ascii="Times New Roman" w:hAnsi="Times New Roman" w:cs="Times New Roman"/>
              </w:rPr>
              <w:t>Kopējais izglītības iestāžu skaits, kurās pieejami karjeras izglītības pakalpojumi</w:t>
            </w:r>
            <w:r w:rsidRPr="00D73DD7">
              <w:rPr>
                <w:rFonts w:ascii="Times New Roman" w:hAnsi="Times New Roman" w:cs="Times New Roman"/>
              </w:rPr>
              <w:t>.</w:t>
            </w:r>
          </w:p>
          <w:p w:rsidR="0010132E" w:rsidRPr="00D73DD7" w:rsidRDefault="0010132E" w:rsidP="0010132E">
            <w:pPr>
              <w:pStyle w:val="ListParagraph"/>
              <w:rPr>
                <w:rFonts w:ascii="Times New Roman" w:hAnsi="Times New Roman" w:cs="Times New Roman"/>
              </w:rPr>
            </w:pPr>
          </w:p>
          <w:p w:rsidR="0010132E" w:rsidRPr="00D73DD7" w:rsidRDefault="0010132E" w:rsidP="0010132E">
            <w:pPr>
              <w:pStyle w:val="ListParagraph"/>
              <w:rPr>
                <w:rFonts w:ascii="Times New Roman" w:hAnsi="Times New Roman" w:cs="Times New Roman"/>
              </w:rPr>
            </w:pPr>
          </w:p>
          <w:p w:rsidR="0010132E" w:rsidRPr="00D73DD7" w:rsidRDefault="008635C0" w:rsidP="008635C0">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5. </w:t>
            </w:r>
            <w:r w:rsidR="0010132E" w:rsidRPr="00D73DD7">
              <w:rPr>
                <w:rFonts w:ascii="Times New Roman" w:hAnsi="Times New Roman" w:cs="Times New Roman"/>
              </w:rPr>
              <w:t>Par nesekmību un nodarbību neapmeklēšanu no profesionālās vidējās izglītības iestādēm atskaitīto audzēkņu skaita īpatsvars, %</w:t>
            </w:r>
            <w:r w:rsidR="00EE2179" w:rsidRPr="00D73DD7">
              <w:rPr>
                <w:rFonts w:ascii="Times New Roman" w:hAnsi="Times New Roman" w:cs="Times New Roman"/>
              </w:rPr>
              <w:t>.</w:t>
            </w:r>
          </w:p>
          <w:p w:rsidR="008635C0" w:rsidRPr="00D73DD7" w:rsidRDefault="008635C0" w:rsidP="008635C0">
            <w:pPr>
              <w:pStyle w:val="ListParagraph"/>
              <w:tabs>
                <w:tab w:val="left" w:pos="203"/>
              </w:tabs>
              <w:ind w:left="0"/>
              <w:jc w:val="both"/>
              <w:rPr>
                <w:rFonts w:ascii="Times New Roman" w:hAnsi="Times New Roman" w:cs="Times New Roman"/>
              </w:rPr>
            </w:pPr>
          </w:p>
          <w:p w:rsidR="0010132E" w:rsidRPr="00D73DD7" w:rsidRDefault="008635C0" w:rsidP="008635C0">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6.</w:t>
            </w:r>
            <w:r w:rsidR="0010132E" w:rsidRPr="00D73DD7">
              <w:rPr>
                <w:rFonts w:ascii="Times New Roman" w:hAnsi="Times New Roman" w:cs="Times New Roman"/>
              </w:rPr>
              <w:t>Skolu nepabeigušo un izglītībā neiesaistīto iedzīvotāju īpatsvars vecuma grupā 18-24 gadi, %</w:t>
            </w:r>
            <w:r w:rsidR="00EE2179" w:rsidRPr="00D73DD7">
              <w:rPr>
                <w:rFonts w:ascii="Times New Roman" w:hAnsi="Times New Roman" w:cs="Times New Roman"/>
              </w:rPr>
              <w:t>.</w:t>
            </w:r>
          </w:p>
        </w:tc>
        <w:tc>
          <w:tcPr>
            <w:tcW w:w="5812" w:type="dxa"/>
          </w:tcPr>
          <w:p w:rsidR="00D94E70" w:rsidRPr="00405852" w:rsidRDefault="00C811F4" w:rsidP="00C811F4">
            <w:pPr>
              <w:rPr>
                <w:rFonts w:ascii="Times New Roman" w:hAnsi="Times New Roman" w:cs="Times New Roman"/>
                <w:szCs w:val="24"/>
              </w:rPr>
            </w:pPr>
            <w:r w:rsidRPr="00405852">
              <w:rPr>
                <w:rFonts w:ascii="Times New Roman" w:hAnsi="Times New Roman" w:cs="Times New Roman"/>
                <w:szCs w:val="24"/>
              </w:rPr>
              <w:t>2012 – 5%;</w:t>
            </w:r>
          </w:p>
          <w:p w:rsidR="00C811F4" w:rsidRPr="00405852" w:rsidRDefault="00C811F4" w:rsidP="00C811F4">
            <w:pPr>
              <w:rPr>
                <w:rFonts w:ascii="Times New Roman" w:hAnsi="Times New Roman" w:cs="Times New Roman"/>
                <w:szCs w:val="24"/>
              </w:rPr>
            </w:pPr>
            <w:r w:rsidRPr="00405852">
              <w:rPr>
                <w:rFonts w:ascii="Times New Roman" w:hAnsi="Times New Roman" w:cs="Times New Roman"/>
                <w:szCs w:val="24"/>
              </w:rPr>
              <w:t>2017 – 20%;</w:t>
            </w:r>
          </w:p>
          <w:p w:rsidR="00C811F4" w:rsidRPr="00405852" w:rsidRDefault="00C811F4" w:rsidP="00C811F4">
            <w:pPr>
              <w:rPr>
                <w:rFonts w:ascii="Times New Roman" w:hAnsi="Times New Roman" w:cs="Times New Roman"/>
                <w:szCs w:val="24"/>
              </w:rPr>
            </w:pPr>
            <w:r w:rsidRPr="00405852">
              <w:rPr>
                <w:rFonts w:ascii="Times New Roman" w:hAnsi="Times New Roman" w:cs="Times New Roman"/>
                <w:szCs w:val="24"/>
              </w:rPr>
              <w:t>2020 – 50%</w:t>
            </w:r>
          </w:p>
          <w:p w:rsidR="00C811F4" w:rsidRPr="00405852" w:rsidRDefault="00C811F4" w:rsidP="00C811F4">
            <w:pPr>
              <w:rPr>
                <w:rFonts w:ascii="Times New Roman" w:hAnsi="Times New Roman" w:cs="Times New Roman"/>
                <w:szCs w:val="24"/>
              </w:rPr>
            </w:pPr>
            <w:r w:rsidRPr="00405852">
              <w:rPr>
                <w:rFonts w:ascii="Times New Roman" w:hAnsi="Times New Roman" w:cs="Times New Roman"/>
                <w:szCs w:val="24"/>
              </w:rPr>
              <w:t xml:space="preserve">2012 – </w:t>
            </w:r>
            <w:r w:rsidR="0010132E" w:rsidRPr="00405852">
              <w:rPr>
                <w:rFonts w:ascii="Times New Roman" w:hAnsi="Times New Roman" w:cs="Times New Roman"/>
                <w:szCs w:val="24"/>
              </w:rPr>
              <w:t>6,0</w:t>
            </w:r>
            <w:r w:rsidRPr="00405852">
              <w:rPr>
                <w:rFonts w:ascii="Times New Roman" w:hAnsi="Times New Roman" w:cs="Times New Roman"/>
                <w:szCs w:val="24"/>
              </w:rPr>
              <w:t>%;</w:t>
            </w:r>
          </w:p>
          <w:p w:rsidR="00C811F4" w:rsidRPr="00405852" w:rsidRDefault="00C811F4" w:rsidP="00C811F4">
            <w:pPr>
              <w:rPr>
                <w:rFonts w:ascii="Times New Roman" w:hAnsi="Times New Roman" w:cs="Times New Roman"/>
                <w:szCs w:val="24"/>
              </w:rPr>
            </w:pPr>
            <w:r w:rsidRPr="00405852">
              <w:rPr>
                <w:rFonts w:ascii="Times New Roman" w:hAnsi="Times New Roman" w:cs="Times New Roman"/>
                <w:szCs w:val="24"/>
              </w:rPr>
              <w:t xml:space="preserve">2017 – </w:t>
            </w:r>
            <w:r w:rsidR="0010132E" w:rsidRPr="00405852">
              <w:rPr>
                <w:rFonts w:ascii="Times New Roman" w:hAnsi="Times New Roman" w:cs="Times New Roman"/>
                <w:szCs w:val="24"/>
              </w:rPr>
              <w:t>5</w:t>
            </w:r>
            <w:r w:rsidRPr="00405852">
              <w:rPr>
                <w:rFonts w:ascii="Times New Roman" w:hAnsi="Times New Roman" w:cs="Times New Roman"/>
                <w:szCs w:val="24"/>
              </w:rPr>
              <w:t>%;</w:t>
            </w:r>
          </w:p>
          <w:p w:rsidR="00C811F4" w:rsidRPr="00405852" w:rsidRDefault="00C811F4" w:rsidP="00C811F4">
            <w:pPr>
              <w:rPr>
                <w:rFonts w:ascii="Times New Roman" w:hAnsi="Times New Roman" w:cs="Times New Roman"/>
                <w:szCs w:val="24"/>
              </w:rPr>
            </w:pPr>
            <w:r w:rsidRPr="00405852">
              <w:rPr>
                <w:rFonts w:ascii="Times New Roman" w:hAnsi="Times New Roman" w:cs="Times New Roman"/>
                <w:szCs w:val="24"/>
              </w:rPr>
              <w:t xml:space="preserve">2020 – </w:t>
            </w:r>
            <w:r w:rsidR="0010132E" w:rsidRPr="00405852">
              <w:rPr>
                <w:rFonts w:ascii="Times New Roman" w:hAnsi="Times New Roman" w:cs="Times New Roman"/>
                <w:szCs w:val="24"/>
              </w:rPr>
              <w:t>3</w:t>
            </w:r>
            <w:r w:rsidRPr="00405852">
              <w:rPr>
                <w:rFonts w:ascii="Times New Roman" w:hAnsi="Times New Roman" w:cs="Times New Roman"/>
                <w:szCs w:val="24"/>
              </w:rPr>
              <w:t>%</w:t>
            </w:r>
          </w:p>
          <w:p w:rsidR="0010132E" w:rsidRDefault="0010132E" w:rsidP="0010132E">
            <w:pPr>
              <w:rPr>
                <w:rFonts w:ascii="Times New Roman" w:hAnsi="Times New Roman" w:cs="Times New Roman"/>
                <w:sz w:val="8"/>
                <w:szCs w:val="8"/>
              </w:rPr>
            </w:pPr>
          </w:p>
          <w:p w:rsidR="00C612A6" w:rsidRDefault="00C612A6" w:rsidP="0010132E">
            <w:pPr>
              <w:rPr>
                <w:rFonts w:ascii="Times New Roman" w:hAnsi="Times New Roman" w:cs="Times New Roman"/>
                <w:sz w:val="8"/>
                <w:szCs w:val="8"/>
              </w:rPr>
            </w:pPr>
          </w:p>
          <w:p w:rsidR="00C612A6" w:rsidRDefault="00C612A6" w:rsidP="0010132E">
            <w:pPr>
              <w:rPr>
                <w:rFonts w:ascii="Times New Roman" w:hAnsi="Times New Roman" w:cs="Times New Roman"/>
                <w:sz w:val="8"/>
                <w:szCs w:val="8"/>
              </w:rPr>
            </w:pPr>
          </w:p>
          <w:p w:rsidR="00C612A6" w:rsidRPr="00C612A6" w:rsidRDefault="00C612A6" w:rsidP="0010132E">
            <w:pPr>
              <w:rPr>
                <w:rFonts w:ascii="Times New Roman" w:hAnsi="Times New Roman" w:cs="Times New Roman"/>
                <w:sz w:val="8"/>
                <w:szCs w:val="8"/>
              </w:rPr>
            </w:pP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2012 – 61/39%;</w:t>
            </w: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2017 – 55/45%;</w:t>
            </w: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2020 – 50/50%</w:t>
            </w:r>
          </w:p>
          <w:p w:rsidR="0010132E" w:rsidRPr="00405852" w:rsidRDefault="0010132E" w:rsidP="00C811F4">
            <w:pPr>
              <w:rPr>
                <w:rFonts w:ascii="Times New Roman" w:hAnsi="Times New Roman" w:cs="Times New Roman"/>
                <w:szCs w:val="24"/>
              </w:rPr>
            </w:pP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2012 – 60%;</w:t>
            </w: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2017 – 262%;</w:t>
            </w: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2020 – 328%</w:t>
            </w:r>
          </w:p>
          <w:p w:rsidR="0010132E" w:rsidRPr="00405852" w:rsidRDefault="0010132E" w:rsidP="0010132E">
            <w:pPr>
              <w:rPr>
                <w:rFonts w:ascii="Times New Roman" w:hAnsi="Times New Roman" w:cs="Times New Roman"/>
                <w:szCs w:val="24"/>
              </w:rPr>
            </w:pP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2012 – 6,0%;</w:t>
            </w: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2017 – 5%;</w:t>
            </w: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2020 – 3%</w:t>
            </w:r>
          </w:p>
          <w:p w:rsidR="0010132E" w:rsidRPr="00405852" w:rsidRDefault="0010132E" w:rsidP="0010132E">
            <w:pPr>
              <w:rPr>
                <w:rFonts w:ascii="Times New Roman" w:hAnsi="Times New Roman" w:cs="Times New Roman"/>
                <w:szCs w:val="24"/>
              </w:rPr>
            </w:pP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2012 – 10,6%;</w:t>
            </w:r>
          </w:p>
          <w:p w:rsidR="0010132E" w:rsidRPr="00405852" w:rsidRDefault="0010132E" w:rsidP="0010132E">
            <w:pPr>
              <w:rPr>
                <w:rFonts w:ascii="Times New Roman" w:hAnsi="Times New Roman" w:cs="Times New Roman"/>
                <w:szCs w:val="24"/>
              </w:rPr>
            </w:pPr>
            <w:r w:rsidRPr="00405852">
              <w:rPr>
                <w:rFonts w:ascii="Times New Roman" w:hAnsi="Times New Roman" w:cs="Times New Roman"/>
                <w:szCs w:val="24"/>
              </w:rPr>
              <w:t>2017 – 10,2%;</w:t>
            </w:r>
          </w:p>
          <w:p w:rsidR="00C811F4" w:rsidRPr="00405852" w:rsidRDefault="0010132E" w:rsidP="0010132E">
            <w:pPr>
              <w:rPr>
                <w:rFonts w:ascii="Times New Roman" w:hAnsi="Times New Roman" w:cs="Times New Roman"/>
                <w:szCs w:val="24"/>
              </w:rPr>
            </w:pPr>
            <w:r w:rsidRPr="00405852">
              <w:rPr>
                <w:rFonts w:ascii="Times New Roman" w:hAnsi="Times New Roman" w:cs="Times New Roman"/>
                <w:szCs w:val="24"/>
              </w:rPr>
              <w:t>2020 – 10%</w:t>
            </w:r>
          </w:p>
        </w:tc>
      </w:tr>
      <w:tr w:rsidR="00D94E70" w:rsidRPr="00405852" w:rsidTr="00C37F68">
        <w:tc>
          <w:tcPr>
            <w:tcW w:w="1526" w:type="dxa"/>
          </w:tcPr>
          <w:p w:rsidR="00D94E70" w:rsidRPr="00405852" w:rsidRDefault="00D94E70" w:rsidP="00C811F4">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D94E70" w:rsidRPr="00D73DD7" w:rsidRDefault="00C37F68" w:rsidP="00D73DD7">
            <w:pPr>
              <w:pStyle w:val="ListParagraph"/>
              <w:tabs>
                <w:tab w:val="left" w:pos="203"/>
              </w:tabs>
              <w:spacing w:after="0" w:line="240" w:lineRule="auto"/>
              <w:ind w:left="0"/>
              <w:contextualSpacing w:val="0"/>
              <w:jc w:val="center"/>
              <w:rPr>
                <w:rFonts w:ascii="Times New Roman" w:hAnsi="Times New Roman" w:cs="Times New Roman"/>
              </w:rPr>
            </w:pPr>
            <w:r w:rsidRPr="00D73DD7">
              <w:rPr>
                <w:rFonts w:ascii="Times New Roman" w:hAnsi="Times New Roman" w:cs="Times New Roman"/>
              </w:rPr>
              <w:t>×</w:t>
            </w:r>
          </w:p>
        </w:tc>
        <w:tc>
          <w:tcPr>
            <w:tcW w:w="5812" w:type="dxa"/>
            <w:vAlign w:val="center"/>
          </w:tcPr>
          <w:p w:rsidR="00D94E70" w:rsidRPr="00405852" w:rsidRDefault="00C37F68" w:rsidP="00C37F68">
            <w:pPr>
              <w:jc w:val="center"/>
              <w:rPr>
                <w:rFonts w:ascii="Times New Roman" w:hAnsi="Times New Roman" w:cs="Times New Roman"/>
                <w:szCs w:val="24"/>
              </w:rPr>
            </w:pPr>
            <w:r w:rsidRPr="00405852">
              <w:rPr>
                <w:rFonts w:ascii="Times New Roman" w:hAnsi="Times New Roman" w:cs="Times New Roman"/>
                <w:szCs w:val="24"/>
              </w:rPr>
              <w:t>×</w:t>
            </w:r>
          </w:p>
        </w:tc>
      </w:tr>
    </w:tbl>
    <w:p w:rsidR="00D73DD7" w:rsidRDefault="00D73DD7" w:rsidP="007757BE">
      <w:pPr>
        <w:rPr>
          <w:rFonts w:cs="Times New Roman"/>
          <w:szCs w:val="24"/>
        </w:rPr>
      </w:pPr>
    </w:p>
    <w:p w:rsidR="00D94E70" w:rsidRPr="00405852" w:rsidRDefault="00DA387F" w:rsidP="007757BE">
      <w:pPr>
        <w:rPr>
          <w:rFonts w:cs="Times New Roman"/>
          <w:szCs w:val="24"/>
        </w:rPr>
      </w:pPr>
      <w:r w:rsidRPr="00405852">
        <w:rPr>
          <w:rFonts w:cs="Times New Roman"/>
          <w:szCs w:val="24"/>
        </w:rPr>
        <w:t xml:space="preserve">Joma: </w:t>
      </w:r>
      <w:r w:rsidR="00385E94" w:rsidRPr="00405852">
        <w:rPr>
          <w:rFonts w:cs="Times New Roman"/>
          <w:szCs w:val="24"/>
        </w:rPr>
        <w:t>VISPĀRĒJĀ IZGLĪTĪBA</w:t>
      </w:r>
    </w:p>
    <w:tbl>
      <w:tblPr>
        <w:tblStyle w:val="TableGrid"/>
        <w:tblW w:w="0" w:type="auto"/>
        <w:tblLook w:val="04A0" w:firstRow="1" w:lastRow="0" w:firstColumn="1" w:lastColumn="0" w:noHBand="0" w:noVBand="1"/>
      </w:tblPr>
      <w:tblGrid>
        <w:gridCol w:w="1526"/>
        <w:gridCol w:w="6520"/>
        <w:gridCol w:w="5812"/>
      </w:tblGrid>
      <w:tr w:rsidR="00385E94" w:rsidRPr="00405852" w:rsidTr="009F0850">
        <w:tc>
          <w:tcPr>
            <w:tcW w:w="1526" w:type="dxa"/>
          </w:tcPr>
          <w:p w:rsidR="00385E94" w:rsidRPr="00405852" w:rsidRDefault="00385E94"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385E94" w:rsidRPr="00405852" w:rsidRDefault="00385E94"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385E94" w:rsidRPr="00405852" w:rsidRDefault="00385E94"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385E94" w:rsidRPr="00405852" w:rsidTr="009F0850">
        <w:trPr>
          <w:trHeight w:val="597"/>
        </w:trPr>
        <w:tc>
          <w:tcPr>
            <w:tcW w:w="1526" w:type="dxa"/>
          </w:tcPr>
          <w:p w:rsidR="00385E94" w:rsidRPr="00405852" w:rsidRDefault="00385E94" w:rsidP="009F0850">
            <w:pPr>
              <w:jc w:val="both"/>
              <w:rPr>
                <w:rFonts w:ascii="Times New Roman" w:hAnsi="Times New Roman" w:cs="Times New Roman"/>
                <w:szCs w:val="24"/>
              </w:rPr>
            </w:pPr>
            <w:r w:rsidRPr="00405852">
              <w:rPr>
                <w:rFonts w:ascii="Times New Roman" w:hAnsi="Times New Roman" w:cs="Times New Roman"/>
                <w:szCs w:val="24"/>
              </w:rPr>
              <w:t>Politikas rezultāts</w:t>
            </w:r>
          </w:p>
          <w:p w:rsidR="00385E94" w:rsidRPr="00405852" w:rsidRDefault="00385E94" w:rsidP="009F0850">
            <w:pPr>
              <w:jc w:val="both"/>
              <w:rPr>
                <w:rFonts w:ascii="Times New Roman" w:hAnsi="Times New Roman" w:cs="Times New Roman"/>
                <w:szCs w:val="24"/>
              </w:rPr>
            </w:pPr>
          </w:p>
        </w:tc>
        <w:tc>
          <w:tcPr>
            <w:tcW w:w="6520" w:type="dxa"/>
          </w:tcPr>
          <w:p w:rsidR="00385E94" w:rsidRPr="00D73DD7" w:rsidRDefault="00EE2179" w:rsidP="009F0850">
            <w:pPr>
              <w:tabs>
                <w:tab w:val="left" w:pos="203"/>
              </w:tabs>
              <w:jc w:val="both"/>
              <w:rPr>
                <w:rFonts w:ascii="Times New Roman" w:hAnsi="Times New Roman" w:cs="Times New Roman"/>
              </w:rPr>
            </w:pPr>
            <w:r w:rsidRPr="00D73DD7">
              <w:rPr>
                <w:rFonts w:ascii="Times New Roman" w:hAnsi="Times New Roman" w:cs="Times New Roman"/>
              </w:rPr>
              <w:t xml:space="preserve">1. </w:t>
            </w:r>
            <w:r w:rsidR="003A0ED5" w:rsidRPr="00D73DD7">
              <w:rPr>
                <w:rFonts w:ascii="Times New Roman" w:hAnsi="Times New Roman" w:cs="Times New Roman"/>
              </w:rPr>
              <w:t>Paaugstināta izglītības satura kvalitāte</w:t>
            </w:r>
            <w:r w:rsidRPr="00D73DD7">
              <w:rPr>
                <w:rFonts w:ascii="Times New Roman" w:hAnsi="Times New Roman" w:cs="Times New Roman"/>
              </w:rPr>
              <w:t>.</w:t>
            </w:r>
          </w:p>
          <w:p w:rsidR="00927F67" w:rsidRPr="00D73DD7" w:rsidRDefault="00927F67" w:rsidP="009F0850">
            <w:pPr>
              <w:tabs>
                <w:tab w:val="left" w:pos="203"/>
              </w:tabs>
              <w:jc w:val="both"/>
              <w:rPr>
                <w:rFonts w:ascii="Times New Roman" w:hAnsi="Times New Roman" w:cs="Times New Roman"/>
              </w:rPr>
            </w:pPr>
          </w:p>
          <w:p w:rsidR="00927F67" w:rsidRPr="00D73DD7" w:rsidRDefault="00927F67" w:rsidP="009F0850">
            <w:pPr>
              <w:tabs>
                <w:tab w:val="left" w:pos="203"/>
              </w:tabs>
              <w:jc w:val="both"/>
              <w:rPr>
                <w:rFonts w:ascii="Times New Roman" w:hAnsi="Times New Roman" w:cs="Times New Roman"/>
              </w:rPr>
            </w:pPr>
          </w:p>
          <w:p w:rsidR="00927F67" w:rsidRPr="00D73DD7" w:rsidRDefault="00927F67" w:rsidP="009F0850">
            <w:pPr>
              <w:tabs>
                <w:tab w:val="left" w:pos="203"/>
              </w:tabs>
              <w:jc w:val="both"/>
              <w:rPr>
                <w:rFonts w:ascii="Times New Roman" w:hAnsi="Times New Roman" w:cs="Times New Roman"/>
              </w:rPr>
            </w:pPr>
          </w:p>
          <w:p w:rsidR="00927F67" w:rsidRPr="00D73DD7" w:rsidRDefault="00927F67" w:rsidP="009F0850">
            <w:pPr>
              <w:tabs>
                <w:tab w:val="left" w:pos="203"/>
              </w:tabs>
              <w:jc w:val="both"/>
              <w:rPr>
                <w:rFonts w:ascii="Times New Roman" w:hAnsi="Times New Roman" w:cs="Times New Roman"/>
              </w:rPr>
            </w:pPr>
          </w:p>
          <w:p w:rsidR="00927F67" w:rsidRPr="00D73DD7" w:rsidRDefault="00927F67" w:rsidP="009F0850">
            <w:pPr>
              <w:tabs>
                <w:tab w:val="left" w:pos="203"/>
              </w:tabs>
              <w:jc w:val="both"/>
              <w:rPr>
                <w:rFonts w:ascii="Times New Roman" w:hAnsi="Times New Roman" w:cs="Times New Roman"/>
              </w:rPr>
            </w:pPr>
          </w:p>
          <w:p w:rsidR="00927F67" w:rsidRPr="00D73DD7" w:rsidRDefault="00EE2179" w:rsidP="009F0850">
            <w:pPr>
              <w:tabs>
                <w:tab w:val="left" w:pos="203"/>
              </w:tabs>
              <w:jc w:val="both"/>
              <w:rPr>
                <w:rFonts w:ascii="Times New Roman" w:hAnsi="Times New Roman" w:cs="Times New Roman"/>
              </w:rPr>
            </w:pPr>
            <w:r w:rsidRPr="00D73DD7">
              <w:rPr>
                <w:rFonts w:ascii="Times New Roman" w:hAnsi="Times New Roman" w:cs="Times New Roman"/>
              </w:rPr>
              <w:lastRenderedPageBreak/>
              <w:t xml:space="preserve">2. </w:t>
            </w:r>
            <w:r w:rsidR="00927F67" w:rsidRPr="00D73DD7">
              <w:rPr>
                <w:rFonts w:ascii="Times New Roman" w:hAnsi="Times New Roman" w:cs="Times New Roman"/>
              </w:rPr>
              <w:t>Nodrošināts finansējums mācību līdzekļu iegādei</w:t>
            </w:r>
            <w:r w:rsidRPr="00D73DD7">
              <w:rPr>
                <w:rFonts w:ascii="Times New Roman" w:hAnsi="Times New Roman" w:cs="Times New Roman"/>
              </w:rPr>
              <w:t>.</w:t>
            </w:r>
          </w:p>
          <w:p w:rsidR="003A584C" w:rsidRPr="00D73DD7" w:rsidRDefault="003A584C" w:rsidP="009F0850">
            <w:pPr>
              <w:tabs>
                <w:tab w:val="left" w:pos="203"/>
              </w:tabs>
              <w:jc w:val="both"/>
              <w:rPr>
                <w:rFonts w:ascii="Times New Roman" w:hAnsi="Times New Roman" w:cs="Times New Roman"/>
              </w:rPr>
            </w:pPr>
          </w:p>
          <w:p w:rsidR="003A584C" w:rsidRPr="00D73DD7" w:rsidRDefault="003A584C" w:rsidP="009F0850">
            <w:pPr>
              <w:tabs>
                <w:tab w:val="left" w:pos="203"/>
              </w:tabs>
              <w:jc w:val="both"/>
              <w:rPr>
                <w:rFonts w:ascii="Times New Roman" w:hAnsi="Times New Roman" w:cs="Times New Roman"/>
              </w:rPr>
            </w:pPr>
          </w:p>
          <w:p w:rsidR="003A584C" w:rsidRPr="00D73DD7" w:rsidRDefault="003A584C" w:rsidP="009F0850">
            <w:pPr>
              <w:tabs>
                <w:tab w:val="left" w:pos="203"/>
              </w:tabs>
              <w:jc w:val="both"/>
              <w:rPr>
                <w:rFonts w:ascii="Times New Roman" w:hAnsi="Times New Roman" w:cs="Times New Roman"/>
              </w:rPr>
            </w:pPr>
          </w:p>
          <w:p w:rsidR="003A584C" w:rsidRPr="00D73DD7" w:rsidRDefault="00EE2179" w:rsidP="009F0850">
            <w:pPr>
              <w:tabs>
                <w:tab w:val="left" w:pos="203"/>
              </w:tabs>
              <w:jc w:val="both"/>
              <w:rPr>
                <w:rFonts w:ascii="Times New Roman" w:hAnsi="Times New Roman" w:cs="Times New Roman"/>
              </w:rPr>
            </w:pPr>
            <w:r w:rsidRPr="00D73DD7">
              <w:rPr>
                <w:rFonts w:ascii="Times New Roman" w:hAnsi="Times New Roman" w:cs="Times New Roman"/>
              </w:rPr>
              <w:t xml:space="preserve">3. </w:t>
            </w:r>
            <w:r w:rsidR="003A584C" w:rsidRPr="00D73DD7">
              <w:rPr>
                <w:rFonts w:ascii="Times New Roman" w:hAnsi="Times New Roman" w:cs="Times New Roman"/>
              </w:rPr>
              <w:t>Paaugstināta cilvēkresusru kapacitāte izglītībā (pedagogu profesionālā kompetence atbilstoši mūsdienu izglītības prasībām), t.sk. nodrošinot pedagogu motivācijas sistēmas īstenošanu</w:t>
            </w:r>
            <w:r w:rsidRPr="00D73DD7">
              <w:rPr>
                <w:rFonts w:ascii="Times New Roman" w:hAnsi="Times New Roman" w:cs="Times New Roman"/>
              </w:rPr>
              <w:t>.</w:t>
            </w:r>
          </w:p>
          <w:p w:rsidR="0057721D" w:rsidRPr="00D73DD7" w:rsidRDefault="0057721D" w:rsidP="009F0850">
            <w:pPr>
              <w:tabs>
                <w:tab w:val="left" w:pos="203"/>
              </w:tabs>
              <w:jc w:val="both"/>
              <w:rPr>
                <w:rFonts w:ascii="Times New Roman" w:hAnsi="Times New Roman" w:cs="Times New Roman"/>
              </w:rPr>
            </w:pPr>
          </w:p>
          <w:p w:rsidR="0057721D" w:rsidRPr="00D73DD7" w:rsidRDefault="0057721D" w:rsidP="009F0850">
            <w:pPr>
              <w:tabs>
                <w:tab w:val="left" w:pos="203"/>
              </w:tabs>
              <w:jc w:val="both"/>
              <w:rPr>
                <w:rFonts w:ascii="Times New Roman" w:hAnsi="Times New Roman" w:cs="Times New Roman"/>
              </w:rPr>
            </w:pPr>
          </w:p>
          <w:p w:rsidR="0057721D" w:rsidRPr="00D73DD7" w:rsidRDefault="0057721D" w:rsidP="009F0850">
            <w:pPr>
              <w:tabs>
                <w:tab w:val="left" w:pos="203"/>
              </w:tabs>
              <w:jc w:val="both"/>
              <w:rPr>
                <w:rFonts w:ascii="Times New Roman" w:hAnsi="Times New Roman" w:cs="Times New Roman"/>
              </w:rPr>
            </w:pPr>
          </w:p>
          <w:p w:rsidR="0057721D" w:rsidRPr="00D73DD7" w:rsidRDefault="0057721D" w:rsidP="009F0850">
            <w:pPr>
              <w:tabs>
                <w:tab w:val="left" w:pos="203"/>
              </w:tabs>
              <w:jc w:val="both"/>
              <w:rPr>
                <w:rFonts w:ascii="Times New Roman" w:hAnsi="Times New Roman" w:cs="Times New Roman"/>
              </w:rPr>
            </w:pPr>
          </w:p>
          <w:p w:rsidR="0057721D" w:rsidRPr="00D73DD7" w:rsidRDefault="0057721D" w:rsidP="009F0850">
            <w:pPr>
              <w:tabs>
                <w:tab w:val="left" w:pos="203"/>
              </w:tabs>
              <w:jc w:val="both"/>
              <w:rPr>
                <w:rFonts w:ascii="Times New Roman" w:hAnsi="Times New Roman" w:cs="Times New Roman"/>
              </w:rPr>
            </w:pPr>
          </w:p>
          <w:p w:rsidR="0057721D" w:rsidRPr="00D73DD7" w:rsidRDefault="0057721D" w:rsidP="009F0850">
            <w:pPr>
              <w:tabs>
                <w:tab w:val="left" w:pos="203"/>
              </w:tabs>
              <w:jc w:val="both"/>
              <w:rPr>
                <w:rFonts w:ascii="Times New Roman" w:hAnsi="Times New Roman" w:cs="Times New Roman"/>
              </w:rPr>
            </w:pPr>
          </w:p>
          <w:p w:rsidR="0057721D" w:rsidRPr="00D73DD7" w:rsidRDefault="0057721D" w:rsidP="009F0850">
            <w:pPr>
              <w:tabs>
                <w:tab w:val="left" w:pos="203"/>
              </w:tabs>
              <w:jc w:val="both"/>
              <w:rPr>
                <w:rFonts w:ascii="Times New Roman" w:hAnsi="Times New Roman" w:cs="Times New Roman"/>
              </w:rPr>
            </w:pPr>
          </w:p>
          <w:p w:rsidR="0057721D" w:rsidRPr="00D73DD7" w:rsidRDefault="0057721D" w:rsidP="009F0850">
            <w:pPr>
              <w:tabs>
                <w:tab w:val="left" w:pos="203"/>
              </w:tabs>
              <w:jc w:val="both"/>
              <w:rPr>
                <w:rFonts w:ascii="Times New Roman" w:hAnsi="Times New Roman" w:cs="Times New Roman"/>
              </w:rPr>
            </w:pPr>
          </w:p>
          <w:p w:rsidR="00EE2179" w:rsidRPr="00D73DD7" w:rsidRDefault="00EE2179" w:rsidP="009F0850">
            <w:pPr>
              <w:tabs>
                <w:tab w:val="left" w:pos="203"/>
              </w:tabs>
              <w:jc w:val="both"/>
              <w:rPr>
                <w:rFonts w:ascii="Times New Roman" w:hAnsi="Times New Roman" w:cs="Times New Roman"/>
              </w:rPr>
            </w:pPr>
          </w:p>
          <w:p w:rsidR="00EE2179" w:rsidRPr="00D73DD7" w:rsidRDefault="00EE2179" w:rsidP="009F0850">
            <w:pPr>
              <w:tabs>
                <w:tab w:val="left" w:pos="203"/>
              </w:tabs>
              <w:jc w:val="both"/>
              <w:rPr>
                <w:rFonts w:ascii="Times New Roman" w:hAnsi="Times New Roman" w:cs="Times New Roman"/>
              </w:rPr>
            </w:pPr>
          </w:p>
          <w:p w:rsidR="00EE2179" w:rsidRPr="00D73DD7" w:rsidRDefault="00EE2179" w:rsidP="009F0850">
            <w:pPr>
              <w:tabs>
                <w:tab w:val="left" w:pos="203"/>
              </w:tabs>
              <w:jc w:val="both"/>
              <w:rPr>
                <w:rFonts w:ascii="Times New Roman" w:hAnsi="Times New Roman" w:cs="Times New Roman"/>
              </w:rPr>
            </w:pPr>
          </w:p>
          <w:p w:rsidR="00EE2179" w:rsidRPr="00D73DD7" w:rsidRDefault="00EE2179" w:rsidP="009F0850">
            <w:pPr>
              <w:tabs>
                <w:tab w:val="left" w:pos="203"/>
              </w:tabs>
              <w:jc w:val="both"/>
              <w:rPr>
                <w:rFonts w:ascii="Times New Roman" w:hAnsi="Times New Roman" w:cs="Times New Roman"/>
              </w:rPr>
            </w:pPr>
          </w:p>
          <w:p w:rsidR="00EE2179" w:rsidRPr="00D73DD7" w:rsidRDefault="00EE2179" w:rsidP="009F0850">
            <w:pPr>
              <w:tabs>
                <w:tab w:val="left" w:pos="203"/>
              </w:tabs>
              <w:jc w:val="both"/>
              <w:rPr>
                <w:rFonts w:ascii="Times New Roman" w:hAnsi="Times New Roman" w:cs="Times New Roman"/>
              </w:rPr>
            </w:pPr>
          </w:p>
          <w:p w:rsidR="0057721D" w:rsidRPr="00D73DD7" w:rsidRDefault="00EE2179" w:rsidP="009F0850">
            <w:pPr>
              <w:tabs>
                <w:tab w:val="left" w:pos="203"/>
              </w:tabs>
              <w:jc w:val="both"/>
              <w:rPr>
                <w:rFonts w:ascii="Times New Roman" w:hAnsi="Times New Roman" w:cs="Times New Roman"/>
              </w:rPr>
            </w:pPr>
            <w:r w:rsidRPr="00D73DD7">
              <w:rPr>
                <w:rFonts w:ascii="Times New Roman" w:hAnsi="Times New Roman" w:cs="Times New Roman"/>
              </w:rPr>
              <w:t>4.</w:t>
            </w:r>
            <w:r w:rsidR="0057721D" w:rsidRPr="00D73DD7">
              <w:rPr>
                <w:rFonts w:ascii="Times New Roman" w:hAnsi="Times New Roman" w:cs="Times New Roman"/>
              </w:rPr>
              <w:t>Samazināts sociālās atstumtības riskam pakļauto personu (nepilngadīgie sodītie jaunieši, imigranti, reemigranti, bērni ar speciālām vajadžibām, mazākumtautības u.c.) skaits, kuri nav iesaistīti izglītībā</w:t>
            </w:r>
            <w:r w:rsidRPr="00D73DD7">
              <w:rPr>
                <w:rFonts w:ascii="Times New Roman" w:hAnsi="Times New Roman" w:cs="Times New Roman"/>
              </w:rPr>
              <w:t>.</w:t>
            </w: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EE2179" w:rsidP="009F0850">
            <w:pPr>
              <w:tabs>
                <w:tab w:val="left" w:pos="203"/>
              </w:tabs>
              <w:jc w:val="both"/>
              <w:rPr>
                <w:rFonts w:ascii="Times New Roman" w:hAnsi="Times New Roman" w:cs="Times New Roman"/>
              </w:rPr>
            </w:pPr>
            <w:r w:rsidRPr="00D73DD7">
              <w:rPr>
                <w:rFonts w:ascii="Times New Roman" w:hAnsi="Times New Roman" w:cs="Times New Roman"/>
              </w:rPr>
              <w:t>5.</w:t>
            </w:r>
            <w:r w:rsidR="005C2DE5" w:rsidRPr="00D73DD7">
              <w:rPr>
                <w:rFonts w:ascii="Times New Roman" w:hAnsi="Times New Roman" w:cs="Times New Roman"/>
              </w:rPr>
              <w:t>Palielinājušies finanšu resursu ieguldījumi izglītībā</w:t>
            </w:r>
            <w:r w:rsidRPr="00D73DD7">
              <w:rPr>
                <w:rFonts w:ascii="Times New Roman" w:hAnsi="Times New Roman" w:cs="Times New Roman"/>
              </w:rPr>
              <w:t>.</w:t>
            </w: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5C2DE5" w:rsidP="009F0850">
            <w:pPr>
              <w:tabs>
                <w:tab w:val="left" w:pos="203"/>
              </w:tabs>
              <w:jc w:val="both"/>
              <w:rPr>
                <w:rFonts w:ascii="Times New Roman" w:hAnsi="Times New Roman" w:cs="Times New Roman"/>
              </w:rPr>
            </w:pPr>
          </w:p>
          <w:p w:rsidR="005C2DE5" w:rsidRPr="00D73DD7" w:rsidRDefault="00EE2179" w:rsidP="009F0850">
            <w:pPr>
              <w:tabs>
                <w:tab w:val="left" w:pos="203"/>
              </w:tabs>
              <w:jc w:val="both"/>
              <w:rPr>
                <w:rFonts w:ascii="Times New Roman" w:hAnsi="Times New Roman" w:cs="Times New Roman"/>
              </w:rPr>
            </w:pPr>
            <w:r w:rsidRPr="00D73DD7">
              <w:rPr>
                <w:rFonts w:ascii="Times New Roman" w:hAnsi="Times New Roman" w:cs="Times New Roman"/>
              </w:rPr>
              <w:lastRenderedPageBreak/>
              <w:t>6.</w:t>
            </w:r>
            <w:r w:rsidR="005C2DE5" w:rsidRPr="00D73DD7">
              <w:rPr>
                <w:rFonts w:ascii="Times New Roman" w:hAnsi="Times New Roman" w:cs="Times New Roman"/>
              </w:rPr>
              <w:t>Nodrošinātas izmaiņas skolēnu skaita proporcija vispārējā un profesionālā izglītībā izglītības pakalpojumu pieejamības kontekstā</w:t>
            </w:r>
            <w:r w:rsidRPr="00D73DD7">
              <w:rPr>
                <w:rFonts w:ascii="Times New Roman" w:hAnsi="Times New Roman" w:cs="Times New Roman"/>
              </w:rPr>
              <w:t>.</w:t>
            </w:r>
          </w:p>
        </w:tc>
        <w:tc>
          <w:tcPr>
            <w:tcW w:w="5812" w:type="dxa"/>
          </w:tcPr>
          <w:p w:rsidR="003A0ED5" w:rsidRPr="00405852" w:rsidRDefault="003A0ED5" w:rsidP="003A0ED5">
            <w:pPr>
              <w:jc w:val="both"/>
              <w:rPr>
                <w:rFonts w:ascii="Times New Roman" w:hAnsi="Times New Roman" w:cs="Times New Roman"/>
              </w:rPr>
            </w:pPr>
            <w:r w:rsidRPr="00405852">
              <w:rPr>
                <w:rFonts w:ascii="Times New Roman" w:hAnsi="Times New Roman" w:cs="Times New Roman"/>
                <w:szCs w:val="24"/>
              </w:rPr>
              <w:lastRenderedPageBreak/>
              <w:t>Bāzes vērtība: vērtība nav noteikta</w:t>
            </w:r>
          </w:p>
          <w:p w:rsidR="00385E94" w:rsidRPr="00405852" w:rsidRDefault="003A0ED5" w:rsidP="009F0850">
            <w:pPr>
              <w:jc w:val="both"/>
              <w:rPr>
                <w:rFonts w:ascii="Times New Roman" w:hAnsi="Times New Roman" w:cs="Times New Roman"/>
                <w:szCs w:val="24"/>
              </w:rPr>
            </w:pPr>
            <w:r w:rsidRPr="00405852">
              <w:rPr>
                <w:rFonts w:ascii="Times New Roman" w:hAnsi="Times New Roman" w:cs="Times New Roman"/>
                <w:szCs w:val="24"/>
              </w:rPr>
              <w:t>2017 - Izstrādāts, aprobēts, ieviests jauns vispārējās izglītības standarts - 1 vadlīnijas; 2 standarti)</w:t>
            </w:r>
            <w:r w:rsidR="00927F67" w:rsidRPr="00405852">
              <w:rPr>
                <w:rFonts w:ascii="Times New Roman" w:hAnsi="Times New Roman" w:cs="Times New Roman"/>
                <w:szCs w:val="24"/>
              </w:rPr>
              <w:t>;</w:t>
            </w:r>
          </w:p>
          <w:p w:rsidR="00927F67" w:rsidRPr="00405852" w:rsidRDefault="00927F67" w:rsidP="009F0850">
            <w:pPr>
              <w:jc w:val="both"/>
              <w:rPr>
                <w:rFonts w:ascii="Times New Roman" w:hAnsi="Times New Roman" w:cs="Times New Roman"/>
                <w:szCs w:val="24"/>
              </w:rPr>
            </w:pPr>
            <w:r w:rsidRPr="00405852">
              <w:rPr>
                <w:rFonts w:ascii="Times New Roman" w:hAnsi="Times New Roman" w:cs="Times New Roman"/>
                <w:szCs w:val="24"/>
              </w:rPr>
              <w:t>2020 - Izstrādāts, aprobēts, ieviests jauns vispārējās izglītības standarts - 1 vadlīnijas; 2 standarti).</w:t>
            </w:r>
          </w:p>
          <w:p w:rsidR="00927F67" w:rsidRPr="00405852" w:rsidRDefault="00927F67" w:rsidP="009F0850">
            <w:pPr>
              <w:jc w:val="both"/>
              <w:rPr>
                <w:rFonts w:ascii="Times New Roman" w:hAnsi="Times New Roman" w:cs="Times New Roman"/>
                <w:szCs w:val="24"/>
              </w:rPr>
            </w:pPr>
          </w:p>
          <w:p w:rsidR="00927F67" w:rsidRPr="00405852" w:rsidRDefault="00927F67" w:rsidP="009F0850">
            <w:pPr>
              <w:jc w:val="both"/>
              <w:rPr>
                <w:rFonts w:ascii="Times New Roman" w:hAnsi="Times New Roman" w:cs="Times New Roman"/>
                <w:szCs w:val="24"/>
              </w:rPr>
            </w:pPr>
            <w:r w:rsidRPr="00405852">
              <w:rPr>
                <w:rFonts w:ascii="Times New Roman" w:hAnsi="Times New Roman" w:cs="Times New Roman"/>
                <w:szCs w:val="24"/>
              </w:rPr>
              <w:lastRenderedPageBreak/>
              <w:t>Bāzes vērtība: EUR 12,8/izgl.</w:t>
            </w:r>
          </w:p>
          <w:p w:rsidR="00927F67" w:rsidRPr="00405852" w:rsidRDefault="00927F67" w:rsidP="009F0850">
            <w:pPr>
              <w:jc w:val="both"/>
              <w:rPr>
                <w:rFonts w:ascii="Times New Roman" w:hAnsi="Times New Roman" w:cs="Times New Roman"/>
                <w:szCs w:val="24"/>
              </w:rPr>
            </w:pPr>
            <w:r w:rsidRPr="00405852">
              <w:rPr>
                <w:rFonts w:ascii="Times New Roman" w:hAnsi="Times New Roman" w:cs="Times New Roman"/>
                <w:szCs w:val="24"/>
              </w:rPr>
              <w:t>2017 - EUR 20/izgl.</w:t>
            </w:r>
          </w:p>
          <w:p w:rsidR="00927F67" w:rsidRPr="00405852" w:rsidRDefault="00927F67" w:rsidP="009F0850">
            <w:pPr>
              <w:jc w:val="both"/>
              <w:rPr>
                <w:rFonts w:ascii="Times New Roman" w:hAnsi="Times New Roman" w:cs="Times New Roman"/>
                <w:szCs w:val="24"/>
              </w:rPr>
            </w:pPr>
            <w:r w:rsidRPr="00405852">
              <w:rPr>
                <w:rFonts w:ascii="Times New Roman" w:hAnsi="Times New Roman" w:cs="Times New Roman"/>
                <w:szCs w:val="24"/>
              </w:rPr>
              <w:t>2020 - EUR 20/izgl.</w:t>
            </w:r>
          </w:p>
          <w:p w:rsidR="003A584C" w:rsidRPr="00405852" w:rsidRDefault="003A584C" w:rsidP="009F0850">
            <w:pPr>
              <w:jc w:val="both"/>
              <w:rPr>
                <w:rFonts w:ascii="Times New Roman" w:hAnsi="Times New Roman" w:cs="Times New Roman"/>
                <w:szCs w:val="24"/>
              </w:rPr>
            </w:pPr>
          </w:p>
          <w:p w:rsidR="003A584C" w:rsidRPr="00405852" w:rsidRDefault="00691946" w:rsidP="009F0850">
            <w:pPr>
              <w:jc w:val="both"/>
              <w:rPr>
                <w:rFonts w:ascii="Times New Roman" w:hAnsi="Times New Roman" w:cs="Times New Roman"/>
                <w:szCs w:val="24"/>
              </w:rPr>
            </w:pPr>
            <w:r w:rsidRPr="00405852">
              <w:rPr>
                <w:rFonts w:ascii="Times New Roman" w:hAnsi="Times New Roman" w:cs="Times New Roman"/>
                <w:szCs w:val="24"/>
              </w:rPr>
              <w:t xml:space="preserve">1. </w:t>
            </w:r>
            <w:r w:rsidR="003A584C" w:rsidRPr="00405852">
              <w:rPr>
                <w:rFonts w:ascii="Times New Roman" w:hAnsi="Times New Roman" w:cs="Times New Roman"/>
                <w:szCs w:val="24"/>
              </w:rPr>
              <w:t>Bāzes vērtība: 4. un 5. kvalitātes pakāpes ieguvēju skaits - 8% (2012);</w:t>
            </w:r>
          </w:p>
          <w:p w:rsidR="003A584C" w:rsidRPr="00405852" w:rsidRDefault="003A584C" w:rsidP="00691946">
            <w:pPr>
              <w:ind w:firstLine="204"/>
              <w:jc w:val="both"/>
              <w:rPr>
                <w:rFonts w:ascii="Times New Roman" w:hAnsi="Times New Roman" w:cs="Times New Roman"/>
                <w:szCs w:val="24"/>
              </w:rPr>
            </w:pPr>
            <w:r w:rsidRPr="00405852">
              <w:rPr>
                <w:rFonts w:ascii="Times New Roman" w:hAnsi="Times New Roman" w:cs="Times New Roman"/>
                <w:szCs w:val="24"/>
              </w:rPr>
              <w:t xml:space="preserve">2017 - </w:t>
            </w:r>
            <w:r w:rsidR="00691946" w:rsidRPr="00405852">
              <w:rPr>
                <w:rFonts w:ascii="Times New Roman" w:hAnsi="Times New Roman" w:cs="Times New Roman"/>
                <w:szCs w:val="24"/>
              </w:rPr>
              <w:t>4. un 5. kvalitātes pakāpes ieguvēju skaits - 10%;</w:t>
            </w:r>
          </w:p>
          <w:p w:rsidR="00691946" w:rsidRPr="00405852" w:rsidRDefault="00691946" w:rsidP="00691946">
            <w:pPr>
              <w:ind w:firstLine="204"/>
              <w:jc w:val="both"/>
              <w:rPr>
                <w:rFonts w:ascii="Times New Roman" w:hAnsi="Times New Roman" w:cs="Times New Roman"/>
                <w:szCs w:val="24"/>
              </w:rPr>
            </w:pPr>
            <w:r w:rsidRPr="00405852">
              <w:rPr>
                <w:rFonts w:ascii="Times New Roman" w:hAnsi="Times New Roman" w:cs="Times New Roman"/>
                <w:szCs w:val="24"/>
              </w:rPr>
              <w:t>2020 - 4. un 5. kvalitātes pakāpes ieguvēju skaits - 20%.</w:t>
            </w:r>
          </w:p>
          <w:p w:rsidR="00691946" w:rsidRPr="00405852" w:rsidRDefault="00691946" w:rsidP="009F0850">
            <w:pPr>
              <w:jc w:val="both"/>
              <w:rPr>
                <w:rFonts w:ascii="Times New Roman" w:hAnsi="Times New Roman" w:cs="Times New Roman"/>
                <w:szCs w:val="24"/>
              </w:rPr>
            </w:pPr>
            <w:r w:rsidRPr="00405852">
              <w:rPr>
                <w:rFonts w:ascii="Times New Roman" w:hAnsi="Times New Roman" w:cs="Times New Roman"/>
                <w:szCs w:val="24"/>
              </w:rPr>
              <w:t>2. 2013 - pedagogu profesionālā pilnveidē iesaistīto pedagogu skaits-10%;</w:t>
            </w:r>
          </w:p>
          <w:p w:rsidR="00691946" w:rsidRPr="00405852" w:rsidRDefault="00691946" w:rsidP="00142B11">
            <w:pPr>
              <w:ind w:firstLine="345"/>
              <w:jc w:val="both"/>
              <w:rPr>
                <w:rFonts w:ascii="Times New Roman" w:hAnsi="Times New Roman" w:cs="Times New Roman"/>
                <w:szCs w:val="24"/>
              </w:rPr>
            </w:pPr>
            <w:r w:rsidRPr="00405852">
              <w:rPr>
                <w:rFonts w:ascii="Times New Roman" w:hAnsi="Times New Roman" w:cs="Times New Roman"/>
                <w:szCs w:val="24"/>
              </w:rPr>
              <w:t>2017 - pedagogu profesionālā pilnveidē iesaistīto pedagogu skaits - 50%</w:t>
            </w:r>
            <w:r w:rsidR="00142B11" w:rsidRPr="00405852">
              <w:rPr>
                <w:rFonts w:ascii="Times New Roman" w:hAnsi="Times New Roman" w:cs="Times New Roman"/>
                <w:szCs w:val="24"/>
              </w:rPr>
              <w:t>;</w:t>
            </w:r>
          </w:p>
          <w:p w:rsidR="00142B11" w:rsidRPr="00405852" w:rsidRDefault="00142B11" w:rsidP="00142B11">
            <w:pPr>
              <w:ind w:firstLine="345"/>
              <w:jc w:val="both"/>
              <w:rPr>
                <w:rFonts w:ascii="Times New Roman" w:hAnsi="Times New Roman" w:cs="Times New Roman"/>
                <w:szCs w:val="24"/>
              </w:rPr>
            </w:pPr>
            <w:r w:rsidRPr="00405852">
              <w:rPr>
                <w:rFonts w:ascii="Times New Roman" w:hAnsi="Times New Roman" w:cs="Times New Roman"/>
                <w:szCs w:val="24"/>
              </w:rPr>
              <w:t>2020 - pedagogu profesionālā pilnveidē iesaistīto pedagogu skaits - 80%</w:t>
            </w:r>
          </w:p>
          <w:p w:rsidR="00691946" w:rsidRPr="00405852" w:rsidRDefault="00691946" w:rsidP="009F0850">
            <w:pPr>
              <w:jc w:val="both"/>
              <w:rPr>
                <w:rFonts w:ascii="Times New Roman" w:hAnsi="Times New Roman" w:cs="Times New Roman"/>
                <w:szCs w:val="24"/>
              </w:rPr>
            </w:pPr>
          </w:p>
          <w:p w:rsidR="0057721D" w:rsidRPr="00405852" w:rsidRDefault="0057721D" w:rsidP="0057721D">
            <w:pPr>
              <w:jc w:val="both"/>
              <w:rPr>
                <w:rFonts w:ascii="Times New Roman" w:hAnsi="Times New Roman" w:cs="Times New Roman"/>
                <w:szCs w:val="24"/>
              </w:rPr>
            </w:pPr>
            <w:r w:rsidRPr="00405852">
              <w:rPr>
                <w:rFonts w:ascii="Times New Roman" w:hAnsi="Times New Roman" w:cs="Times New Roman"/>
                <w:szCs w:val="24"/>
              </w:rPr>
              <w:t>1. 2012 - agrīni izglītību pametušo romu īpatsvars - 10%;</w:t>
            </w:r>
          </w:p>
          <w:p w:rsidR="0057721D" w:rsidRPr="00405852" w:rsidRDefault="0057721D" w:rsidP="0057721D">
            <w:pPr>
              <w:ind w:firstLine="204"/>
              <w:jc w:val="both"/>
              <w:rPr>
                <w:rFonts w:ascii="Times New Roman" w:hAnsi="Times New Roman" w:cs="Times New Roman"/>
                <w:szCs w:val="24"/>
              </w:rPr>
            </w:pPr>
            <w:r w:rsidRPr="00405852">
              <w:rPr>
                <w:rFonts w:ascii="Times New Roman" w:hAnsi="Times New Roman" w:cs="Times New Roman"/>
                <w:szCs w:val="24"/>
              </w:rPr>
              <w:t>2017 - agrīni izglītību pametiušo romu īpatsvars 9%;</w:t>
            </w:r>
          </w:p>
          <w:p w:rsidR="0057721D" w:rsidRPr="00405852" w:rsidRDefault="0057721D" w:rsidP="0057721D">
            <w:pPr>
              <w:ind w:firstLine="204"/>
              <w:jc w:val="both"/>
              <w:rPr>
                <w:rFonts w:ascii="Times New Roman" w:hAnsi="Times New Roman" w:cs="Times New Roman"/>
                <w:szCs w:val="24"/>
              </w:rPr>
            </w:pPr>
            <w:r w:rsidRPr="00405852">
              <w:rPr>
                <w:rFonts w:ascii="Times New Roman" w:hAnsi="Times New Roman" w:cs="Times New Roman"/>
                <w:szCs w:val="24"/>
              </w:rPr>
              <w:t>2020 - agrīni izglītību pametušo romu īpatsvars - 7%.</w:t>
            </w:r>
          </w:p>
          <w:p w:rsidR="0057721D" w:rsidRPr="00405852" w:rsidRDefault="0057721D" w:rsidP="0057721D">
            <w:pPr>
              <w:ind w:left="204" w:hanging="204"/>
              <w:jc w:val="both"/>
              <w:rPr>
                <w:rFonts w:ascii="Times New Roman" w:hAnsi="Times New Roman" w:cs="Times New Roman"/>
                <w:szCs w:val="24"/>
              </w:rPr>
            </w:pPr>
            <w:r w:rsidRPr="00405852">
              <w:rPr>
                <w:rFonts w:ascii="Times New Roman" w:hAnsi="Times New Roman" w:cs="Times New Roman"/>
                <w:szCs w:val="24"/>
              </w:rPr>
              <w:t>2. 2012 - atbalsta personāla pieaugums izglītības iestādēs - nav noteikta;</w:t>
            </w:r>
          </w:p>
          <w:p w:rsidR="0057721D" w:rsidRPr="00405852" w:rsidRDefault="0057721D" w:rsidP="0057721D">
            <w:pPr>
              <w:ind w:left="345"/>
              <w:jc w:val="both"/>
              <w:rPr>
                <w:rFonts w:ascii="Times New Roman" w:hAnsi="Times New Roman" w:cs="Times New Roman"/>
                <w:szCs w:val="24"/>
              </w:rPr>
            </w:pPr>
            <w:r w:rsidRPr="00405852">
              <w:rPr>
                <w:rFonts w:ascii="Times New Roman" w:hAnsi="Times New Roman" w:cs="Times New Roman"/>
                <w:szCs w:val="24"/>
              </w:rPr>
              <w:t>2017 - atbalsta personāla pieauguma izglītības iestādēs - +5;</w:t>
            </w:r>
          </w:p>
          <w:p w:rsidR="0057721D" w:rsidRPr="00405852" w:rsidRDefault="0057721D" w:rsidP="0057721D">
            <w:pPr>
              <w:ind w:left="345"/>
              <w:jc w:val="both"/>
              <w:rPr>
                <w:rFonts w:ascii="Times New Roman" w:hAnsi="Times New Roman" w:cs="Times New Roman"/>
                <w:szCs w:val="24"/>
              </w:rPr>
            </w:pPr>
            <w:r w:rsidRPr="00405852">
              <w:rPr>
                <w:rFonts w:ascii="Times New Roman" w:hAnsi="Times New Roman" w:cs="Times New Roman"/>
                <w:szCs w:val="24"/>
              </w:rPr>
              <w:t>2020 - atbalsta personāla pieauguma izglītības iestādēs - +7</w:t>
            </w:r>
          </w:p>
          <w:p w:rsidR="0057721D" w:rsidRPr="00405852" w:rsidRDefault="0057721D" w:rsidP="0057721D">
            <w:pPr>
              <w:ind w:left="204" w:hanging="204"/>
              <w:jc w:val="both"/>
              <w:rPr>
                <w:rFonts w:ascii="Times New Roman" w:hAnsi="Times New Roman" w:cs="Times New Roman"/>
                <w:szCs w:val="24"/>
              </w:rPr>
            </w:pPr>
            <w:r w:rsidRPr="00405852">
              <w:rPr>
                <w:rFonts w:ascii="Times New Roman" w:hAnsi="Times New Roman" w:cs="Times New Roman"/>
                <w:szCs w:val="24"/>
              </w:rPr>
              <w:t>3. 2014 - obligātā pamatizglītībā ieļauto imigrantu % skaits - nav noteikta;</w:t>
            </w:r>
          </w:p>
          <w:p w:rsidR="0057721D" w:rsidRPr="00405852" w:rsidRDefault="0057721D" w:rsidP="0057721D">
            <w:pPr>
              <w:ind w:left="345"/>
              <w:jc w:val="both"/>
              <w:rPr>
                <w:rFonts w:ascii="Times New Roman" w:hAnsi="Times New Roman" w:cs="Times New Roman"/>
                <w:szCs w:val="24"/>
              </w:rPr>
            </w:pPr>
            <w:r w:rsidRPr="00405852">
              <w:rPr>
                <w:rFonts w:ascii="Times New Roman" w:hAnsi="Times New Roman" w:cs="Times New Roman"/>
                <w:szCs w:val="24"/>
              </w:rPr>
              <w:t>2017 - obligātā pamatizglītībā ieļauto imigrantu % skaits -70%;</w:t>
            </w:r>
          </w:p>
          <w:p w:rsidR="0057721D" w:rsidRPr="00405852" w:rsidRDefault="0057721D" w:rsidP="0057721D">
            <w:pPr>
              <w:ind w:left="345"/>
              <w:jc w:val="both"/>
              <w:rPr>
                <w:rFonts w:ascii="Times New Roman" w:hAnsi="Times New Roman" w:cs="Times New Roman"/>
                <w:szCs w:val="24"/>
              </w:rPr>
            </w:pPr>
            <w:r w:rsidRPr="00405852">
              <w:rPr>
                <w:rFonts w:ascii="Times New Roman" w:hAnsi="Times New Roman" w:cs="Times New Roman"/>
                <w:szCs w:val="24"/>
              </w:rPr>
              <w:t>2020 - obligātā pamatizglītībā ieļauto imigrantu % skaits -90%.</w:t>
            </w:r>
          </w:p>
          <w:p w:rsidR="005C2DE5" w:rsidRPr="00405852" w:rsidRDefault="005C2DE5" w:rsidP="005C2DE5">
            <w:pPr>
              <w:jc w:val="both"/>
              <w:rPr>
                <w:rFonts w:ascii="Times New Roman" w:hAnsi="Times New Roman" w:cs="Times New Roman"/>
                <w:szCs w:val="24"/>
              </w:rPr>
            </w:pPr>
          </w:p>
          <w:p w:rsidR="005C2DE5" w:rsidRPr="00405852" w:rsidRDefault="005C2DE5" w:rsidP="005C2DE5">
            <w:pPr>
              <w:jc w:val="both"/>
              <w:rPr>
                <w:rFonts w:ascii="Times New Roman" w:hAnsi="Times New Roman" w:cs="Times New Roman"/>
                <w:szCs w:val="24"/>
              </w:rPr>
            </w:pPr>
            <w:r w:rsidRPr="00405852">
              <w:rPr>
                <w:rFonts w:ascii="Times New Roman" w:hAnsi="Times New Roman" w:cs="Times New Roman"/>
                <w:szCs w:val="24"/>
              </w:rPr>
              <w:t>Bāzes vērtība: ×</w:t>
            </w:r>
          </w:p>
          <w:p w:rsidR="005C2DE5" w:rsidRPr="00405852" w:rsidRDefault="005C2DE5" w:rsidP="005C2DE5">
            <w:pPr>
              <w:jc w:val="both"/>
              <w:rPr>
                <w:rFonts w:ascii="Times New Roman" w:hAnsi="Times New Roman" w:cs="Times New Roman"/>
                <w:szCs w:val="24"/>
              </w:rPr>
            </w:pPr>
            <w:r w:rsidRPr="00405852">
              <w:rPr>
                <w:rFonts w:ascii="Times New Roman" w:hAnsi="Times New Roman" w:cs="Times New Roman"/>
                <w:szCs w:val="24"/>
              </w:rPr>
              <w:t>2017 – 3,7%</w:t>
            </w:r>
          </w:p>
          <w:p w:rsidR="005C2DE5" w:rsidRPr="00405852" w:rsidRDefault="005C2DE5" w:rsidP="005C2DE5">
            <w:pPr>
              <w:jc w:val="both"/>
              <w:rPr>
                <w:rFonts w:ascii="Times New Roman" w:hAnsi="Times New Roman" w:cs="Times New Roman"/>
                <w:szCs w:val="24"/>
              </w:rPr>
            </w:pPr>
            <w:r w:rsidRPr="00405852">
              <w:rPr>
                <w:rFonts w:ascii="Times New Roman" w:hAnsi="Times New Roman" w:cs="Times New Roman"/>
                <w:szCs w:val="24"/>
              </w:rPr>
              <w:t>2020 – 5%</w:t>
            </w:r>
          </w:p>
          <w:p w:rsidR="005C2DE5" w:rsidRDefault="005C2DE5" w:rsidP="005C2DE5">
            <w:pPr>
              <w:rPr>
                <w:rFonts w:ascii="Times New Roman" w:hAnsi="Times New Roman" w:cs="Times New Roman"/>
                <w:sz w:val="8"/>
                <w:szCs w:val="8"/>
              </w:rPr>
            </w:pPr>
          </w:p>
          <w:p w:rsidR="00EE2179" w:rsidRDefault="00EE2179" w:rsidP="005C2DE5">
            <w:pPr>
              <w:rPr>
                <w:rFonts w:ascii="Times New Roman" w:hAnsi="Times New Roman" w:cs="Times New Roman"/>
                <w:sz w:val="8"/>
                <w:szCs w:val="8"/>
              </w:rPr>
            </w:pPr>
          </w:p>
          <w:p w:rsidR="00EE2179" w:rsidRDefault="00EE2179" w:rsidP="005C2DE5">
            <w:pPr>
              <w:rPr>
                <w:rFonts w:ascii="Times New Roman" w:hAnsi="Times New Roman" w:cs="Times New Roman"/>
                <w:sz w:val="8"/>
                <w:szCs w:val="8"/>
              </w:rPr>
            </w:pPr>
          </w:p>
          <w:p w:rsidR="00EE2179" w:rsidRDefault="00EE2179" w:rsidP="005C2DE5">
            <w:pPr>
              <w:rPr>
                <w:rFonts w:ascii="Times New Roman" w:hAnsi="Times New Roman" w:cs="Times New Roman"/>
                <w:sz w:val="8"/>
                <w:szCs w:val="8"/>
              </w:rPr>
            </w:pPr>
          </w:p>
          <w:p w:rsidR="00EE2179" w:rsidRPr="00EE2179" w:rsidRDefault="00EE2179" w:rsidP="005C2DE5">
            <w:pPr>
              <w:rPr>
                <w:rFonts w:ascii="Times New Roman" w:hAnsi="Times New Roman" w:cs="Times New Roman"/>
                <w:sz w:val="8"/>
                <w:szCs w:val="8"/>
              </w:rPr>
            </w:pPr>
          </w:p>
          <w:p w:rsidR="005C2DE5" w:rsidRPr="00405852" w:rsidRDefault="005C2DE5" w:rsidP="005C2DE5">
            <w:pPr>
              <w:rPr>
                <w:rFonts w:ascii="Times New Roman" w:hAnsi="Times New Roman" w:cs="Times New Roman"/>
                <w:szCs w:val="24"/>
              </w:rPr>
            </w:pPr>
            <w:r w:rsidRPr="00405852">
              <w:rPr>
                <w:rFonts w:ascii="Times New Roman" w:hAnsi="Times New Roman" w:cs="Times New Roman"/>
                <w:szCs w:val="24"/>
              </w:rPr>
              <w:t>2012 - 61/39%;</w:t>
            </w:r>
          </w:p>
          <w:p w:rsidR="005C2DE5" w:rsidRPr="00405852" w:rsidRDefault="005C2DE5" w:rsidP="005C2DE5">
            <w:pPr>
              <w:rPr>
                <w:rFonts w:ascii="Times New Roman" w:hAnsi="Times New Roman" w:cs="Times New Roman"/>
                <w:szCs w:val="24"/>
              </w:rPr>
            </w:pPr>
            <w:r w:rsidRPr="00405852">
              <w:rPr>
                <w:rFonts w:ascii="Times New Roman" w:hAnsi="Times New Roman" w:cs="Times New Roman"/>
                <w:szCs w:val="24"/>
              </w:rPr>
              <w:t>2017 - 55/45%;</w:t>
            </w:r>
          </w:p>
          <w:p w:rsidR="005C2DE5" w:rsidRPr="00405852" w:rsidRDefault="005C2DE5" w:rsidP="005C2DE5">
            <w:pPr>
              <w:rPr>
                <w:rFonts w:ascii="Times New Roman" w:hAnsi="Times New Roman" w:cs="Times New Roman"/>
                <w:szCs w:val="24"/>
              </w:rPr>
            </w:pPr>
            <w:r w:rsidRPr="00405852">
              <w:rPr>
                <w:rFonts w:ascii="Times New Roman" w:hAnsi="Times New Roman" w:cs="Times New Roman"/>
                <w:szCs w:val="24"/>
              </w:rPr>
              <w:t>2020 - 50/50%.</w:t>
            </w:r>
          </w:p>
        </w:tc>
      </w:tr>
      <w:tr w:rsidR="00385E94" w:rsidRPr="00405852" w:rsidTr="009F0850">
        <w:trPr>
          <w:trHeight w:val="403"/>
        </w:trPr>
        <w:tc>
          <w:tcPr>
            <w:tcW w:w="1526" w:type="dxa"/>
          </w:tcPr>
          <w:p w:rsidR="00385E94" w:rsidRPr="00405852" w:rsidRDefault="009F2C89" w:rsidP="009F0850">
            <w:pPr>
              <w:jc w:val="both"/>
              <w:rPr>
                <w:rFonts w:ascii="Times New Roman" w:hAnsi="Times New Roman" w:cs="Times New Roman"/>
                <w:szCs w:val="24"/>
              </w:rPr>
            </w:pPr>
            <w:r>
              <w:rPr>
                <w:rFonts w:ascii="Times New Roman" w:hAnsi="Times New Roman" w:cs="Times New Roman"/>
                <w:szCs w:val="24"/>
              </w:rPr>
              <w:lastRenderedPageBreak/>
              <w:t xml:space="preserve">Ieguldījums </w:t>
            </w:r>
          </w:p>
        </w:tc>
        <w:tc>
          <w:tcPr>
            <w:tcW w:w="6520" w:type="dxa"/>
          </w:tcPr>
          <w:p w:rsidR="00385E94" w:rsidRPr="00D73DD7" w:rsidRDefault="00006C46" w:rsidP="009F0850">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Valsts budžeta programma 01.00.00</w:t>
            </w:r>
          </w:p>
        </w:tc>
        <w:tc>
          <w:tcPr>
            <w:tcW w:w="5812" w:type="dxa"/>
          </w:tcPr>
          <w:p w:rsidR="00385E94" w:rsidRPr="00405852" w:rsidRDefault="00385E94" w:rsidP="009F0850">
            <w:pPr>
              <w:rPr>
                <w:rFonts w:ascii="Times New Roman" w:hAnsi="Times New Roman" w:cs="Times New Roman"/>
                <w:szCs w:val="24"/>
              </w:rPr>
            </w:pPr>
          </w:p>
        </w:tc>
      </w:tr>
      <w:tr w:rsidR="00385E94" w:rsidRPr="00405852" w:rsidTr="009F0850">
        <w:tc>
          <w:tcPr>
            <w:tcW w:w="1526" w:type="dxa"/>
          </w:tcPr>
          <w:p w:rsidR="00385E94" w:rsidRPr="00405852" w:rsidRDefault="00385E94"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385E94" w:rsidRPr="00405852" w:rsidRDefault="00385E94" w:rsidP="009F0850">
            <w:pPr>
              <w:jc w:val="both"/>
              <w:rPr>
                <w:rFonts w:ascii="Times New Roman" w:hAnsi="Times New Roman" w:cs="Times New Roman"/>
                <w:szCs w:val="24"/>
              </w:rPr>
            </w:pPr>
          </w:p>
        </w:tc>
        <w:tc>
          <w:tcPr>
            <w:tcW w:w="6520" w:type="dxa"/>
          </w:tcPr>
          <w:p w:rsidR="00385E94" w:rsidRPr="00D73DD7" w:rsidRDefault="00EA182C" w:rsidP="00614522">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1. </w:t>
            </w:r>
            <w:r w:rsidR="00614522" w:rsidRPr="00D73DD7">
              <w:rPr>
                <w:rFonts w:ascii="Times New Roman" w:hAnsi="Times New Roman" w:cs="Times New Roman"/>
              </w:rPr>
              <w:t>Paaugstinājies skolēnu ar augstiem mācību rezultātiem (skolēni 15 gadu vecumā; PISA 5. un 6. līmenis), % lasītprasmē, matemātikā, dabaszinātnēs skaits</w:t>
            </w:r>
            <w:r w:rsidRPr="00D73DD7">
              <w:rPr>
                <w:rFonts w:ascii="Times New Roman" w:hAnsi="Times New Roman" w:cs="Times New Roman"/>
              </w:rPr>
              <w:t>.</w:t>
            </w:r>
          </w:p>
          <w:p w:rsidR="00EA182C" w:rsidRPr="00D73DD7" w:rsidRDefault="00EA182C" w:rsidP="00614522">
            <w:pPr>
              <w:pStyle w:val="ListParagraph"/>
              <w:tabs>
                <w:tab w:val="left" w:pos="203"/>
              </w:tabs>
              <w:ind w:left="0"/>
              <w:jc w:val="both"/>
              <w:rPr>
                <w:rFonts w:ascii="Times New Roman" w:hAnsi="Times New Roman" w:cs="Times New Roman"/>
              </w:rPr>
            </w:pPr>
          </w:p>
          <w:p w:rsidR="00614522" w:rsidRPr="00D73DD7" w:rsidRDefault="00EA182C" w:rsidP="00614522">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2. </w:t>
            </w:r>
            <w:r w:rsidR="00614522" w:rsidRPr="00D73DD7">
              <w:rPr>
                <w:rFonts w:ascii="Times New Roman" w:hAnsi="Times New Roman" w:cs="Times New Roman"/>
              </w:rPr>
              <w:t>Paaugstināta cilvēkresursu kapacitāte izglītībā, nodrošinot pedagogu vecumā līdz 29 gadiem īpatsvara, % pieaugumu no kopējā pedagogu skaita</w:t>
            </w:r>
            <w:r w:rsidRPr="00D73DD7">
              <w:rPr>
                <w:rFonts w:ascii="Times New Roman" w:hAnsi="Times New Roman" w:cs="Times New Roman"/>
              </w:rPr>
              <w:t>.</w:t>
            </w:r>
          </w:p>
          <w:p w:rsidR="00614522" w:rsidRPr="00D73DD7" w:rsidRDefault="00614522" w:rsidP="00614522">
            <w:pPr>
              <w:pStyle w:val="ListParagraph"/>
              <w:tabs>
                <w:tab w:val="left" w:pos="203"/>
              </w:tabs>
              <w:ind w:left="0"/>
              <w:jc w:val="both"/>
              <w:rPr>
                <w:rFonts w:ascii="Times New Roman" w:hAnsi="Times New Roman" w:cs="Times New Roman"/>
              </w:rPr>
            </w:pPr>
          </w:p>
          <w:p w:rsidR="00614522" w:rsidRPr="00D73DD7" w:rsidRDefault="00EA182C" w:rsidP="00614522">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3. </w:t>
            </w:r>
            <w:r w:rsidR="00614522" w:rsidRPr="00D73DD7">
              <w:rPr>
                <w:rFonts w:ascii="Times New Roman" w:hAnsi="Times New Roman" w:cs="Times New Roman"/>
              </w:rPr>
              <w:t>Skolēnu skaits uz vienu mācību procesam paredzēto datoru (kas nav vecāks par 5 gadiem), nodrošinot mūsdienīgu mācību procesu</w:t>
            </w:r>
            <w:r w:rsidRPr="00D73DD7">
              <w:rPr>
                <w:rFonts w:ascii="Times New Roman" w:hAnsi="Times New Roman" w:cs="Times New Roman"/>
              </w:rPr>
              <w:t>.</w:t>
            </w:r>
          </w:p>
          <w:p w:rsidR="00771026" w:rsidRPr="00D73DD7" w:rsidRDefault="00771026" w:rsidP="00614522">
            <w:pPr>
              <w:pStyle w:val="ListParagraph"/>
              <w:tabs>
                <w:tab w:val="left" w:pos="203"/>
              </w:tabs>
              <w:ind w:left="0"/>
              <w:jc w:val="both"/>
              <w:rPr>
                <w:rFonts w:ascii="Times New Roman" w:hAnsi="Times New Roman" w:cs="Times New Roman"/>
              </w:rPr>
            </w:pPr>
          </w:p>
          <w:p w:rsidR="00771026" w:rsidRPr="00D73DD7" w:rsidRDefault="00EA182C" w:rsidP="00614522">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4.</w:t>
            </w:r>
            <w:r w:rsidR="00771026" w:rsidRPr="00D73DD7">
              <w:rPr>
                <w:rFonts w:ascii="Times New Roman" w:hAnsi="Times New Roman" w:cs="Times New Roman"/>
              </w:rPr>
              <w:t>Digitālo mācību līdzekļu vispārējā izglītībā īpatsvars, % no kopējā macību līdzekļu skaita, nodrošinot mūsdienīgu mācību procesu</w:t>
            </w:r>
            <w:r w:rsidRPr="00D73DD7">
              <w:rPr>
                <w:rFonts w:ascii="Times New Roman" w:hAnsi="Times New Roman" w:cs="Times New Roman"/>
              </w:rPr>
              <w:t>.</w:t>
            </w:r>
          </w:p>
          <w:p w:rsidR="00EA182C" w:rsidRPr="00D73DD7" w:rsidRDefault="00EA182C" w:rsidP="00614522">
            <w:pPr>
              <w:pStyle w:val="ListParagraph"/>
              <w:tabs>
                <w:tab w:val="left" w:pos="203"/>
              </w:tabs>
              <w:ind w:left="0"/>
              <w:jc w:val="both"/>
              <w:rPr>
                <w:rFonts w:ascii="Times New Roman" w:hAnsi="Times New Roman" w:cs="Times New Roman"/>
              </w:rPr>
            </w:pPr>
          </w:p>
          <w:p w:rsidR="00771026" w:rsidRPr="00D73DD7" w:rsidRDefault="00EA182C" w:rsidP="00614522">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5. </w:t>
            </w:r>
            <w:r w:rsidR="00771026" w:rsidRPr="00D73DD7">
              <w:rPr>
                <w:rFonts w:ascii="Times New Roman" w:hAnsi="Times New Roman" w:cs="Times New Roman"/>
              </w:rPr>
              <w:t>Bērnu skaita īpatsvars, kas iesaistīti pirmsskolas izglītībā vecumā no 4 gadu vecuma līdz 1. klases uzsākšanai</w:t>
            </w:r>
            <w:r w:rsidRPr="00D73DD7">
              <w:rPr>
                <w:rFonts w:ascii="Times New Roman" w:hAnsi="Times New Roman" w:cs="Times New Roman"/>
              </w:rPr>
              <w:t>.</w:t>
            </w:r>
          </w:p>
          <w:p w:rsidR="00771026" w:rsidRPr="00D73DD7" w:rsidRDefault="00771026" w:rsidP="00614522">
            <w:pPr>
              <w:pStyle w:val="ListParagraph"/>
              <w:tabs>
                <w:tab w:val="left" w:pos="203"/>
              </w:tabs>
              <w:ind w:left="0"/>
              <w:jc w:val="both"/>
              <w:rPr>
                <w:rFonts w:ascii="Times New Roman" w:hAnsi="Times New Roman" w:cs="Times New Roman"/>
              </w:rPr>
            </w:pPr>
          </w:p>
          <w:p w:rsidR="00771026" w:rsidRPr="00D73DD7" w:rsidRDefault="00EA182C" w:rsidP="00614522">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6.</w:t>
            </w:r>
            <w:r w:rsidR="00771026" w:rsidRPr="00D73DD7">
              <w:rPr>
                <w:rFonts w:ascii="Times New Roman" w:hAnsi="Times New Roman" w:cs="Times New Roman"/>
              </w:rPr>
              <w:t>Integrēto izglītojamo ar speciālām vajadzībām īpatsvars vispārizglītojošajās skolās</w:t>
            </w:r>
            <w:r w:rsidRPr="00D73DD7">
              <w:rPr>
                <w:rFonts w:ascii="Times New Roman" w:hAnsi="Times New Roman" w:cs="Times New Roman"/>
              </w:rPr>
              <w:t>.</w:t>
            </w:r>
          </w:p>
          <w:p w:rsidR="00771026" w:rsidRPr="00D73DD7" w:rsidRDefault="00771026" w:rsidP="00614522">
            <w:pPr>
              <w:pStyle w:val="ListParagraph"/>
              <w:tabs>
                <w:tab w:val="left" w:pos="203"/>
              </w:tabs>
              <w:ind w:left="0"/>
              <w:jc w:val="both"/>
              <w:rPr>
                <w:rFonts w:ascii="Times New Roman" w:hAnsi="Times New Roman" w:cs="Times New Roman"/>
              </w:rPr>
            </w:pPr>
          </w:p>
          <w:p w:rsidR="00EA182C" w:rsidRPr="00D73DD7" w:rsidRDefault="00EA182C" w:rsidP="00614522">
            <w:pPr>
              <w:pStyle w:val="ListParagraph"/>
              <w:tabs>
                <w:tab w:val="left" w:pos="203"/>
              </w:tabs>
              <w:ind w:left="0"/>
              <w:jc w:val="both"/>
              <w:rPr>
                <w:rFonts w:ascii="Times New Roman" w:hAnsi="Times New Roman" w:cs="Times New Roman"/>
              </w:rPr>
            </w:pPr>
          </w:p>
          <w:p w:rsidR="00771026" w:rsidRPr="00D73DD7" w:rsidRDefault="00EA182C" w:rsidP="00614522">
            <w:pPr>
              <w:pStyle w:val="ListParagraph"/>
              <w:tabs>
                <w:tab w:val="left" w:pos="203"/>
              </w:tabs>
              <w:ind w:left="0"/>
              <w:jc w:val="both"/>
              <w:rPr>
                <w:rFonts w:ascii="Times New Roman" w:hAnsi="Times New Roman" w:cs="Times New Roman"/>
              </w:rPr>
            </w:pPr>
            <w:r w:rsidRPr="00D73DD7">
              <w:rPr>
                <w:rFonts w:ascii="Times New Roman" w:hAnsi="Times New Roman" w:cs="Times New Roman"/>
              </w:rPr>
              <w:t xml:space="preserve">7. </w:t>
            </w:r>
            <w:r w:rsidR="00771026" w:rsidRPr="00D73DD7">
              <w:rPr>
                <w:rFonts w:ascii="Times New Roman" w:hAnsi="Times New Roman" w:cs="Times New Roman"/>
              </w:rPr>
              <w:t>Skolu nepabeigušo un izglītībā neiesaistīto iedzīvotāju (18 - 24 gadi) īpatsvara samazinājums</w:t>
            </w:r>
            <w:r w:rsidRPr="00D73DD7">
              <w:rPr>
                <w:rFonts w:ascii="Times New Roman" w:hAnsi="Times New Roman" w:cs="Times New Roman"/>
              </w:rPr>
              <w:t>.</w:t>
            </w:r>
          </w:p>
        </w:tc>
        <w:tc>
          <w:tcPr>
            <w:tcW w:w="5812" w:type="dxa"/>
          </w:tcPr>
          <w:p w:rsidR="00385E94" w:rsidRPr="00405852" w:rsidRDefault="00614522" w:rsidP="009F0850">
            <w:pPr>
              <w:rPr>
                <w:rFonts w:ascii="Times New Roman" w:hAnsi="Times New Roman" w:cs="Times New Roman"/>
                <w:szCs w:val="24"/>
              </w:rPr>
            </w:pPr>
            <w:r w:rsidRPr="00405852">
              <w:rPr>
                <w:rFonts w:ascii="Times New Roman" w:hAnsi="Times New Roman" w:cs="Times New Roman"/>
                <w:szCs w:val="24"/>
              </w:rPr>
              <w:t>2012 - 4,2%, 8%, 4,3%;</w:t>
            </w:r>
          </w:p>
          <w:p w:rsidR="00614522" w:rsidRPr="00405852" w:rsidRDefault="00614522" w:rsidP="009F0850">
            <w:pPr>
              <w:rPr>
                <w:rFonts w:ascii="Times New Roman" w:hAnsi="Times New Roman" w:cs="Times New Roman"/>
                <w:szCs w:val="24"/>
              </w:rPr>
            </w:pPr>
            <w:r w:rsidRPr="00405852">
              <w:rPr>
                <w:rFonts w:ascii="Times New Roman" w:hAnsi="Times New Roman" w:cs="Times New Roman"/>
                <w:szCs w:val="24"/>
              </w:rPr>
              <w:t>2017 - 4,5%, 8%, 5,5%;</w:t>
            </w:r>
          </w:p>
          <w:p w:rsidR="00614522" w:rsidRPr="00405852" w:rsidRDefault="00614522" w:rsidP="009F0850">
            <w:pPr>
              <w:rPr>
                <w:rFonts w:ascii="Times New Roman" w:hAnsi="Times New Roman" w:cs="Times New Roman"/>
                <w:szCs w:val="24"/>
              </w:rPr>
            </w:pPr>
            <w:r w:rsidRPr="00405852">
              <w:rPr>
                <w:rFonts w:ascii="Times New Roman" w:hAnsi="Times New Roman" w:cs="Times New Roman"/>
                <w:szCs w:val="24"/>
              </w:rPr>
              <w:t>2020 - 7%, 8%, 8%</w:t>
            </w:r>
          </w:p>
          <w:p w:rsidR="00EA182C" w:rsidRDefault="00EA182C" w:rsidP="00614522">
            <w:pPr>
              <w:rPr>
                <w:rFonts w:ascii="Times New Roman" w:hAnsi="Times New Roman" w:cs="Times New Roman"/>
                <w:szCs w:val="24"/>
              </w:rPr>
            </w:pPr>
          </w:p>
          <w:p w:rsidR="009F2C89" w:rsidRDefault="009F2C89" w:rsidP="00614522">
            <w:pPr>
              <w:rPr>
                <w:rFonts w:ascii="Times New Roman" w:hAnsi="Times New Roman" w:cs="Times New Roman"/>
                <w:szCs w:val="24"/>
              </w:rPr>
            </w:pPr>
          </w:p>
          <w:p w:rsidR="00614522" w:rsidRPr="00405852" w:rsidRDefault="00614522" w:rsidP="00614522">
            <w:pPr>
              <w:rPr>
                <w:rFonts w:ascii="Times New Roman" w:hAnsi="Times New Roman" w:cs="Times New Roman"/>
                <w:szCs w:val="24"/>
              </w:rPr>
            </w:pPr>
            <w:r w:rsidRPr="00405852">
              <w:rPr>
                <w:rFonts w:ascii="Times New Roman" w:hAnsi="Times New Roman" w:cs="Times New Roman"/>
                <w:szCs w:val="24"/>
              </w:rPr>
              <w:t xml:space="preserve">2011 </w:t>
            </w:r>
            <w:r w:rsidR="00B86E99" w:rsidRPr="00405852">
              <w:rPr>
                <w:rFonts w:ascii="Times New Roman" w:hAnsi="Times New Roman" w:cs="Times New Roman"/>
                <w:szCs w:val="24"/>
              </w:rPr>
              <w:t>–</w:t>
            </w:r>
            <w:r w:rsidRPr="00405852">
              <w:rPr>
                <w:rFonts w:ascii="Times New Roman" w:hAnsi="Times New Roman" w:cs="Times New Roman"/>
                <w:szCs w:val="24"/>
              </w:rPr>
              <w:t xml:space="preserve"> 7,1%;</w:t>
            </w:r>
          </w:p>
          <w:p w:rsidR="00614522" w:rsidRPr="00405852" w:rsidRDefault="00614522" w:rsidP="00614522">
            <w:pPr>
              <w:rPr>
                <w:rFonts w:ascii="Times New Roman" w:hAnsi="Times New Roman" w:cs="Times New Roman"/>
                <w:szCs w:val="24"/>
              </w:rPr>
            </w:pPr>
            <w:r w:rsidRPr="00405852">
              <w:rPr>
                <w:rFonts w:ascii="Times New Roman" w:hAnsi="Times New Roman" w:cs="Times New Roman"/>
                <w:szCs w:val="24"/>
              </w:rPr>
              <w:t>2017 – 8%;</w:t>
            </w:r>
          </w:p>
          <w:p w:rsidR="00B86E99" w:rsidRPr="00405852" w:rsidRDefault="00614522" w:rsidP="00614522">
            <w:pPr>
              <w:rPr>
                <w:rFonts w:ascii="Times New Roman" w:hAnsi="Times New Roman" w:cs="Times New Roman"/>
                <w:szCs w:val="24"/>
              </w:rPr>
            </w:pPr>
            <w:r w:rsidRPr="00405852">
              <w:rPr>
                <w:rFonts w:ascii="Times New Roman" w:hAnsi="Times New Roman" w:cs="Times New Roman"/>
                <w:szCs w:val="24"/>
              </w:rPr>
              <w:t>2020 – 14%.</w:t>
            </w:r>
          </w:p>
          <w:p w:rsidR="00EA182C" w:rsidRDefault="00EA182C" w:rsidP="00B86E99">
            <w:pPr>
              <w:rPr>
                <w:rFonts w:ascii="Times New Roman" w:hAnsi="Times New Roman" w:cs="Times New Roman"/>
                <w:szCs w:val="24"/>
              </w:rPr>
            </w:pPr>
          </w:p>
          <w:p w:rsidR="00B86E99" w:rsidRPr="00405852" w:rsidRDefault="00B86E99" w:rsidP="00B86E99">
            <w:pPr>
              <w:rPr>
                <w:rFonts w:ascii="Times New Roman" w:hAnsi="Times New Roman" w:cs="Times New Roman"/>
                <w:szCs w:val="24"/>
              </w:rPr>
            </w:pPr>
            <w:r w:rsidRPr="00405852">
              <w:rPr>
                <w:rFonts w:ascii="Times New Roman" w:hAnsi="Times New Roman" w:cs="Times New Roman"/>
                <w:szCs w:val="24"/>
              </w:rPr>
              <w:t>2011 – 7,1%;</w:t>
            </w:r>
          </w:p>
          <w:p w:rsidR="00B86E99" w:rsidRPr="00405852" w:rsidRDefault="00B86E99" w:rsidP="00B86E99">
            <w:pPr>
              <w:rPr>
                <w:rFonts w:ascii="Times New Roman" w:hAnsi="Times New Roman" w:cs="Times New Roman"/>
                <w:szCs w:val="24"/>
              </w:rPr>
            </w:pPr>
            <w:r w:rsidRPr="00405852">
              <w:rPr>
                <w:rFonts w:ascii="Times New Roman" w:hAnsi="Times New Roman" w:cs="Times New Roman"/>
                <w:szCs w:val="24"/>
              </w:rPr>
              <w:t>2017 – 8%;</w:t>
            </w:r>
          </w:p>
          <w:p w:rsidR="00771026" w:rsidRPr="00405852" w:rsidRDefault="00B86E99" w:rsidP="00B86E99">
            <w:pPr>
              <w:rPr>
                <w:rFonts w:ascii="Times New Roman" w:hAnsi="Times New Roman" w:cs="Times New Roman"/>
                <w:szCs w:val="24"/>
              </w:rPr>
            </w:pPr>
            <w:r w:rsidRPr="00405852">
              <w:rPr>
                <w:rFonts w:ascii="Times New Roman" w:hAnsi="Times New Roman" w:cs="Times New Roman"/>
                <w:szCs w:val="24"/>
              </w:rPr>
              <w:t>2020 – 14%.</w:t>
            </w:r>
          </w:p>
          <w:p w:rsidR="00771026" w:rsidRPr="00405852" w:rsidRDefault="00771026" w:rsidP="00771026">
            <w:pPr>
              <w:rPr>
                <w:rFonts w:ascii="Times New Roman" w:hAnsi="Times New Roman" w:cs="Times New Roman"/>
                <w:szCs w:val="24"/>
              </w:rPr>
            </w:pPr>
          </w:p>
          <w:p w:rsidR="00614522" w:rsidRPr="00405852" w:rsidRDefault="00771026" w:rsidP="00771026">
            <w:pPr>
              <w:rPr>
                <w:rFonts w:ascii="Times New Roman" w:hAnsi="Times New Roman" w:cs="Times New Roman"/>
                <w:szCs w:val="24"/>
              </w:rPr>
            </w:pPr>
            <w:r w:rsidRPr="00405852">
              <w:rPr>
                <w:rFonts w:ascii="Times New Roman" w:hAnsi="Times New Roman" w:cs="Times New Roman"/>
                <w:szCs w:val="24"/>
              </w:rPr>
              <w:t>Bāzes vērtība: vērtība nav noteikta;</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2017 - 15%;</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2020 - 30%.</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2011 - 92,7%;</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2017 - 89%;</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2020 - 95%</w:t>
            </w:r>
          </w:p>
          <w:p w:rsidR="00771026" w:rsidRDefault="00771026" w:rsidP="00771026">
            <w:pPr>
              <w:rPr>
                <w:rFonts w:ascii="Times New Roman" w:hAnsi="Times New Roman" w:cs="Times New Roman"/>
                <w:szCs w:val="24"/>
              </w:rPr>
            </w:pPr>
          </w:p>
          <w:p w:rsidR="00EA182C" w:rsidRPr="00EA182C" w:rsidRDefault="00EA182C" w:rsidP="00771026">
            <w:pPr>
              <w:rPr>
                <w:rFonts w:ascii="Times New Roman" w:hAnsi="Times New Roman" w:cs="Times New Roman"/>
                <w:sz w:val="8"/>
                <w:szCs w:val="8"/>
              </w:rPr>
            </w:pP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2012 - 4%;</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2017 - 10%;</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2020 – 33%</w:t>
            </w:r>
          </w:p>
          <w:p w:rsidR="00771026" w:rsidRDefault="00771026" w:rsidP="00771026">
            <w:pPr>
              <w:rPr>
                <w:rFonts w:ascii="Times New Roman" w:hAnsi="Times New Roman" w:cs="Times New Roman"/>
                <w:sz w:val="8"/>
                <w:szCs w:val="8"/>
              </w:rPr>
            </w:pPr>
          </w:p>
          <w:p w:rsidR="00EA182C" w:rsidRDefault="00EA182C" w:rsidP="00771026">
            <w:pPr>
              <w:rPr>
                <w:rFonts w:ascii="Times New Roman" w:hAnsi="Times New Roman" w:cs="Times New Roman"/>
                <w:sz w:val="8"/>
                <w:szCs w:val="8"/>
              </w:rPr>
            </w:pPr>
          </w:p>
          <w:p w:rsidR="00EA182C" w:rsidRDefault="00EA182C" w:rsidP="00771026">
            <w:pPr>
              <w:rPr>
                <w:rFonts w:ascii="Times New Roman" w:hAnsi="Times New Roman" w:cs="Times New Roman"/>
                <w:sz w:val="8"/>
                <w:szCs w:val="8"/>
              </w:rPr>
            </w:pPr>
          </w:p>
          <w:p w:rsidR="00EA182C" w:rsidRPr="00EA182C" w:rsidRDefault="00EA182C" w:rsidP="00771026">
            <w:pPr>
              <w:rPr>
                <w:rFonts w:ascii="Times New Roman" w:hAnsi="Times New Roman" w:cs="Times New Roman"/>
                <w:sz w:val="8"/>
                <w:szCs w:val="8"/>
              </w:rPr>
            </w:pP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2012 – 10,6%;</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2017 – 10,2%;</w:t>
            </w:r>
          </w:p>
          <w:p w:rsidR="00771026" w:rsidRPr="00405852" w:rsidRDefault="00771026" w:rsidP="00771026">
            <w:pPr>
              <w:rPr>
                <w:rFonts w:ascii="Times New Roman" w:hAnsi="Times New Roman" w:cs="Times New Roman"/>
                <w:szCs w:val="24"/>
              </w:rPr>
            </w:pPr>
            <w:r w:rsidRPr="00405852">
              <w:rPr>
                <w:rFonts w:ascii="Times New Roman" w:hAnsi="Times New Roman" w:cs="Times New Roman"/>
                <w:szCs w:val="24"/>
              </w:rPr>
              <w:t>2020 – 10%</w:t>
            </w:r>
          </w:p>
        </w:tc>
      </w:tr>
      <w:tr w:rsidR="00385E94" w:rsidRPr="00405852" w:rsidTr="009F0850">
        <w:tc>
          <w:tcPr>
            <w:tcW w:w="1526" w:type="dxa"/>
          </w:tcPr>
          <w:p w:rsidR="00385E94" w:rsidRPr="00405852" w:rsidRDefault="00385E94" w:rsidP="009F0850">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385E94" w:rsidRPr="00405852" w:rsidRDefault="00385E94" w:rsidP="009F2C89">
            <w:pPr>
              <w:pStyle w:val="ListParagraph"/>
              <w:tabs>
                <w:tab w:val="left" w:pos="203"/>
              </w:tabs>
              <w:spacing w:after="0"/>
              <w:ind w:left="0"/>
              <w:jc w:val="center"/>
              <w:rPr>
                <w:rFonts w:ascii="Times New Roman" w:hAnsi="Times New Roman" w:cs="Times New Roman"/>
                <w:sz w:val="24"/>
                <w:szCs w:val="24"/>
              </w:rPr>
            </w:pPr>
            <w:r w:rsidRPr="00405852">
              <w:rPr>
                <w:rFonts w:ascii="Times New Roman" w:hAnsi="Times New Roman" w:cs="Times New Roman"/>
                <w:sz w:val="24"/>
                <w:szCs w:val="24"/>
              </w:rPr>
              <w:t>×</w:t>
            </w:r>
          </w:p>
        </w:tc>
        <w:tc>
          <w:tcPr>
            <w:tcW w:w="5812" w:type="dxa"/>
            <w:vAlign w:val="center"/>
          </w:tcPr>
          <w:p w:rsidR="00385E94" w:rsidRPr="00405852" w:rsidRDefault="00385E94" w:rsidP="009F0850">
            <w:pPr>
              <w:jc w:val="center"/>
              <w:rPr>
                <w:rFonts w:ascii="Times New Roman" w:hAnsi="Times New Roman" w:cs="Times New Roman"/>
                <w:szCs w:val="24"/>
              </w:rPr>
            </w:pPr>
            <w:r w:rsidRPr="00405852">
              <w:rPr>
                <w:rFonts w:ascii="Times New Roman" w:hAnsi="Times New Roman" w:cs="Times New Roman"/>
                <w:szCs w:val="24"/>
              </w:rPr>
              <w:t>×</w:t>
            </w:r>
          </w:p>
        </w:tc>
      </w:tr>
    </w:tbl>
    <w:p w:rsidR="003A0ED5" w:rsidRPr="009F2C89" w:rsidRDefault="003A0ED5" w:rsidP="007757BE">
      <w:pPr>
        <w:rPr>
          <w:rFonts w:cs="Times New Roman"/>
          <w:sz w:val="20"/>
          <w:szCs w:val="24"/>
        </w:rPr>
      </w:pPr>
    </w:p>
    <w:p w:rsidR="00EE4158" w:rsidRPr="00405852" w:rsidRDefault="00EE4158" w:rsidP="007757BE">
      <w:pPr>
        <w:rPr>
          <w:rFonts w:cs="Times New Roman"/>
          <w:szCs w:val="24"/>
        </w:rPr>
      </w:pPr>
      <w:r w:rsidRPr="00405852">
        <w:rPr>
          <w:rFonts w:cs="Times New Roman"/>
          <w:szCs w:val="24"/>
        </w:rPr>
        <w:t>Joma: SPORTS</w:t>
      </w:r>
    </w:p>
    <w:tbl>
      <w:tblPr>
        <w:tblStyle w:val="TableGrid"/>
        <w:tblW w:w="0" w:type="auto"/>
        <w:tblLook w:val="04A0" w:firstRow="1" w:lastRow="0" w:firstColumn="1" w:lastColumn="0" w:noHBand="0" w:noVBand="1"/>
      </w:tblPr>
      <w:tblGrid>
        <w:gridCol w:w="1526"/>
        <w:gridCol w:w="6520"/>
        <w:gridCol w:w="5812"/>
      </w:tblGrid>
      <w:tr w:rsidR="00EE4158" w:rsidRPr="00405852" w:rsidTr="009F0850">
        <w:tc>
          <w:tcPr>
            <w:tcW w:w="1526" w:type="dxa"/>
          </w:tcPr>
          <w:p w:rsidR="00EE4158" w:rsidRPr="00405852" w:rsidRDefault="00EE4158"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EE4158" w:rsidRPr="00405852" w:rsidRDefault="00EE4158"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EE4158" w:rsidRPr="00405852" w:rsidRDefault="00EE4158"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EE4158" w:rsidRPr="00405852" w:rsidTr="009F0850">
        <w:trPr>
          <w:trHeight w:val="597"/>
        </w:trPr>
        <w:tc>
          <w:tcPr>
            <w:tcW w:w="1526" w:type="dxa"/>
          </w:tcPr>
          <w:p w:rsidR="00EE4158" w:rsidRPr="00405852" w:rsidRDefault="00EE4158" w:rsidP="009F0850">
            <w:pPr>
              <w:jc w:val="both"/>
              <w:rPr>
                <w:rFonts w:ascii="Times New Roman" w:hAnsi="Times New Roman" w:cs="Times New Roman"/>
                <w:szCs w:val="24"/>
              </w:rPr>
            </w:pPr>
            <w:r w:rsidRPr="00405852">
              <w:rPr>
                <w:rFonts w:ascii="Times New Roman" w:hAnsi="Times New Roman" w:cs="Times New Roman"/>
                <w:szCs w:val="24"/>
              </w:rPr>
              <w:lastRenderedPageBreak/>
              <w:t>Politikas rezultāts</w:t>
            </w:r>
          </w:p>
          <w:p w:rsidR="00EE4158" w:rsidRPr="00405852" w:rsidRDefault="00EE4158" w:rsidP="009F0850">
            <w:pPr>
              <w:jc w:val="both"/>
              <w:rPr>
                <w:rFonts w:ascii="Times New Roman" w:hAnsi="Times New Roman" w:cs="Times New Roman"/>
                <w:szCs w:val="24"/>
              </w:rPr>
            </w:pPr>
          </w:p>
        </w:tc>
        <w:tc>
          <w:tcPr>
            <w:tcW w:w="6520" w:type="dxa"/>
          </w:tcPr>
          <w:p w:rsidR="00EE4158" w:rsidRPr="009F2C89" w:rsidRDefault="003B0698" w:rsidP="009F0850">
            <w:pPr>
              <w:tabs>
                <w:tab w:val="left" w:pos="203"/>
              </w:tabs>
              <w:jc w:val="both"/>
              <w:rPr>
                <w:rFonts w:ascii="Times New Roman" w:hAnsi="Times New Roman" w:cs="Times New Roman"/>
              </w:rPr>
            </w:pPr>
            <w:r w:rsidRPr="009F2C89">
              <w:rPr>
                <w:rFonts w:ascii="Times New Roman" w:hAnsi="Times New Roman" w:cs="Times New Roman"/>
              </w:rPr>
              <w:t>1.</w:t>
            </w:r>
            <w:r w:rsidR="00DA0FBD" w:rsidRPr="009F2C89">
              <w:rPr>
                <w:rFonts w:ascii="Times New Roman" w:hAnsi="Times New Roman" w:cs="Times New Roman"/>
              </w:rPr>
              <w:t>Iedzīvotāju īpatsvars, kas vismaz 1-2 reizes nedēļā Latvijā nodarbojas ar fiziskām aktivitātēm (avots: Eurobarometer)</w:t>
            </w:r>
            <w:r w:rsidRPr="009F2C89">
              <w:rPr>
                <w:rFonts w:ascii="Times New Roman" w:hAnsi="Times New Roman" w:cs="Times New Roman"/>
              </w:rPr>
              <w:t>.</w:t>
            </w:r>
          </w:p>
          <w:p w:rsidR="00DA0FBD" w:rsidRPr="009F2C89" w:rsidRDefault="00DA0FBD" w:rsidP="009F0850">
            <w:pPr>
              <w:tabs>
                <w:tab w:val="left" w:pos="203"/>
              </w:tabs>
              <w:jc w:val="both"/>
              <w:rPr>
                <w:rFonts w:ascii="Times New Roman" w:hAnsi="Times New Roman" w:cs="Times New Roman"/>
              </w:rPr>
            </w:pPr>
          </w:p>
          <w:p w:rsidR="00DA0FBD" w:rsidRPr="009F2C89" w:rsidRDefault="00DA0FBD" w:rsidP="009F0850">
            <w:pPr>
              <w:tabs>
                <w:tab w:val="left" w:pos="203"/>
              </w:tabs>
              <w:jc w:val="both"/>
              <w:rPr>
                <w:rFonts w:ascii="Times New Roman" w:hAnsi="Times New Roman" w:cs="Times New Roman"/>
              </w:rPr>
            </w:pPr>
          </w:p>
          <w:p w:rsidR="00DA0FBD" w:rsidRPr="009F2C89" w:rsidRDefault="003B0698" w:rsidP="009F0850">
            <w:pPr>
              <w:tabs>
                <w:tab w:val="left" w:pos="203"/>
              </w:tabs>
              <w:jc w:val="both"/>
              <w:rPr>
                <w:rFonts w:ascii="Times New Roman" w:hAnsi="Times New Roman" w:cs="Times New Roman"/>
              </w:rPr>
            </w:pPr>
            <w:r w:rsidRPr="009F2C89">
              <w:rPr>
                <w:rFonts w:ascii="Times New Roman" w:hAnsi="Times New Roman" w:cs="Times New Roman"/>
              </w:rPr>
              <w:t>2.</w:t>
            </w:r>
            <w:r w:rsidR="00DA0FBD" w:rsidRPr="009F2C89">
              <w:rPr>
                <w:rFonts w:ascii="Times New Roman" w:hAnsi="Times New Roman" w:cs="Times New Roman"/>
              </w:rPr>
              <w:t>Latvijas labākie sportisti piedalās Olimpiskajās un Paralimpiskajās spēlēs, kā arī pasaules un Eiropas čempionātos</w:t>
            </w:r>
            <w:r w:rsidRPr="009F2C89">
              <w:rPr>
                <w:rFonts w:ascii="Times New Roman" w:hAnsi="Times New Roman" w:cs="Times New Roman"/>
              </w:rPr>
              <w:t>.</w:t>
            </w:r>
          </w:p>
          <w:p w:rsidR="00DA0FBD" w:rsidRPr="009F2C89" w:rsidRDefault="00DA0FBD" w:rsidP="009F0850">
            <w:pPr>
              <w:tabs>
                <w:tab w:val="left" w:pos="203"/>
              </w:tabs>
              <w:jc w:val="both"/>
              <w:rPr>
                <w:rFonts w:ascii="Times New Roman" w:hAnsi="Times New Roman" w:cs="Times New Roman"/>
              </w:rPr>
            </w:pPr>
          </w:p>
          <w:p w:rsidR="00DA0FBD" w:rsidRPr="009F2C89" w:rsidRDefault="00DA0FBD" w:rsidP="009F0850">
            <w:pPr>
              <w:tabs>
                <w:tab w:val="left" w:pos="203"/>
              </w:tabs>
              <w:jc w:val="both"/>
              <w:rPr>
                <w:rFonts w:ascii="Times New Roman" w:hAnsi="Times New Roman" w:cs="Times New Roman"/>
              </w:rPr>
            </w:pPr>
          </w:p>
          <w:p w:rsidR="00DA0FBD" w:rsidRPr="009F2C89" w:rsidRDefault="003B0698" w:rsidP="009F0850">
            <w:pPr>
              <w:tabs>
                <w:tab w:val="left" w:pos="203"/>
              </w:tabs>
              <w:jc w:val="both"/>
              <w:rPr>
                <w:rFonts w:ascii="Times New Roman" w:hAnsi="Times New Roman" w:cs="Times New Roman"/>
              </w:rPr>
            </w:pPr>
            <w:r w:rsidRPr="009F2C89">
              <w:rPr>
                <w:rFonts w:ascii="Times New Roman" w:hAnsi="Times New Roman" w:cs="Times New Roman"/>
              </w:rPr>
              <w:t>3.</w:t>
            </w:r>
            <w:r w:rsidR="00DA0FBD" w:rsidRPr="009F2C89">
              <w:rPr>
                <w:rFonts w:ascii="Times New Roman" w:hAnsi="Times New Roman" w:cs="Times New Roman"/>
              </w:rPr>
              <w:t>Latvijā tiek rīkotas starptautiskas sporta sacensības, t.sk. liela mēroga nacionālas nozīmes starptautiskas sporta sacensības</w:t>
            </w:r>
            <w:r w:rsidRPr="009F2C89">
              <w:rPr>
                <w:rFonts w:ascii="Times New Roman" w:hAnsi="Times New Roman" w:cs="Times New Roman"/>
              </w:rPr>
              <w:t>.</w:t>
            </w:r>
          </w:p>
          <w:p w:rsidR="00DA0FBD" w:rsidRPr="009F2C89" w:rsidRDefault="00DA0FBD" w:rsidP="009F0850">
            <w:pPr>
              <w:tabs>
                <w:tab w:val="left" w:pos="203"/>
              </w:tabs>
              <w:jc w:val="both"/>
              <w:rPr>
                <w:rFonts w:ascii="Times New Roman" w:hAnsi="Times New Roman" w:cs="Times New Roman"/>
              </w:rPr>
            </w:pPr>
          </w:p>
          <w:p w:rsidR="00DA0FBD" w:rsidRPr="009F2C89" w:rsidRDefault="00DA0FBD" w:rsidP="009F0850">
            <w:pPr>
              <w:tabs>
                <w:tab w:val="left" w:pos="203"/>
              </w:tabs>
              <w:jc w:val="both"/>
              <w:rPr>
                <w:rFonts w:ascii="Times New Roman" w:hAnsi="Times New Roman" w:cs="Times New Roman"/>
              </w:rPr>
            </w:pPr>
          </w:p>
          <w:p w:rsidR="00DA0FBD" w:rsidRPr="009F2C89" w:rsidRDefault="003B0698" w:rsidP="009F0850">
            <w:pPr>
              <w:tabs>
                <w:tab w:val="left" w:pos="203"/>
              </w:tabs>
              <w:jc w:val="both"/>
              <w:rPr>
                <w:rFonts w:ascii="Times New Roman" w:hAnsi="Times New Roman" w:cs="Times New Roman"/>
              </w:rPr>
            </w:pPr>
            <w:r w:rsidRPr="009F2C89">
              <w:rPr>
                <w:rFonts w:ascii="Times New Roman" w:hAnsi="Times New Roman" w:cs="Times New Roman"/>
              </w:rPr>
              <w:t>4.</w:t>
            </w:r>
            <w:r w:rsidR="00DA0FBD" w:rsidRPr="009F2C89">
              <w:rPr>
                <w:rFonts w:ascii="Times New Roman" w:hAnsi="Times New Roman" w:cs="Times New Roman"/>
              </w:rPr>
              <w:t>Atbalstīta profesionālās ievirzes sporta izglītības programmu īstenošana</w:t>
            </w:r>
            <w:r w:rsidRPr="009F2C89">
              <w:rPr>
                <w:rFonts w:ascii="Times New Roman" w:hAnsi="Times New Roman" w:cs="Times New Roman"/>
              </w:rPr>
              <w:t>.</w:t>
            </w:r>
          </w:p>
          <w:p w:rsidR="00DA0FBD" w:rsidRPr="009F2C89" w:rsidRDefault="00DA0FBD" w:rsidP="009F0850">
            <w:pPr>
              <w:tabs>
                <w:tab w:val="left" w:pos="203"/>
              </w:tabs>
              <w:jc w:val="both"/>
              <w:rPr>
                <w:rFonts w:ascii="Times New Roman" w:hAnsi="Times New Roman" w:cs="Times New Roman"/>
              </w:rPr>
            </w:pPr>
          </w:p>
        </w:tc>
        <w:tc>
          <w:tcPr>
            <w:tcW w:w="5812" w:type="dxa"/>
          </w:tcPr>
          <w:p w:rsidR="00DA0FBD" w:rsidRPr="00405852" w:rsidRDefault="00DA0FBD" w:rsidP="009F0850">
            <w:pPr>
              <w:jc w:val="both"/>
              <w:rPr>
                <w:rFonts w:ascii="Times New Roman" w:hAnsi="Times New Roman" w:cs="Times New Roman"/>
                <w:szCs w:val="24"/>
              </w:rPr>
            </w:pPr>
            <w:r w:rsidRPr="00405852">
              <w:rPr>
                <w:rFonts w:ascii="Times New Roman" w:hAnsi="Times New Roman" w:cs="Times New Roman"/>
                <w:szCs w:val="24"/>
              </w:rPr>
              <w:t>2014 – 31;</w:t>
            </w:r>
          </w:p>
          <w:p w:rsidR="00DA0FBD" w:rsidRPr="00405852" w:rsidRDefault="00DA0FBD" w:rsidP="009F0850">
            <w:pPr>
              <w:jc w:val="both"/>
              <w:rPr>
                <w:rFonts w:ascii="Times New Roman" w:hAnsi="Times New Roman" w:cs="Times New Roman"/>
                <w:szCs w:val="24"/>
              </w:rPr>
            </w:pPr>
            <w:r w:rsidRPr="00405852">
              <w:rPr>
                <w:rFonts w:ascii="Times New Roman" w:hAnsi="Times New Roman" w:cs="Times New Roman"/>
                <w:szCs w:val="24"/>
              </w:rPr>
              <w:t>2017 – 34;</w:t>
            </w:r>
          </w:p>
          <w:p w:rsidR="00DA0FBD" w:rsidRPr="00405852" w:rsidRDefault="00DA0FBD" w:rsidP="009F0850">
            <w:pPr>
              <w:jc w:val="both"/>
              <w:rPr>
                <w:rFonts w:ascii="Times New Roman" w:hAnsi="Times New Roman" w:cs="Times New Roman"/>
                <w:szCs w:val="24"/>
              </w:rPr>
            </w:pPr>
            <w:r w:rsidRPr="00405852">
              <w:rPr>
                <w:rFonts w:ascii="Times New Roman" w:hAnsi="Times New Roman" w:cs="Times New Roman"/>
                <w:szCs w:val="24"/>
              </w:rPr>
              <w:t>2020 – 40</w:t>
            </w:r>
          </w:p>
          <w:p w:rsidR="00DA0FBD" w:rsidRPr="00405852" w:rsidRDefault="00DA0FBD" w:rsidP="00DA0FBD">
            <w:pPr>
              <w:rPr>
                <w:rFonts w:ascii="Times New Roman" w:hAnsi="Times New Roman" w:cs="Times New Roman"/>
                <w:szCs w:val="24"/>
              </w:rPr>
            </w:pP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Bāzes vērtība: ×</w:t>
            </w: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2017 – ×</w:t>
            </w: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2020 – ×</w:t>
            </w:r>
          </w:p>
          <w:p w:rsidR="00DA0FBD" w:rsidRPr="00405852" w:rsidRDefault="00DA0FBD" w:rsidP="00DA0FBD">
            <w:pPr>
              <w:rPr>
                <w:rFonts w:ascii="Times New Roman" w:hAnsi="Times New Roman" w:cs="Times New Roman"/>
                <w:szCs w:val="24"/>
              </w:rPr>
            </w:pP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Bāzes vērtība: ×</w:t>
            </w: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2017 – ×</w:t>
            </w:r>
          </w:p>
          <w:p w:rsidR="00DA0FBD" w:rsidRPr="00405852" w:rsidRDefault="00DA0FBD" w:rsidP="00DA0FBD">
            <w:pPr>
              <w:tabs>
                <w:tab w:val="center" w:pos="2798"/>
              </w:tabs>
              <w:rPr>
                <w:rFonts w:ascii="Times New Roman" w:hAnsi="Times New Roman" w:cs="Times New Roman"/>
                <w:szCs w:val="24"/>
              </w:rPr>
            </w:pPr>
            <w:r w:rsidRPr="00405852">
              <w:rPr>
                <w:rFonts w:ascii="Times New Roman" w:hAnsi="Times New Roman" w:cs="Times New Roman"/>
                <w:szCs w:val="24"/>
              </w:rPr>
              <w:t>2020 – ×</w:t>
            </w:r>
            <w:r w:rsidRPr="00405852">
              <w:rPr>
                <w:rFonts w:ascii="Times New Roman" w:hAnsi="Times New Roman" w:cs="Times New Roman"/>
                <w:szCs w:val="24"/>
              </w:rPr>
              <w:tab/>
            </w:r>
          </w:p>
          <w:p w:rsidR="00DA0FBD" w:rsidRPr="00405852" w:rsidRDefault="00DA0FBD" w:rsidP="00DA0FBD">
            <w:pPr>
              <w:rPr>
                <w:rFonts w:ascii="Times New Roman" w:hAnsi="Times New Roman" w:cs="Times New Roman"/>
                <w:szCs w:val="24"/>
              </w:rPr>
            </w:pP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Bāzes vērtība: ×</w:t>
            </w: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2017 – ×</w:t>
            </w:r>
          </w:p>
          <w:p w:rsidR="00DA0FBD" w:rsidRPr="00405852" w:rsidRDefault="00DA0FBD" w:rsidP="00DA0FBD">
            <w:pPr>
              <w:tabs>
                <w:tab w:val="center" w:pos="2798"/>
              </w:tabs>
              <w:rPr>
                <w:rFonts w:ascii="Times New Roman" w:hAnsi="Times New Roman" w:cs="Times New Roman"/>
                <w:szCs w:val="24"/>
              </w:rPr>
            </w:pPr>
            <w:r w:rsidRPr="00405852">
              <w:rPr>
                <w:rFonts w:ascii="Times New Roman" w:hAnsi="Times New Roman" w:cs="Times New Roman"/>
                <w:szCs w:val="24"/>
              </w:rPr>
              <w:t>2020 – ×</w:t>
            </w:r>
            <w:r w:rsidRPr="00405852">
              <w:rPr>
                <w:rFonts w:ascii="Times New Roman" w:hAnsi="Times New Roman" w:cs="Times New Roman"/>
                <w:szCs w:val="24"/>
              </w:rPr>
              <w:tab/>
            </w:r>
          </w:p>
        </w:tc>
      </w:tr>
      <w:tr w:rsidR="00EE4158" w:rsidRPr="00405852" w:rsidTr="009F0850">
        <w:trPr>
          <w:trHeight w:val="403"/>
        </w:trPr>
        <w:tc>
          <w:tcPr>
            <w:tcW w:w="1526" w:type="dxa"/>
          </w:tcPr>
          <w:p w:rsidR="00EE4158" w:rsidRPr="00405852" w:rsidRDefault="00EE4158" w:rsidP="009F0850">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EE4158" w:rsidRPr="00405852" w:rsidRDefault="00EE4158" w:rsidP="009F0850">
            <w:pPr>
              <w:jc w:val="both"/>
              <w:rPr>
                <w:rFonts w:ascii="Times New Roman" w:hAnsi="Times New Roman" w:cs="Times New Roman"/>
                <w:szCs w:val="24"/>
              </w:rPr>
            </w:pPr>
          </w:p>
        </w:tc>
        <w:tc>
          <w:tcPr>
            <w:tcW w:w="6520" w:type="dxa"/>
          </w:tcPr>
          <w:p w:rsidR="00EE4158" w:rsidRPr="009F2C89" w:rsidRDefault="003B0698" w:rsidP="009F0850">
            <w:pPr>
              <w:pStyle w:val="ListParagraph"/>
              <w:tabs>
                <w:tab w:val="left" w:pos="203"/>
              </w:tabs>
              <w:ind w:left="0"/>
              <w:jc w:val="both"/>
              <w:rPr>
                <w:rFonts w:ascii="Times New Roman" w:hAnsi="Times New Roman" w:cs="Times New Roman"/>
              </w:rPr>
            </w:pPr>
            <w:r w:rsidRPr="009F2C89">
              <w:rPr>
                <w:rFonts w:ascii="Times New Roman" w:hAnsi="Times New Roman" w:cs="Times New Roman"/>
              </w:rPr>
              <w:t>1.</w:t>
            </w:r>
            <w:r w:rsidR="00DA0FBD" w:rsidRPr="009F2C89">
              <w:rPr>
                <w:rFonts w:ascii="Times New Roman" w:hAnsi="Times New Roman" w:cs="Times New Roman"/>
              </w:rPr>
              <w:t>Valsts budžeta programma 09.00.00 “Sports”</w:t>
            </w:r>
          </w:p>
          <w:p w:rsidR="00DA0FBD" w:rsidRPr="009F2C89" w:rsidRDefault="00DA0FBD" w:rsidP="009F0850">
            <w:pPr>
              <w:pStyle w:val="ListParagraph"/>
              <w:tabs>
                <w:tab w:val="left" w:pos="203"/>
              </w:tabs>
              <w:ind w:left="0"/>
              <w:jc w:val="both"/>
              <w:rPr>
                <w:rFonts w:ascii="Times New Roman" w:hAnsi="Times New Roman" w:cs="Times New Roman"/>
              </w:rPr>
            </w:pPr>
          </w:p>
          <w:p w:rsidR="00DA0FBD" w:rsidRPr="009F2C89" w:rsidRDefault="00DA0FBD" w:rsidP="009F0850">
            <w:pPr>
              <w:pStyle w:val="ListParagraph"/>
              <w:tabs>
                <w:tab w:val="left" w:pos="203"/>
              </w:tabs>
              <w:ind w:left="0"/>
              <w:jc w:val="both"/>
              <w:rPr>
                <w:rFonts w:ascii="Times New Roman" w:hAnsi="Times New Roman" w:cs="Times New Roman"/>
              </w:rPr>
            </w:pPr>
          </w:p>
          <w:p w:rsidR="00DA0FBD" w:rsidRPr="009F2C89" w:rsidRDefault="003B0698" w:rsidP="009F0850">
            <w:pPr>
              <w:pStyle w:val="ListParagraph"/>
              <w:tabs>
                <w:tab w:val="left" w:pos="203"/>
              </w:tabs>
              <w:ind w:left="0"/>
              <w:jc w:val="both"/>
              <w:rPr>
                <w:rFonts w:ascii="Times New Roman" w:hAnsi="Times New Roman" w:cs="Times New Roman"/>
              </w:rPr>
            </w:pPr>
            <w:r w:rsidRPr="009F2C89">
              <w:rPr>
                <w:rFonts w:ascii="Times New Roman" w:hAnsi="Times New Roman" w:cs="Times New Roman"/>
              </w:rPr>
              <w:t>2.</w:t>
            </w:r>
            <w:r w:rsidR="00DA0FBD" w:rsidRPr="009F2C89">
              <w:rPr>
                <w:rFonts w:ascii="Times New Roman" w:hAnsi="Times New Roman" w:cs="Times New Roman"/>
              </w:rPr>
              <w:t>Labvēlīga nodokļu politika (atlaides ziedotājiem), pašvaldību un starptautisko sporta organizāciju atbalsts, kā arī privātie ieguldījumi</w:t>
            </w:r>
          </w:p>
        </w:tc>
        <w:tc>
          <w:tcPr>
            <w:tcW w:w="5812" w:type="dxa"/>
          </w:tcPr>
          <w:p w:rsidR="00EE4158" w:rsidRPr="00405852" w:rsidRDefault="00DA0FBD" w:rsidP="009F0850">
            <w:pPr>
              <w:rPr>
                <w:rFonts w:ascii="Times New Roman" w:hAnsi="Times New Roman" w:cs="Times New Roman"/>
                <w:szCs w:val="24"/>
              </w:rPr>
            </w:pPr>
            <w:r w:rsidRPr="00405852">
              <w:rPr>
                <w:rFonts w:ascii="Times New Roman" w:hAnsi="Times New Roman" w:cs="Times New Roman"/>
                <w:szCs w:val="24"/>
              </w:rPr>
              <w:t>2016 – 36 893 074</w:t>
            </w:r>
          </w:p>
          <w:p w:rsidR="00DA0FBD" w:rsidRPr="00405852" w:rsidRDefault="00DA0FBD" w:rsidP="009F0850">
            <w:pPr>
              <w:rPr>
                <w:rFonts w:ascii="Times New Roman" w:hAnsi="Times New Roman" w:cs="Times New Roman"/>
                <w:szCs w:val="24"/>
              </w:rPr>
            </w:pPr>
            <w:r w:rsidRPr="00405852">
              <w:rPr>
                <w:rFonts w:ascii="Times New Roman" w:hAnsi="Times New Roman" w:cs="Times New Roman"/>
                <w:szCs w:val="24"/>
              </w:rPr>
              <w:t>2017 – ×</w:t>
            </w:r>
          </w:p>
          <w:p w:rsidR="00DA0FBD" w:rsidRPr="00405852" w:rsidRDefault="00DA0FBD" w:rsidP="009F0850">
            <w:pPr>
              <w:rPr>
                <w:rFonts w:ascii="Times New Roman" w:hAnsi="Times New Roman" w:cs="Times New Roman"/>
                <w:szCs w:val="24"/>
              </w:rPr>
            </w:pPr>
            <w:r w:rsidRPr="00405852">
              <w:rPr>
                <w:rFonts w:ascii="Times New Roman" w:hAnsi="Times New Roman" w:cs="Times New Roman"/>
                <w:szCs w:val="24"/>
              </w:rPr>
              <w:t>2020 – ×</w:t>
            </w:r>
          </w:p>
          <w:p w:rsidR="00DA0FBD" w:rsidRPr="009F2C89" w:rsidRDefault="00DA0FBD" w:rsidP="00DA0FBD">
            <w:pPr>
              <w:rPr>
                <w:rFonts w:ascii="Times New Roman" w:hAnsi="Times New Roman" w:cs="Times New Roman"/>
                <w:sz w:val="18"/>
                <w:szCs w:val="24"/>
              </w:rPr>
            </w:pP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Bāzes vērtība: ×</w:t>
            </w: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2017 – ×</w:t>
            </w:r>
          </w:p>
          <w:p w:rsidR="00DA0FBD" w:rsidRPr="00405852" w:rsidRDefault="00DA0FBD" w:rsidP="00DA0FBD">
            <w:pPr>
              <w:rPr>
                <w:rFonts w:ascii="Times New Roman" w:hAnsi="Times New Roman" w:cs="Times New Roman"/>
                <w:szCs w:val="24"/>
              </w:rPr>
            </w:pPr>
            <w:r w:rsidRPr="00405852">
              <w:rPr>
                <w:rFonts w:ascii="Times New Roman" w:hAnsi="Times New Roman" w:cs="Times New Roman"/>
                <w:szCs w:val="24"/>
              </w:rPr>
              <w:t>2020 – ×</w:t>
            </w:r>
          </w:p>
        </w:tc>
      </w:tr>
      <w:tr w:rsidR="00EE4158" w:rsidRPr="00405852" w:rsidTr="009F0850">
        <w:tc>
          <w:tcPr>
            <w:tcW w:w="1526" w:type="dxa"/>
          </w:tcPr>
          <w:p w:rsidR="00EE4158" w:rsidRPr="00405852" w:rsidRDefault="00EE4158"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EE4158" w:rsidRPr="00405852" w:rsidRDefault="00EE4158" w:rsidP="009F0850">
            <w:pPr>
              <w:jc w:val="both"/>
              <w:rPr>
                <w:rFonts w:ascii="Times New Roman" w:hAnsi="Times New Roman" w:cs="Times New Roman"/>
                <w:szCs w:val="24"/>
              </w:rPr>
            </w:pPr>
          </w:p>
        </w:tc>
        <w:tc>
          <w:tcPr>
            <w:tcW w:w="6520" w:type="dxa"/>
          </w:tcPr>
          <w:p w:rsidR="00EE4158" w:rsidRPr="009F2C89" w:rsidRDefault="003B0698" w:rsidP="009F0850">
            <w:pPr>
              <w:pStyle w:val="ListParagraph"/>
              <w:tabs>
                <w:tab w:val="left" w:pos="203"/>
              </w:tabs>
              <w:ind w:left="0"/>
              <w:jc w:val="both"/>
              <w:rPr>
                <w:rFonts w:ascii="Times New Roman" w:hAnsi="Times New Roman" w:cs="Times New Roman"/>
              </w:rPr>
            </w:pPr>
            <w:r w:rsidRPr="009F2C89">
              <w:rPr>
                <w:rFonts w:ascii="Times New Roman" w:hAnsi="Times New Roman" w:cs="Times New Roman"/>
              </w:rPr>
              <w:t>1.</w:t>
            </w:r>
            <w:r w:rsidR="00FE0ABE" w:rsidRPr="009F2C89">
              <w:rPr>
                <w:rFonts w:ascii="Times New Roman" w:hAnsi="Times New Roman" w:cs="Times New Roman"/>
              </w:rPr>
              <w:t>Atzīto sporta federāciju aktivitātēs iesaistīto personu skaits (avots: LSFP)</w:t>
            </w:r>
          </w:p>
          <w:p w:rsidR="00FE0ABE" w:rsidRPr="009F2C89" w:rsidRDefault="00FE0ABE" w:rsidP="009F0850">
            <w:pPr>
              <w:pStyle w:val="ListParagraph"/>
              <w:tabs>
                <w:tab w:val="left" w:pos="203"/>
              </w:tabs>
              <w:ind w:left="0"/>
              <w:jc w:val="both"/>
              <w:rPr>
                <w:rFonts w:ascii="Times New Roman" w:hAnsi="Times New Roman" w:cs="Times New Roman"/>
              </w:rPr>
            </w:pPr>
          </w:p>
          <w:p w:rsidR="00FE0ABE" w:rsidRPr="009F2C89" w:rsidRDefault="00FE0ABE" w:rsidP="009F0850">
            <w:pPr>
              <w:pStyle w:val="ListParagraph"/>
              <w:tabs>
                <w:tab w:val="left" w:pos="203"/>
              </w:tabs>
              <w:ind w:left="0"/>
              <w:jc w:val="both"/>
              <w:rPr>
                <w:rFonts w:ascii="Times New Roman" w:hAnsi="Times New Roman" w:cs="Times New Roman"/>
              </w:rPr>
            </w:pPr>
          </w:p>
          <w:p w:rsidR="00FE0ABE" w:rsidRPr="009F2C89" w:rsidRDefault="003B0698" w:rsidP="009F0850">
            <w:pPr>
              <w:pStyle w:val="ListParagraph"/>
              <w:tabs>
                <w:tab w:val="left" w:pos="203"/>
              </w:tabs>
              <w:ind w:left="0"/>
              <w:jc w:val="both"/>
              <w:rPr>
                <w:rFonts w:ascii="Times New Roman" w:hAnsi="Times New Roman" w:cs="Times New Roman"/>
              </w:rPr>
            </w:pPr>
            <w:r w:rsidRPr="009F2C89">
              <w:rPr>
                <w:rFonts w:ascii="Times New Roman" w:hAnsi="Times New Roman" w:cs="Times New Roman"/>
              </w:rPr>
              <w:t>2.</w:t>
            </w:r>
            <w:r w:rsidR="00FE0ABE" w:rsidRPr="009F2C89">
              <w:rPr>
                <w:rFonts w:ascii="Times New Roman" w:hAnsi="Times New Roman" w:cs="Times New Roman"/>
              </w:rPr>
              <w:t>Latviju pārstāvošo sportistu skaits, kuri piedalās Eiropas un pasaules līmeņa starptautiskās sporta sacensībās (gadā) (avots: LSFP)</w:t>
            </w:r>
          </w:p>
          <w:p w:rsidR="0023756A" w:rsidRPr="009F2C89" w:rsidRDefault="0023756A" w:rsidP="009F0850">
            <w:pPr>
              <w:pStyle w:val="ListParagraph"/>
              <w:tabs>
                <w:tab w:val="left" w:pos="203"/>
              </w:tabs>
              <w:ind w:left="0"/>
              <w:jc w:val="both"/>
              <w:rPr>
                <w:rFonts w:ascii="Times New Roman" w:hAnsi="Times New Roman" w:cs="Times New Roman"/>
              </w:rPr>
            </w:pPr>
          </w:p>
          <w:p w:rsidR="0023756A" w:rsidRPr="009F2C89" w:rsidRDefault="003B0698" w:rsidP="009F0850">
            <w:pPr>
              <w:pStyle w:val="ListParagraph"/>
              <w:tabs>
                <w:tab w:val="left" w:pos="203"/>
              </w:tabs>
              <w:ind w:left="0"/>
              <w:jc w:val="both"/>
              <w:rPr>
                <w:rFonts w:ascii="Times New Roman" w:hAnsi="Times New Roman" w:cs="Times New Roman"/>
              </w:rPr>
            </w:pPr>
            <w:r w:rsidRPr="009F2C89">
              <w:rPr>
                <w:rFonts w:ascii="Times New Roman" w:hAnsi="Times New Roman" w:cs="Times New Roman"/>
              </w:rPr>
              <w:t>3.</w:t>
            </w:r>
            <w:r w:rsidR="0023756A" w:rsidRPr="009F2C89">
              <w:rPr>
                <w:rFonts w:ascii="Times New Roman" w:hAnsi="Times New Roman" w:cs="Times New Roman"/>
              </w:rPr>
              <w:t>Eiropas un pasaules līmeņa starptautiskās sporta sacensības, kurās piedalās Latviju pārstāvošie sportisti (gadā) (avots: LSFP)</w:t>
            </w:r>
          </w:p>
          <w:p w:rsidR="009F4E5B" w:rsidRDefault="009F4E5B" w:rsidP="009F0850">
            <w:pPr>
              <w:pStyle w:val="ListParagraph"/>
              <w:tabs>
                <w:tab w:val="left" w:pos="203"/>
              </w:tabs>
              <w:ind w:left="0"/>
              <w:jc w:val="both"/>
              <w:rPr>
                <w:rFonts w:ascii="Times New Roman" w:hAnsi="Times New Roman" w:cs="Times New Roman"/>
              </w:rPr>
            </w:pPr>
          </w:p>
          <w:p w:rsidR="009F2C89" w:rsidRPr="009F2C89" w:rsidRDefault="009F2C89" w:rsidP="009F0850">
            <w:pPr>
              <w:pStyle w:val="ListParagraph"/>
              <w:tabs>
                <w:tab w:val="left" w:pos="203"/>
              </w:tabs>
              <w:ind w:left="0"/>
              <w:jc w:val="both"/>
              <w:rPr>
                <w:rFonts w:ascii="Times New Roman" w:hAnsi="Times New Roman" w:cs="Times New Roman"/>
              </w:rPr>
            </w:pPr>
          </w:p>
          <w:p w:rsidR="009F4E5B" w:rsidRPr="009F2C89" w:rsidRDefault="003B0698" w:rsidP="009F0850">
            <w:pPr>
              <w:pStyle w:val="ListParagraph"/>
              <w:tabs>
                <w:tab w:val="left" w:pos="203"/>
              </w:tabs>
              <w:ind w:left="0"/>
              <w:jc w:val="both"/>
              <w:rPr>
                <w:rFonts w:ascii="Times New Roman" w:hAnsi="Times New Roman" w:cs="Times New Roman"/>
              </w:rPr>
            </w:pPr>
            <w:r w:rsidRPr="009F2C89">
              <w:rPr>
                <w:rFonts w:ascii="Times New Roman" w:hAnsi="Times New Roman" w:cs="Times New Roman"/>
              </w:rPr>
              <w:t>4.</w:t>
            </w:r>
            <w:r w:rsidR="009F4E5B" w:rsidRPr="009F2C89">
              <w:rPr>
                <w:rFonts w:ascii="Times New Roman" w:hAnsi="Times New Roman" w:cs="Times New Roman"/>
              </w:rPr>
              <w:t>Izglītojamo skaits profesionālās ievirzes sporta izglītības iestādēs (avots: VIIS)</w:t>
            </w:r>
          </w:p>
        </w:tc>
        <w:tc>
          <w:tcPr>
            <w:tcW w:w="5812" w:type="dxa"/>
          </w:tcPr>
          <w:p w:rsidR="00EE4158" w:rsidRPr="00405852" w:rsidRDefault="00FE0ABE" w:rsidP="009F0850">
            <w:pPr>
              <w:rPr>
                <w:rFonts w:ascii="Times New Roman" w:hAnsi="Times New Roman" w:cs="Times New Roman"/>
                <w:szCs w:val="24"/>
              </w:rPr>
            </w:pPr>
            <w:r w:rsidRPr="00405852">
              <w:rPr>
                <w:rFonts w:ascii="Times New Roman" w:hAnsi="Times New Roman" w:cs="Times New Roman"/>
                <w:szCs w:val="24"/>
              </w:rPr>
              <w:t>2015 – 121 378;</w:t>
            </w:r>
          </w:p>
          <w:p w:rsidR="00FE0ABE" w:rsidRPr="00405852" w:rsidRDefault="00FE0ABE" w:rsidP="009F0850">
            <w:pPr>
              <w:rPr>
                <w:rFonts w:ascii="Times New Roman" w:hAnsi="Times New Roman" w:cs="Times New Roman"/>
                <w:szCs w:val="24"/>
              </w:rPr>
            </w:pPr>
            <w:r w:rsidRPr="00405852">
              <w:rPr>
                <w:rFonts w:ascii="Times New Roman" w:hAnsi="Times New Roman" w:cs="Times New Roman"/>
                <w:szCs w:val="24"/>
              </w:rPr>
              <w:t>2017 – 130 000;</w:t>
            </w:r>
          </w:p>
          <w:p w:rsidR="00FE0ABE" w:rsidRPr="00405852" w:rsidRDefault="00FE0ABE" w:rsidP="009F0850">
            <w:pPr>
              <w:rPr>
                <w:rFonts w:ascii="Times New Roman" w:hAnsi="Times New Roman" w:cs="Times New Roman"/>
                <w:szCs w:val="24"/>
              </w:rPr>
            </w:pPr>
            <w:r w:rsidRPr="00405852">
              <w:rPr>
                <w:rFonts w:ascii="Times New Roman" w:hAnsi="Times New Roman" w:cs="Times New Roman"/>
                <w:szCs w:val="24"/>
              </w:rPr>
              <w:t>2020 – 150 000.</w:t>
            </w:r>
          </w:p>
          <w:p w:rsidR="00FE0ABE" w:rsidRPr="00405852" w:rsidRDefault="00FE0ABE" w:rsidP="009F0850">
            <w:pPr>
              <w:rPr>
                <w:rFonts w:ascii="Times New Roman" w:hAnsi="Times New Roman" w:cs="Times New Roman"/>
                <w:szCs w:val="24"/>
              </w:rPr>
            </w:pPr>
          </w:p>
          <w:p w:rsidR="00FE0ABE" w:rsidRPr="00405852" w:rsidRDefault="00FE0ABE" w:rsidP="00FE0ABE">
            <w:pPr>
              <w:rPr>
                <w:rFonts w:ascii="Times New Roman" w:hAnsi="Times New Roman" w:cs="Times New Roman"/>
                <w:szCs w:val="24"/>
              </w:rPr>
            </w:pPr>
          </w:p>
          <w:p w:rsidR="00FE0ABE" w:rsidRPr="00405852" w:rsidRDefault="00FE0ABE" w:rsidP="00FE0ABE">
            <w:pPr>
              <w:rPr>
                <w:rFonts w:ascii="Times New Roman" w:hAnsi="Times New Roman" w:cs="Times New Roman"/>
                <w:szCs w:val="24"/>
              </w:rPr>
            </w:pPr>
            <w:r w:rsidRPr="00405852">
              <w:rPr>
                <w:rFonts w:ascii="Times New Roman" w:hAnsi="Times New Roman" w:cs="Times New Roman"/>
                <w:szCs w:val="24"/>
              </w:rPr>
              <w:t>2015 – 5851;</w:t>
            </w:r>
          </w:p>
          <w:p w:rsidR="00FE0ABE" w:rsidRPr="00405852" w:rsidRDefault="00FE0ABE" w:rsidP="00FE0ABE">
            <w:pPr>
              <w:rPr>
                <w:rFonts w:ascii="Times New Roman" w:hAnsi="Times New Roman" w:cs="Times New Roman"/>
                <w:szCs w:val="24"/>
              </w:rPr>
            </w:pPr>
            <w:r w:rsidRPr="00405852">
              <w:rPr>
                <w:rFonts w:ascii="Times New Roman" w:hAnsi="Times New Roman" w:cs="Times New Roman"/>
                <w:szCs w:val="24"/>
              </w:rPr>
              <w:t>2017 – 5900;</w:t>
            </w:r>
          </w:p>
          <w:p w:rsidR="00FE0ABE" w:rsidRPr="00405852" w:rsidRDefault="00FE0ABE" w:rsidP="00FE0ABE">
            <w:pPr>
              <w:rPr>
                <w:rFonts w:ascii="Times New Roman" w:hAnsi="Times New Roman" w:cs="Times New Roman"/>
                <w:szCs w:val="24"/>
              </w:rPr>
            </w:pPr>
            <w:r w:rsidRPr="00405852">
              <w:rPr>
                <w:rFonts w:ascii="Times New Roman" w:hAnsi="Times New Roman" w:cs="Times New Roman"/>
                <w:szCs w:val="24"/>
              </w:rPr>
              <w:t>2020 – 6300.</w:t>
            </w:r>
          </w:p>
          <w:p w:rsidR="0023756A" w:rsidRPr="00405852" w:rsidRDefault="0023756A" w:rsidP="0023756A">
            <w:pPr>
              <w:rPr>
                <w:rFonts w:ascii="Times New Roman" w:hAnsi="Times New Roman" w:cs="Times New Roman"/>
                <w:szCs w:val="24"/>
              </w:rPr>
            </w:pPr>
          </w:p>
          <w:p w:rsidR="0023756A" w:rsidRPr="00405852" w:rsidRDefault="0023756A" w:rsidP="0023756A">
            <w:pPr>
              <w:rPr>
                <w:rFonts w:ascii="Times New Roman" w:hAnsi="Times New Roman" w:cs="Times New Roman"/>
                <w:szCs w:val="24"/>
              </w:rPr>
            </w:pPr>
            <w:r w:rsidRPr="00405852">
              <w:rPr>
                <w:rFonts w:ascii="Times New Roman" w:hAnsi="Times New Roman" w:cs="Times New Roman"/>
                <w:szCs w:val="24"/>
              </w:rPr>
              <w:t>2015 – 126;</w:t>
            </w:r>
          </w:p>
          <w:p w:rsidR="0023756A" w:rsidRPr="00405852" w:rsidRDefault="0023756A" w:rsidP="0023756A">
            <w:pPr>
              <w:rPr>
                <w:rFonts w:ascii="Times New Roman" w:hAnsi="Times New Roman" w:cs="Times New Roman"/>
                <w:szCs w:val="24"/>
              </w:rPr>
            </w:pPr>
            <w:r w:rsidRPr="00405852">
              <w:rPr>
                <w:rFonts w:ascii="Times New Roman" w:hAnsi="Times New Roman" w:cs="Times New Roman"/>
                <w:szCs w:val="24"/>
              </w:rPr>
              <w:t>2017 – 135;</w:t>
            </w:r>
          </w:p>
          <w:p w:rsidR="009F4E5B" w:rsidRPr="00405852" w:rsidRDefault="0023756A" w:rsidP="0023756A">
            <w:pPr>
              <w:rPr>
                <w:rFonts w:ascii="Times New Roman" w:hAnsi="Times New Roman" w:cs="Times New Roman"/>
                <w:szCs w:val="24"/>
              </w:rPr>
            </w:pPr>
            <w:r w:rsidRPr="00405852">
              <w:rPr>
                <w:rFonts w:ascii="Times New Roman" w:hAnsi="Times New Roman" w:cs="Times New Roman"/>
                <w:szCs w:val="24"/>
              </w:rPr>
              <w:t>2020 – 150.</w:t>
            </w:r>
          </w:p>
          <w:p w:rsidR="003B0698" w:rsidRDefault="003B0698" w:rsidP="009F4E5B">
            <w:pPr>
              <w:rPr>
                <w:rFonts w:ascii="Times New Roman" w:hAnsi="Times New Roman" w:cs="Times New Roman"/>
                <w:sz w:val="8"/>
                <w:szCs w:val="8"/>
              </w:rPr>
            </w:pPr>
          </w:p>
          <w:p w:rsidR="003B0698" w:rsidRPr="003B0698" w:rsidRDefault="003B0698" w:rsidP="009F4E5B">
            <w:pPr>
              <w:rPr>
                <w:rFonts w:ascii="Times New Roman" w:hAnsi="Times New Roman" w:cs="Times New Roman"/>
                <w:sz w:val="8"/>
                <w:szCs w:val="8"/>
              </w:rPr>
            </w:pPr>
          </w:p>
          <w:p w:rsidR="009F4E5B" w:rsidRPr="00405852" w:rsidRDefault="009F4E5B" w:rsidP="009F4E5B">
            <w:pPr>
              <w:rPr>
                <w:rFonts w:ascii="Times New Roman" w:hAnsi="Times New Roman" w:cs="Times New Roman"/>
                <w:szCs w:val="24"/>
              </w:rPr>
            </w:pPr>
            <w:r w:rsidRPr="00405852">
              <w:rPr>
                <w:rFonts w:ascii="Times New Roman" w:hAnsi="Times New Roman" w:cs="Times New Roman"/>
                <w:szCs w:val="24"/>
              </w:rPr>
              <w:t>2015 – 34 514;</w:t>
            </w:r>
          </w:p>
          <w:p w:rsidR="009F4E5B" w:rsidRPr="00405852" w:rsidRDefault="009F4E5B" w:rsidP="009F4E5B">
            <w:pPr>
              <w:rPr>
                <w:rFonts w:ascii="Times New Roman" w:hAnsi="Times New Roman" w:cs="Times New Roman"/>
                <w:szCs w:val="24"/>
              </w:rPr>
            </w:pPr>
            <w:r w:rsidRPr="00405852">
              <w:rPr>
                <w:rFonts w:ascii="Times New Roman" w:hAnsi="Times New Roman" w:cs="Times New Roman"/>
                <w:szCs w:val="24"/>
              </w:rPr>
              <w:t>2017 – 35 000;</w:t>
            </w:r>
          </w:p>
          <w:p w:rsidR="00FE0ABE" w:rsidRPr="00405852" w:rsidRDefault="009F4E5B" w:rsidP="009F4E5B">
            <w:pPr>
              <w:rPr>
                <w:rFonts w:ascii="Times New Roman" w:hAnsi="Times New Roman" w:cs="Times New Roman"/>
                <w:szCs w:val="24"/>
              </w:rPr>
            </w:pPr>
            <w:r w:rsidRPr="00405852">
              <w:rPr>
                <w:rFonts w:ascii="Times New Roman" w:hAnsi="Times New Roman" w:cs="Times New Roman"/>
                <w:szCs w:val="24"/>
              </w:rPr>
              <w:t>2020 – 38 000.</w:t>
            </w:r>
          </w:p>
        </w:tc>
      </w:tr>
      <w:tr w:rsidR="00EE4158" w:rsidRPr="00405852" w:rsidTr="00397E0B">
        <w:tc>
          <w:tcPr>
            <w:tcW w:w="1526" w:type="dxa"/>
          </w:tcPr>
          <w:p w:rsidR="00EE4158" w:rsidRPr="00405852" w:rsidRDefault="00EE4158" w:rsidP="009F0850">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tcPr>
          <w:p w:rsidR="00EE4158" w:rsidRPr="009F2C89" w:rsidRDefault="00397E0B" w:rsidP="009F2C89">
            <w:pPr>
              <w:pStyle w:val="ListParagraph"/>
              <w:tabs>
                <w:tab w:val="left" w:pos="203"/>
              </w:tabs>
              <w:spacing w:after="0" w:line="240" w:lineRule="auto"/>
              <w:ind w:left="0"/>
              <w:rPr>
                <w:rFonts w:ascii="Times New Roman" w:hAnsi="Times New Roman" w:cs="Times New Roman"/>
              </w:rPr>
            </w:pPr>
            <w:r w:rsidRPr="009F2C89">
              <w:rPr>
                <w:rFonts w:ascii="Times New Roman" w:hAnsi="Times New Roman" w:cs="Times New Roman"/>
              </w:rPr>
              <w:t xml:space="preserve">1. </w:t>
            </w:r>
            <w:r w:rsidR="00F768A6" w:rsidRPr="009F2C89">
              <w:rPr>
                <w:rFonts w:ascii="Times New Roman" w:hAnsi="Times New Roman" w:cs="Times New Roman"/>
              </w:rPr>
              <w:t>Attiecinot vasaras Olimpiskajās spēlēs iegūto medaļu skaitu pret iedzīvotāju skaitu, kā arī pret 100 miljardu dolāru lielu IKP, Latvija medaļu kopvērtējumā ierindojas pirmajā trīsdesmitniekā</w:t>
            </w:r>
            <w:r w:rsidR="007573E6" w:rsidRPr="009F2C89">
              <w:rPr>
                <w:rFonts w:ascii="Times New Roman" w:hAnsi="Times New Roman" w:cs="Times New Roman"/>
              </w:rPr>
              <w:t>.</w:t>
            </w:r>
          </w:p>
          <w:p w:rsidR="007573E6" w:rsidRPr="009F2C89" w:rsidRDefault="007573E6" w:rsidP="009F2C89">
            <w:pPr>
              <w:pStyle w:val="ListParagraph"/>
              <w:tabs>
                <w:tab w:val="left" w:pos="203"/>
              </w:tabs>
              <w:spacing w:after="0" w:line="240" w:lineRule="auto"/>
              <w:ind w:left="0"/>
              <w:rPr>
                <w:rFonts w:ascii="Times New Roman" w:hAnsi="Times New Roman" w:cs="Times New Roman"/>
              </w:rPr>
            </w:pPr>
          </w:p>
          <w:p w:rsidR="007573E6" w:rsidRPr="009F2C89" w:rsidRDefault="00397E0B" w:rsidP="009F2C89">
            <w:pPr>
              <w:pStyle w:val="ListParagraph"/>
              <w:tabs>
                <w:tab w:val="left" w:pos="203"/>
              </w:tabs>
              <w:spacing w:after="0" w:line="240" w:lineRule="auto"/>
              <w:ind w:left="0"/>
              <w:jc w:val="both"/>
              <w:rPr>
                <w:rFonts w:ascii="Times New Roman" w:hAnsi="Times New Roman" w:cs="Times New Roman"/>
              </w:rPr>
            </w:pPr>
            <w:r w:rsidRPr="009F2C89">
              <w:rPr>
                <w:rFonts w:ascii="Times New Roman" w:hAnsi="Times New Roman" w:cs="Times New Roman"/>
              </w:rPr>
              <w:t xml:space="preserve">2. </w:t>
            </w:r>
            <w:r w:rsidR="007573E6" w:rsidRPr="009F2C89">
              <w:rPr>
                <w:rFonts w:ascii="Times New Roman" w:hAnsi="Times New Roman" w:cs="Times New Roman"/>
              </w:rPr>
              <w:t>Attiecinot ziemas Olimpiskajās spēlēs iegūto medaļu skaitu pret iedzīvotāju skaitu, kā arī pret 100 miljardu dolāru lielu IKP, Latvija medaļu kopvērtējumā ierindojas pirmajā desmitniekā</w:t>
            </w:r>
            <w:r w:rsidRPr="009F2C89">
              <w:rPr>
                <w:rFonts w:ascii="Times New Roman" w:hAnsi="Times New Roman" w:cs="Times New Roman"/>
              </w:rPr>
              <w:t>.</w:t>
            </w:r>
          </w:p>
        </w:tc>
        <w:tc>
          <w:tcPr>
            <w:tcW w:w="5812" w:type="dxa"/>
          </w:tcPr>
          <w:p w:rsidR="00F768A6" w:rsidRPr="00405852" w:rsidRDefault="00F768A6" w:rsidP="00F768A6">
            <w:pPr>
              <w:rPr>
                <w:rFonts w:ascii="Times New Roman" w:hAnsi="Times New Roman" w:cs="Times New Roman"/>
                <w:szCs w:val="24"/>
              </w:rPr>
            </w:pPr>
            <w:r w:rsidRPr="00405852">
              <w:rPr>
                <w:rFonts w:ascii="Times New Roman" w:hAnsi="Times New Roman" w:cs="Times New Roman"/>
                <w:szCs w:val="24"/>
              </w:rPr>
              <w:t>2015 – 24 (27);</w:t>
            </w:r>
          </w:p>
          <w:p w:rsidR="00F768A6" w:rsidRPr="00405852" w:rsidRDefault="00F768A6" w:rsidP="00F768A6">
            <w:pPr>
              <w:rPr>
                <w:rFonts w:ascii="Times New Roman" w:hAnsi="Times New Roman" w:cs="Times New Roman"/>
                <w:szCs w:val="24"/>
              </w:rPr>
            </w:pPr>
            <w:r w:rsidRPr="00405852">
              <w:rPr>
                <w:rFonts w:ascii="Times New Roman" w:hAnsi="Times New Roman" w:cs="Times New Roman"/>
                <w:szCs w:val="24"/>
              </w:rPr>
              <w:t>2016 – &lt; 30 (30);</w:t>
            </w:r>
          </w:p>
          <w:p w:rsidR="007573E6" w:rsidRPr="00405852" w:rsidRDefault="00F768A6" w:rsidP="00F768A6">
            <w:pPr>
              <w:rPr>
                <w:rFonts w:ascii="Times New Roman" w:hAnsi="Times New Roman" w:cs="Times New Roman"/>
                <w:szCs w:val="24"/>
              </w:rPr>
            </w:pPr>
            <w:r w:rsidRPr="00405852">
              <w:rPr>
                <w:rFonts w:ascii="Times New Roman" w:hAnsi="Times New Roman" w:cs="Times New Roman"/>
                <w:szCs w:val="24"/>
              </w:rPr>
              <w:t>2020 – &lt; 30 (30).</w:t>
            </w:r>
          </w:p>
          <w:p w:rsidR="00397E0B" w:rsidRDefault="00397E0B" w:rsidP="007573E6">
            <w:pPr>
              <w:rPr>
                <w:rFonts w:ascii="Times New Roman" w:hAnsi="Times New Roman" w:cs="Times New Roman"/>
                <w:szCs w:val="24"/>
              </w:rPr>
            </w:pPr>
          </w:p>
          <w:p w:rsidR="007573E6" w:rsidRPr="00405852" w:rsidRDefault="007573E6" w:rsidP="007573E6">
            <w:pPr>
              <w:rPr>
                <w:rFonts w:ascii="Times New Roman" w:hAnsi="Times New Roman" w:cs="Times New Roman"/>
                <w:szCs w:val="24"/>
              </w:rPr>
            </w:pPr>
            <w:r w:rsidRPr="00405852">
              <w:rPr>
                <w:rFonts w:ascii="Times New Roman" w:hAnsi="Times New Roman" w:cs="Times New Roman"/>
                <w:szCs w:val="24"/>
              </w:rPr>
              <w:t>2015 – 4 (2);</w:t>
            </w:r>
          </w:p>
          <w:p w:rsidR="007573E6" w:rsidRPr="00405852" w:rsidRDefault="007573E6" w:rsidP="007573E6">
            <w:pPr>
              <w:rPr>
                <w:rFonts w:ascii="Times New Roman" w:hAnsi="Times New Roman" w:cs="Times New Roman"/>
                <w:szCs w:val="24"/>
              </w:rPr>
            </w:pPr>
            <w:r w:rsidRPr="00405852">
              <w:rPr>
                <w:rFonts w:ascii="Times New Roman" w:hAnsi="Times New Roman" w:cs="Times New Roman"/>
                <w:szCs w:val="24"/>
              </w:rPr>
              <w:t>2018 – &lt; 10 (10);</w:t>
            </w:r>
          </w:p>
          <w:p w:rsidR="00EE4158" w:rsidRPr="00405852" w:rsidRDefault="007573E6" w:rsidP="007573E6">
            <w:pPr>
              <w:rPr>
                <w:rFonts w:ascii="Times New Roman" w:hAnsi="Times New Roman" w:cs="Times New Roman"/>
                <w:szCs w:val="24"/>
              </w:rPr>
            </w:pPr>
            <w:r w:rsidRPr="009F2C89">
              <w:rPr>
                <w:rFonts w:ascii="Times New Roman" w:hAnsi="Times New Roman" w:cs="Times New Roman"/>
                <w:color w:val="000000" w:themeColor="text1"/>
                <w:szCs w:val="24"/>
              </w:rPr>
              <w:t xml:space="preserve">2012 – </w:t>
            </w:r>
            <w:r w:rsidRPr="00405852">
              <w:rPr>
                <w:rFonts w:ascii="Times New Roman" w:hAnsi="Times New Roman" w:cs="Times New Roman"/>
                <w:szCs w:val="24"/>
              </w:rPr>
              <w:t>&lt; 10 (10).</w:t>
            </w:r>
          </w:p>
        </w:tc>
      </w:tr>
    </w:tbl>
    <w:p w:rsidR="00EE4158" w:rsidRPr="00405852" w:rsidRDefault="00EE4158" w:rsidP="007757BE">
      <w:pPr>
        <w:rPr>
          <w:rFonts w:cs="Times New Roman"/>
          <w:szCs w:val="24"/>
        </w:rPr>
      </w:pPr>
    </w:p>
    <w:p w:rsidR="00EE4158" w:rsidRPr="00405852" w:rsidRDefault="008D6208" w:rsidP="007757BE">
      <w:pPr>
        <w:rPr>
          <w:rFonts w:cs="Times New Roman"/>
          <w:szCs w:val="24"/>
        </w:rPr>
      </w:pPr>
      <w:r w:rsidRPr="00405852">
        <w:rPr>
          <w:rFonts w:cs="Times New Roman"/>
          <w:szCs w:val="24"/>
        </w:rPr>
        <w:t>Joma: VALSTS VALODAS POLITIKA UN PĀRVALDE</w:t>
      </w:r>
    </w:p>
    <w:tbl>
      <w:tblPr>
        <w:tblStyle w:val="TableGrid"/>
        <w:tblW w:w="0" w:type="auto"/>
        <w:tblLayout w:type="fixed"/>
        <w:tblLook w:val="04A0" w:firstRow="1" w:lastRow="0" w:firstColumn="1" w:lastColumn="0" w:noHBand="0" w:noVBand="1"/>
      </w:tblPr>
      <w:tblGrid>
        <w:gridCol w:w="1526"/>
        <w:gridCol w:w="6549"/>
        <w:gridCol w:w="5812"/>
      </w:tblGrid>
      <w:tr w:rsidR="008D6208" w:rsidRPr="00405852" w:rsidTr="00BE5B57">
        <w:tc>
          <w:tcPr>
            <w:tcW w:w="1526" w:type="dxa"/>
          </w:tcPr>
          <w:p w:rsidR="008D6208" w:rsidRPr="00405852" w:rsidRDefault="008D6208"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49" w:type="dxa"/>
          </w:tcPr>
          <w:p w:rsidR="008D6208" w:rsidRPr="00405852" w:rsidRDefault="008D6208"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8D6208" w:rsidRPr="00405852" w:rsidRDefault="008D6208"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8D6208" w:rsidRPr="00405852" w:rsidTr="00BE5B57">
        <w:trPr>
          <w:trHeight w:val="597"/>
        </w:trPr>
        <w:tc>
          <w:tcPr>
            <w:tcW w:w="1526" w:type="dxa"/>
          </w:tcPr>
          <w:p w:rsidR="008D6208" w:rsidRPr="00405852" w:rsidRDefault="008D6208" w:rsidP="009F0850">
            <w:pPr>
              <w:jc w:val="both"/>
              <w:rPr>
                <w:rFonts w:ascii="Times New Roman" w:hAnsi="Times New Roman" w:cs="Times New Roman"/>
                <w:szCs w:val="24"/>
              </w:rPr>
            </w:pPr>
            <w:r w:rsidRPr="00405852">
              <w:rPr>
                <w:rFonts w:ascii="Times New Roman" w:hAnsi="Times New Roman" w:cs="Times New Roman"/>
                <w:szCs w:val="24"/>
              </w:rPr>
              <w:t>Politikas rezultāts</w:t>
            </w:r>
          </w:p>
          <w:p w:rsidR="008D6208" w:rsidRPr="00405852" w:rsidRDefault="008D6208" w:rsidP="009F0850">
            <w:pPr>
              <w:jc w:val="both"/>
              <w:rPr>
                <w:rFonts w:ascii="Times New Roman" w:hAnsi="Times New Roman" w:cs="Times New Roman"/>
                <w:szCs w:val="24"/>
              </w:rPr>
            </w:pPr>
          </w:p>
        </w:tc>
        <w:tc>
          <w:tcPr>
            <w:tcW w:w="6549" w:type="dxa"/>
          </w:tcPr>
          <w:p w:rsidR="008D6208" w:rsidRPr="009F2C89" w:rsidRDefault="00647E3A" w:rsidP="009F2C89">
            <w:pPr>
              <w:pStyle w:val="ListParagraph"/>
              <w:numPr>
                <w:ilvl w:val="0"/>
                <w:numId w:val="1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Uzlabojusies to iedzīvotāju, kuru dzimtā valoda nav latviešu valoda, latviešu valodas prasme.</w:t>
            </w:r>
          </w:p>
          <w:p w:rsidR="00647E3A" w:rsidRPr="009F2C89" w:rsidRDefault="00647E3A" w:rsidP="009F2C89">
            <w:pPr>
              <w:pStyle w:val="ListParagraph"/>
              <w:numPr>
                <w:ilvl w:val="0"/>
                <w:numId w:val="1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Nodrošināta sabiedriskās domas veidošana un sabiedrības informētība valsts valodas politikas jautājumu risināšanā.</w:t>
            </w:r>
          </w:p>
          <w:p w:rsidR="00647E3A" w:rsidRPr="009F2C89" w:rsidRDefault="00647E3A" w:rsidP="009F2C89">
            <w:pPr>
              <w:pStyle w:val="ListParagraph"/>
              <w:numPr>
                <w:ilvl w:val="0"/>
                <w:numId w:val="1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Pilnveidota Latvijā dzīvojošo bērnu, skolēnu un jauniešu latviešu valodas prasme un uzturēta dzimtās latviešu valodas prasme lingvistiski neviendabīgā vidē ārvalstīs.</w:t>
            </w:r>
          </w:p>
          <w:p w:rsidR="00647E3A" w:rsidRPr="009F2C89" w:rsidRDefault="00647E3A" w:rsidP="009F2C89">
            <w:pPr>
              <w:pStyle w:val="ListParagraph"/>
              <w:numPr>
                <w:ilvl w:val="0"/>
                <w:numId w:val="1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Palielinājies atbalsts latviešu valodas kā svešvalodas pedagogiem profesionālās kompetences pilnveidē un metodikā.</w:t>
            </w:r>
          </w:p>
          <w:p w:rsidR="00647E3A" w:rsidRPr="009F2C89" w:rsidRDefault="00647E3A" w:rsidP="009F2C89">
            <w:pPr>
              <w:pStyle w:val="ListParagraph"/>
              <w:numPr>
                <w:ilvl w:val="0"/>
                <w:numId w:val="1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Risinātas latviešu valodas attīstības un lietojuma problēmas, izstrādāti priekšlikumi turpmākai valodas politikas plānošanai un īstenošanai. Veicināta latviešu valodas pētījumu rezultātu, īpaši normu avotu publicēšana. Aktualizēta pasaules zinātniskā doma valodniecības nozarē.</w:t>
            </w:r>
          </w:p>
          <w:p w:rsidR="00647E3A" w:rsidRPr="009F2C89" w:rsidRDefault="00647E3A" w:rsidP="009F2C89">
            <w:pPr>
              <w:pStyle w:val="ListParagraph"/>
              <w:numPr>
                <w:ilvl w:val="0"/>
                <w:numId w:val="1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Atbalstīta un sekmēta latviešu valodas attīstība, daudzvalodības un reģionālās savdabības popularizēšana.</w:t>
            </w:r>
          </w:p>
          <w:p w:rsidR="00647E3A" w:rsidRPr="009F2C89" w:rsidRDefault="00647E3A" w:rsidP="009F2C89">
            <w:pPr>
              <w:pStyle w:val="ListParagraph"/>
              <w:numPr>
                <w:ilvl w:val="0"/>
                <w:numId w:val="1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Paplašināta un aizsargāta lībiešu valodas kultūrvide.</w:t>
            </w:r>
          </w:p>
        </w:tc>
        <w:tc>
          <w:tcPr>
            <w:tcW w:w="5812" w:type="dxa"/>
            <w:vAlign w:val="center"/>
          </w:tcPr>
          <w:p w:rsidR="008D6208" w:rsidRPr="00405852" w:rsidRDefault="006321C9" w:rsidP="006321C9">
            <w:pPr>
              <w:jc w:val="center"/>
              <w:rPr>
                <w:rFonts w:ascii="Times New Roman" w:hAnsi="Times New Roman" w:cs="Times New Roman"/>
                <w:szCs w:val="24"/>
              </w:rPr>
            </w:pPr>
            <w:r w:rsidRPr="00405852">
              <w:rPr>
                <w:rFonts w:ascii="Times New Roman" w:hAnsi="Times New Roman" w:cs="Times New Roman"/>
                <w:szCs w:val="24"/>
              </w:rPr>
              <w:t>×</w:t>
            </w:r>
          </w:p>
        </w:tc>
      </w:tr>
      <w:tr w:rsidR="008D6208" w:rsidRPr="00405852" w:rsidTr="00BE5B57">
        <w:trPr>
          <w:trHeight w:val="403"/>
        </w:trPr>
        <w:tc>
          <w:tcPr>
            <w:tcW w:w="1526" w:type="dxa"/>
          </w:tcPr>
          <w:p w:rsidR="008D6208" w:rsidRPr="00405852" w:rsidRDefault="008D6208" w:rsidP="009F0850">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8D6208" w:rsidRPr="00405852" w:rsidRDefault="008D6208" w:rsidP="009F0850">
            <w:pPr>
              <w:jc w:val="both"/>
              <w:rPr>
                <w:rFonts w:ascii="Times New Roman" w:hAnsi="Times New Roman" w:cs="Times New Roman"/>
                <w:szCs w:val="24"/>
              </w:rPr>
            </w:pPr>
          </w:p>
        </w:tc>
        <w:tc>
          <w:tcPr>
            <w:tcW w:w="6549" w:type="dxa"/>
          </w:tcPr>
          <w:p w:rsidR="008D6208" w:rsidRPr="009F2C89" w:rsidRDefault="00F07AA8" w:rsidP="009F0850">
            <w:pPr>
              <w:pStyle w:val="ListParagraph"/>
              <w:tabs>
                <w:tab w:val="left" w:pos="203"/>
              </w:tabs>
              <w:ind w:left="0"/>
              <w:jc w:val="both"/>
              <w:rPr>
                <w:rFonts w:ascii="Times New Roman" w:hAnsi="Times New Roman" w:cs="Times New Roman"/>
              </w:rPr>
            </w:pPr>
            <w:r w:rsidRPr="009F2C89">
              <w:rPr>
                <w:rFonts w:ascii="Times New Roman" w:hAnsi="Times New Roman" w:cs="Times New Roman"/>
              </w:rPr>
              <w:t>Finansējums 04.00.00 “Valsts valodas politika un pārvalde”</w:t>
            </w:r>
          </w:p>
        </w:tc>
        <w:tc>
          <w:tcPr>
            <w:tcW w:w="5812" w:type="dxa"/>
          </w:tcPr>
          <w:p w:rsidR="008D6208" w:rsidRPr="00405852" w:rsidRDefault="00F07AA8" w:rsidP="009F0850">
            <w:pPr>
              <w:rPr>
                <w:rFonts w:ascii="Times New Roman" w:hAnsi="Times New Roman" w:cs="Times New Roman"/>
                <w:szCs w:val="24"/>
              </w:rPr>
            </w:pPr>
            <w:r w:rsidRPr="00405852">
              <w:rPr>
                <w:rFonts w:ascii="Times New Roman" w:hAnsi="Times New Roman" w:cs="Times New Roman"/>
                <w:szCs w:val="24"/>
              </w:rPr>
              <w:t>2015 – 1 171 075;</w:t>
            </w:r>
          </w:p>
          <w:p w:rsidR="00F07AA8" w:rsidRPr="00405852" w:rsidRDefault="00F07AA8" w:rsidP="009F0850">
            <w:pPr>
              <w:rPr>
                <w:rFonts w:ascii="Times New Roman" w:hAnsi="Times New Roman" w:cs="Times New Roman"/>
                <w:szCs w:val="24"/>
              </w:rPr>
            </w:pPr>
            <w:r w:rsidRPr="00405852">
              <w:rPr>
                <w:rFonts w:ascii="Times New Roman" w:hAnsi="Times New Roman" w:cs="Times New Roman"/>
                <w:szCs w:val="24"/>
              </w:rPr>
              <w:t>2016 – 1 310 092;</w:t>
            </w:r>
          </w:p>
          <w:p w:rsidR="00F07AA8" w:rsidRPr="00405852" w:rsidRDefault="00F07AA8" w:rsidP="009F0850">
            <w:pPr>
              <w:rPr>
                <w:rFonts w:ascii="Times New Roman" w:hAnsi="Times New Roman" w:cs="Times New Roman"/>
                <w:szCs w:val="24"/>
              </w:rPr>
            </w:pPr>
            <w:r w:rsidRPr="00405852">
              <w:rPr>
                <w:rFonts w:ascii="Times New Roman" w:hAnsi="Times New Roman" w:cs="Times New Roman"/>
                <w:szCs w:val="24"/>
              </w:rPr>
              <w:t>2017 – 1 188 704.</w:t>
            </w:r>
          </w:p>
        </w:tc>
      </w:tr>
      <w:tr w:rsidR="008D6208" w:rsidRPr="00405852" w:rsidTr="00BE5B57">
        <w:tc>
          <w:tcPr>
            <w:tcW w:w="1526" w:type="dxa"/>
          </w:tcPr>
          <w:p w:rsidR="008D6208" w:rsidRPr="00405852" w:rsidRDefault="008D6208"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8D6208" w:rsidRPr="00405852" w:rsidRDefault="008D6208" w:rsidP="009F0850">
            <w:pPr>
              <w:jc w:val="both"/>
              <w:rPr>
                <w:rFonts w:ascii="Times New Roman" w:hAnsi="Times New Roman" w:cs="Times New Roman"/>
                <w:szCs w:val="24"/>
              </w:rPr>
            </w:pPr>
          </w:p>
        </w:tc>
        <w:tc>
          <w:tcPr>
            <w:tcW w:w="6549" w:type="dxa"/>
          </w:tcPr>
          <w:p w:rsidR="008D6208" w:rsidRPr="009F2C89" w:rsidRDefault="000920AE" w:rsidP="006F5AA9">
            <w:pPr>
              <w:pStyle w:val="ListParagraph"/>
              <w:numPr>
                <w:ilvl w:val="0"/>
                <w:numId w:val="43"/>
              </w:numPr>
              <w:tabs>
                <w:tab w:val="left" w:pos="203"/>
              </w:tabs>
              <w:jc w:val="both"/>
              <w:rPr>
                <w:rFonts w:ascii="Times New Roman" w:hAnsi="Times New Roman" w:cs="Times New Roman"/>
              </w:rPr>
            </w:pPr>
            <w:r w:rsidRPr="009F2C89">
              <w:rPr>
                <w:rFonts w:ascii="Times New Roman" w:hAnsi="Times New Roman" w:cs="Times New Roman"/>
              </w:rPr>
              <w:t>1.3.1.</w:t>
            </w:r>
            <w:r w:rsidR="00CF762F" w:rsidRPr="009F2C89">
              <w:rPr>
                <w:rFonts w:ascii="Times New Roman" w:hAnsi="Times New Roman" w:cs="Times New Roman"/>
              </w:rPr>
              <w:t xml:space="preserve"> P</w:t>
            </w:r>
            <w:r w:rsidRPr="009F2C89">
              <w:rPr>
                <w:rFonts w:ascii="Times New Roman" w:hAnsi="Times New Roman" w:cs="Times New Roman"/>
              </w:rPr>
              <w:t>edagogu, kuri pilnveido prasmi darbam starpkultūru vidē, bilingvāli, darbā ar pieaugušajiem valodas apguvējiem, meistarklasēs, skaits.</w:t>
            </w:r>
          </w:p>
          <w:p w:rsidR="00397E0B" w:rsidRPr="009F2C89" w:rsidRDefault="00397E0B" w:rsidP="00397E0B">
            <w:pPr>
              <w:pStyle w:val="ListParagraph"/>
              <w:tabs>
                <w:tab w:val="left" w:pos="203"/>
              </w:tabs>
              <w:jc w:val="both"/>
              <w:rPr>
                <w:rFonts w:ascii="Times New Roman" w:hAnsi="Times New Roman" w:cs="Times New Roman"/>
              </w:rPr>
            </w:pPr>
          </w:p>
          <w:p w:rsidR="00397E0B" w:rsidRPr="009F2C89" w:rsidRDefault="00CF762F" w:rsidP="006F5AA9">
            <w:pPr>
              <w:pStyle w:val="ListParagraph"/>
              <w:numPr>
                <w:ilvl w:val="0"/>
                <w:numId w:val="43"/>
              </w:numPr>
              <w:tabs>
                <w:tab w:val="left" w:pos="203"/>
              </w:tabs>
              <w:jc w:val="both"/>
              <w:rPr>
                <w:rFonts w:ascii="Times New Roman" w:hAnsi="Times New Roman" w:cs="Times New Roman"/>
              </w:rPr>
            </w:pPr>
            <w:r w:rsidRPr="009F2C89">
              <w:rPr>
                <w:rFonts w:ascii="Times New Roman" w:hAnsi="Times New Roman" w:cs="Times New Roman"/>
              </w:rPr>
              <w:t xml:space="preserve">2.1.1. Apmeklētāju skaits interneta vietnēs gadā. www.valoda.lv, </w:t>
            </w:r>
            <w:r w:rsidRPr="009F2C89">
              <w:rPr>
                <w:rFonts w:ascii="Times New Roman" w:hAnsi="Times New Roman" w:cs="Times New Roman"/>
              </w:rPr>
              <w:lastRenderedPageBreak/>
              <w:t>https://www.facebook.com/,https://twitter.com/,www.maciunmacies.lv, www.sazinastilts.lv [VVPP3.1.</w:t>
            </w:r>
            <w:r w:rsidR="0079431A" w:rsidRPr="009F2C89">
              <w:rPr>
                <w:rFonts w:ascii="Times New Roman" w:hAnsi="Times New Roman" w:cs="Times New Roman"/>
              </w:rPr>
              <w:t xml:space="preserve"> </w:t>
            </w:r>
            <w:r w:rsidRPr="009F2C89">
              <w:rPr>
                <w:rFonts w:ascii="Times New Roman" w:hAnsi="Times New Roman" w:cs="Times New Roman"/>
              </w:rPr>
              <w:t>*]</w:t>
            </w:r>
          </w:p>
          <w:p w:rsidR="00397E0B" w:rsidRPr="009F2C89" w:rsidRDefault="00090E12" w:rsidP="006F5AA9">
            <w:pPr>
              <w:pStyle w:val="ListParagraph"/>
              <w:numPr>
                <w:ilvl w:val="0"/>
                <w:numId w:val="43"/>
              </w:numPr>
              <w:tabs>
                <w:tab w:val="left" w:pos="203"/>
              </w:tabs>
              <w:jc w:val="both"/>
              <w:rPr>
                <w:rFonts w:ascii="Times New Roman" w:hAnsi="Times New Roman" w:cs="Times New Roman"/>
              </w:rPr>
            </w:pPr>
            <w:r w:rsidRPr="009F2C89">
              <w:rPr>
                <w:rFonts w:ascii="Times New Roman" w:hAnsi="Times New Roman" w:cs="Times New Roman"/>
              </w:rPr>
              <w:t>2.2.1. Sniegto konsultāciju skaits latviešu valodas lietojuma kvalitātes nodrošināšanai. [VVPP4.1. *]</w:t>
            </w:r>
          </w:p>
          <w:p w:rsidR="00397E0B" w:rsidRPr="009F2C89" w:rsidRDefault="00397E0B" w:rsidP="00397E0B">
            <w:pPr>
              <w:pStyle w:val="ListParagraph"/>
              <w:tabs>
                <w:tab w:val="left" w:pos="203"/>
              </w:tabs>
              <w:jc w:val="both"/>
              <w:rPr>
                <w:rFonts w:ascii="Times New Roman" w:hAnsi="Times New Roman" w:cs="Times New Roman"/>
              </w:rPr>
            </w:pPr>
          </w:p>
          <w:p w:rsidR="00397E0B" w:rsidRPr="009F2C89" w:rsidRDefault="00090E12" w:rsidP="006F5AA9">
            <w:pPr>
              <w:pStyle w:val="ListParagraph"/>
              <w:numPr>
                <w:ilvl w:val="0"/>
                <w:numId w:val="43"/>
              </w:numPr>
              <w:tabs>
                <w:tab w:val="left" w:pos="203"/>
              </w:tabs>
              <w:jc w:val="both"/>
              <w:rPr>
                <w:rFonts w:ascii="Times New Roman" w:hAnsi="Times New Roman" w:cs="Times New Roman"/>
              </w:rPr>
            </w:pPr>
            <w:r w:rsidRPr="009F2C89">
              <w:rPr>
                <w:rFonts w:ascii="Times New Roman" w:hAnsi="Times New Roman" w:cs="Times New Roman"/>
              </w:rPr>
              <w:t>3.4. Mācību līdzekļu, t.sk. elektronisko mācību līdzekļu, latviešu valodas apguvei un prasmes pilnveidei skaits (pabeigts/turpinās).</w:t>
            </w:r>
          </w:p>
          <w:p w:rsidR="00397E0B" w:rsidRPr="009F2C89" w:rsidRDefault="00397E0B" w:rsidP="00397E0B">
            <w:pPr>
              <w:pStyle w:val="ListParagraph"/>
              <w:rPr>
                <w:rFonts w:ascii="Times New Roman" w:hAnsi="Times New Roman" w:cs="Times New Roman"/>
              </w:rPr>
            </w:pPr>
          </w:p>
          <w:p w:rsidR="00397E0B" w:rsidRPr="009F2C89" w:rsidRDefault="00090E12" w:rsidP="006F5AA9">
            <w:pPr>
              <w:pStyle w:val="ListParagraph"/>
              <w:numPr>
                <w:ilvl w:val="0"/>
                <w:numId w:val="43"/>
              </w:numPr>
              <w:tabs>
                <w:tab w:val="left" w:pos="203"/>
              </w:tabs>
              <w:jc w:val="both"/>
              <w:rPr>
                <w:rFonts w:ascii="Times New Roman" w:hAnsi="Times New Roman" w:cs="Times New Roman"/>
              </w:rPr>
            </w:pPr>
            <w:r w:rsidRPr="009F2C89">
              <w:rPr>
                <w:rFonts w:ascii="Times New Roman" w:hAnsi="Times New Roman" w:cs="Times New Roman"/>
              </w:rPr>
              <w:t>3.2.1. Metodikas kursos latviešu valodas un literatūras skolotājiem, sākumskolas un pirmsskolas skolotājiem un meistarklasēs izglītoto skaits. [VVPP5.2.1. *]</w:t>
            </w:r>
          </w:p>
          <w:p w:rsidR="00397E0B" w:rsidRPr="009F2C89" w:rsidRDefault="00397E0B" w:rsidP="00397E0B">
            <w:pPr>
              <w:pStyle w:val="ListParagraph"/>
              <w:rPr>
                <w:rFonts w:ascii="Times New Roman" w:hAnsi="Times New Roman" w:cs="Times New Roman"/>
              </w:rPr>
            </w:pPr>
          </w:p>
          <w:p w:rsidR="00397E0B" w:rsidRPr="009F2C89" w:rsidRDefault="00B870B0" w:rsidP="006F5AA9">
            <w:pPr>
              <w:pStyle w:val="ListParagraph"/>
              <w:numPr>
                <w:ilvl w:val="0"/>
                <w:numId w:val="43"/>
              </w:numPr>
              <w:tabs>
                <w:tab w:val="left" w:pos="203"/>
              </w:tabs>
              <w:jc w:val="both"/>
              <w:rPr>
                <w:rFonts w:ascii="Times New Roman" w:hAnsi="Times New Roman" w:cs="Times New Roman"/>
              </w:rPr>
            </w:pPr>
            <w:r w:rsidRPr="009F2C89">
              <w:rPr>
                <w:rFonts w:ascii="Times New Roman" w:hAnsi="Times New Roman" w:cs="Times New Roman"/>
              </w:rPr>
              <w:t>4.1.1. Lektorātu skaits, kuriem nodrošināts finansiāls atbalsts latviešu valodas u</w:t>
            </w:r>
            <w:r w:rsidR="00397E0B" w:rsidRPr="009F2C89">
              <w:rPr>
                <w:rFonts w:ascii="Times New Roman" w:hAnsi="Times New Roman" w:cs="Times New Roman"/>
              </w:rPr>
              <w:t>n kultūras apguvei. [VVPP6.1.1.</w:t>
            </w:r>
            <w:r w:rsidRPr="009F2C89">
              <w:rPr>
                <w:rFonts w:ascii="Times New Roman" w:hAnsi="Times New Roman" w:cs="Times New Roman"/>
              </w:rPr>
              <w:t>*]</w:t>
            </w:r>
          </w:p>
          <w:p w:rsidR="00397E0B" w:rsidRPr="009F2C89" w:rsidRDefault="00397E0B" w:rsidP="00397E0B">
            <w:pPr>
              <w:pStyle w:val="ListParagraph"/>
              <w:rPr>
                <w:rFonts w:ascii="Times New Roman" w:hAnsi="Times New Roman" w:cs="Times New Roman"/>
              </w:rPr>
            </w:pPr>
          </w:p>
          <w:p w:rsidR="00397E0B" w:rsidRPr="009F2C89" w:rsidRDefault="00783903" w:rsidP="006F5AA9">
            <w:pPr>
              <w:pStyle w:val="ListParagraph"/>
              <w:numPr>
                <w:ilvl w:val="0"/>
                <w:numId w:val="43"/>
              </w:numPr>
              <w:tabs>
                <w:tab w:val="left" w:pos="203"/>
              </w:tabs>
              <w:jc w:val="both"/>
              <w:rPr>
                <w:rFonts w:ascii="Times New Roman" w:hAnsi="Times New Roman" w:cs="Times New Roman"/>
              </w:rPr>
            </w:pPr>
            <w:r w:rsidRPr="009F2C89">
              <w:rPr>
                <w:rFonts w:ascii="Times New Roman" w:hAnsi="Times New Roman" w:cs="Times New Roman"/>
              </w:rPr>
              <w:t>5.2. Rakstu krājumu, monogrāfiju, akadēmisko un specializēto izdevumu valodniecībā, t.sk. populārzinātnisko izdevumu par valodu, skaits (pabeigts/turpinās). [VVPP7.2. *]</w:t>
            </w:r>
          </w:p>
          <w:p w:rsidR="00397E0B" w:rsidRPr="009F2C89" w:rsidRDefault="00397E0B" w:rsidP="00397E0B">
            <w:pPr>
              <w:pStyle w:val="ListParagraph"/>
              <w:rPr>
                <w:rFonts w:ascii="Times New Roman" w:hAnsi="Times New Roman" w:cs="Times New Roman"/>
              </w:rPr>
            </w:pPr>
          </w:p>
          <w:p w:rsidR="00397E0B" w:rsidRPr="009F2C89" w:rsidRDefault="00902960" w:rsidP="006F5AA9">
            <w:pPr>
              <w:pStyle w:val="ListParagraph"/>
              <w:numPr>
                <w:ilvl w:val="0"/>
                <w:numId w:val="43"/>
              </w:numPr>
              <w:tabs>
                <w:tab w:val="left" w:pos="203"/>
              </w:tabs>
              <w:jc w:val="both"/>
              <w:rPr>
                <w:rFonts w:ascii="Times New Roman" w:hAnsi="Times New Roman" w:cs="Times New Roman"/>
              </w:rPr>
            </w:pPr>
            <w:r w:rsidRPr="009F2C89">
              <w:rPr>
                <w:rFonts w:ascii="Times New Roman" w:hAnsi="Times New Roman" w:cs="Times New Roman"/>
              </w:rPr>
              <w:t>6.1. Pasākumu skaits bērniem un jauniešiem Latvijā un latviešu diasporas centros latviešu valodas prasmes, literārās jaunrades veicināšanai un daudzvalodības popularizēšanai. [VVPP9.1. *]</w:t>
            </w:r>
          </w:p>
          <w:p w:rsidR="00397E0B" w:rsidRPr="009F2C89" w:rsidRDefault="00397E0B" w:rsidP="00397E0B">
            <w:pPr>
              <w:pStyle w:val="ListParagraph"/>
              <w:rPr>
                <w:rFonts w:ascii="Times New Roman" w:hAnsi="Times New Roman" w:cs="Times New Roman"/>
              </w:rPr>
            </w:pPr>
          </w:p>
          <w:p w:rsidR="00CF762F" w:rsidRPr="009F2C89" w:rsidRDefault="00397E0B" w:rsidP="009F2C89">
            <w:pPr>
              <w:pStyle w:val="ListParagraph"/>
              <w:numPr>
                <w:ilvl w:val="0"/>
                <w:numId w:val="43"/>
              </w:numPr>
              <w:tabs>
                <w:tab w:val="left" w:pos="203"/>
              </w:tabs>
              <w:spacing w:after="0" w:line="240" w:lineRule="auto"/>
              <w:ind w:left="714" w:hanging="357"/>
              <w:jc w:val="both"/>
              <w:rPr>
                <w:rFonts w:ascii="Times New Roman" w:hAnsi="Times New Roman" w:cs="Times New Roman"/>
              </w:rPr>
            </w:pPr>
            <w:r w:rsidRPr="009F2C89">
              <w:rPr>
                <w:rFonts w:ascii="Times New Roman" w:hAnsi="Times New Roman" w:cs="Times New Roman"/>
              </w:rPr>
              <w:t xml:space="preserve">7.1. </w:t>
            </w:r>
            <w:r w:rsidR="00902960" w:rsidRPr="009F2C89">
              <w:rPr>
                <w:rFonts w:ascii="Times New Roman" w:hAnsi="Times New Roman" w:cs="Times New Roman"/>
              </w:rPr>
              <w:t>Pasākumu skaits ar mērķi nodrošināt kultūrvidi lībiešu valodas saglabāšanai un attīstībai. [VVPP10.1. *]</w:t>
            </w:r>
          </w:p>
        </w:tc>
        <w:tc>
          <w:tcPr>
            <w:tcW w:w="5812" w:type="dxa"/>
          </w:tcPr>
          <w:p w:rsidR="000920AE" w:rsidRPr="00405852" w:rsidRDefault="000920AE" w:rsidP="000920AE">
            <w:pPr>
              <w:rPr>
                <w:rFonts w:ascii="Times New Roman" w:hAnsi="Times New Roman" w:cs="Times New Roman"/>
                <w:szCs w:val="24"/>
              </w:rPr>
            </w:pPr>
            <w:r w:rsidRPr="00405852">
              <w:rPr>
                <w:rFonts w:ascii="Times New Roman" w:hAnsi="Times New Roman" w:cs="Times New Roman"/>
                <w:szCs w:val="24"/>
              </w:rPr>
              <w:lastRenderedPageBreak/>
              <w:t>2015 – 414;</w:t>
            </w:r>
          </w:p>
          <w:p w:rsidR="000920AE" w:rsidRPr="00405852" w:rsidRDefault="000920AE" w:rsidP="000920AE">
            <w:pPr>
              <w:rPr>
                <w:rFonts w:ascii="Times New Roman" w:hAnsi="Times New Roman" w:cs="Times New Roman"/>
                <w:szCs w:val="24"/>
              </w:rPr>
            </w:pPr>
            <w:r w:rsidRPr="00405852">
              <w:rPr>
                <w:rFonts w:ascii="Times New Roman" w:hAnsi="Times New Roman" w:cs="Times New Roman"/>
                <w:szCs w:val="24"/>
              </w:rPr>
              <w:t>2016 – 444;</w:t>
            </w:r>
          </w:p>
          <w:p w:rsidR="00CF762F" w:rsidRPr="00405852" w:rsidRDefault="000920AE" w:rsidP="000920AE">
            <w:pPr>
              <w:rPr>
                <w:rFonts w:ascii="Times New Roman" w:hAnsi="Times New Roman" w:cs="Times New Roman"/>
                <w:szCs w:val="24"/>
              </w:rPr>
            </w:pPr>
            <w:r w:rsidRPr="00405852">
              <w:rPr>
                <w:rFonts w:ascii="Times New Roman" w:hAnsi="Times New Roman" w:cs="Times New Roman"/>
                <w:szCs w:val="24"/>
              </w:rPr>
              <w:t>2017 – 445.</w:t>
            </w:r>
          </w:p>
          <w:p w:rsidR="00CF762F" w:rsidRPr="00405852" w:rsidRDefault="00CF762F" w:rsidP="00CF762F">
            <w:pPr>
              <w:rPr>
                <w:rFonts w:ascii="Times New Roman" w:hAnsi="Times New Roman" w:cs="Times New Roman"/>
                <w:sz w:val="8"/>
                <w:szCs w:val="8"/>
              </w:rPr>
            </w:pPr>
          </w:p>
          <w:p w:rsidR="00397E0B" w:rsidRDefault="00397E0B" w:rsidP="00CF762F">
            <w:pPr>
              <w:rPr>
                <w:rFonts w:ascii="Times New Roman" w:hAnsi="Times New Roman" w:cs="Times New Roman"/>
                <w:szCs w:val="24"/>
              </w:rPr>
            </w:pPr>
          </w:p>
          <w:p w:rsidR="00CF762F" w:rsidRPr="00405852" w:rsidRDefault="00CF762F" w:rsidP="00CF762F">
            <w:pPr>
              <w:rPr>
                <w:rFonts w:ascii="Times New Roman" w:hAnsi="Times New Roman" w:cs="Times New Roman"/>
                <w:szCs w:val="24"/>
              </w:rPr>
            </w:pPr>
            <w:r w:rsidRPr="00405852">
              <w:rPr>
                <w:rFonts w:ascii="Times New Roman" w:hAnsi="Times New Roman" w:cs="Times New Roman"/>
                <w:szCs w:val="24"/>
              </w:rPr>
              <w:t>2015 – 230 133;</w:t>
            </w:r>
          </w:p>
          <w:p w:rsidR="00CF762F" w:rsidRPr="00405852" w:rsidRDefault="00CF762F" w:rsidP="00CF762F">
            <w:pPr>
              <w:rPr>
                <w:rFonts w:ascii="Times New Roman" w:hAnsi="Times New Roman" w:cs="Times New Roman"/>
                <w:szCs w:val="24"/>
              </w:rPr>
            </w:pPr>
            <w:r w:rsidRPr="00405852">
              <w:rPr>
                <w:rFonts w:ascii="Times New Roman" w:hAnsi="Times New Roman" w:cs="Times New Roman"/>
                <w:szCs w:val="24"/>
              </w:rPr>
              <w:t>2016 – 217 770;</w:t>
            </w:r>
          </w:p>
          <w:p w:rsidR="00090E12" w:rsidRPr="00405852" w:rsidRDefault="00CF762F" w:rsidP="00CF762F">
            <w:pPr>
              <w:rPr>
                <w:rFonts w:ascii="Times New Roman" w:hAnsi="Times New Roman" w:cs="Times New Roman"/>
                <w:szCs w:val="24"/>
              </w:rPr>
            </w:pPr>
            <w:r w:rsidRPr="00405852">
              <w:rPr>
                <w:rFonts w:ascii="Times New Roman" w:hAnsi="Times New Roman" w:cs="Times New Roman"/>
                <w:szCs w:val="24"/>
              </w:rPr>
              <w:t>2017 – 219 280.</w:t>
            </w:r>
          </w:p>
          <w:p w:rsidR="00397E0B" w:rsidRPr="00405852" w:rsidRDefault="00397E0B" w:rsidP="00090E12">
            <w:pPr>
              <w:rPr>
                <w:rFonts w:ascii="Times New Roman" w:hAnsi="Times New Roman" w:cs="Times New Roman"/>
                <w:sz w:val="8"/>
                <w:szCs w:val="8"/>
              </w:rPr>
            </w:pPr>
          </w:p>
          <w:p w:rsidR="00090E12" w:rsidRPr="00405852" w:rsidRDefault="00090E12" w:rsidP="00090E12">
            <w:pPr>
              <w:rPr>
                <w:rFonts w:ascii="Times New Roman" w:hAnsi="Times New Roman" w:cs="Times New Roman"/>
                <w:szCs w:val="24"/>
              </w:rPr>
            </w:pPr>
            <w:r w:rsidRPr="00405852">
              <w:rPr>
                <w:rFonts w:ascii="Times New Roman" w:hAnsi="Times New Roman" w:cs="Times New Roman"/>
                <w:szCs w:val="24"/>
              </w:rPr>
              <w:lastRenderedPageBreak/>
              <w:t>2015 – 23 435;</w:t>
            </w:r>
          </w:p>
          <w:p w:rsidR="00090E12" w:rsidRPr="00405852" w:rsidRDefault="00090E12" w:rsidP="00090E12">
            <w:pPr>
              <w:rPr>
                <w:rFonts w:ascii="Times New Roman" w:hAnsi="Times New Roman" w:cs="Times New Roman"/>
                <w:szCs w:val="24"/>
              </w:rPr>
            </w:pPr>
            <w:r w:rsidRPr="00405852">
              <w:rPr>
                <w:rFonts w:ascii="Times New Roman" w:hAnsi="Times New Roman" w:cs="Times New Roman"/>
                <w:szCs w:val="24"/>
              </w:rPr>
              <w:t>2016 – 14 000;</w:t>
            </w:r>
          </w:p>
          <w:p w:rsidR="008D6208" w:rsidRPr="00405852" w:rsidRDefault="00090E12" w:rsidP="00090E12">
            <w:pPr>
              <w:rPr>
                <w:rFonts w:ascii="Times New Roman" w:hAnsi="Times New Roman" w:cs="Times New Roman"/>
                <w:szCs w:val="24"/>
              </w:rPr>
            </w:pPr>
            <w:r w:rsidRPr="00405852">
              <w:rPr>
                <w:rFonts w:ascii="Times New Roman" w:hAnsi="Times New Roman" w:cs="Times New Roman"/>
                <w:szCs w:val="24"/>
              </w:rPr>
              <w:t>2017 – 14 000.</w:t>
            </w:r>
          </w:p>
          <w:p w:rsidR="00090E12" w:rsidRPr="00405852" w:rsidRDefault="00090E12" w:rsidP="00090E12">
            <w:pPr>
              <w:rPr>
                <w:rFonts w:ascii="Times New Roman" w:hAnsi="Times New Roman" w:cs="Times New Roman"/>
                <w:sz w:val="8"/>
                <w:szCs w:val="8"/>
              </w:rPr>
            </w:pPr>
          </w:p>
          <w:p w:rsidR="00090E12" w:rsidRPr="00405852" w:rsidRDefault="00090E12" w:rsidP="00090E12">
            <w:pPr>
              <w:rPr>
                <w:rFonts w:ascii="Times New Roman" w:hAnsi="Times New Roman" w:cs="Times New Roman"/>
                <w:sz w:val="8"/>
                <w:szCs w:val="8"/>
              </w:rPr>
            </w:pPr>
          </w:p>
          <w:p w:rsidR="00090E12" w:rsidRPr="00405852" w:rsidRDefault="00090E12" w:rsidP="00090E12">
            <w:pPr>
              <w:rPr>
                <w:rFonts w:ascii="Times New Roman" w:hAnsi="Times New Roman" w:cs="Times New Roman"/>
                <w:szCs w:val="24"/>
              </w:rPr>
            </w:pPr>
            <w:r w:rsidRPr="00405852">
              <w:rPr>
                <w:rFonts w:ascii="Times New Roman" w:hAnsi="Times New Roman" w:cs="Times New Roman"/>
                <w:szCs w:val="24"/>
              </w:rPr>
              <w:t>2015 – 4;</w:t>
            </w:r>
          </w:p>
          <w:p w:rsidR="00090E12" w:rsidRPr="00405852" w:rsidRDefault="00090E12" w:rsidP="00090E12">
            <w:pPr>
              <w:rPr>
                <w:rFonts w:ascii="Times New Roman" w:hAnsi="Times New Roman" w:cs="Times New Roman"/>
                <w:szCs w:val="24"/>
              </w:rPr>
            </w:pPr>
            <w:r w:rsidRPr="00405852">
              <w:rPr>
                <w:rFonts w:ascii="Times New Roman" w:hAnsi="Times New Roman" w:cs="Times New Roman"/>
                <w:szCs w:val="24"/>
              </w:rPr>
              <w:t>2016 – 1/2;</w:t>
            </w:r>
          </w:p>
          <w:p w:rsidR="00090E12" w:rsidRPr="00405852" w:rsidRDefault="00090E12" w:rsidP="00090E12">
            <w:pPr>
              <w:rPr>
                <w:rFonts w:ascii="Times New Roman" w:hAnsi="Times New Roman" w:cs="Times New Roman"/>
                <w:szCs w:val="24"/>
              </w:rPr>
            </w:pPr>
            <w:r w:rsidRPr="00405852">
              <w:rPr>
                <w:rFonts w:ascii="Times New Roman" w:hAnsi="Times New Roman" w:cs="Times New Roman"/>
                <w:szCs w:val="24"/>
              </w:rPr>
              <w:t>2017 – 2/0.</w:t>
            </w:r>
          </w:p>
          <w:p w:rsidR="00090E12" w:rsidRPr="00405852" w:rsidRDefault="00090E12" w:rsidP="00090E12">
            <w:pPr>
              <w:rPr>
                <w:rFonts w:ascii="Times New Roman" w:hAnsi="Times New Roman" w:cs="Times New Roman"/>
                <w:sz w:val="8"/>
                <w:szCs w:val="8"/>
              </w:rPr>
            </w:pPr>
          </w:p>
          <w:p w:rsidR="00090E12" w:rsidRPr="00405852" w:rsidRDefault="00090E12" w:rsidP="00090E12">
            <w:pPr>
              <w:rPr>
                <w:rFonts w:ascii="Times New Roman" w:hAnsi="Times New Roman" w:cs="Times New Roman"/>
                <w:sz w:val="8"/>
                <w:szCs w:val="8"/>
              </w:rPr>
            </w:pPr>
          </w:p>
          <w:p w:rsidR="00397E0B" w:rsidRPr="00397E0B" w:rsidRDefault="00397E0B" w:rsidP="00090E12">
            <w:pPr>
              <w:rPr>
                <w:rFonts w:ascii="Times New Roman" w:hAnsi="Times New Roman" w:cs="Times New Roman"/>
                <w:sz w:val="8"/>
                <w:szCs w:val="8"/>
              </w:rPr>
            </w:pPr>
          </w:p>
          <w:p w:rsidR="00397E0B" w:rsidRDefault="00397E0B" w:rsidP="00090E12">
            <w:pPr>
              <w:rPr>
                <w:rFonts w:ascii="Times New Roman" w:hAnsi="Times New Roman" w:cs="Times New Roman"/>
                <w:szCs w:val="24"/>
              </w:rPr>
            </w:pPr>
          </w:p>
          <w:p w:rsidR="00090E12" w:rsidRPr="00405852" w:rsidRDefault="00090E12" w:rsidP="00090E12">
            <w:pPr>
              <w:rPr>
                <w:rFonts w:ascii="Times New Roman" w:hAnsi="Times New Roman" w:cs="Times New Roman"/>
                <w:szCs w:val="24"/>
              </w:rPr>
            </w:pPr>
            <w:r w:rsidRPr="00405852">
              <w:rPr>
                <w:rFonts w:ascii="Times New Roman" w:hAnsi="Times New Roman" w:cs="Times New Roman"/>
                <w:szCs w:val="24"/>
              </w:rPr>
              <w:t>2015 – 991;</w:t>
            </w:r>
          </w:p>
          <w:p w:rsidR="00090E12" w:rsidRPr="00405852" w:rsidRDefault="00090E12" w:rsidP="00090E12">
            <w:pPr>
              <w:rPr>
                <w:rFonts w:ascii="Times New Roman" w:hAnsi="Times New Roman" w:cs="Times New Roman"/>
                <w:szCs w:val="24"/>
              </w:rPr>
            </w:pPr>
            <w:r w:rsidRPr="00405852">
              <w:rPr>
                <w:rFonts w:ascii="Times New Roman" w:hAnsi="Times New Roman" w:cs="Times New Roman"/>
                <w:szCs w:val="24"/>
              </w:rPr>
              <w:t>2016 – 920;</w:t>
            </w:r>
          </w:p>
          <w:p w:rsidR="00090E12" w:rsidRPr="00405852" w:rsidRDefault="00090E12" w:rsidP="00090E12">
            <w:pPr>
              <w:rPr>
                <w:rFonts w:ascii="Times New Roman" w:hAnsi="Times New Roman" w:cs="Times New Roman"/>
                <w:szCs w:val="24"/>
              </w:rPr>
            </w:pPr>
            <w:r w:rsidRPr="00405852">
              <w:rPr>
                <w:rFonts w:ascii="Times New Roman" w:hAnsi="Times New Roman" w:cs="Times New Roman"/>
                <w:szCs w:val="24"/>
              </w:rPr>
              <w:t>2017 – 920.</w:t>
            </w:r>
          </w:p>
          <w:p w:rsidR="00397E0B" w:rsidRDefault="00397E0B" w:rsidP="00B870B0">
            <w:pPr>
              <w:rPr>
                <w:rFonts w:ascii="Times New Roman" w:hAnsi="Times New Roman" w:cs="Times New Roman"/>
                <w:szCs w:val="24"/>
              </w:rPr>
            </w:pPr>
          </w:p>
          <w:p w:rsidR="00397E0B" w:rsidRDefault="00397E0B" w:rsidP="00B870B0">
            <w:pPr>
              <w:rPr>
                <w:rFonts w:ascii="Times New Roman" w:hAnsi="Times New Roman" w:cs="Times New Roman"/>
                <w:szCs w:val="24"/>
              </w:rPr>
            </w:pPr>
          </w:p>
          <w:p w:rsidR="00B870B0" w:rsidRPr="00405852" w:rsidRDefault="00B870B0" w:rsidP="00B870B0">
            <w:pPr>
              <w:rPr>
                <w:rFonts w:ascii="Times New Roman" w:hAnsi="Times New Roman" w:cs="Times New Roman"/>
                <w:szCs w:val="24"/>
              </w:rPr>
            </w:pPr>
            <w:r w:rsidRPr="00405852">
              <w:rPr>
                <w:rFonts w:ascii="Times New Roman" w:hAnsi="Times New Roman" w:cs="Times New Roman"/>
                <w:szCs w:val="24"/>
              </w:rPr>
              <w:t>2015 – 6;</w:t>
            </w:r>
          </w:p>
          <w:p w:rsidR="00B870B0" w:rsidRPr="00405852" w:rsidRDefault="00B870B0" w:rsidP="00B870B0">
            <w:pPr>
              <w:rPr>
                <w:rFonts w:ascii="Times New Roman" w:hAnsi="Times New Roman" w:cs="Times New Roman"/>
                <w:szCs w:val="24"/>
              </w:rPr>
            </w:pPr>
            <w:r w:rsidRPr="00405852">
              <w:rPr>
                <w:rFonts w:ascii="Times New Roman" w:hAnsi="Times New Roman" w:cs="Times New Roman"/>
                <w:szCs w:val="24"/>
              </w:rPr>
              <w:t>2016 – 6;</w:t>
            </w:r>
          </w:p>
          <w:p w:rsidR="00783903" w:rsidRPr="00405852" w:rsidRDefault="00B870B0" w:rsidP="00B870B0">
            <w:pPr>
              <w:rPr>
                <w:rFonts w:ascii="Times New Roman" w:hAnsi="Times New Roman" w:cs="Times New Roman"/>
                <w:szCs w:val="24"/>
              </w:rPr>
            </w:pPr>
            <w:r w:rsidRPr="00405852">
              <w:rPr>
                <w:rFonts w:ascii="Times New Roman" w:hAnsi="Times New Roman" w:cs="Times New Roman"/>
                <w:szCs w:val="24"/>
              </w:rPr>
              <w:t>2017 – 6.</w:t>
            </w:r>
          </w:p>
          <w:p w:rsidR="00783903" w:rsidRPr="00405852" w:rsidRDefault="00783903" w:rsidP="00783903">
            <w:pPr>
              <w:rPr>
                <w:rFonts w:ascii="Times New Roman" w:hAnsi="Times New Roman" w:cs="Times New Roman"/>
                <w:szCs w:val="24"/>
              </w:rPr>
            </w:pPr>
          </w:p>
          <w:p w:rsidR="00783903" w:rsidRDefault="00783903" w:rsidP="00783903">
            <w:pPr>
              <w:rPr>
                <w:rFonts w:ascii="Times New Roman" w:hAnsi="Times New Roman" w:cs="Times New Roman"/>
                <w:sz w:val="8"/>
                <w:szCs w:val="8"/>
              </w:rPr>
            </w:pPr>
          </w:p>
          <w:p w:rsidR="00397E0B" w:rsidRPr="00405852" w:rsidRDefault="00397E0B" w:rsidP="00783903">
            <w:pPr>
              <w:rPr>
                <w:rFonts w:ascii="Times New Roman" w:hAnsi="Times New Roman" w:cs="Times New Roman"/>
                <w:sz w:val="8"/>
                <w:szCs w:val="8"/>
              </w:rPr>
            </w:pPr>
          </w:p>
          <w:p w:rsidR="00783903" w:rsidRPr="00405852" w:rsidRDefault="00783903" w:rsidP="00783903">
            <w:pPr>
              <w:rPr>
                <w:rFonts w:ascii="Times New Roman" w:hAnsi="Times New Roman" w:cs="Times New Roman"/>
                <w:sz w:val="8"/>
                <w:szCs w:val="8"/>
              </w:rPr>
            </w:pPr>
          </w:p>
          <w:p w:rsidR="00783903" w:rsidRPr="00405852" w:rsidRDefault="00783903" w:rsidP="00783903">
            <w:pPr>
              <w:rPr>
                <w:rFonts w:ascii="Times New Roman" w:hAnsi="Times New Roman" w:cs="Times New Roman"/>
                <w:szCs w:val="24"/>
              </w:rPr>
            </w:pPr>
            <w:r w:rsidRPr="00405852">
              <w:rPr>
                <w:rFonts w:ascii="Times New Roman" w:hAnsi="Times New Roman" w:cs="Times New Roman"/>
                <w:szCs w:val="24"/>
              </w:rPr>
              <w:t>2015 – (2/2);</w:t>
            </w:r>
          </w:p>
          <w:p w:rsidR="00783903" w:rsidRPr="00405852" w:rsidRDefault="00783903" w:rsidP="00783903">
            <w:pPr>
              <w:rPr>
                <w:rFonts w:ascii="Times New Roman" w:hAnsi="Times New Roman" w:cs="Times New Roman"/>
                <w:szCs w:val="24"/>
              </w:rPr>
            </w:pPr>
            <w:r w:rsidRPr="00405852">
              <w:rPr>
                <w:rFonts w:ascii="Times New Roman" w:hAnsi="Times New Roman" w:cs="Times New Roman"/>
                <w:szCs w:val="24"/>
              </w:rPr>
              <w:t>2016 – (1/3);</w:t>
            </w:r>
          </w:p>
          <w:p w:rsidR="009F2C89" w:rsidRDefault="00783903" w:rsidP="00902960">
            <w:pPr>
              <w:rPr>
                <w:rFonts w:ascii="Times New Roman" w:hAnsi="Times New Roman" w:cs="Times New Roman"/>
                <w:szCs w:val="24"/>
              </w:rPr>
            </w:pPr>
            <w:r w:rsidRPr="00405852">
              <w:rPr>
                <w:rFonts w:ascii="Times New Roman" w:hAnsi="Times New Roman" w:cs="Times New Roman"/>
                <w:szCs w:val="24"/>
              </w:rPr>
              <w:t>2017 – (2/1).</w:t>
            </w:r>
          </w:p>
          <w:p w:rsidR="00902960" w:rsidRPr="00405852" w:rsidRDefault="00902960" w:rsidP="00902960">
            <w:pPr>
              <w:rPr>
                <w:rFonts w:ascii="Times New Roman" w:hAnsi="Times New Roman" w:cs="Times New Roman"/>
                <w:szCs w:val="24"/>
              </w:rPr>
            </w:pPr>
            <w:r w:rsidRPr="00405852">
              <w:rPr>
                <w:rFonts w:ascii="Times New Roman" w:hAnsi="Times New Roman" w:cs="Times New Roman"/>
                <w:szCs w:val="24"/>
              </w:rPr>
              <w:t>2015 – 5;</w:t>
            </w:r>
          </w:p>
          <w:p w:rsidR="00902960" w:rsidRPr="00405852" w:rsidRDefault="00902960" w:rsidP="00902960">
            <w:pPr>
              <w:rPr>
                <w:rFonts w:ascii="Times New Roman" w:hAnsi="Times New Roman" w:cs="Times New Roman"/>
                <w:szCs w:val="24"/>
              </w:rPr>
            </w:pPr>
            <w:r w:rsidRPr="00405852">
              <w:rPr>
                <w:rFonts w:ascii="Times New Roman" w:hAnsi="Times New Roman" w:cs="Times New Roman"/>
                <w:szCs w:val="24"/>
              </w:rPr>
              <w:t>2016 – 6;</w:t>
            </w:r>
          </w:p>
          <w:p w:rsidR="00902960" w:rsidRPr="00405852" w:rsidRDefault="00902960" w:rsidP="00902960">
            <w:pPr>
              <w:rPr>
                <w:rFonts w:ascii="Times New Roman" w:hAnsi="Times New Roman" w:cs="Times New Roman"/>
                <w:szCs w:val="24"/>
              </w:rPr>
            </w:pPr>
            <w:r w:rsidRPr="00405852">
              <w:rPr>
                <w:rFonts w:ascii="Times New Roman" w:hAnsi="Times New Roman" w:cs="Times New Roman"/>
                <w:szCs w:val="24"/>
              </w:rPr>
              <w:t>2017 – 6.</w:t>
            </w:r>
          </w:p>
          <w:p w:rsidR="00751639" w:rsidRPr="00405852" w:rsidRDefault="00751639" w:rsidP="00902960">
            <w:pPr>
              <w:rPr>
                <w:rFonts w:ascii="Times New Roman" w:hAnsi="Times New Roman" w:cs="Times New Roman"/>
                <w:sz w:val="8"/>
                <w:szCs w:val="8"/>
              </w:rPr>
            </w:pPr>
          </w:p>
          <w:p w:rsidR="00902960" w:rsidRPr="00405852" w:rsidRDefault="00902960" w:rsidP="00902960">
            <w:pPr>
              <w:rPr>
                <w:rFonts w:ascii="Times New Roman" w:hAnsi="Times New Roman" w:cs="Times New Roman"/>
                <w:szCs w:val="24"/>
              </w:rPr>
            </w:pPr>
            <w:r w:rsidRPr="00405852">
              <w:rPr>
                <w:rFonts w:ascii="Times New Roman" w:hAnsi="Times New Roman" w:cs="Times New Roman"/>
                <w:szCs w:val="24"/>
              </w:rPr>
              <w:t>2015 – 1;</w:t>
            </w:r>
          </w:p>
          <w:p w:rsidR="00902960" w:rsidRPr="00405852" w:rsidRDefault="00902960" w:rsidP="00902960">
            <w:pPr>
              <w:rPr>
                <w:rFonts w:ascii="Times New Roman" w:hAnsi="Times New Roman" w:cs="Times New Roman"/>
                <w:szCs w:val="24"/>
              </w:rPr>
            </w:pPr>
            <w:r w:rsidRPr="00405852">
              <w:rPr>
                <w:rFonts w:ascii="Times New Roman" w:hAnsi="Times New Roman" w:cs="Times New Roman"/>
                <w:szCs w:val="24"/>
              </w:rPr>
              <w:t>2016 – 5;</w:t>
            </w:r>
          </w:p>
          <w:p w:rsidR="00B870B0" w:rsidRPr="00405852" w:rsidRDefault="00902960" w:rsidP="00902960">
            <w:pPr>
              <w:rPr>
                <w:rFonts w:ascii="Times New Roman" w:hAnsi="Times New Roman" w:cs="Times New Roman"/>
                <w:szCs w:val="24"/>
              </w:rPr>
            </w:pPr>
            <w:r w:rsidRPr="00405852">
              <w:rPr>
                <w:rFonts w:ascii="Times New Roman" w:hAnsi="Times New Roman" w:cs="Times New Roman"/>
                <w:szCs w:val="24"/>
              </w:rPr>
              <w:t>2017 – 1.</w:t>
            </w:r>
          </w:p>
        </w:tc>
      </w:tr>
      <w:tr w:rsidR="008D6208" w:rsidRPr="00405852" w:rsidTr="00BE5B57">
        <w:tc>
          <w:tcPr>
            <w:tcW w:w="1526" w:type="dxa"/>
          </w:tcPr>
          <w:p w:rsidR="008D6208" w:rsidRPr="00405852" w:rsidRDefault="008D6208" w:rsidP="009F0850">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49" w:type="dxa"/>
            <w:vAlign w:val="center"/>
          </w:tcPr>
          <w:p w:rsidR="008D6208" w:rsidRPr="009F2C89" w:rsidRDefault="00774AEF" w:rsidP="009F2C89">
            <w:pPr>
              <w:pStyle w:val="ListParagraph"/>
              <w:tabs>
                <w:tab w:val="left" w:pos="203"/>
              </w:tabs>
              <w:spacing w:after="0" w:line="240" w:lineRule="auto"/>
              <w:ind w:left="0"/>
              <w:rPr>
                <w:rFonts w:ascii="Times New Roman" w:hAnsi="Times New Roman" w:cs="Times New Roman"/>
              </w:rPr>
            </w:pPr>
            <w:r w:rsidRPr="009F2C89">
              <w:rPr>
                <w:rFonts w:ascii="Times New Roman" w:hAnsi="Times New Roman" w:cs="Times New Roman"/>
              </w:rPr>
              <w:t>Latviešu valoda ir populāra, to apgūst un var apgūt ikviens gan Latvijā, gan ārpus Latvijas!</w:t>
            </w:r>
          </w:p>
        </w:tc>
        <w:tc>
          <w:tcPr>
            <w:tcW w:w="5812" w:type="dxa"/>
            <w:vAlign w:val="center"/>
          </w:tcPr>
          <w:p w:rsidR="008D6208" w:rsidRPr="00405852" w:rsidRDefault="008D6208" w:rsidP="009F0850">
            <w:pPr>
              <w:jc w:val="center"/>
              <w:rPr>
                <w:rFonts w:ascii="Times New Roman" w:hAnsi="Times New Roman" w:cs="Times New Roman"/>
                <w:szCs w:val="24"/>
              </w:rPr>
            </w:pPr>
            <w:r w:rsidRPr="00405852">
              <w:rPr>
                <w:rFonts w:ascii="Times New Roman" w:hAnsi="Times New Roman" w:cs="Times New Roman"/>
                <w:szCs w:val="24"/>
              </w:rPr>
              <w:t>×</w:t>
            </w:r>
          </w:p>
        </w:tc>
      </w:tr>
    </w:tbl>
    <w:p w:rsidR="008D6208" w:rsidRPr="00405852" w:rsidRDefault="008D6208" w:rsidP="007757BE">
      <w:pPr>
        <w:rPr>
          <w:rFonts w:cs="Times New Roman"/>
          <w:szCs w:val="24"/>
        </w:rPr>
      </w:pPr>
    </w:p>
    <w:p w:rsidR="00BA6106" w:rsidRPr="00405852" w:rsidRDefault="00BA6106" w:rsidP="00BA6106">
      <w:pPr>
        <w:rPr>
          <w:rFonts w:cs="Times New Roman"/>
          <w:szCs w:val="24"/>
        </w:rPr>
      </w:pPr>
      <w:r w:rsidRPr="00405852">
        <w:rPr>
          <w:rFonts w:cs="Times New Roman"/>
          <w:szCs w:val="24"/>
        </w:rPr>
        <w:t>Joma: JAUNATNES POLITIKA</w:t>
      </w:r>
    </w:p>
    <w:tbl>
      <w:tblPr>
        <w:tblStyle w:val="TableGrid"/>
        <w:tblW w:w="0" w:type="auto"/>
        <w:tblLook w:val="04A0" w:firstRow="1" w:lastRow="0" w:firstColumn="1" w:lastColumn="0" w:noHBand="0" w:noVBand="1"/>
      </w:tblPr>
      <w:tblGrid>
        <w:gridCol w:w="1526"/>
        <w:gridCol w:w="6520"/>
        <w:gridCol w:w="5812"/>
      </w:tblGrid>
      <w:tr w:rsidR="00BA6106" w:rsidRPr="00405852" w:rsidTr="00440FD3">
        <w:tc>
          <w:tcPr>
            <w:tcW w:w="1526" w:type="dxa"/>
          </w:tcPr>
          <w:p w:rsidR="00BA6106" w:rsidRPr="00405852" w:rsidRDefault="00BA6106"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BA6106" w:rsidRPr="00405852" w:rsidRDefault="00BA6106"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BA6106" w:rsidRPr="00405852" w:rsidRDefault="00BA6106"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BA6106" w:rsidRPr="00405852" w:rsidTr="00440FD3">
        <w:trPr>
          <w:trHeight w:val="597"/>
        </w:trPr>
        <w:tc>
          <w:tcPr>
            <w:tcW w:w="1526" w:type="dxa"/>
          </w:tcPr>
          <w:p w:rsidR="00BA6106" w:rsidRPr="00405852" w:rsidRDefault="00BA6106" w:rsidP="009F0850">
            <w:pPr>
              <w:jc w:val="both"/>
              <w:rPr>
                <w:rFonts w:ascii="Times New Roman" w:hAnsi="Times New Roman" w:cs="Times New Roman"/>
                <w:szCs w:val="24"/>
              </w:rPr>
            </w:pPr>
            <w:r w:rsidRPr="00405852">
              <w:rPr>
                <w:rFonts w:ascii="Times New Roman" w:hAnsi="Times New Roman" w:cs="Times New Roman"/>
                <w:szCs w:val="24"/>
              </w:rPr>
              <w:t>Politikas rezultāts</w:t>
            </w:r>
          </w:p>
          <w:p w:rsidR="00BA6106" w:rsidRPr="00405852" w:rsidRDefault="00BA6106" w:rsidP="009F0850">
            <w:pPr>
              <w:jc w:val="both"/>
              <w:rPr>
                <w:rFonts w:ascii="Times New Roman" w:hAnsi="Times New Roman" w:cs="Times New Roman"/>
                <w:szCs w:val="24"/>
              </w:rPr>
            </w:pPr>
          </w:p>
        </w:tc>
        <w:tc>
          <w:tcPr>
            <w:tcW w:w="6520" w:type="dxa"/>
          </w:tcPr>
          <w:p w:rsidR="00BA6106" w:rsidRPr="009F2C89" w:rsidRDefault="007C6DFC" w:rsidP="006F5AA9">
            <w:pPr>
              <w:pStyle w:val="ListParagraph"/>
              <w:numPr>
                <w:ilvl w:val="0"/>
                <w:numId w:val="17"/>
              </w:numPr>
              <w:tabs>
                <w:tab w:val="left" w:pos="203"/>
              </w:tabs>
              <w:ind w:left="0" w:firstLine="0"/>
              <w:jc w:val="both"/>
              <w:rPr>
                <w:rFonts w:ascii="Times New Roman" w:hAnsi="Times New Roman" w:cs="Times New Roman"/>
              </w:rPr>
            </w:pPr>
            <w:r w:rsidRPr="009F2C89">
              <w:rPr>
                <w:rFonts w:ascii="Times New Roman" w:hAnsi="Times New Roman" w:cs="Times New Roman"/>
              </w:rPr>
              <w:t>Nodrošināta aktuālāko datu un informācijas pieejamība par jaunatni un jaunatnes politiku.</w:t>
            </w:r>
          </w:p>
          <w:p w:rsidR="007C6DFC" w:rsidRPr="009F2C89" w:rsidRDefault="007C6DFC" w:rsidP="006F5AA9">
            <w:pPr>
              <w:pStyle w:val="ListParagraph"/>
              <w:numPr>
                <w:ilvl w:val="0"/>
                <w:numId w:val="17"/>
              </w:numPr>
              <w:tabs>
                <w:tab w:val="left" w:pos="203"/>
              </w:tabs>
              <w:ind w:left="0" w:firstLine="0"/>
              <w:jc w:val="both"/>
              <w:rPr>
                <w:rFonts w:ascii="Times New Roman" w:hAnsi="Times New Roman" w:cs="Times New Roman"/>
              </w:rPr>
            </w:pPr>
            <w:r w:rsidRPr="009F2C89">
              <w:rPr>
                <w:rFonts w:ascii="Times New Roman" w:hAnsi="Times New Roman" w:cs="Times New Roman"/>
              </w:rPr>
              <w:lastRenderedPageBreak/>
              <w:t>Nodrošināts atbalsta mehānisms darba ar jaunatni sistēmas attīstībai un koordinācijai pašvaldībās</w:t>
            </w:r>
            <w:r w:rsidR="00BE5B57" w:rsidRPr="009F2C89">
              <w:rPr>
                <w:rFonts w:ascii="Times New Roman" w:hAnsi="Times New Roman" w:cs="Times New Roman"/>
              </w:rPr>
              <w:t>.</w:t>
            </w:r>
          </w:p>
          <w:p w:rsidR="00BE5B57" w:rsidRPr="009F2C89" w:rsidRDefault="00BE5B57" w:rsidP="006F5AA9">
            <w:pPr>
              <w:pStyle w:val="ListParagraph"/>
              <w:numPr>
                <w:ilvl w:val="0"/>
                <w:numId w:val="17"/>
              </w:numPr>
              <w:tabs>
                <w:tab w:val="left" w:pos="203"/>
              </w:tabs>
              <w:ind w:left="0" w:firstLine="0"/>
              <w:jc w:val="both"/>
              <w:rPr>
                <w:rFonts w:ascii="Times New Roman" w:hAnsi="Times New Roman" w:cs="Times New Roman"/>
              </w:rPr>
            </w:pPr>
            <w:r w:rsidRPr="009F2C89">
              <w:rPr>
                <w:rFonts w:ascii="Times New Roman" w:hAnsi="Times New Roman" w:cs="Times New Roman"/>
              </w:rPr>
              <w:t>Nodrošināta jauniešu pilnvērtīga līdzdalība lēmumu pieņemšanas procesā un sabiedriskajā dzīvē.</w:t>
            </w:r>
          </w:p>
          <w:p w:rsidR="00BE5B57" w:rsidRPr="009F2C89" w:rsidRDefault="00BE5B57" w:rsidP="006F5AA9">
            <w:pPr>
              <w:pStyle w:val="ListParagraph"/>
              <w:numPr>
                <w:ilvl w:val="0"/>
                <w:numId w:val="17"/>
              </w:numPr>
              <w:tabs>
                <w:tab w:val="left" w:pos="203"/>
              </w:tabs>
              <w:ind w:left="0" w:firstLine="0"/>
              <w:jc w:val="both"/>
              <w:rPr>
                <w:rFonts w:ascii="Times New Roman" w:hAnsi="Times New Roman" w:cs="Times New Roman"/>
              </w:rPr>
            </w:pPr>
            <w:r w:rsidRPr="009F2C89">
              <w:rPr>
                <w:rFonts w:ascii="Times New Roman" w:hAnsi="Times New Roman" w:cs="Times New Roman"/>
              </w:rPr>
              <w:t>Nodrošināta starptautiskās sadarbības un pieredzes apmaiņas īstenošana jaunatnes.</w:t>
            </w:r>
          </w:p>
        </w:tc>
        <w:tc>
          <w:tcPr>
            <w:tcW w:w="5812" w:type="dxa"/>
          </w:tcPr>
          <w:p w:rsidR="00BA6106" w:rsidRPr="00405852" w:rsidRDefault="00BA6106" w:rsidP="009F0850">
            <w:pPr>
              <w:jc w:val="both"/>
              <w:rPr>
                <w:rFonts w:ascii="Times New Roman" w:hAnsi="Times New Roman" w:cs="Times New Roman"/>
                <w:szCs w:val="24"/>
              </w:rPr>
            </w:pPr>
          </w:p>
        </w:tc>
      </w:tr>
      <w:tr w:rsidR="00BA6106" w:rsidRPr="00405852" w:rsidTr="00440FD3">
        <w:trPr>
          <w:trHeight w:val="403"/>
        </w:trPr>
        <w:tc>
          <w:tcPr>
            <w:tcW w:w="1526" w:type="dxa"/>
          </w:tcPr>
          <w:p w:rsidR="00BA6106" w:rsidRPr="00405852" w:rsidRDefault="00BA6106" w:rsidP="009F0850">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BA6106" w:rsidRPr="00405852" w:rsidRDefault="00BA6106" w:rsidP="009F0850">
            <w:pPr>
              <w:jc w:val="both"/>
              <w:rPr>
                <w:rFonts w:ascii="Times New Roman" w:hAnsi="Times New Roman" w:cs="Times New Roman"/>
                <w:szCs w:val="24"/>
              </w:rPr>
            </w:pPr>
          </w:p>
        </w:tc>
        <w:tc>
          <w:tcPr>
            <w:tcW w:w="6520" w:type="dxa"/>
          </w:tcPr>
          <w:p w:rsidR="00BA6106" w:rsidRPr="009F2C89" w:rsidRDefault="00740108" w:rsidP="009F0850">
            <w:pPr>
              <w:pStyle w:val="ListParagraph"/>
              <w:tabs>
                <w:tab w:val="left" w:pos="203"/>
              </w:tabs>
              <w:ind w:left="0"/>
              <w:jc w:val="both"/>
              <w:rPr>
                <w:rFonts w:ascii="Times New Roman" w:hAnsi="Times New Roman" w:cs="Times New Roman"/>
              </w:rPr>
            </w:pPr>
            <w:r w:rsidRPr="009F2C89">
              <w:rPr>
                <w:rFonts w:ascii="Times New Roman" w:hAnsi="Times New Roman" w:cs="Times New Roman"/>
              </w:rPr>
              <w:t>Finansējums 21.00.00 “Jaunatnes politikas valsts programma”</w:t>
            </w:r>
          </w:p>
        </w:tc>
        <w:tc>
          <w:tcPr>
            <w:tcW w:w="5812" w:type="dxa"/>
          </w:tcPr>
          <w:p w:rsidR="00740108" w:rsidRPr="00405852" w:rsidRDefault="00740108" w:rsidP="00740108">
            <w:pPr>
              <w:rPr>
                <w:rFonts w:ascii="Times New Roman" w:hAnsi="Times New Roman" w:cs="Times New Roman"/>
                <w:szCs w:val="24"/>
              </w:rPr>
            </w:pPr>
            <w:r w:rsidRPr="00405852">
              <w:rPr>
                <w:rFonts w:ascii="Times New Roman" w:hAnsi="Times New Roman" w:cs="Times New Roman"/>
                <w:szCs w:val="24"/>
              </w:rPr>
              <w:t>2015 – 306 876;</w:t>
            </w:r>
          </w:p>
          <w:p w:rsidR="00740108" w:rsidRPr="00405852" w:rsidRDefault="00740108" w:rsidP="00740108">
            <w:pPr>
              <w:rPr>
                <w:rFonts w:ascii="Times New Roman" w:hAnsi="Times New Roman" w:cs="Times New Roman"/>
                <w:szCs w:val="24"/>
              </w:rPr>
            </w:pPr>
            <w:r w:rsidRPr="00405852">
              <w:rPr>
                <w:rFonts w:ascii="Times New Roman" w:hAnsi="Times New Roman" w:cs="Times New Roman"/>
                <w:szCs w:val="24"/>
              </w:rPr>
              <w:t>2016 – 332 353;</w:t>
            </w:r>
          </w:p>
          <w:p w:rsidR="00BA6106" w:rsidRPr="00405852" w:rsidRDefault="00740108" w:rsidP="00740108">
            <w:pPr>
              <w:rPr>
                <w:rFonts w:ascii="Times New Roman" w:hAnsi="Times New Roman" w:cs="Times New Roman"/>
                <w:szCs w:val="24"/>
              </w:rPr>
            </w:pPr>
            <w:r w:rsidRPr="00405852">
              <w:rPr>
                <w:rFonts w:ascii="Times New Roman" w:hAnsi="Times New Roman" w:cs="Times New Roman"/>
                <w:szCs w:val="24"/>
              </w:rPr>
              <w:t>2017 – 332 353.</w:t>
            </w:r>
          </w:p>
        </w:tc>
      </w:tr>
      <w:tr w:rsidR="00BA6106" w:rsidRPr="00405852" w:rsidTr="00440FD3">
        <w:tc>
          <w:tcPr>
            <w:tcW w:w="1526" w:type="dxa"/>
          </w:tcPr>
          <w:p w:rsidR="00BA6106" w:rsidRPr="00405852" w:rsidRDefault="00BA6106"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BA6106" w:rsidRPr="00405852" w:rsidRDefault="00BA6106" w:rsidP="009F0850">
            <w:pPr>
              <w:jc w:val="both"/>
              <w:rPr>
                <w:rFonts w:ascii="Times New Roman" w:hAnsi="Times New Roman" w:cs="Times New Roman"/>
                <w:szCs w:val="24"/>
              </w:rPr>
            </w:pPr>
          </w:p>
        </w:tc>
        <w:tc>
          <w:tcPr>
            <w:tcW w:w="6520" w:type="dxa"/>
          </w:tcPr>
          <w:p w:rsidR="00BA6106" w:rsidRPr="009F2C89" w:rsidRDefault="007D41B4" w:rsidP="006F5AA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t>1.2.2. Veikto padziļinātas ekspertīzes pētījumu politikas vai tiesiskā regulējuma izstrādei, politikas analīzei un ietekmes novērtēšanai jaunatnes politikas nozarē skaits.</w:t>
            </w:r>
          </w:p>
          <w:p w:rsidR="007D41B4" w:rsidRPr="009F2C89" w:rsidRDefault="007D41B4" w:rsidP="009F0850">
            <w:pPr>
              <w:pStyle w:val="ListParagraph"/>
              <w:tabs>
                <w:tab w:val="left" w:pos="203"/>
              </w:tabs>
              <w:ind w:left="0"/>
              <w:jc w:val="both"/>
              <w:rPr>
                <w:rFonts w:ascii="Times New Roman" w:hAnsi="Times New Roman" w:cs="Times New Roman"/>
              </w:rPr>
            </w:pPr>
          </w:p>
          <w:p w:rsidR="007D41B4" w:rsidRPr="009F2C89" w:rsidRDefault="007D41B4" w:rsidP="006F5AA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t>2.1.1. Jaunatnes lietu speciālistu skaits, kas ieguva jaunatnes lietu speciālista kvalifikāciju.</w:t>
            </w:r>
          </w:p>
          <w:p w:rsidR="00DB0B3D" w:rsidRPr="009F2C89" w:rsidRDefault="00DB0B3D" w:rsidP="009F0850">
            <w:pPr>
              <w:pStyle w:val="ListParagraph"/>
              <w:tabs>
                <w:tab w:val="left" w:pos="203"/>
              </w:tabs>
              <w:ind w:left="0"/>
              <w:jc w:val="both"/>
              <w:rPr>
                <w:rFonts w:ascii="Times New Roman" w:hAnsi="Times New Roman" w:cs="Times New Roman"/>
              </w:rPr>
            </w:pPr>
          </w:p>
          <w:p w:rsidR="00DB0B3D" w:rsidRPr="009F2C89" w:rsidRDefault="00DB0B3D" w:rsidP="009F0850">
            <w:pPr>
              <w:pStyle w:val="ListParagraph"/>
              <w:tabs>
                <w:tab w:val="left" w:pos="203"/>
              </w:tabs>
              <w:ind w:left="0"/>
              <w:jc w:val="both"/>
              <w:rPr>
                <w:rFonts w:ascii="Times New Roman" w:hAnsi="Times New Roman" w:cs="Times New Roman"/>
              </w:rPr>
            </w:pPr>
          </w:p>
          <w:p w:rsidR="00DB0B3D" w:rsidRPr="009F2C89" w:rsidRDefault="00DB0B3D" w:rsidP="006F5AA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t>2.1.4. Pieredzes apmaiņas semināru skaits gadā darbā ar jaunatni iesaistītām personām</w:t>
            </w:r>
            <w:r w:rsidR="000F3961" w:rsidRPr="009F2C89">
              <w:rPr>
                <w:rFonts w:ascii="Times New Roman" w:hAnsi="Times New Roman" w:cs="Times New Roman"/>
              </w:rPr>
              <w:t>.</w:t>
            </w:r>
          </w:p>
          <w:p w:rsidR="00877172" w:rsidRPr="009F2C89" w:rsidRDefault="00877172" w:rsidP="009F0850">
            <w:pPr>
              <w:pStyle w:val="ListParagraph"/>
              <w:tabs>
                <w:tab w:val="left" w:pos="203"/>
              </w:tabs>
              <w:ind w:left="0"/>
              <w:jc w:val="both"/>
              <w:rPr>
                <w:rFonts w:ascii="Times New Roman" w:hAnsi="Times New Roman" w:cs="Times New Roman"/>
              </w:rPr>
            </w:pPr>
          </w:p>
          <w:p w:rsidR="00877172" w:rsidRPr="009F2C89" w:rsidRDefault="00877172" w:rsidP="006F5AA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t>2.2.1. Atbalstīto projektu skaits jauniešu centru darbības nodrošināšanai</w:t>
            </w:r>
            <w:r w:rsidR="000F3961" w:rsidRPr="009F2C89">
              <w:rPr>
                <w:rFonts w:ascii="Times New Roman" w:hAnsi="Times New Roman" w:cs="Times New Roman"/>
              </w:rPr>
              <w:t>.</w:t>
            </w:r>
          </w:p>
          <w:p w:rsidR="000F3961" w:rsidRPr="009F2C89" w:rsidRDefault="000F3961" w:rsidP="009F0850">
            <w:pPr>
              <w:pStyle w:val="ListParagraph"/>
              <w:tabs>
                <w:tab w:val="left" w:pos="203"/>
              </w:tabs>
              <w:ind w:left="0"/>
              <w:jc w:val="both"/>
              <w:rPr>
                <w:rFonts w:ascii="Times New Roman" w:hAnsi="Times New Roman" w:cs="Times New Roman"/>
              </w:rPr>
            </w:pPr>
          </w:p>
          <w:p w:rsidR="000F3961" w:rsidRPr="009F2C89" w:rsidRDefault="000F3961" w:rsidP="009F0850">
            <w:pPr>
              <w:pStyle w:val="ListParagraph"/>
              <w:tabs>
                <w:tab w:val="left" w:pos="203"/>
              </w:tabs>
              <w:ind w:left="0"/>
              <w:jc w:val="both"/>
              <w:rPr>
                <w:rFonts w:ascii="Times New Roman" w:hAnsi="Times New Roman" w:cs="Times New Roman"/>
              </w:rPr>
            </w:pPr>
          </w:p>
          <w:p w:rsidR="00592777" w:rsidRPr="009F2C89" w:rsidRDefault="000F3961" w:rsidP="009F2C8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t>3.1.1. Eiropas Savienības strukturētā dialoga konsultācijās iesaistīto jauniešu skaits</w:t>
            </w:r>
            <w:r w:rsidR="00592777" w:rsidRPr="009F2C89">
              <w:rPr>
                <w:rFonts w:ascii="Times New Roman" w:hAnsi="Times New Roman" w:cs="Times New Roman"/>
              </w:rPr>
              <w:t>.</w:t>
            </w:r>
          </w:p>
          <w:p w:rsidR="00592777" w:rsidRPr="009F2C89" w:rsidRDefault="00592777" w:rsidP="009F0850">
            <w:pPr>
              <w:pStyle w:val="ListParagraph"/>
              <w:tabs>
                <w:tab w:val="left" w:pos="203"/>
              </w:tabs>
              <w:ind w:left="0"/>
              <w:jc w:val="both"/>
              <w:rPr>
                <w:rFonts w:ascii="Times New Roman" w:hAnsi="Times New Roman" w:cs="Times New Roman"/>
              </w:rPr>
            </w:pPr>
          </w:p>
          <w:p w:rsidR="00592777" w:rsidRPr="009F2C89" w:rsidRDefault="00592777" w:rsidP="006F5AA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t>3.1.3. Atbalstīto projektu skaits gadā jaunatnes organizāciju darbībai</w:t>
            </w:r>
            <w:r w:rsidR="0024141F" w:rsidRPr="009F2C89">
              <w:rPr>
                <w:rFonts w:ascii="Times New Roman" w:hAnsi="Times New Roman" w:cs="Times New Roman"/>
              </w:rPr>
              <w:t>.</w:t>
            </w:r>
          </w:p>
          <w:p w:rsidR="0024141F" w:rsidRPr="009F2C89" w:rsidRDefault="0024141F" w:rsidP="009F0850">
            <w:pPr>
              <w:pStyle w:val="ListParagraph"/>
              <w:tabs>
                <w:tab w:val="left" w:pos="203"/>
              </w:tabs>
              <w:ind w:left="0"/>
              <w:jc w:val="both"/>
              <w:rPr>
                <w:rFonts w:ascii="Times New Roman" w:hAnsi="Times New Roman" w:cs="Times New Roman"/>
              </w:rPr>
            </w:pPr>
          </w:p>
          <w:p w:rsidR="0024141F" w:rsidRPr="009F2C89" w:rsidRDefault="0024141F" w:rsidP="009F0850">
            <w:pPr>
              <w:pStyle w:val="ListParagraph"/>
              <w:tabs>
                <w:tab w:val="left" w:pos="203"/>
              </w:tabs>
              <w:ind w:left="0"/>
              <w:jc w:val="both"/>
              <w:rPr>
                <w:rFonts w:ascii="Times New Roman" w:hAnsi="Times New Roman" w:cs="Times New Roman"/>
              </w:rPr>
            </w:pPr>
          </w:p>
          <w:p w:rsidR="0024141F" w:rsidRPr="009F2C89" w:rsidRDefault="0024141F" w:rsidP="006F5AA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lastRenderedPageBreak/>
              <w:t>3.1.4. Īstenoto projektu skaits, kas nodrošina sociālās atstumtības riskam pakļauto jauniešu iesaisti dažādās aktivitātēs</w:t>
            </w:r>
            <w:r w:rsidR="00351696" w:rsidRPr="009F2C89">
              <w:rPr>
                <w:rFonts w:ascii="Times New Roman" w:hAnsi="Times New Roman" w:cs="Times New Roman"/>
              </w:rPr>
              <w:t>.</w:t>
            </w:r>
          </w:p>
          <w:p w:rsidR="004C286A" w:rsidRPr="009F2C89" w:rsidRDefault="004C286A" w:rsidP="009F0850">
            <w:pPr>
              <w:pStyle w:val="ListParagraph"/>
              <w:tabs>
                <w:tab w:val="left" w:pos="203"/>
              </w:tabs>
              <w:ind w:left="0"/>
              <w:jc w:val="both"/>
              <w:rPr>
                <w:rFonts w:ascii="Times New Roman" w:hAnsi="Times New Roman" w:cs="Times New Roman"/>
              </w:rPr>
            </w:pPr>
          </w:p>
          <w:p w:rsidR="004C286A" w:rsidRPr="009F2C89" w:rsidRDefault="004C286A" w:rsidP="006F5AA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t>3.2.1. Nacionāla mēroga informatīvo kampaņu/pasākumu skaits gadā</w:t>
            </w:r>
            <w:r w:rsidR="00351696" w:rsidRPr="009F2C89">
              <w:rPr>
                <w:rFonts w:ascii="Times New Roman" w:hAnsi="Times New Roman" w:cs="Times New Roman"/>
              </w:rPr>
              <w:t>.</w:t>
            </w:r>
          </w:p>
          <w:p w:rsidR="00351696" w:rsidRPr="009F2C89" w:rsidRDefault="00351696" w:rsidP="009F0850">
            <w:pPr>
              <w:pStyle w:val="ListParagraph"/>
              <w:tabs>
                <w:tab w:val="left" w:pos="203"/>
              </w:tabs>
              <w:ind w:left="0"/>
              <w:jc w:val="both"/>
              <w:rPr>
                <w:rFonts w:ascii="Times New Roman" w:hAnsi="Times New Roman" w:cs="Times New Roman"/>
              </w:rPr>
            </w:pPr>
          </w:p>
          <w:p w:rsidR="00351696" w:rsidRPr="009F2C89" w:rsidRDefault="00351696" w:rsidP="009F0850">
            <w:pPr>
              <w:pStyle w:val="ListParagraph"/>
              <w:tabs>
                <w:tab w:val="left" w:pos="203"/>
              </w:tabs>
              <w:ind w:left="0"/>
              <w:jc w:val="both"/>
              <w:rPr>
                <w:rFonts w:ascii="Times New Roman" w:hAnsi="Times New Roman" w:cs="Times New Roman"/>
              </w:rPr>
            </w:pPr>
          </w:p>
          <w:p w:rsidR="00351696" w:rsidRPr="009F2C89" w:rsidRDefault="00351696" w:rsidP="006F5AA9">
            <w:pPr>
              <w:pStyle w:val="ListParagraph"/>
              <w:numPr>
                <w:ilvl w:val="0"/>
                <w:numId w:val="44"/>
              </w:numPr>
              <w:tabs>
                <w:tab w:val="left" w:pos="203"/>
              </w:tabs>
              <w:jc w:val="both"/>
              <w:rPr>
                <w:rFonts w:ascii="Times New Roman" w:hAnsi="Times New Roman" w:cs="Times New Roman"/>
              </w:rPr>
            </w:pPr>
            <w:r w:rsidRPr="009F2C89">
              <w:rPr>
                <w:rFonts w:ascii="Times New Roman" w:hAnsi="Times New Roman" w:cs="Times New Roman"/>
              </w:rPr>
              <w:t>4.1.1. Pieredzes apmaiņas semināru skaits gadā sadarbības protokola starp Beļģiju (Flandrija) un Baltijas valstīm ietvaros</w:t>
            </w:r>
            <w:r w:rsidR="006F5AA9" w:rsidRPr="009F2C89">
              <w:rPr>
                <w:rFonts w:ascii="Times New Roman" w:hAnsi="Times New Roman" w:cs="Times New Roman"/>
              </w:rPr>
              <w:t>.</w:t>
            </w:r>
          </w:p>
        </w:tc>
        <w:tc>
          <w:tcPr>
            <w:tcW w:w="5812" w:type="dxa"/>
          </w:tcPr>
          <w:p w:rsidR="007D41B4" w:rsidRPr="00405852" w:rsidRDefault="007D41B4" w:rsidP="007D41B4">
            <w:pPr>
              <w:rPr>
                <w:rFonts w:ascii="Times New Roman" w:hAnsi="Times New Roman" w:cs="Times New Roman"/>
                <w:szCs w:val="24"/>
              </w:rPr>
            </w:pPr>
            <w:r w:rsidRPr="00405852">
              <w:rPr>
                <w:rFonts w:ascii="Times New Roman" w:hAnsi="Times New Roman" w:cs="Times New Roman"/>
                <w:szCs w:val="24"/>
              </w:rPr>
              <w:lastRenderedPageBreak/>
              <w:t>2015 – 1;</w:t>
            </w:r>
          </w:p>
          <w:p w:rsidR="007D41B4" w:rsidRPr="00405852" w:rsidRDefault="007D41B4" w:rsidP="007D41B4">
            <w:pPr>
              <w:rPr>
                <w:rFonts w:ascii="Times New Roman" w:hAnsi="Times New Roman" w:cs="Times New Roman"/>
                <w:szCs w:val="24"/>
              </w:rPr>
            </w:pPr>
            <w:r w:rsidRPr="00405852">
              <w:rPr>
                <w:rFonts w:ascii="Times New Roman" w:hAnsi="Times New Roman" w:cs="Times New Roman"/>
                <w:szCs w:val="24"/>
              </w:rPr>
              <w:t>2016 – 1;</w:t>
            </w:r>
          </w:p>
          <w:p w:rsidR="007D41B4" w:rsidRPr="00405852" w:rsidRDefault="007D41B4" w:rsidP="007D41B4">
            <w:pPr>
              <w:rPr>
                <w:rFonts w:ascii="Times New Roman" w:hAnsi="Times New Roman" w:cs="Times New Roman"/>
                <w:szCs w:val="24"/>
              </w:rPr>
            </w:pPr>
            <w:r w:rsidRPr="00405852">
              <w:rPr>
                <w:rFonts w:ascii="Times New Roman" w:hAnsi="Times New Roman" w:cs="Times New Roman"/>
                <w:szCs w:val="24"/>
              </w:rPr>
              <w:t>2017 – 1.</w:t>
            </w:r>
          </w:p>
          <w:p w:rsidR="007D41B4" w:rsidRPr="00405852" w:rsidRDefault="007D41B4" w:rsidP="007D41B4">
            <w:pPr>
              <w:rPr>
                <w:rFonts w:ascii="Times New Roman" w:hAnsi="Times New Roman" w:cs="Times New Roman"/>
                <w:szCs w:val="24"/>
              </w:rPr>
            </w:pPr>
          </w:p>
          <w:p w:rsidR="007D41B4" w:rsidRPr="00405852" w:rsidRDefault="007D41B4" w:rsidP="007D41B4">
            <w:pPr>
              <w:rPr>
                <w:rFonts w:ascii="Times New Roman" w:hAnsi="Times New Roman" w:cs="Times New Roman"/>
                <w:sz w:val="8"/>
                <w:szCs w:val="8"/>
              </w:rPr>
            </w:pPr>
          </w:p>
          <w:p w:rsidR="007D41B4" w:rsidRPr="00405852" w:rsidRDefault="007D41B4" w:rsidP="007D41B4">
            <w:pPr>
              <w:rPr>
                <w:rFonts w:ascii="Times New Roman" w:hAnsi="Times New Roman" w:cs="Times New Roman"/>
                <w:sz w:val="8"/>
                <w:szCs w:val="8"/>
              </w:rPr>
            </w:pPr>
          </w:p>
          <w:p w:rsidR="007D41B4" w:rsidRPr="00405852" w:rsidRDefault="007D41B4" w:rsidP="007D41B4">
            <w:pPr>
              <w:rPr>
                <w:rFonts w:ascii="Times New Roman" w:hAnsi="Times New Roman" w:cs="Times New Roman"/>
                <w:szCs w:val="24"/>
              </w:rPr>
            </w:pPr>
            <w:r w:rsidRPr="00405852">
              <w:rPr>
                <w:rFonts w:ascii="Times New Roman" w:hAnsi="Times New Roman" w:cs="Times New Roman"/>
                <w:szCs w:val="24"/>
              </w:rPr>
              <w:t>2015 – 18;</w:t>
            </w:r>
          </w:p>
          <w:p w:rsidR="007D41B4" w:rsidRPr="00405852" w:rsidRDefault="007D41B4" w:rsidP="007D41B4">
            <w:pPr>
              <w:rPr>
                <w:rFonts w:ascii="Times New Roman" w:hAnsi="Times New Roman" w:cs="Times New Roman"/>
                <w:szCs w:val="24"/>
              </w:rPr>
            </w:pPr>
            <w:r w:rsidRPr="00405852">
              <w:rPr>
                <w:rFonts w:ascii="Times New Roman" w:hAnsi="Times New Roman" w:cs="Times New Roman"/>
                <w:szCs w:val="24"/>
              </w:rPr>
              <w:t>2016 – 25;</w:t>
            </w:r>
          </w:p>
          <w:p w:rsidR="00DB0B3D" w:rsidRPr="00405852" w:rsidRDefault="007D41B4" w:rsidP="007D41B4">
            <w:pPr>
              <w:rPr>
                <w:rFonts w:ascii="Times New Roman" w:hAnsi="Times New Roman" w:cs="Times New Roman"/>
                <w:szCs w:val="24"/>
              </w:rPr>
            </w:pPr>
            <w:r w:rsidRPr="00405852">
              <w:rPr>
                <w:rFonts w:ascii="Times New Roman" w:hAnsi="Times New Roman" w:cs="Times New Roman"/>
                <w:szCs w:val="24"/>
              </w:rPr>
              <w:t>2017 – 0.</w:t>
            </w:r>
          </w:p>
          <w:p w:rsidR="00DB0B3D" w:rsidRPr="00405852" w:rsidRDefault="00DB0B3D" w:rsidP="00DB0B3D">
            <w:pPr>
              <w:rPr>
                <w:rFonts w:ascii="Times New Roman" w:hAnsi="Times New Roman" w:cs="Times New Roman"/>
                <w:sz w:val="8"/>
                <w:szCs w:val="8"/>
              </w:rPr>
            </w:pPr>
          </w:p>
          <w:p w:rsidR="00DB0B3D" w:rsidRPr="00405852" w:rsidRDefault="00DB0B3D" w:rsidP="00DB0B3D">
            <w:pPr>
              <w:rPr>
                <w:rFonts w:ascii="Times New Roman" w:hAnsi="Times New Roman" w:cs="Times New Roman"/>
                <w:sz w:val="8"/>
                <w:szCs w:val="8"/>
              </w:rPr>
            </w:pPr>
          </w:p>
          <w:p w:rsidR="00DB0B3D" w:rsidRPr="00405852" w:rsidRDefault="00DB0B3D" w:rsidP="00DB0B3D">
            <w:pPr>
              <w:rPr>
                <w:rFonts w:ascii="Times New Roman" w:hAnsi="Times New Roman" w:cs="Times New Roman"/>
                <w:sz w:val="8"/>
                <w:szCs w:val="8"/>
              </w:rPr>
            </w:pPr>
          </w:p>
          <w:p w:rsidR="00DB0B3D" w:rsidRPr="00405852" w:rsidRDefault="00DB0B3D" w:rsidP="00DB0B3D">
            <w:pPr>
              <w:rPr>
                <w:rFonts w:ascii="Times New Roman" w:hAnsi="Times New Roman" w:cs="Times New Roman"/>
                <w:szCs w:val="24"/>
              </w:rPr>
            </w:pPr>
            <w:r w:rsidRPr="00405852">
              <w:rPr>
                <w:rFonts w:ascii="Times New Roman" w:hAnsi="Times New Roman" w:cs="Times New Roman"/>
                <w:szCs w:val="24"/>
              </w:rPr>
              <w:t>2015 – 0;</w:t>
            </w:r>
          </w:p>
          <w:p w:rsidR="00DB0B3D" w:rsidRPr="00405852" w:rsidRDefault="00DB0B3D" w:rsidP="00DB0B3D">
            <w:pPr>
              <w:rPr>
                <w:rFonts w:ascii="Times New Roman" w:hAnsi="Times New Roman" w:cs="Times New Roman"/>
                <w:szCs w:val="24"/>
              </w:rPr>
            </w:pPr>
            <w:r w:rsidRPr="00405852">
              <w:rPr>
                <w:rFonts w:ascii="Times New Roman" w:hAnsi="Times New Roman" w:cs="Times New Roman"/>
                <w:szCs w:val="24"/>
              </w:rPr>
              <w:t>2016 – 2;</w:t>
            </w:r>
          </w:p>
          <w:p w:rsidR="00877172" w:rsidRPr="00405852" w:rsidRDefault="00DB0B3D" w:rsidP="00DB0B3D">
            <w:pPr>
              <w:rPr>
                <w:rFonts w:ascii="Times New Roman" w:hAnsi="Times New Roman" w:cs="Times New Roman"/>
                <w:szCs w:val="24"/>
              </w:rPr>
            </w:pPr>
            <w:r w:rsidRPr="00405852">
              <w:rPr>
                <w:rFonts w:ascii="Times New Roman" w:hAnsi="Times New Roman" w:cs="Times New Roman"/>
                <w:szCs w:val="24"/>
              </w:rPr>
              <w:t>2017 – 1.</w:t>
            </w:r>
          </w:p>
          <w:p w:rsidR="00877172" w:rsidRPr="00405852" w:rsidRDefault="00877172" w:rsidP="00877172">
            <w:pPr>
              <w:rPr>
                <w:rFonts w:ascii="Times New Roman" w:hAnsi="Times New Roman" w:cs="Times New Roman"/>
                <w:sz w:val="8"/>
                <w:szCs w:val="8"/>
              </w:rPr>
            </w:pPr>
          </w:p>
          <w:p w:rsidR="00877172" w:rsidRPr="00405852" w:rsidRDefault="00877172" w:rsidP="00877172">
            <w:pPr>
              <w:rPr>
                <w:rFonts w:ascii="Times New Roman" w:hAnsi="Times New Roman" w:cs="Times New Roman"/>
                <w:sz w:val="8"/>
                <w:szCs w:val="8"/>
              </w:rPr>
            </w:pPr>
          </w:p>
          <w:p w:rsidR="00877172" w:rsidRPr="00405852" w:rsidRDefault="00877172" w:rsidP="00877172">
            <w:pPr>
              <w:rPr>
                <w:rFonts w:ascii="Times New Roman" w:hAnsi="Times New Roman" w:cs="Times New Roman"/>
                <w:sz w:val="8"/>
                <w:szCs w:val="8"/>
              </w:rPr>
            </w:pPr>
          </w:p>
          <w:p w:rsidR="00877172" w:rsidRPr="00405852" w:rsidRDefault="00877172" w:rsidP="00877172">
            <w:pPr>
              <w:rPr>
                <w:rFonts w:ascii="Times New Roman" w:hAnsi="Times New Roman" w:cs="Times New Roman"/>
                <w:sz w:val="8"/>
                <w:szCs w:val="8"/>
              </w:rPr>
            </w:pPr>
          </w:p>
          <w:p w:rsidR="00877172" w:rsidRPr="00405852" w:rsidRDefault="00877172" w:rsidP="00877172">
            <w:pPr>
              <w:rPr>
                <w:rFonts w:ascii="Times New Roman" w:hAnsi="Times New Roman" w:cs="Times New Roman"/>
                <w:szCs w:val="24"/>
              </w:rPr>
            </w:pPr>
            <w:r w:rsidRPr="00405852">
              <w:rPr>
                <w:rFonts w:ascii="Times New Roman" w:hAnsi="Times New Roman" w:cs="Times New Roman"/>
                <w:szCs w:val="24"/>
              </w:rPr>
              <w:t xml:space="preserve">2015 – </w:t>
            </w:r>
            <w:r w:rsidR="00AC152F" w:rsidRPr="00405852">
              <w:rPr>
                <w:rFonts w:ascii="Times New Roman" w:hAnsi="Times New Roman" w:cs="Times New Roman"/>
                <w:szCs w:val="24"/>
              </w:rPr>
              <w:t>45</w:t>
            </w:r>
            <w:r w:rsidRPr="00405852">
              <w:rPr>
                <w:rFonts w:ascii="Times New Roman" w:hAnsi="Times New Roman" w:cs="Times New Roman"/>
                <w:szCs w:val="24"/>
              </w:rPr>
              <w:t>;</w:t>
            </w:r>
          </w:p>
          <w:p w:rsidR="00877172" w:rsidRPr="00405852" w:rsidRDefault="00877172" w:rsidP="00877172">
            <w:pPr>
              <w:rPr>
                <w:rFonts w:ascii="Times New Roman" w:hAnsi="Times New Roman" w:cs="Times New Roman"/>
                <w:szCs w:val="24"/>
              </w:rPr>
            </w:pPr>
            <w:r w:rsidRPr="00405852">
              <w:rPr>
                <w:rFonts w:ascii="Times New Roman" w:hAnsi="Times New Roman" w:cs="Times New Roman"/>
                <w:szCs w:val="24"/>
              </w:rPr>
              <w:t xml:space="preserve">2016 – </w:t>
            </w:r>
            <w:r w:rsidR="00AC152F" w:rsidRPr="00405852">
              <w:rPr>
                <w:rFonts w:ascii="Times New Roman" w:hAnsi="Times New Roman" w:cs="Times New Roman"/>
                <w:szCs w:val="24"/>
              </w:rPr>
              <w:t>40</w:t>
            </w:r>
            <w:r w:rsidRPr="00405852">
              <w:rPr>
                <w:rFonts w:ascii="Times New Roman" w:hAnsi="Times New Roman" w:cs="Times New Roman"/>
                <w:szCs w:val="24"/>
              </w:rPr>
              <w:t>;</w:t>
            </w:r>
          </w:p>
          <w:p w:rsidR="00877172" w:rsidRPr="00405852" w:rsidRDefault="00877172" w:rsidP="00877172">
            <w:pPr>
              <w:rPr>
                <w:rFonts w:ascii="Times New Roman" w:hAnsi="Times New Roman" w:cs="Times New Roman"/>
                <w:szCs w:val="24"/>
              </w:rPr>
            </w:pPr>
            <w:r w:rsidRPr="00405852">
              <w:rPr>
                <w:rFonts w:ascii="Times New Roman" w:hAnsi="Times New Roman" w:cs="Times New Roman"/>
                <w:szCs w:val="24"/>
              </w:rPr>
              <w:t xml:space="preserve">2017 – </w:t>
            </w:r>
            <w:r w:rsidR="00AC152F" w:rsidRPr="00405852">
              <w:rPr>
                <w:rFonts w:ascii="Times New Roman" w:hAnsi="Times New Roman" w:cs="Times New Roman"/>
                <w:szCs w:val="24"/>
              </w:rPr>
              <w:t>40</w:t>
            </w:r>
            <w:r w:rsidRPr="00405852">
              <w:rPr>
                <w:rFonts w:ascii="Times New Roman" w:hAnsi="Times New Roman" w:cs="Times New Roman"/>
                <w:szCs w:val="24"/>
              </w:rPr>
              <w:t>.</w:t>
            </w:r>
          </w:p>
          <w:p w:rsidR="000F3961" w:rsidRPr="00405852" w:rsidRDefault="000F3961" w:rsidP="00877172">
            <w:pPr>
              <w:rPr>
                <w:rFonts w:ascii="Times New Roman" w:hAnsi="Times New Roman" w:cs="Times New Roman"/>
                <w:szCs w:val="24"/>
              </w:rPr>
            </w:pPr>
          </w:p>
          <w:p w:rsidR="000F3961" w:rsidRPr="00405852" w:rsidRDefault="000F3961" w:rsidP="000F3961">
            <w:pPr>
              <w:rPr>
                <w:rFonts w:ascii="Times New Roman" w:hAnsi="Times New Roman" w:cs="Times New Roman"/>
                <w:szCs w:val="24"/>
              </w:rPr>
            </w:pPr>
            <w:r w:rsidRPr="00405852">
              <w:rPr>
                <w:rFonts w:ascii="Times New Roman" w:hAnsi="Times New Roman" w:cs="Times New Roman"/>
                <w:szCs w:val="24"/>
              </w:rPr>
              <w:t>2015 – 1200;</w:t>
            </w:r>
          </w:p>
          <w:p w:rsidR="000F3961" w:rsidRPr="00405852" w:rsidRDefault="000F3961" w:rsidP="000F3961">
            <w:pPr>
              <w:rPr>
                <w:rFonts w:ascii="Times New Roman" w:hAnsi="Times New Roman" w:cs="Times New Roman"/>
                <w:szCs w:val="24"/>
              </w:rPr>
            </w:pPr>
            <w:r w:rsidRPr="00405852">
              <w:rPr>
                <w:rFonts w:ascii="Times New Roman" w:hAnsi="Times New Roman" w:cs="Times New Roman"/>
                <w:szCs w:val="24"/>
              </w:rPr>
              <w:t>2016 – 1200;</w:t>
            </w:r>
          </w:p>
          <w:p w:rsidR="000F3961" w:rsidRPr="00405852" w:rsidRDefault="000F3961" w:rsidP="000F3961">
            <w:pPr>
              <w:rPr>
                <w:rFonts w:ascii="Times New Roman" w:hAnsi="Times New Roman" w:cs="Times New Roman"/>
                <w:szCs w:val="24"/>
              </w:rPr>
            </w:pPr>
            <w:r w:rsidRPr="00405852">
              <w:rPr>
                <w:rFonts w:ascii="Times New Roman" w:hAnsi="Times New Roman" w:cs="Times New Roman"/>
                <w:szCs w:val="24"/>
              </w:rPr>
              <w:t>2017 – 1200.</w:t>
            </w:r>
          </w:p>
          <w:p w:rsidR="00592777" w:rsidRPr="00405852" w:rsidRDefault="00592777" w:rsidP="000F3961">
            <w:pPr>
              <w:rPr>
                <w:rFonts w:ascii="Times New Roman" w:hAnsi="Times New Roman" w:cs="Times New Roman"/>
                <w:szCs w:val="24"/>
              </w:rPr>
            </w:pPr>
          </w:p>
          <w:p w:rsidR="00592777" w:rsidRPr="00405852" w:rsidRDefault="00592777" w:rsidP="00592777">
            <w:pPr>
              <w:rPr>
                <w:rFonts w:ascii="Times New Roman" w:hAnsi="Times New Roman" w:cs="Times New Roman"/>
                <w:szCs w:val="24"/>
              </w:rPr>
            </w:pPr>
            <w:r w:rsidRPr="00405852">
              <w:rPr>
                <w:rFonts w:ascii="Times New Roman" w:hAnsi="Times New Roman" w:cs="Times New Roman"/>
                <w:szCs w:val="24"/>
              </w:rPr>
              <w:t>2015 – 8;</w:t>
            </w:r>
          </w:p>
          <w:p w:rsidR="00592777" w:rsidRPr="00405852" w:rsidRDefault="00592777" w:rsidP="00592777">
            <w:pPr>
              <w:rPr>
                <w:rFonts w:ascii="Times New Roman" w:hAnsi="Times New Roman" w:cs="Times New Roman"/>
                <w:szCs w:val="24"/>
              </w:rPr>
            </w:pPr>
            <w:r w:rsidRPr="00405852">
              <w:rPr>
                <w:rFonts w:ascii="Times New Roman" w:hAnsi="Times New Roman" w:cs="Times New Roman"/>
                <w:szCs w:val="24"/>
              </w:rPr>
              <w:t>2016 – 10;</w:t>
            </w:r>
          </w:p>
          <w:p w:rsidR="00592777" w:rsidRPr="00405852" w:rsidRDefault="00592777" w:rsidP="00592777">
            <w:pPr>
              <w:rPr>
                <w:rFonts w:ascii="Times New Roman" w:hAnsi="Times New Roman" w:cs="Times New Roman"/>
                <w:szCs w:val="24"/>
              </w:rPr>
            </w:pPr>
            <w:r w:rsidRPr="00405852">
              <w:rPr>
                <w:rFonts w:ascii="Times New Roman" w:hAnsi="Times New Roman" w:cs="Times New Roman"/>
                <w:szCs w:val="24"/>
              </w:rPr>
              <w:t>2017 – 10.</w:t>
            </w:r>
          </w:p>
          <w:p w:rsidR="0024141F" w:rsidRDefault="0024141F" w:rsidP="00592777">
            <w:pPr>
              <w:rPr>
                <w:rFonts w:ascii="Times New Roman" w:hAnsi="Times New Roman" w:cs="Times New Roman"/>
                <w:szCs w:val="24"/>
              </w:rPr>
            </w:pPr>
          </w:p>
          <w:p w:rsidR="006F5AA9" w:rsidRPr="006F5AA9" w:rsidRDefault="006F5AA9" w:rsidP="00592777">
            <w:pPr>
              <w:rPr>
                <w:rFonts w:ascii="Times New Roman" w:hAnsi="Times New Roman" w:cs="Times New Roman"/>
                <w:sz w:val="8"/>
                <w:szCs w:val="8"/>
              </w:rPr>
            </w:pPr>
          </w:p>
          <w:p w:rsidR="0024141F" w:rsidRPr="00405852" w:rsidRDefault="0024141F" w:rsidP="0024141F">
            <w:pPr>
              <w:rPr>
                <w:rFonts w:ascii="Times New Roman" w:hAnsi="Times New Roman" w:cs="Times New Roman"/>
                <w:szCs w:val="24"/>
              </w:rPr>
            </w:pPr>
            <w:r w:rsidRPr="00405852">
              <w:rPr>
                <w:rFonts w:ascii="Times New Roman" w:hAnsi="Times New Roman" w:cs="Times New Roman"/>
                <w:szCs w:val="24"/>
              </w:rPr>
              <w:t>2015 – 14;</w:t>
            </w:r>
          </w:p>
          <w:p w:rsidR="0024141F" w:rsidRPr="00405852" w:rsidRDefault="0024141F" w:rsidP="0024141F">
            <w:pPr>
              <w:rPr>
                <w:rFonts w:ascii="Times New Roman" w:hAnsi="Times New Roman" w:cs="Times New Roman"/>
                <w:szCs w:val="24"/>
              </w:rPr>
            </w:pPr>
            <w:r w:rsidRPr="00405852">
              <w:rPr>
                <w:rFonts w:ascii="Times New Roman" w:hAnsi="Times New Roman" w:cs="Times New Roman"/>
                <w:szCs w:val="24"/>
              </w:rPr>
              <w:lastRenderedPageBreak/>
              <w:t>2016 – 16;</w:t>
            </w:r>
          </w:p>
          <w:p w:rsidR="0024141F" w:rsidRPr="00405852" w:rsidRDefault="0024141F" w:rsidP="0024141F">
            <w:pPr>
              <w:rPr>
                <w:rFonts w:ascii="Times New Roman" w:hAnsi="Times New Roman" w:cs="Times New Roman"/>
                <w:szCs w:val="24"/>
              </w:rPr>
            </w:pPr>
            <w:r w:rsidRPr="00405852">
              <w:rPr>
                <w:rFonts w:ascii="Times New Roman" w:hAnsi="Times New Roman" w:cs="Times New Roman"/>
                <w:szCs w:val="24"/>
              </w:rPr>
              <w:t>2017 – 14.</w:t>
            </w:r>
          </w:p>
          <w:p w:rsidR="004C286A" w:rsidRDefault="004C286A" w:rsidP="0024141F">
            <w:pPr>
              <w:rPr>
                <w:rFonts w:ascii="Times New Roman" w:hAnsi="Times New Roman" w:cs="Times New Roman"/>
                <w:sz w:val="8"/>
                <w:szCs w:val="8"/>
              </w:rPr>
            </w:pPr>
          </w:p>
          <w:p w:rsidR="006F5AA9" w:rsidRDefault="006F5AA9" w:rsidP="0024141F">
            <w:pPr>
              <w:rPr>
                <w:rFonts w:ascii="Times New Roman" w:hAnsi="Times New Roman" w:cs="Times New Roman"/>
                <w:sz w:val="8"/>
                <w:szCs w:val="8"/>
              </w:rPr>
            </w:pPr>
          </w:p>
          <w:p w:rsidR="006F5AA9" w:rsidRPr="006F5AA9" w:rsidRDefault="006F5AA9" w:rsidP="0024141F">
            <w:pPr>
              <w:rPr>
                <w:rFonts w:ascii="Times New Roman" w:hAnsi="Times New Roman" w:cs="Times New Roman"/>
                <w:sz w:val="8"/>
                <w:szCs w:val="8"/>
              </w:rPr>
            </w:pPr>
          </w:p>
          <w:p w:rsidR="004C286A" w:rsidRPr="00405852" w:rsidRDefault="004C286A" w:rsidP="004C286A">
            <w:pPr>
              <w:rPr>
                <w:rFonts w:ascii="Times New Roman" w:hAnsi="Times New Roman" w:cs="Times New Roman"/>
                <w:szCs w:val="24"/>
              </w:rPr>
            </w:pPr>
            <w:r w:rsidRPr="00405852">
              <w:rPr>
                <w:rFonts w:ascii="Times New Roman" w:hAnsi="Times New Roman" w:cs="Times New Roman"/>
                <w:szCs w:val="24"/>
              </w:rPr>
              <w:t>2015 – 3;</w:t>
            </w:r>
          </w:p>
          <w:p w:rsidR="004C286A" w:rsidRPr="00405852" w:rsidRDefault="004C286A" w:rsidP="004C286A">
            <w:pPr>
              <w:rPr>
                <w:rFonts w:ascii="Times New Roman" w:hAnsi="Times New Roman" w:cs="Times New Roman"/>
                <w:szCs w:val="24"/>
              </w:rPr>
            </w:pPr>
            <w:r w:rsidRPr="00405852">
              <w:rPr>
                <w:rFonts w:ascii="Times New Roman" w:hAnsi="Times New Roman" w:cs="Times New Roman"/>
                <w:szCs w:val="24"/>
              </w:rPr>
              <w:t>2016 – 1;</w:t>
            </w:r>
          </w:p>
          <w:p w:rsidR="004C286A" w:rsidRPr="00405852" w:rsidRDefault="004C286A" w:rsidP="004C286A">
            <w:pPr>
              <w:rPr>
                <w:rFonts w:ascii="Times New Roman" w:hAnsi="Times New Roman" w:cs="Times New Roman"/>
                <w:szCs w:val="24"/>
              </w:rPr>
            </w:pPr>
            <w:r w:rsidRPr="00405852">
              <w:rPr>
                <w:rFonts w:ascii="Times New Roman" w:hAnsi="Times New Roman" w:cs="Times New Roman"/>
                <w:szCs w:val="24"/>
              </w:rPr>
              <w:t>2017 – 2.</w:t>
            </w:r>
          </w:p>
          <w:p w:rsidR="00BA6106" w:rsidRPr="00405852" w:rsidRDefault="00BA6106" w:rsidP="004C286A">
            <w:pPr>
              <w:rPr>
                <w:rFonts w:ascii="Times New Roman" w:hAnsi="Times New Roman" w:cs="Times New Roman"/>
                <w:szCs w:val="24"/>
              </w:rPr>
            </w:pPr>
          </w:p>
          <w:p w:rsidR="00351696" w:rsidRPr="00405852" w:rsidRDefault="00351696" w:rsidP="004C286A">
            <w:pPr>
              <w:rPr>
                <w:rFonts w:ascii="Times New Roman" w:hAnsi="Times New Roman" w:cs="Times New Roman"/>
                <w:szCs w:val="24"/>
              </w:rPr>
            </w:pPr>
          </w:p>
          <w:p w:rsidR="00351696" w:rsidRPr="00405852" w:rsidRDefault="00351696" w:rsidP="00351696">
            <w:pPr>
              <w:rPr>
                <w:rFonts w:ascii="Times New Roman" w:hAnsi="Times New Roman" w:cs="Times New Roman"/>
                <w:szCs w:val="24"/>
              </w:rPr>
            </w:pPr>
            <w:r w:rsidRPr="00405852">
              <w:rPr>
                <w:rFonts w:ascii="Times New Roman" w:hAnsi="Times New Roman" w:cs="Times New Roman"/>
                <w:szCs w:val="24"/>
              </w:rPr>
              <w:t>2015 – 0;</w:t>
            </w:r>
          </w:p>
          <w:p w:rsidR="00351696" w:rsidRPr="00405852" w:rsidRDefault="00351696" w:rsidP="00351696">
            <w:pPr>
              <w:rPr>
                <w:rFonts w:ascii="Times New Roman" w:hAnsi="Times New Roman" w:cs="Times New Roman"/>
                <w:szCs w:val="24"/>
              </w:rPr>
            </w:pPr>
            <w:r w:rsidRPr="00405852">
              <w:rPr>
                <w:rFonts w:ascii="Times New Roman" w:hAnsi="Times New Roman" w:cs="Times New Roman"/>
                <w:szCs w:val="24"/>
              </w:rPr>
              <w:t>2016 – 2;</w:t>
            </w:r>
          </w:p>
          <w:p w:rsidR="00351696" w:rsidRPr="00405852" w:rsidRDefault="009F2C89" w:rsidP="004C286A">
            <w:pPr>
              <w:rPr>
                <w:rFonts w:ascii="Times New Roman" w:hAnsi="Times New Roman" w:cs="Times New Roman"/>
                <w:szCs w:val="24"/>
              </w:rPr>
            </w:pPr>
            <w:r>
              <w:rPr>
                <w:rFonts w:ascii="Times New Roman" w:hAnsi="Times New Roman" w:cs="Times New Roman"/>
                <w:szCs w:val="24"/>
              </w:rPr>
              <w:t>2017 – 2.</w:t>
            </w:r>
          </w:p>
        </w:tc>
      </w:tr>
      <w:tr w:rsidR="00BA6106" w:rsidRPr="00405852" w:rsidTr="00440FD3">
        <w:tc>
          <w:tcPr>
            <w:tcW w:w="1526" w:type="dxa"/>
          </w:tcPr>
          <w:p w:rsidR="00BA6106" w:rsidRPr="00405852" w:rsidRDefault="00BA6106" w:rsidP="009F0850">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vAlign w:val="center"/>
          </w:tcPr>
          <w:p w:rsidR="00BA6106" w:rsidRPr="009F2C89" w:rsidRDefault="00440FD3" w:rsidP="009F2C89">
            <w:pPr>
              <w:pStyle w:val="ListParagraph"/>
              <w:tabs>
                <w:tab w:val="left" w:pos="203"/>
              </w:tabs>
              <w:spacing w:after="0" w:line="240" w:lineRule="auto"/>
              <w:ind w:left="0"/>
              <w:jc w:val="both"/>
              <w:rPr>
                <w:rFonts w:ascii="Times New Roman" w:hAnsi="Times New Roman" w:cs="Times New Roman"/>
              </w:rPr>
            </w:pPr>
            <w:r w:rsidRPr="009F2C89">
              <w:rPr>
                <w:rFonts w:ascii="Times New Roman" w:hAnsi="Times New Roman" w:cs="Times New Roman"/>
              </w:rPr>
              <w:t>Darba ar jaunatni atpazīstamība un tā ieguldījuma sabiedrības attīstībā un izaugsmē novērtējums aug, palielinoties arī jauniešu līdzdalībai sabiedriskajā dzīvē.</w:t>
            </w:r>
          </w:p>
        </w:tc>
        <w:tc>
          <w:tcPr>
            <w:tcW w:w="5812" w:type="dxa"/>
            <w:vAlign w:val="center"/>
          </w:tcPr>
          <w:p w:rsidR="00BA6106" w:rsidRPr="00405852" w:rsidRDefault="00BA6106" w:rsidP="009F0850">
            <w:pPr>
              <w:jc w:val="center"/>
              <w:rPr>
                <w:rFonts w:ascii="Times New Roman" w:hAnsi="Times New Roman" w:cs="Times New Roman"/>
                <w:szCs w:val="24"/>
              </w:rPr>
            </w:pPr>
            <w:r w:rsidRPr="00405852">
              <w:rPr>
                <w:rFonts w:ascii="Times New Roman" w:hAnsi="Times New Roman" w:cs="Times New Roman"/>
                <w:szCs w:val="24"/>
              </w:rPr>
              <w:t>×</w:t>
            </w:r>
          </w:p>
        </w:tc>
      </w:tr>
    </w:tbl>
    <w:p w:rsidR="00EE4158" w:rsidRPr="009F2C89" w:rsidRDefault="00EE4158" w:rsidP="009F2C89">
      <w:pPr>
        <w:jc w:val="center"/>
        <w:rPr>
          <w:rFonts w:cs="Times New Roman"/>
          <w:b/>
          <w:sz w:val="32"/>
          <w:szCs w:val="24"/>
        </w:rPr>
      </w:pPr>
    </w:p>
    <w:p w:rsidR="00D35854" w:rsidRPr="009F2C89" w:rsidRDefault="00D35854" w:rsidP="006C0378">
      <w:pPr>
        <w:pBdr>
          <w:bottom w:val="thinThickSmallGap" w:sz="24" w:space="1" w:color="auto"/>
        </w:pBdr>
        <w:jc w:val="center"/>
        <w:rPr>
          <w:rFonts w:cs="Times New Roman"/>
          <w:b/>
          <w:sz w:val="32"/>
          <w:szCs w:val="24"/>
        </w:rPr>
      </w:pPr>
      <w:r w:rsidRPr="009F2C89">
        <w:rPr>
          <w:rFonts w:cs="Times New Roman"/>
          <w:b/>
          <w:sz w:val="32"/>
          <w:szCs w:val="24"/>
        </w:rPr>
        <w:t>Satiksmes ministrijas mērinstrumentu panelis</w:t>
      </w:r>
    </w:p>
    <w:p w:rsidR="009E0099" w:rsidRPr="00405852" w:rsidRDefault="009E0099" w:rsidP="007757BE">
      <w:pPr>
        <w:rPr>
          <w:rFonts w:cs="Times New Roman"/>
          <w:b/>
          <w:szCs w:val="24"/>
        </w:rPr>
      </w:pPr>
    </w:p>
    <w:p w:rsidR="00D35854" w:rsidRPr="00405852" w:rsidRDefault="004F11DE" w:rsidP="007757BE">
      <w:pPr>
        <w:rPr>
          <w:rFonts w:cs="Times New Roman"/>
          <w:szCs w:val="24"/>
        </w:rPr>
      </w:pPr>
      <w:r w:rsidRPr="00405852">
        <w:rPr>
          <w:rFonts w:cs="Times New Roman"/>
          <w:szCs w:val="24"/>
        </w:rPr>
        <w:t>Joma: TRANZĪTPĀRVADĀJUMI (OSTAS)</w:t>
      </w:r>
    </w:p>
    <w:tbl>
      <w:tblPr>
        <w:tblStyle w:val="TableGrid"/>
        <w:tblW w:w="0" w:type="auto"/>
        <w:tblLook w:val="04A0" w:firstRow="1" w:lastRow="0" w:firstColumn="1" w:lastColumn="0" w:noHBand="0" w:noVBand="1"/>
      </w:tblPr>
      <w:tblGrid>
        <w:gridCol w:w="1526"/>
        <w:gridCol w:w="6520"/>
        <w:gridCol w:w="5812"/>
      </w:tblGrid>
      <w:tr w:rsidR="003A0ED5" w:rsidRPr="00405852" w:rsidTr="009F0850">
        <w:tc>
          <w:tcPr>
            <w:tcW w:w="1526" w:type="dxa"/>
          </w:tcPr>
          <w:p w:rsidR="003A0ED5" w:rsidRPr="00405852" w:rsidRDefault="003A0ED5"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3A0ED5" w:rsidRPr="00405852" w:rsidRDefault="003A0ED5"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3A0ED5" w:rsidRPr="00405852" w:rsidRDefault="003A0ED5"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3A0ED5" w:rsidRPr="00405852" w:rsidTr="009F0850">
        <w:trPr>
          <w:trHeight w:val="597"/>
        </w:trPr>
        <w:tc>
          <w:tcPr>
            <w:tcW w:w="1526" w:type="dxa"/>
          </w:tcPr>
          <w:p w:rsidR="003A0ED5" w:rsidRPr="00405852" w:rsidRDefault="003A0ED5" w:rsidP="009F0850">
            <w:pPr>
              <w:jc w:val="both"/>
              <w:rPr>
                <w:rFonts w:ascii="Times New Roman" w:hAnsi="Times New Roman" w:cs="Times New Roman"/>
                <w:szCs w:val="24"/>
              </w:rPr>
            </w:pPr>
            <w:r w:rsidRPr="00405852">
              <w:rPr>
                <w:rFonts w:ascii="Times New Roman" w:hAnsi="Times New Roman" w:cs="Times New Roman"/>
                <w:szCs w:val="24"/>
              </w:rPr>
              <w:t>Politikas rezultāts</w:t>
            </w:r>
          </w:p>
          <w:p w:rsidR="003A0ED5" w:rsidRPr="00405852" w:rsidRDefault="003A0ED5" w:rsidP="009F0850">
            <w:pPr>
              <w:jc w:val="both"/>
              <w:rPr>
                <w:rFonts w:ascii="Times New Roman" w:hAnsi="Times New Roman" w:cs="Times New Roman"/>
                <w:szCs w:val="24"/>
              </w:rPr>
            </w:pPr>
          </w:p>
        </w:tc>
        <w:tc>
          <w:tcPr>
            <w:tcW w:w="6520" w:type="dxa"/>
          </w:tcPr>
          <w:p w:rsidR="003A0ED5" w:rsidRPr="00405852" w:rsidRDefault="003516D1" w:rsidP="003516D1">
            <w:pPr>
              <w:tabs>
                <w:tab w:val="left" w:pos="203"/>
              </w:tabs>
              <w:jc w:val="both"/>
              <w:rPr>
                <w:rFonts w:ascii="Times New Roman" w:hAnsi="Times New Roman" w:cs="Times New Roman"/>
                <w:szCs w:val="24"/>
              </w:rPr>
            </w:pPr>
            <w:r w:rsidRPr="00405852">
              <w:rPr>
                <w:rFonts w:ascii="Times New Roman" w:hAnsi="Times New Roman" w:cs="Times New Roman"/>
                <w:szCs w:val="24"/>
              </w:rPr>
              <w:t>Kravu apgrozījuma pieaugums ostās straujāks nekā konkurējošo valstu ostās.</w:t>
            </w:r>
          </w:p>
        </w:tc>
        <w:tc>
          <w:tcPr>
            <w:tcW w:w="5812" w:type="dxa"/>
          </w:tcPr>
          <w:p w:rsidR="003A0ED5" w:rsidRPr="00405852" w:rsidRDefault="00D949ED" w:rsidP="009F0850">
            <w:pPr>
              <w:jc w:val="both"/>
              <w:rPr>
                <w:rFonts w:ascii="Times New Roman" w:hAnsi="Times New Roman" w:cs="Times New Roman"/>
                <w:szCs w:val="24"/>
              </w:rPr>
            </w:pPr>
            <w:r w:rsidRPr="00405852">
              <w:rPr>
                <w:rFonts w:ascii="Times New Roman" w:hAnsi="Times New Roman" w:cs="Times New Roman"/>
                <w:szCs w:val="24"/>
              </w:rPr>
              <w:t>Kravu apgrozījums Latvijas lielajās ostās (Rīga, Ventspils, Liepāja) milj. t gadā.</w:t>
            </w:r>
          </w:p>
          <w:p w:rsidR="00D949ED" w:rsidRPr="00405852" w:rsidRDefault="00D949ED" w:rsidP="009F0850">
            <w:pPr>
              <w:jc w:val="both"/>
              <w:rPr>
                <w:rFonts w:ascii="Times New Roman" w:hAnsi="Times New Roman" w:cs="Times New Roman"/>
                <w:szCs w:val="24"/>
              </w:rPr>
            </w:pPr>
            <w:r w:rsidRPr="00405852">
              <w:rPr>
                <w:rFonts w:ascii="Times New Roman" w:hAnsi="Times New Roman" w:cs="Times New Roman"/>
                <w:szCs w:val="24"/>
              </w:rPr>
              <w:t>Kravu apgrozījuma pieaugums %, salīdzinot ar 2012.gadu</w:t>
            </w:r>
          </w:p>
        </w:tc>
      </w:tr>
      <w:tr w:rsidR="003A0ED5" w:rsidRPr="00405852" w:rsidTr="009F0850">
        <w:trPr>
          <w:trHeight w:val="403"/>
        </w:trPr>
        <w:tc>
          <w:tcPr>
            <w:tcW w:w="1526" w:type="dxa"/>
          </w:tcPr>
          <w:p w:rsidR="003A0ED5" w:rsidRPr="00405852" w:rsidRDefault="003A0ED5" w:rsidP="009F0850">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3A0ED5" w:rsidRPr="00405852" w:rsidRDefault="003A0ED5" w:rsidP="009F0850">
            <w:pPr>
              <w:jc w:val="both"/>
              <w:rPr>
                <w:rFonts w:ascii="Times New Roman" w:hAnsi="Times New Roman" w:cs="Times New Roman"/>
                <w:szCs w:val="24"/>
              </w:rPr>
            </w:pPr>
          </w:p>
        </w:tc>
        <w:tc>
          <w:tcPr>
            <w:tcW w:w="6520" w:type="dxa"/>
          </w:tcPr>
          <w:p w:rsidR="003A0ED5" w:rsidRPr="009F2C89" w:rsidRDefault="00972BDD" w:rsidP="00972BDD">
            <w:pPr>
              <w:pStyle w:val="ListParagraph"/>
              <w:numPr>
                <w:ilvl w:val="0"/>
                <w:numId w:val="45"/>
              </w:numPr>
              <w:tabs>
                <w:tab w:val="left" w:pos="203"/>
              </w:tabs>
              <w:jc w:val="both"/>
              <w:rPr>
                <w:rFonts w:ascii="Times New Roman" w:hAnsi="Times New Roman" w:cs="Times New Roman"/>
              </w:rPr>
            </w:pPr>
            <w:r w:rsidRPr="009F2C89">
              <w:rPr>
                <w:rFonts w:ascii="Times New Roman" w:hAnsi="Times New Roman" w:cs="Times New Roman"/>
              </w:rPr>
              <w:t>Ostu līdzekļi.</w:t>
            </w:r>
          </w:p>
          <w:p w:rsidR="00D949ED" w:rsidRPr="009F2C89" w:rsidRDefault="004A4059" w:rsidP="00972BDD">
            <w:pPr>
              <w:pStyle w:val="ListParagraph"/>
              <w:numPr>
                <w:ilvl w:val="0"/>
                <w:numId w:val="45"/>
              </w:numPr>
              <w:tabs>
                <w:tab w:val="left" w:pos="203"/>
              </w:tabs>
              <w:jc w:val="both"/>
              <w:rPr>
                <w:rFonts w:ascii="Times New Roman" w:hAnsi="Times New Roman" w:cs="Times New Roman"/>
              </w:rPr>
            </w:pPr>
            <w:r w:rsidRPr="009F2C89">
              <w:rPr>
                <w:rFonts w:ascii="Times New Roman" w:hAnsi="Times New Roman" w:cs="Times New Roman"/>
              </w:rPr>
              <w:t>ESF.</w:t>
            </w:r>
          </w:p>
          <w:p w:rsidR="00D949ED" w:rsidRPr="009F2C89" w:rsidRDefault="00D949ED" w:rsidP="009F2C89">
            <w:pPr>
              <w:pStyle w:val="ListParagraph"/>
              <w:numPr>
                <w:ilvl w:val="0"/>
                <w:numId w:val="45"/>
              </w:numPr>
              <w:tabs>
                <w:tab w:val="left" w:pos="203"/>
              </w:tabs>
              <w:spacing w:after="0" w:line="240" w:lineRule="auto"/>
              <w:ind w:left="714" w:hanging="357"/>
              <w:jc w:val="both"/>
              <w:rPr>
                <w:rFonts w:ascii="Times New Roman" w:hAnsi="Times New Roman" w:cs="Times New Roman"/>
              </w:rPr>
            </w:pPr>
            <w:r w:rsidRPr="009F2C89">
              <w:rPr>
                <w:rFonts w:ascii="Times New Roman" w:hAnsi="Times New Roman" w:cs="Times New Roman"/>
              </w:rPr>
              <w:t>Ostu iemaksas valsts pamatbudžetā.</w:t>
            </w:r>
          </w:p>
        </w:tc>
        <w:tc>
          <w:tcPr>
            <w:tcW w:w="5812" w:type="dxa"/>
          </w:tcPr>
          <w:p w:rsidR="003A0ED5" w:rsidRPr="00405852" w:rsidRDefault="003A0ED5" w:rsidP="009F0850">
            <w:pPr>
              <w:rPr>
                <w:rFonts w:ascii="Times New Roman" w:hAnsi="Times New Roman" w:cs="Times New Roman"/>
                <w:szCs w:val="24"/>
              </w:rPr>
            </w:pPr>
          </w:p>
        </w:tc>
      </w:tr>
      <w:tr w:rsidR="003A0ED5" w:rsidRPr="00405852" w:rsidTr="009F0850">
        <w:tc>
          <w:tcPr>
            <w:tcW w:w="1526" w:type="dxa"/>
          </w:tcPr>
          <w:p w:rsidR="003A0ED5" w:rsidRPr="00405852" w:rsidRDefault="003A0ED5"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3A0ED5" w:rsidRPr="00405852" w:rsidRDefault="003A0ED5" w:rsidP="009F0850">
            <w:pPr>
              <w:jc w:val="both"/>
              <w:rPr>
                <w:rFonts w:ascii="Times New Roman" w:hAnsi="Times New Roman" w:cs="Times New Roman"/>
                <w:szCs w:val="24"/>
              </w:rPr>
            </w:pPr>
          </w:p>
        </w:tc>
        <w:tc>
          <w:tcPr>
            <w:tcW w:w="6520" w:type="dxa"/>
          </w:tcPr>
          <w:p w:rsidR="003A0ED5" w:rsidRPr="009F2C89" w:rsidRDefault="001654A4" w:rsidP="009F2C89">
            <w:pPr>
              <w:pStyle w:val="ListParagraph"/>
              <w:numPr>
                <w:ilvl w:val="0"/>
                <w:numId w:val="18"/>
              </w:numPr>
              <w:tabs>
                <w:tab w:val="left" w:pos="61"/>
                <w:tab w:val="left" w:pos="345"/>
              </w:tabs>
              <w:spacing w:after="0" w:line="240" w:lineRule="auto"/>
              <w:ind w:left="61" w:firstLine="0"/>
              <w:jc w:val="both"/>
              <w:rPr>
                <w:rFonts w:ascii="Times New Roman" w:hAnsi="Times New Roman" w:cs="Times New Roman"/>
              </w:rPr>
            </w:pPr>
            <w:r w:rsidRPr="009F2C89">
              <w:rPr>
                <w:rFonts w:ascii="Times New Roman" w:hAnsi="Times New Roman" w:cs="Times New Roman"/>
              </w:rPr>
              <w:t>Nodrošināta Starptautiskās kravu loģistikas un ostu informācijas sistēmas (SKLOIS) darbība.</w:t>
            </w:r>
          </w:p>
          <w:p w:rsidR="001654A4" w:rsidRPr="009F2C89" w:rsidRDefault="001654A4" w:rsidP="009F2C89">
            <w:pPr>
              <w:pStyle w:val="ListParagraph"/>
              <w:numPr>
                <w:ilvl w:val="0"/>
                <w:numId w:val="18"/>
              </w:numPr>
              <w:tabs>
                <w:tab w:val="left" w:pos="61"/>
                <w:tab w:val="left" w:pos="345"/>
              </w:tabs>
              <w:spacing w:after="0" w:line="240" w:lineRule="auto"/>
              <w:ind w:left="0" w:firstLine="0"/>
              <w:jc w:val="both"/>
              <w:rPr>
                <w:rFonts w:ascii="Times New Roman" w:hAnsi="Times New Roman" w:cs="Times New Roman"/>
              </w:rPr>
            </w:pPr>
            <w:r w:rsidRPr="009F2C89">
              <w:rPr>
                <w:rFonts w:ascii="Times New Roman" w:hAnsi="Times New Roman" w:cs="Times New Roman"/>
              </w:rPr>
              <w:t xml:space="preserve">Veikti ostas akvatoriju un kuģu ceļu padziļināšanas darbi. </w:t>
            </w:r>
          </w:p>
        </w:tc>
        <w:tc>
          <w:tcPr>
            <w:tcW w:w="5812" w:type="dxa"/>
          </w:tcPr>
          <w:p w:rsidR="001654A4" w:rsidRPr="00405852" w:rsidRDefault="001654A4" w:rsidP="009F0850">
            <w:pPr>
              <w:rPr>
                <w:rFonts w:ascii="Times New Roman" w:hAnsi="Times New Roman" w:cs="Times New Roman"/>
                <w:szCs w:val="24"/>
              </w:rPr>
            </w:pPr>
            <w:r w:rsidRPr="00405852">
              <w:rPr>
                <w:rFonts w:ascii="Times New Roman" w:hAnsi="Times New Roman" w:cs="Times New Roman"/>
                <w:szCs w:val="24"/>
              </w:rPr>
              <w:t>lietotāju skaits</w:t>
            </w:r>
          </w:p>
          <w:p w:rsidR="001654A4" w:rsidRPr="00405852" w:rsidRDefault="001654A4" w:rsidP="001654A4">
            <w:pPr>
              <w:rPr>
                <w:rFonts w:ascii="Times New Roman" w:hAnsi="Times New Roman" w:cs="Times New Roman"/>
                <w:szCs w:val="24"/>
              </w:rPr>
            </w:pPr>
          </w:p>
          <w:p w:rsidR="001654A4" w:rsidRPr="00405852" w:rsidRDefault="001654A4" w:rsidP="001654A4">
            <w:pPr>
              <w:rPr>
                <w:rFonts w:ascii="Times New Roman" w:hAnsi="Times New Roman" w:cs="Times New Roman"/>
                <w:sz w:val="8"/>
                <w:szCs w:val="8"/>
              </w:rPr>
            </w:pPr>
          </w:p>
          <w:p w:rsidR="003A0ED5" w:rsidRPr="00405852" w:rsidRDefault="001654A4" w:rsidP="001654A4">
            <w:pPr>
              <w:rPr>
                <w:rFonts w:ascii="Times New Roman" w:hAnsi="Times New Roman" w:cs="Times New Roman"/>
                <w:szCs w:val="24"/>
              </w:rPr>
            </w:pPr>
            <w:r w:rsidRPr="00405852">
              <w:rPr>
                <w:rFonts w:ascii="Times New Roman" w:hAnsi="Times New Roman" w:cs="Times New Roman"/>
                <w:szCs w:val="24"/>
              </w:rPr>
              <w:t>% no plānotā</w:t>
            </w:r>
          </w:p>
        </w:tc>
      </w:tr>
      <w:tr w:rsidR="003A0ED5" w:rsidRPr="00405852" w:rsidTr="009F0850">
        <w:tc>
          <w:tcPr>
            <w:tcW w:w="1526" w:type="dxa"/>
          </w:tcPr>
          <w:p w:rsidR="003A0ED5" w:rsidRPr="00405852" w:rsidRDefault="003A0ED5" w:rsidP="009F0850">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3A0ED5" w:rsidRPr="009F2C89" w:rsidRDefault="001654A4" w:rsidP="009F2C89">
            <w:pPr>
              <w:pStyle w:val="ListParagraph"/>
              <w:tabs>
                <w:tab w:val="left" w:pos="203"/>
              </w:tabs>
              <w:spacing w:after="0" w:line="240" w:lineRule="auto"/>
              <w:ind w:left="0"/>
              <w:rPr>
                <w:rFonts w:ascii="Times New Roman" w:hAnsi="Times New Roman" w:cs="Times New Roman"/>
              </w:rPr>
            </w:pPr>
            <w:r w:rsidRPr="009F2C89">
              <w:rPr>
                <w:rFonts w:ascii="Times New Roman" w:hAnsi="Times New Roman" w:cs="Times New Roman"/>
              </w:rPr>
              <w:t>Uzņēmēju apmierinātība.</w:t>
            </w:r>
          </w:p>
        </w:tc>
        <w:tc>
          <w:tcPr>
            <w:tcW w:w="5812" w:type="dxa"/>
            <w:vAlign w:val="center"/>
          </w:tcPr>
          <w:p w:rsidR="003A0ED5" w:rsidRPr="00405852" w:rsidRDefault="003A0ED5" w:rsidP="009F0850">
            <w:pPr>
              <w:jc w:val="center"/>
              <w:rPr>
                <w:rFonts w:ascii="Times New Roman" w:hAnsi="Times New Roman" w:cs="Times New Roman"/>
                <w:szCs w:val="24"/>
              </w:rPr>
            </w:pPr>
            <w:r w:rsidRPr="00405852">
              <w:rPr>
                <w:rFonts w:ascii="Times New Roman" w:hAnsi="Times New Roman" w:cs="Times New Roman"/>
                <w:szCs w:val="24"/>
              </w:rPr>
              <w:t>×</w:t>
            </w:r>
          </w:p>
        </w:tc>
      </w:tr>
    </w:tbl>
    <w:p w:rsidR="00385E94" w:rsidRPr="00405852" w:rsidRDefault="00385E94" w:rsidP="003A0ED5">
      <w:pPr>
        <w:rPr>
          <w:rFonts w:cs="Times New Roman"/>
          <w:szCs w:val="24"/>
        </w:rPr>
      </w:pPr>
    </w:p>
    <w:p w:rsidR="001A42BD" w:rsidRPr="00405852" w:rsidRDefault="001A42BD" w:rsidP="003A0ED5">
      <w:pPr>
        <w:rPr>
          <w:rFonts w:cs="Times New Roman"/>
          <w:szCs w:val="24"/>
        </w:rPr>
      </w:pPr>
      <w:r w:rsidRPr="00405852">
        <w:rPr>
          <w:rFonts w:cs="Times New Roman"/>
          <w:szCs w:val="24"/>
        </w:rPr>
        <w:t>Joma: AVIĀCIJA</w:t>
      </w:r>
    </w:p>
    <w:tbl>
      <w:tblPr>
        <w:tblStyle w:val="TableGrid"/>
        <w:tblW w:w="0" w:type="auto"/>
        <w:tblLook w:val="04A0" w:firstRow="1" w:lastRow="0" w:firstColumn="1" w:lastColumn="0" w:noHBand="0" w:noVBand="1"/>
      </w:tblPr>
      <w:tblGrid>
        <w:gridCol w:w="1526"/>
        <w:gridCol w:w="6520"/>
        <w:gridCol w:w="5812"/>
      </w:tblGrid>
      <w:tr w:rsidR="001A42BD" w:rsidRPr="00405852" w:rsidTr="009F0850">
        <w:tc>
          <w:tcPr>
            <w:tcW w:w="1526" w:type="dxa"/>
          </w:tcPr>
          <w:p w:rsidR="001A42BD" w:rsidRPr="00405852" w:rsidRDefault="001A42BD"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1A42BD" w:rsidRPr="00405852" w:rsidRDefault="001A42BD"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1A42BD" w:rsidRPr="00405852" w:rsidRDefault="001A42BD"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1A42BD" w:rsidRPr="00405852" w:rsidTr="009F0850">
        <w:trPr>
          <w:trHeight w:val="597"/>
        </w:trPr>
        <w:tc>
          <w:tcPr>
            <w:tcW w:w="1526" w:type="dxa"/>
          </w:tcPr>
          <w:p w:rsidR="001A42BD" w:rsidRPr="00405852" w:rsidRDefault="001A42BD" w:rsidP="009F0850">
            <w:pPr>
              <w:jc w:val="both"/>
              <w:rPr>
                <w:rFonts w:ascii="Times New Roman" w:hAnsi="Times New Roman" w:cs="Times New Roman"/>
                <w:szCs w:val="24"/>
              </w:rPr>
            </w:pPr>
            <w:r w:rsidRPr="00405852">
              <w:rPr>
                <w:rFonts w:ascii="Times New Roman" w:hAnsi="Times New Roman" w:cs="Times New Roman"/>
                <w:szCs w:val="24"/>
              </w:rPr>
              <w:lastRenderedPageBreak/>
              <w:t>Politikas rezultāts</w:t>
            </w:r>
          </w:p>
          <w:p w:rsidR="001A42BD" w:rsidRPr="00405852" w:rsidRDefault="001A42BD" w:rsidP="009F0850">
            <w:pPr>
              <w:jc w:val="both"/>
              <w:rPr>
                <w:rFonts w:ascii="Times New Roman" w:hAnsi="Times New Roman" w:cs="Times New Roman"/>
                <w:szCs w:val="24"/>
              </w:rPr>
            </w:pPr>
          </w:p>
        </w:tc>
        <w:tc>
          <w:tcPr>
            <w:tcW w:w="6520" w:type="dxa"/>
          </w:tcPr>
          <w:p w:rsidR="001A42BD" w:rsidRPr="009F2C89" w:rsidRDefault="00EB5F72" w:rsidP="006F5AA9">
            <w:pPr>
              <w:pStyle w:val="ListParagraph"/>
              <w:numPr>
                <w:ilvl w:val="0"/>
                <w:numId w:val="19"/>
              </w:numPr>
              <w:tabs>
                <w:tab w:val="left" w:pos="203"/>
              </w:tabs>
              <w:ind w:left="0" w:firstLine="0"/>
              <w:jc w:val="both"/>
              <w:rPr>
                <w:rFonts w:ascii="Times New Roman" w:hAnsi="Times New Roman" w:cs="Times New Roman"/>
              </w:rPr>
            </w:pPr>
            <w:r w:rsidRPr="009F2C89">
              <w:rPr>
                <w:rFonts w:ascii="Times New Roman" w:hAnsi="Times New Roman" w:cs="Times New Roman"/>
              </w:rPr>
              <w:t xml:space="preserve">Rīga – dinamiski augošs Baltijas reģiona un Ziemeļeiropas līmeņa gaisa satiksmes centrs </w:t>
            </w:r>
            <w:r w:rsidRPr="009F2C89">
              <w:rPr>
                <w:rFonts w:ascii="Times New Roman" w:hAnsi="Times New Roman" w:cs="Times New Roman"/>
                <w:b/>
              </w:rPr>
              <w:t>TAP</w:t>
            </w:r>
            <w:r w:rsidRPr="009F2C89">
              <w:rPr>
                <w:rFonts w:ascii="Times New Roman" w:hAnsi="Times New Roman" w:cs="Times New Roman"/>
              </w:rPr>
              <w:t>.</w:t>
            </w:r>
          </w:p>
          <w:p w:rsidR="006B19A8" w:rsidRPr="009F2C89" w:rsidRDefault="006B19A8" w:rsidP="006B19A8">
            <w:pPr>
              <w:tabs>
                <w:tab w:val="left" w:pos="203"/>
              </w:tabs>
              <w:jc w:val="both"/>
              <w:rPr>
                <w:rFonts w:ascii="Times New Roman" w:hAnsi="Times New Roman" w:cs="Times New Roman"/>
              </w:rPr>
            </w:pPr>
          </w:p>
          <w:p w:rsidR="00EB5F72" w:rsidRPr="009F2C89" w:rsidRDefault="00EB5F72" w:rsidP="006F5AA9">
            <w:pPr>
              <w:pStyle w:val="ListParagraph"/>
              <w:numPr>
                <w:ilvl w:val="0"/>
                <w:numId w:val="19"/>
              </w:numPr>
              <w:tabs>
                <w:tab w:val="left" w:pos="203"/>
              </w:tabs>
              <w:ind w:left="0" w:firstLine="0"/>
              <w:jc w:val="both"/>
              <w:rPr>
                <w:rFonts w:ascii="Times New Roman" w:hAnsi="Times New Roman" w:cs="Times New Roman"/>
              </w:rPr>
            </w:pPr>
            <w:r w:rsidRPr="009F2C89">
              <w:rPr>
                <w:rFonts w:ascii="Times New Roman" w:hAnsi="Times New Roman" w:cs="Times New Roman"/>
              </w:rPr>
              <w:t>Ventspils,</w:t>
            </w:r>
            <w:r w:rsidR="001C7C28" w:rsidRPr="009F2C89">
              <w:rPr>
                <w:rFonts w:ascii="Times New Roman" w:hAnsi="Times New Roman" w:cs="Times New Roman"/>
              </w:rPr>
              <w:t xml:space="preserve"> </w:t>
            </w:r>
            <w:r w:rsidRPr="009F2C89">
              <w:rPr>
                <w:rFonts w:ascii="Times New Roman" w:hAnsi="Times New Roman" w:cs="Times New Roman"/>
              </w:rPr>
              <w:t>Liepāja – uzņēmējiem un tūristiem pievilcīgs galamērķis izriet no LIAS.</w:t>
            </w:r>
          </w:p>
        </w:tc>
        <w:tc>
          <w:tcPr>
            <w:tcW w:w="5812" w:type="dxa"/>
          </w:tcPr>
          <w:p w:rsidR="001A42BD" w:rsidRPr="00405852" w:rsidRDefault="00EB5F72" w:rsidP="00EB5F72">
            <w:pPr>
              <w:jc w:val="both"/>
              <w:rPr>
                <w:rFonts w:ascii="Times New Roman" w:hAnsi="Times New Roman" w:cs="Times New Roman"/>
                <w:szCs w:val="24"/>
              </w:rPr>
            </w:pPr>
            <w:r w:rsidRPr="00405852">
              <w:rPr>
                <w:rFonts w:ascii="Times New Roman" w:hAnsi="Times New Roman" w:cs="Times New Roman"/>
                <w:szCs w:val="24"/>
              </w:rPr>
              <w:t>Apkalpoto gaisa satiksmes pasažieru skaits gadā lidostā “Rīga” (milj. gadā) NAP [150];</w:t>
            </w:r>
          </w:p>
          <w:p w:rsidR="006B19A8" w:rsidRPr="00405852" w:rsidRDefault="006B19A8" w:rsidP="00EB5F72">
            <w:pPr>
              <w:jc w:val="both"/>
              <w:rPr>
                <w:rFonts w:ascii="Times New Roman" w:hAnsi="Times New Roman" w:cs="Times New Roman"/>
                <w:szCs w:val="24"/>
              </w:rPr>
            </w:pPr>
            <w:r w:rsidRPr="00405852">
              <w:rPr>
                <w:rFonts w:ascii="Times New Roman" w:hAnsi="Times New Roman" w:cs="Times New Roman"/>
                <w:szCs w:val="24"/>
              </w:rPr>
              <w:t>Sasniedzamais mērķis: Nodrošināt Latvijas starptautisko sasniedzamību NAP [147]</w:t>
            </w:r>
          </w:p>
          <w:p w:rsidR="00EB5F72" w:rsidRPr="00405852" w:rsidRDefault="00EB5F72" w:rsidP="00EB5F72">
            <w:pPr>
              <w:jc w:val="both"/>
              <w:rPr>
                <w:rFonts w:ascii="Times New Roman" w:hAnsi="Times New Roman" w:cs="Times New Roman"/>
                <w:sz w:val="8"/>
                <w:szCs w:val="8"/>
              </w:rPr>
            </w:pPr>
          </w:p>
          <w:p w:rsidR="00EB5F72" w:rsidRPr="00405852" w:rsidRDefault="00EB5F72" w:rsidP="00EB5F72">
            <w:pPr>
              <w:jc w:val="both"/>
              <w:rPr>
                <w:rFonts w:ascii="Times New Roman" w:hAnsi="Times New Roman" w:cs="Times New Roman"/>
                <w:szCs w:val="24"/>
              </w:rPr>
            </w:pPr>
            <w:r w:rsidRPr="00405852">
              <w:rPr>
                <w:rFonts w:ascii="Times New Roman" w:hAnsi="Times New Roman" w:cs="Times New Roman"/>
                <w:szCs w:val="24"/>
              </w:rPr>
              <w:t>Veikti ar drošību saistīti plānoti pasākumi reģionālos lidlaukos</w:t>
            </w:r>
            <w:r w:rsidR="001C7C28" w:rsidRPr="00405852">
              <w:rPr>
                <w:rFonts w:ascii="Times New Roman" w:hAnsi="Times New Roman" w:cs="Times New Roman"/>
                <w:szCs w:val="24"/>
              </w:rPr>
              <w:t>.</w:t>
            </w:r>
          </w:p>
          <w:p w:rsidR="006B19A8" w:rsidRPr="00405852" w:rsidRDefault="006B19A8" w:rsidP="00EB5F72">
            <w:pPr>
              <w:jc w:val="both"/>
              <w:rPr>
                <w:rFonts w:ascii="Times New Roman" w:hAnsi="Times New Roman" w:cs="Times New Roman"/>
                <w:szCs w:val="24"/>
              </w:rPr>
            </w:pPr>
            <w:r w:rsidRPr="00405852">
              <w:rPr>
                <w:rFonts w:ascii="Times New Roman" w:hAnsi="Times New Roman" w:cs="Times New Roman"/>
                <w:szCs w:val="24"/>
              </w:rPr>
              <w:t>Sasniedzamais mērķis: Stiprināt Latvijas un tās reģionu starptautisko konkurētspēju LIAS.</w:t>
            </w:r>
          </w:p>
        </w:tc>
      </w:tr>
      <w:tr w:rsidR="001A42BD" w:rsidRPr="00405852" w:rsidTr="009F0850">
        <w:trPr>
          <w:trHeight w:val="403"/>
        </w:trPr>
        <w:tc>
          <w:tcPr>
            <w:tcW w:w="1526" w:type="dxa"/>
          </w:tcPr>
          <w:p w:rsidR="001A42BD" w:rsidRPr="00405852" w:rsidRDefault="001A42BD" w:rsidP="009F0850">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1A42BD" w:rsidRPr="00405852" w:rsidRDefault="001A42BD" w:rsidP="009F0850">
            <w:pPr>
              <w:jc w:val="both"/>
              <w:rPr>
                <w:rFonts w:ascii="Times New Roman" w:hAnsi="Times New Roman" w:cs="Times New Roman"/>
                <w:szCs w:val="24"/>
              </w:rPr>
            </w:pPr>
          </w:p>
        </w:tc>
        <w:tc>
          <w:tcPr>
            <w:tcW w:w="6520" w:type="dxa"/>
          </w:tcPr>
          <w:p w:rsidR="001A42BD" w:rsidRPr="009F2C89" w:rsidRDefault="00BD7476" w:rsidP="004A4059">
            <w:pPr>
              <w:pStyle w:val="ListParagraph"/>
              <w:numPr>
                <w:ilvl w:val="0"/>
                <w:numId w:val="46"/>
              </w:numPr>
              <w:tabs>
                <w:tab w:val="left" w:pos="203"/>
              </w:tabs>
              <w:ind w:left="203" w:hanging="203"/>
              <w:jc w:val="both"/>
              <w:rPr>
                <w:rFonts w:ascii="Times New Roman" w:hAnsi="Times New Roman" w:cs="Times New Roman"/>
              </w:rPr>
            </w:pPr>
            <w:r w:rsidRPr="009F2C89">
              <w:rPr>
                <w:rFonts w:ascii="Times New Roman" w:hAnsi="Times New Roman" w:cs="Times New Roman"/>
              </w:rPr>
              <w:t>Valsts pamatbudžets</w:t>
            </w:r>
            <w:r w:rsidR="00F45327" w:rsidRPr="009F2C89">
              <w:rPr>
                <w:rFonts w:ascii="Times New Roman" w:hAnsi="Times New Roman" w:cs="Times New Roman"/>
              </w:rPr>
              <w:t>;</w:t>
            </w:r>
          </w:p>
          <w:p w:rsidR="00F45327" w:rsidRPr="009F2C89" w:rsidRDefault="00F45327" w:rsidP="004A4059">
            <w:pPr>
              <w:pStyle w:val="ListParagraph"/>
              <w:tabs>
                <w:tab w:val="left" w:pos="203"/>
              </w:tabs>
              <w:ind w:left="203" w:hanging="203"/>
              <w:jc w:val="both"/>
              <w:rPr>
                <w:rFonts w:ascii="Times New Roman" w:hAnsi="Times New Roman" w:cs="Times New Roman"/>
              </w:rPr>
            </w:pPr>
          </w:p>
          <w:p w:rsidR="004A4059" w:rsidRPr="009F2C89" w:rsidRDefault="004A4059" w:rsidP="009F2C89">
            <w:pPr>
              <w:pStyle w:val="ListParagraph"/>
              <w:numPr>
                <w:ilvl w:val="0"/>
                <w:numId w:val="4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ESF.</w:t>
            </w:r>
          </w:p>
          <w:p w:rsidR="00F45327" w:rsidRPr="009F2C89" w:rsidRDefault="00F45327" w:rsidP="009F2C89">
            <w:pPr>
              <w:pStyle w:val="ListParagraph"/>
              <w:numPr>
                <w:ilvl w:val="0"/>
                <w:numId w:val="46"/>
              </w:numPr>
              <w:tabs>
                <w:tab w:val="left" w:pos="203"/>
              </w:tabs>
              <w:spacing w:after="0" w:line="240" w:lineRule="auto"/>
              <w:ind w:left="204" w:hanging="204"/>
              <w:jc w:val="both"/>
              <w:rPr>
                <w:rFonts w:ascii="Times New Roman" w:hAnsi="Times New Roman" w:cs="Times New Roman"/>
              </w:rPr>
            </w:pPr>
            <w:r w:rsidRPr="009F2C89">
              <w:rPr>
                <w:rFonts w:ascii="Times New Roman" w:hAnsi="Times New Roman" w:cs="Times New Roman"/>
              </w:rPr>
              <w:t>Lidostu līdzekļi.</w:t>
            </w:r>
          </w:p>
        </w:tc>
        <w:tc>
          <w:tcPr>
            <w:tcW w:w="5812" w:type="dxa"/>
          </w:tcPr>
          <w:p w:rsidR="001A42BD" w:rsidRPr="00405852" w:rsidRDefault="00BD7476" w:rsidP="009F0850">
            <w:pPr>
              <w:rPr>
                <w:rFonts w:ascii="Times New Roman" w:hAnsi="Times New Roman" w:cs="Times New Roman"/>
                <w:szCs w:val="24"/>
              </w:rPr>
            </w:pPr>
            <w:r w:rsidRPr="00405852">
              <w:rPr>
                <w:rFonts w:ascii="Times New Roman" w:hAnsi="Times New Roman" w:cs="Times New Roman"/>
                <w:szCs w:val="24"/>
              </w:rPr>
              <w:t xml:space="preserve">2016.g. 79 945 </w:t>
            </w:r>
            <w:r w:rsidRPr="00405852">
              <w:rPr>
                <w:rFonts w:ascii="Times New Roman" w:hAnsi="Times New Roman" w:cs="Times New Roman"/>
                <w:i/>
                <w:szCs w:val="24"/>
              </w:rPr>
              <w:t>euro</w:t>
            </w:r>
            <w:r w:rsidRPr="00405852">
              <w:rPr>
                <w:rFonts w:ascii="Times New Roman" w:hAnsi="Times New Roman" w:cs="Times New Roman"/>
                <w:szCs w:val="24"/>
              </w:rPr>
              <w:t xml:space="preserve">, t.sk.  Ventspils 20 000 </w:t>
            </w:r>
            <w:r w:rsidRPr="00405852">
              <w:rPr>
                <w:rFonts w:ascii="Times New Roman" w:hAnsi="Times New Roman" w:cs="Times New Roman"/>
                <w:i/>
                <w:szCs w:val="24"/>
              </w:rPr>
              <w:t>euro</w:t>
            </w:r>
            <w:r w:rsidRPr="00405852">
              <w:rPr>
                <w:rFonts w:ascii="Times New Roman" w:hAnsi="Times New Roman" w:cs="Times New Roman"/>
                <w:szCs w:val="24"/>
              </w:rPr>
              <w:t xml:space="preserve">; Liepāja 20 000 </w:t>
            </w:r>
            <w:r w:rsidRPr="00405852">
              <w:rPr>
                <w:rFonts w:ascii="Times New Roman" w:hAnsi="Times New Roman" w:cs="Times New Roman"/>
                <w:i/>
                <w:szCs w:val="24"/>
              </w:rPr>
              <w:t>euro</w:t>
            </w:r>
            <w:r w:rsidRPr="00405852">
              <w:rPr>
                <w:rFonts w:ascii="Times New Roman" w:hAnsi="Times New Roman" w:cs="Times New Roman"/>
                <w:szCs w:val="24"/>
              </w:rPr>
              <w:t xml:space="preserve">; Rīga 39 945 </w:t>
            </w:r>
            <w:r w:rsidRPr="00405852">
              <w:rPr>
                <w:rFonts w:ascii="Times New Roman" w:hAnsi="Times New Roman" w:cs="Times New Roman"/>
                <w:i/>
                <w:szCs w:val="24"/>
              </w:rPr>
              <w:t>euro</w:t>
            </w:r>
          </w:p>
        </w:tc>
      </w:tr>
      <w:tr w:rsidR="001A42BD" w:rsidRPr="00405852" w:rsidTr="009F0850">
        <w:tc>
          <w:tcPr>
            <w:tcW w:w="1526" w:type="dxa"/>
          </w:tcPr>
          <w:p w:rsidR="001A42BD" w:rsidRPr="00405852" w:rsidRDefault="001A42BD"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1A42BD" w:rsidRPr="00405852" w:rsidRDefault="001A42BD" w:rsidP="009F0850">
            <w:pPr>
              <w:jc w:val="both"/>
              <w:rPr>
                <w:rFonts w:ascii="Times New Roman" w:hAnsi="Times New Roman" w:cs="Times New Roman"/>
                <w:szCs w:val="24"/>
              </w:rPr>
            </w:pPr>
          </w:p>
        </w:tc>
        <w:tc>
          <w:tcPr>
            <w:tcW w:w="6520" w:type="dxa"/>
          </w:tcPr>
          <w:p w:rsidR="00535592" w:rsidRPr="009F2C89" w:rsidRDefault="00F45327" w:rsidP="00E85664">
            <w:pPr>
              <w:pStyle w:val="ListParagraph"/>
              <w:numPr>
                <w:ilvl w:val="0"/>
                <w:numId w:val="47"/>
              </w:numPr>
              <w:tabs>
                <w:tab w:val="left" w:pos="61"/>
                <w:tab w:val="left" w:pos="345"/>
              </w:tabs>
              <w:ind w:left="345" w:hanging="345"/>
              <w:jc w:val="both"/>
              <w:rPr>
                <w:rFonts w:ascii="Times New Roman" w:hAnsi="Times New Roman" w:cs="Times New Roman"/>
              </w:rPr>
            </w:pPr>
            <w:r w:rsidRPr="009F2C89">
              <w:rPr>
                <w:rFonts w:ascii="Times New Roman" w:hAnsi="Times New Roman" w:cs="Times New Roman"/>
              </w:rPr>
              <w:t xml:space="preserve">Izlidojošo pasažieru kontrole- apkalpoto </w:t>
            </w:r>
            <w:r w:rsidR="00535592" w:rsidRPr="009F2C89">
              <w:rPr>
                <w:rFonts w:ascii="Times New Roman" w:hAnsi="Times New Roman" w:cs="Times New Roman"/>
              </w:rPr>
              <w:t>pasažieru skaits lidostā “Rīga”.</w:t>
            </w:r>
          </w:p>
          <w:p w:rsidR="00535592" w:rsidRPr="009F2C89" w:rsidRDefault="00F45327" w:rsidP="00E85664">
            <w:pPr>
              <w:pStyle w:val="ListParagraph"/>
              <w:numPr>
                <w:ilvl w:val="0"/>
                <w:numId w:val="47"/>
              </w:numPr>
              <w:tabs>
                <w:tab w:val="left" w:pos="61"/>
                <w:tab w:val="left" w:pos="345"/>
              </w:tabs>
              <w:ind w:left="345" w:hanging="345"/>
              <w:jc w:val="both"/>
              <w:rPr>
                <w:rFonts w:ascii="Times New Roman" w:hAnsi="Times New Roman" w:cs="Times New Roman"/>
              </w:rPr>
            </w:pPr>
            <w:r w:rsidRPr="009F2C89">
              <w:rPr>
                <w:rFonts w:ascii="Times New Roman" w:hAnsi="Times New Roman" w:cs="Times New Roman"/>
              </w:rPr>
              <w:t>Reģistrētās bagāžas kontrole lidostā “Rīga”</w:t>
            </w:r>
            <w:r w:rsidR="00535592" w:rsidRPr="009F2C89">
              <w:rPr>
                <w:rFonts w:ascii="Times New Roman" w:hAnsi="Times New Roman" w:cs="Times New Roman"/>
              </w:rPr>
              <w:t>.</w:t>
            </w:r>
          </w:p>
          <w:p w:rsidR="00535592" w:rsidRPr="009F2C89" w:rsidRDefault="00F45327" w:rsidP="00E85664">
            <w:pPr>
              <w:pStyle w:val="ListParagraph"/>
              <w:numPr>
                <w:ilvl w:val="0"/>
                <w:numId w:val="47"/>
              </w:numPr>
              <w:tabs>
                <w:tab w:val="left" w:pos="61"/>
                <w:tab w:val="left" w:pos="345"/>
              </w:tabs>
              <w:ind w:left="345" w:hanging="345"/>
              <w:jc w:val="both"/>
              <w:rPr>
                <w:rFonts w:ascii="Times New Roman" w:hAnsi="Times New Roman" w:cs="Times New Roman"/>
              </w:rPr>
            </w:pPr>
            <w:r w:rsidRPr="009F2C89">
              <w:rPr>
                <w:rFonts w:ascii="Times New Roman" w:hAnsi="Times New Roman" w:cs="Times New Roman"/>
              </w:rPr>
              <w:t>Atjaunota Ventspils li</w:t>
            </w:r>
            <w:r w:rsidR="00535592" w:rsidRPr="009F2C89">
              <w:rPr>
                <w:rFonts w:ascii="Times New Roman" w:hAnsi="Times New Roman" w:cs="Times New Roman"/>
              </w:rPr>
              <w:t>dlauka videonovērošanas sistēma.</w:t>
            </w:r>
          </w:p>
          <w:p w:rsidR="00535592" w:rsidRPr="009F2C89" w:rsidRDefault="00F45327" w:rsidP="00E85664">
            <w:pPr>
              <w:pStyle w:val="ListParagraph"/>
              <w:numPr>
                <w:ilvl w:val="0"/>
                <w:numId w:val="47"/>
              </w:numPr>
              <w:tabs>
                <w:tab w:val="left" w:pos="61"/>
                <w:tab w:val="left" w:pos="345"/>
              </w:tabs>
              <w:ind w:left="345" w:hanging="345"/>
              <w:jc w:val="both"/>
              <w:rPr>
                <w:rFonts w:ascii="Times New Roman" w:hAnsi="Times New Roman" w:cs="Times New Roman"/>
              </w:rPr>
            </w:pPr>
            <w:r w:rsidRPr="009F2C89">
              <w:rPr>
                <w:rFonts w:ascii="Times New Roman" w:hAnsi="Times New Roman" w:cs="Times New Roman"/>
              </w:rPr>
              <w:t>Sabiedriski svarīgu funkciju veikšanai iesaistīto aviācijas</w:t>
            </w:r>
            <w:r w:rsidR="00535592" w:rsidRPr="009F2C89">
              <w:rPr>
                <w:rFonts w:ascii="Times New Roman" w:hAnsi="Times New Roman" w:cs="Times New Roman"/>
              </w:rPr>
              <w:t>.</w:t>
            </w:r>
            <w:r w:rsidRPr="009F2C89">
              <w:rPr>
                <w:rFonts w:ascii="Times New Roman" w:hAnsi="Times New Roman" w:cs="Times New Roman"/>
              </w:rPr>
              <w:t xml:space="preserve"> drošības speciālistu skaits Ventspils, Liepājas lidostā</w:t>
            </w:r>
            <w:r w:rsidR="00535592" w:rsidRPr="009F2C89">
              <w:rPr>
                <w:rFonts w:ascii="Times New Roman" w:hAnsi="Times New Roman" w:cs="Times New Roman"/>
              </w:rPr>
              <w:t>.</w:t>
            </w:r>
          </w:p>
          <w:p w:rsidR="00F45327" w:rsidRPr="009F2C89" w:rsidRDefault="00F45327" w:rsidP="009F2C89">
            <w:pPr>
              <w:pStyle w:val="ListParagraph"/>
              <w:numPr>
                <w:ilvl w:val="0"/>
                <w:numId w:val="47"/>
              </w:numPr>
              <w:tabs>
                <w:tab w:val="left" w:pos="61"/>
                <w:tab w:val="left" w:pos="345"/>
              </w:tabs>
              <w:spacing w:after="0" w:line="240" w:lineRule="auto"/>
              <w:ind w:left="346" w:hanging="346"/>
              <w:jc w:val="both"/>
              <w:rPr>
                <w:rFonts w:ascii="Times New Roman" w:hAnsi="Times New Roman" w:cs="Times New Roman"/>
              </w:rPr>
            </w:pPr>
            <w:r w:rsidRPr="009F2C89">
              <w:rPr>
                <w:rFonts w:ascii="Times New Roman" w:hAnsi="Times New Roman" w:cs="Times New Roman"/>
              </w:rPr>
              <w:t>Apdrošināto rentgena iekārtu skaits Ventspils lidostā</w:t>
            </w:r>
            <w:r w:rsidR="00672600" w:rsidRPr="009F2C89">
              <w:rPr>
                <w:rFonts w:ascii="Times New Roman" w:hAnsi="Times New Roman" w:cs="Times New Roman"/>
              </w:rPr>
              <w:t>.</w:t>
            </w:r>
          </w:p>
        </w:tc>
        <w:tc>
          <w:tcPr>
            <w:tcW w:w="5812" w:type="dxa"/>
          </w:tcPr>
          <w:p w:rsidR="00F45327" w:rsidRPr="00405852" w:rsidRDefault="00F45327" w:rsidP="009F0850">
            <w:pPr>
              <w:rPr>
                <w:rFonts w:ascii="Times New Roman" w:hAnsi="Times New Roman" w:cs="Times New Roman"/>
                <w:szCs w:val="24"/>
              </w:rPr>
            </w:pPr>
            <w:r w:rsidRPr="00405852">
              <w:rPr>
                <w:rFonts w:ascii="Times New Roman" w:hAnsi="Times New Roman" w:cs="Times New Roman"/>
                <w:szCs w:val="24"/>
              </w:rPr>
              <w:t xml:space="preserve">(milj.) </w:t>
            </w:r>
            <w:r w:rsidRPr="00405852">
              <w:rPr>
                <w:rFonts w:ascii="Times New Roman" w:hAnsi="Times New Roman" w:cs="Times New Roman"/>
                <w:b/>
                <w:szCs w:val="24"/>
              </w:rPr>
              <w:t>vb pr</w:t>
            </w:r>
          </w:p>
          <w:p w:rsidR="00F45327" w:rsidRPr="00405852" w:rsidRDefault="00F45327" w:rsidP="00F45327">
            <w:pPr>
              <w:rPr>
                <w:rFonts w:ascii="Times New Roman" w:hAnsi="Times New Roman" w:cs="Times New Roman"/>
                <w:sz w:val="8"/>
                <w:szCs w:val="8"/>
              </w:rPr>
            </w:pPr>
          </w:p>
          <w:p w:rsidR="00F45327" w:rsidRPr="00405852" w:rsidRDefault="00F45327" w:rsidP="00F45327">
            <w:pPr>
              <w:rPr>
                <w:rFonts w:ascii="Times New Roman" w:hAnsi="Times New Roman" w:cs="Times New Roman"/>
                <w:sz w:val="8"/>
                <w:szCs w:val="8"/>
              </w:rPr>
            </w:pPr>
          </w:p>
          <w:p w:rsidR="00F45327" w:rsidRPr="00405852" w:rsidRDefault="00F45327" w:rsidP="00F45327">
            <w:pPr>
              <w:rPr>
                <w:rFonts w:ascii="Times New Roman" w:hAnsi="Times New Roman" w:cs="Times New Roman"/>
                <w:sz w:val="8"/>
                <w:szCs w:val="8"/>
              </w:rPr>
            </w:pPr>
          </w:p>
          <w:p w:rsidR="00F45327" w:rsidRPr="00405852" w:rsidRDefault="00F45327" w:rsidP="00F45327">
            <w:pPr>
              <w:rPr>
                <w:rFonts w:ascii="Times New Roman" w:hAnsi="Times New Roman" w:cs="Times New Roman"/>
                <w:sz w:val="8"/>
                <w:szCs w:val="8"/>
              </w:rPr>
            </w:pPr>
          </w:p>
          <w:p w:rsidR="00F45327" w:rsidRDefault="00F45327" w:rsidP="00F45327">
            <w:pPr>
              <w:rPr>
                <w:rFonts w:ascii="Times New Roman" w:hAnsi="Times New Roman" w:cs="Times New Roman"/>
                <w:b/>
                <w:sz w:val="8"/>
                <w:szCs w:val="8"/>
              </w:rPr>
            </w:pPr>
            <w:r w:rsidRPr="00405852">
              <w:rPr>
                <w:rFonts w:ascii="Times New Roman" w:hAnsi="Times New Roman" w:cs="Times New Roman"/>
                <w:szCs w:val="24"/>
              </w:rPr>
              <w:t xml:space="preserve">skaits (milj.) </w:t>
            </w:r>
            <w:r w:rsidRPr="00405852">
              <w:rPr>
                <w:rFonts w:ascii="Times New Roman" w:hAnsi="Times New Roman" w:cs="Times New Roman"/>
                <w:b/>
                <w:szCs w:val="24"/>
              </w:rPr>
              <w:t>vb pr</w:t>
            </w:r>
          </w:p>
          <w:p w:rsidR="00535592" w:rsidRPr="00535592" w:rsidRDefault="00535592" w:rsidP="00F45327">
            <w:pPr>
              <w:rPr>
                <w:rFonts w:ascii="Times New Roman" w:hAnsi="Times New Roman" w:cs="Times New Roman"/>
                <w:sz w:val="8"/>
                <w:szCs w:val="8"/>
              </w:rPr>
            </w:pPr>
          </w:p>
          <w:p w:rsidR="00F45327" w:rsidRDefault="00F45327" w:rsidP="00F45327">
            <w:pPr>
              <w:rPr>
                <w:rFonts w:ascii="Times New Roman" w:hAnsi="Times New Roman" w:cs="Times New Roman"/>
                <w:b/>
                <w:sz w:val="8"/>
                <w:szCs w:val="8"/>
              </w:rPr>
            </w:pPr>
            <w:r w:rsidRPr="00405852">
              <w:rPr>
                <w:rFonts w:ascii="Times New Roman" w:hAnsi="Times New Roman" w:cs="Times New Roman"/>
                <w:b/>
                <w:szCs w:val="24"/>
              </w:rPr>
              <w:t>vb pr</w:t>
            </w:r>
          </w:p>
          <w:p w:rsidR="00F45327" w:rsidRPr="00405852" w:rsidRDefault="00F45327" w:rsidP="00F45327">
            <w:pPr>
              <w:rPr>
                <w:rFonts w:ascii="Times New Roman" w:hAnsi="Times New Roman" w:cs="Times New Roman"/>
                <w:sz w:val="8"/>
                <w:szCs w:val="8"/>
              </w:rPr>
            </w:pPr>
          </w:p>
          <w:p w:rsidR="009F2C89" w:rsidRDefault="009F2C89" w:rsidP="00F45327">
            <w:pPr>
              <w:rPr>
                <w:rFonts w:ascii="Times New Roman" w:hAnsi="Times New Roman" w:cs="Times New Roman"/>
                <w:szCs w:val="24"/>
              </w:rPr>
            </w:pPr>
          </w:p>
          <w:p w:rsidR="00672600" w:rsidRPr="00405852" w:rsidRDefault="00302220" w:rsidP="00F45327">
            <w:pPr>
              <w:rPr>
                <w:rFonts w:ascii="Times New Roman" w:hAnsi="Times New Roman" w:cs="Times New Roman"/>
                <w:b/>
                <w:szCs w:val="24"/>
              </w:rPr>
            </w:pPr>
            <w:r w:rsidRPr="00405852">
              <w:rPr>
                <w:rFonts w:ascii="Times New Roman" w:hAnsi="Times New Roman" w:cs="Times New Roman"/>
                <w:szCs w:val="24"/>
              </w:rPr>
              <w:t xml:space="preserve">skaits </w:t>
            </w:r>
            <w:r w:rsidR="00F45327" w:rsidRPr="00405852">
              <w:rPr>
                <w:rFonts w:ascii="Times New Roman" w:hAnsi="Times New Roman" w:cs="Times New Roman"/>
                <w:b/>
                <w:szCs w:val="24"/>
              </w:rPr>
              <w:t>vb pr</w:t>
            </w:r>
          </w:p>
          <w:p w:rsidR="001A42BD" w:rsidRPr="00405852" w:rsidRDefault="00302220" w:rsidP="00672600">
            <w:pPr>
              <w:rPr>
                <w:rFonts w:ascii="Times New Roman" w:hAnsi="Times New Roman" w:cs="Times New Roman"/>
                <w:b/>
                <w:szCs w:val="24"/>
              </w:rPr>
            </w:pPr>
            <w:r w:rsidRPr="00405852">
              <w:rPr>
                <w:rFonts w:ascii="Times New Roman" w:hAnsi="Times New Roman" w:cs="Times New Roman"/>
                <w:szCs w:val="24"/>
              </w:rPr>
              <w:t xml:space="preserve">skaits </w:t>
            </w:r>
            <w:r w:rsidR="00672600" w:rsidRPr="00405852">
              <w:rPr>
                <w:rFonts w:ascii="Times New Roman" w:hAnsi="Times New Roman" w:cs="Times New Roman"/>
                <w:b/>
                <w:szCs w:val="24"/>
              </w:rPr>
              <w:t>vb pr</w:t>
            </w:r>
          </w:p>
        </w:tc>
      </w:tr>
      <w:tr w:rsidR="001A42BD" w:rsidRPr="00405852" w:rsidTr="009F0850">
        <w:tc>
          <w:tcPr>
            <w:tcW w:w="1526" w:type="dxa"/>
          </w:tcPr>
          <w:p w:rsidR="001A42BD" w:rsidRPr="00405852" w:rsidRDefault="001A42BD" w:rsidP="009F0850">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1A42BD" w:rsidRPr="009F2C89" w:rsidRDefault="00507AD1" w:rsidP="009F2C89">
            <w:pPr>
              <w:pStyle w:val="ListParagraph"/>
              <w:tabs>
                <w:tab w:val="left" w:pos="203"/>
              </w:tabs>
              <w:spacing w:after="0" w:line="240" w:lineRule="auto"/>
              <w:ind w:left="0"/>
              <w:rPr>
                <w:rFonts w:ascii="Times New Roman" w:hAnsi="Times New Roman" w:cs="Times New Roman"/>
              </w:rPr>
            </w:pPr>
            <w:r w:rsidRPr="009F2C89">
              <w:rPr>
                <w:rFonts w:ascii="Times New Roman" w:hAnsi="Times New Roman" w:cs="Times New Roman"/>
              </w:rPr>
              <w:t>Iedzīvotāju, tūristu, uzņēmēju apmierinātība</w:t>
            </w:r>
            <w:r w:rsidR="00DA1410" w:rsidRPr="009F2C89">
              <w:rPr>
                <w:rFonts w:ascii="Times New Roman" w:hAnsi="Times New Roman" w:cs="Times New Roman"/>
              </w:rPr>
              <w:t>.</w:t>
            </w:r>
          </w:p>
        </w:tc>
        <w:tc>
          <w:tcPr>
            <w:tcW w:w="5812" w:type="dxa"/>
            <w:vAlign w:val="center"/>
          </w:tcPr>
          <w:p w:rsidR="001A42BD" w:rsidRPr="00405852" w:rsidRDefault="001A42BD" w:rsidP="009F0850">
            <w:pPr>
              <w:jc w:val="center"/>
              <w:rPr>
                <w:rFonts w:ascii="Times New Roman" w:hAnsi="Times New Roman" w:cs="Times New Roman"/>
                <w:szCs w:val="24"/>
              </w:rPr>
            </w:pPr>
            <w:r w:rsidRPr="00405852">
              <w:rPr>
                <w:rFonts w:ascii="Times New Roman" w:hAnsi="Times New Roman" w:cs="Times New Roman"/>
                <w:szCs w:val="24"/>
              </w:rPr>
              <w:t>×</w:t>
            </w:r>
          </w:p>
        </w:tc>
      </w:tr>
    </w:tbl>
    <w:p w:rsidR="001A42BD" w:rsidRPr="00405852" w:rsidRDefault="001A42BD" w:rsidP="001A42BD">
      <w:pPr>
        <w:rPr>
          <w:rFonts w:cs="Times New Roman"/>
          <w:szCs w:val="24"/>
        </w:rPr>
      </w:pPr>
    </w:p>
    <w:p w:rsidR="005A7C7D" w:rsidRPr="00405852" w:rsidRDefault="006B19A8" w:rsidP="001A42BD">
      <w:pPr>
        <w:rPr>
          <w:rFonts w:cs="Times New Roman"/>
          <w:szCs w:val="24"/>
        </w:rPr>
      </w:pPr>
      <w:r w:rsidRPr="00405852">
        <w:rPr>
          <w:rFonts w:cs="Times New Roman"/>
          <w:szCs w:val="24"/>
        </w:rPr>
        <w:t xml:space="preserve">Joma: </w:t>
      </w:r>
      <w:r w:rsidR="007E452C" w:rsidRPr="00405852">
        <w:rPr>
          <w:rFonts w:cs="Times New Roman"/>
          <w:szCs w:val="24"/>
        </w:rPr>
        <w:t>SAKARI (ELEKTRONISKIE SAKARI UN PASTS)</w:t>
      </w:r>
    </w:p>
    <w:tbl>
      <w:tblPr>
        <w:tblStyle w:val="TableGrid"/>
        <w:tblW w:w="0" w:type="auto"/>
        <w:tblLook w:val="04A0" w:firstRow="1" w:lastRow="0" w:firstColumn="1" w:lastColumn="0" w:noHBand="0" w:noVBand="1"/>
      </w:tblPr>
      <w:tblGrid>
        <w:gridCol w:w="1526"/>
        <w:gridCol w:w="6520"/>
        <w:gridCol w:w="5812"/>
      </w:tblGrid>
      <w:tr w:rsidR="005A7C7D" w:rsidRPr="00405852" w:rsidTr="009F0850">
        <w:tc>
          <w:tcPr>
            <w:tcW w:w="1526" w:type="dxa"/>
          </w:tcPr>
          <w:p w:rsidR="005A7C7D" w:rsidRPr="00405852" w:rsidRDefault="005A7C7D"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5A7C7D" w:rsidRPr="00405852" w:rsidRDefault="005A7C7D"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5A7C7D" w:rsidRPr="00405852" w:rsidRDefault="005A7C7D"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5A7C7D" w:rsidRPr="00405852" w:rsidTr="009F0850">
        <w:trPr>
          <w:trHeight w:val="597"/>
        </w:trPr>
        <w:tc>
          <w:tcPr>
            <w:tcW w:w="1526" w:type="dxa"/>
          </w:tcPr>
          <w:p w:rsidR="005A7C7D" w:rsidRPr="00405852" w:rsidRDefault="005A7C7D" w:rsidP="009F0850">
            <w:pPr>
              <w:jc w:val="both"/>
              <w:rPr>
                <w:rFonts w:ascii="Times New Roman" w:hAnsi="Times New Roman" w:cs="Times New Roman"/>
                <w:szCs w:val="24"/>
              </w:rPr>
            </w:pPr>
            <w:r w:rsidRPr="00405852">
              <w:rPr>
                <w:rFonts w:ascii="Times New Roman" w:hAnsi="Times New Roman" w:cs="Times New Roman"/>
                <w:szCs w:val="24"/>
              </w:rPr>
              <w:t>Politikas rezultāts</w:t>
            </w:r>
          </w:p>
          <w:p w:rsidR="005A7C7D" w:rsidRPr="00405852" w:rsidRDefault="005A7C7D" w:rsidP="009F0850">
            <w:pPr>
              <w:jc w:val="both"/>
              <w:rPr>
                <w:rFonts w:ascii="Times New Roman" w:hAnsi="Times New Roman" w:cs="Times New Roman"/>
                <w:szCs w:val="24"/>
              </w:rPr>
            </w:pPr>
          </w:p>
        </w:tc>
        <w:tc>
          <w:tcPr>
            <w:tcW w:w="6520" w:type="dxa"/>
          </w:tcPr>
          <w:p w:rsidR="00E77940" w:rsidRPr="00405852" w:rsidRDefault="00E77940" w:rsidP="00E77940">
            <w:pPr>
              <w:tabs>
                <w:tab w:val="left" w:pos="203"/>
              </w:tabs>
              <w:jc w:val="both"/>
              <w:rPr>
                <w:rFonts w:ascii="Times New Roman" w:hAnsi="Times New Roman" w:cs="Times New Roman"/>
                <w:szCs w:val="24"/>
              </w:rPr>
            </w:pPr>
            <w:r w:rsidRPr="00405852">
              <w:rPr>
                <w:rFonts w:ascii="Times New Roman" w:hAnsi="Times New Roman" w:cs="Times New Roman"/>
                <w:szCs w:val="24"/>
              </w:rPr>
              <w:t>1. Nodrošināta aizsargātās informācijas aprite valsts un pašvaldību institūcijās, kā arī piekļuve ES informācijas sistēmām;</w:t>
            </w:r>
          </w:p>
          <w:p w:rsidR="00E77940" w:rsidRPr="00405852" w:rsidRDefault="00E77940" w:rsidP="00E77940">
            <w:pPr>
              <w:tabs>
                <w:tab w:val="left" w:pos="203"/>
              </w:tabs>
              <w:jc w:val="both"/>
              <w:rPr>
                <w:rFonts w:ascii="Times New Roman" w:hAnsi="Times New Roman" w:cs="Times New Roman"/>
                <w:szCs w:val="24"/>
              </w:rPr>
            </w:pPr>
          </w:p>
          <w:p w:rsidR="005A7C7D" w:rsidRPr="00405852" w:rsidRDefault="00E77940" w:rsidP="00E77940">
            <w:pPr>
              <w:pStyle w:val="ListParagraph"/>
              <w:tabs>
                <w:tab w:val="left" w:pos="203"/>
              </w:tabs>
              <w:ind w:left="0"/>
              <w:jc w:val="both"/>
              <w:rPr>
                <w:rFonts w:ascii="Times New Roman" w:hAnsi="Times New Roman" w:cs="Times New Roman"/>
                <w:sz w:val="24"/>
                <w:szCs w:val="24"/>
              </w:rPr>
            </w:pPr>
            <w:r w:rsidRPr="00405852">
              <w:rPr>
                <w:rFonts w:ascii="Times New Roman" w:hAnsi="Times New Roman" w:cs="Times New Roman"/>
                <w:sz w:val="24"/>
                <w:szCs w:val="24"/>
                <w:lang w:val="lv-LV"/>
              </w:rPr>
              <w:t>2. Uzlabota pasta pakalpojumu sniegšanas kvalitāte</w:t>
            </w:r>
            <w:r w:rsidR="001022EF" w:rsidRPr="00405852">
              <w:rPr>
                <w:rFonts w:ascii="Times New Roman" w:hAnsi="Times New Roman" w:cs="Times New Roman"/>
                <w:sz w:val="24"/>
                <w:szCs w:val="24"/>
                <w:lang w:val="lv-LV"/>
              </w:rPr>
              <w:t>.</w:t>
            </w:r>
          </w:p>
        </w:tc>
        <w:tc>
          <w:tcPr>
            <w:tcW w:w="5812" w:type="dxa"/>
          </w:tcPr>
          <w:p w:rsidR="001022EF" w:rsidRPr="003C7293" w:rsidRDefault="003C7293" w:rsidP="001022EF">
            <w:pPr>
              <w:jc w:val="both"/>
              <w:rPr>
                <w:rFonts w:ascii="Times New Roman" w:hAnsi="Times New Roman" w:cs="Times New Roman"/>
                <w:sz w:val="24"/>
                <w:szCs w:val="24"/>
              </w:rPr>
            </w:pPr>
            <w:r>
              <w:rPr>
                <w:rFonts w:ascii="Times New Roman" w:hAnsi="Times New Roman" w:cs="Times New Roman"/>
                <w:sz w:val="24"/>
                <w:szCs w:val="24"/>
              </w:rPr>
              <w:t>1.</w:t>
            </w:r>
            <w:r w:rsidR="001022EF" w:rsidRPr="003C7293">
              <w:rPr>
                <w:rFonts w:ascii="Times New Roman" w:hAnsi="Times New Roman" w:cs="Times New Roman"/>
                <w:sz w:val="24"/>
                <w:szCs w:val="24"/>
              </w:rPr>
              <w:t xml:space="preserve"> Izveidots un uzturēts Ārkārtas situāciju valsts elektronisko sakaru tīkls, lai nodrošinātu valsts institūciju funkciju izpildi ārkārtas situācijās un pārraidītu valsts pārvaldes funkciju izpildei nepieciešamo aizsargāto informāciju.</w:t>
            </w:r>
          </w:p>
          <w:p w:rsidR="001022EF" w:rsidRPr="003C7293" w:rsidRDefault="003C7293" w:rsidP="001022EF">
            <w:pPr>
              <w:jc w:val="both"/>
              <w:rPr>
                <w:rFonts w:ascii="Times New Roman" w:hAnsi="Times New Roman" w:cs="Times New Roman"/>
                <w:sz w:val="24"/>
                <w:szCs w:val="24"/>
              </w:rPr>
            </w:pPr>
            <w:r>
              <w:rPr>
                <w:rFonts w:ascii="Times New Roman" w:hAnsi="Times New Roman" w:cs="Times New Roman"/>
                <w:sz w:val="24"/>
                <w:szCs w:val="24"/>
              </w:rPr>
              <w:t>2.</w:t>
            </w:r>
            <w:r w:rsidR="001022EF" w:rsidRPr="003C7293">
              <w:rPr>
                <w:rFonts w:ascii="Times New Roman" w:hAnsi="Times New Roman" w:cs="Times New Roman"/>
                <w:sz w:val="24"/>
                <w:szCs w:val="24"/>
              </w:rPr>
              <w:t xml:space="preserve"> Izstrādāti pasta sūtījumu pārsūtīšanas laika kvalitātes rādītāju noteikšanas kritēriji.</w:t>
            </w:r>
          </w:p>
          <w:p w:rsidR="001022EF" w:rsidRPr="003C7293" w:rsidRDefault="003C7293" w:rsidP="001022EF">
            <w:pPr>
              <w:jc w:val="both"/>
              <w:rPr>
                <w:rFonts w:ascii="Times New Roman" w:hAnsi="Times New Roman" w:cs="Times New Roman"/>
                <w:sz w:val="24"/>
                <w:szCs w:val="24"/>
              </w:rPr>
            </w:pPr>
            <w:r>
              <w:rPr>
                <w:rFonts w:ascii="Times New Roman" w:hAnsi="Times New Roman" w:cs="Times New Roman"/>
                <w:sz w:val="24"/>
                <w:szCs w:val="24"/>
              </w:rPr>
              <w:t>3.</w:t>
            </w:r>
            <w:r w:rsidR="001022EF" w:rsidRPr="003C7293">
              <w:rPr>
                <w:rFonts w:ascii="Times New Roman" w:hAnsi="Times New Roman" w:cs="Times New Roman"/>
                <w:sz w:val="24"/>
                <w:szCs w:val="24"/>
              </w:rPr>
              <w:t xml:space="preserve"> Laicīgi piegādāto prioritāro pasta sūtījumu skaits  </w:t>
            </w:r>
          </w:p>
          <w:p w:rsidR="005A7C7D" w:rsidRPr="003C7293" w:rsidRDefault="001022EF" w:rsidP="001022EF">
            <w:pPr>
              <w:jc w:val="both"/>
              <w:rPr>
                <w:rFonts w:ascii="Times New Roman" w:hAnsi="Times New Roman" w:cs="Times New Roman"/>
                <w:sz w:val="24"/>
                <w:szCs w:val="24"/>
              </w:rPr>
            </w:pPr>
            <w:r w:rsidRPr="003C7293">
              <w:rPr>
                <w:rFonts w:ascii="Times New Roman" w:hAnsi="Times New Roman" w:cs="Times New Roman"/>
                <w:sz w:val="24"/>
                <w:szCs w:val="24"/>
              </w:rPr>
              <w:t>(Nākamajā dienā no prioritāro pasta sūtījumu saņemšanas piegādāto sūtījumu īpatsvars šīs klases pārsūtīto sūtījumu kopskaitā (%).</w:t>
            </w:r>
          </w:p>
          <w:p w:rsidR="001022EF" w:rsidRPr="003C7293" w:rsidRDefault="001022EF" w:rsidP="001022EF">
            <w:pPr>
              <w:jc w:val="both"/>
              <w:rPr>
                <w:rFonts w:ascii="Times New Roman" w:hAnsi="Times New Roman" w:cs="Times New Roman"/>
                <w:sz w:val="24"/>
                <w:szCs w:val="24"/>
              </w:rPr>
            </w:pPr>
            <w:r w:rsidRPr="003C7293">
              <w:rPr>
                <w:rFonts w:ascii="Times New Roman" w:hAnsi="Times New Roman" w:cs="Times New Roman"/>
                <w:i/>
                <w:sz w:val="24"/>
                <w:szCs w:val="24"/>
              </w:rPr>
              <w:lastRenderedPageBreak/>
              <w:t>Sasniedzamais mērķis:</w:t>
            </w:r>
            <w:r w:rsidRPr="003C7293">
              <w:rPr>
                <w:rFonts w:ascii="Times New Roman" w:hAnsi="Times New Roman" w:cs="Times New Roman"/>
                <w:sz w:val="24"/>
                <w:szCs w:val="24"/>
              </w:rPr>
              <w:t xml:space="preserve"> Nodrošināt kvalitatīvu elektronisko sakaru pakalpojumu pieejamību visā Latvijas Republikas teritorijā, sekmējot investīcijām labvēlīgas regulējamās vides veidošanu un inovatīvu tehnoloģiju izmantošanu.</w:t>
            </w:r>
          </w:p>
          <w:p w:rsidR="001022EF" w:rsidRPr="003C7293" w:rsidRDefault="001022EF" w:rsidP="001022EF">
            <w:pPr>
              <w:jc w:val="both"/>
              <w:rPr>
                <w:rFonts w:ascii="Times New Roman" w:hAnsi="Times New Roman" w:cs="Times New Roman"/>
                <w:sz w:val="24"/>
                <w:szCs w:val="24"/>
              </w:rPr>
            </w:pPr>
            <w:r w:rsidRPr="003C7293">
              <w:rPr>
                <w:rFonts w:ascii="Times New Roman" w:hAnsi="Times New Roman" w:cs="Times New Roman"/>
                <w:sz w:val="24"/>
                <w:szCs w:val="24"/>
              </w:rPr>
              <w:t>Nodrošināt kvalitatīvu un ērtu pasta pakalpojumu pieejamību visā Latvijas Republikas teritorijā.</w:t>
            </w:r>
          </w:p>
        </w:tc>
      </w:tr>
      <w:tr w:rsidR="005A7C7D" w:rsidRPr="00405852" w:rsidTr="009F0850">
        <w:trPr>
          <w:trHeight w:val="403"/>
        </w:trPr>
        <w:tc>
          <w:tcPr>
            <w:tcW w:w="1526" w:type="dxa"/>
          </w:tcPr>
          <w:p w:rsidR="005A7C7D" w:rsidRPr="00405852" w:rsidRDefault="005A7C7D" w:rsidP="009F0850">
            <w:pPr>
              <w:jc w:val="both"/>
              <w:rPr>
                <w:rFonts w:ascii="Times New Roman" w:hAnsi="Times New Roman" w:cs="Times New Roman"/>
                <w:szCs w:val="24"/>
              </w:rPr>
            </w:pPr>
            <w:r w:rsidRPr="00405852">
              <w:rPr>
                <w:rFonts w:ascii="Times New Roman" w:hAnsi="Times New Roman" w:cs="Times New Roman"/>
                <w:szCs w:val="24"/>
              </w:rPr>
              <w:lastRenderedPageBreak/>
              <w:t xml:space="preserve">Ieguldījums </w:t>
            </w:r>
          </w:p>
          <w:p w:rsidR="005A7C7D" w:rsidRPr="00405852" w:rsidRDefault="005A7C7D" w:rsidP="009F0850">
            <w:pPr>
              <w:jc w:val="both"/>
              <w:rPr>
                <w:rFonts w:ascii="Times New Roman" w:hAnsi="Times New Roman" w:cs="Times New Roman"/>
                <w:szCs w:val="24"/>
              </w:rPr>
            </w:pPr>
          </w:p>
        </w:tc>
        <w:tc>
          <w:tcPr>
            <w:tcW w:w="6520" w:type="dxa"/>
          </w:tcPr>
          <w:p w:rsidR="00E5319C" w:rsidRPr="00C17C8D" w:rsidRDefault="002907CB" w:rsidP="00C17C8D">
            <w:pPr>
              <w:pStyle w:val="ListParagraph"/>
              <w:numPr>
                <w:ilvl w:val="0"/>
                <w:numId w:val="48"/>
              </w:numPr>
              <w:tabs>
                <w:tab w:val="left" w:pos="203"/>
              </w:tabs>
              <w:spacing w:after="0" w:line="240" w:lineRule="auto"/>
              <w:ind w:left="714" w:hanging="357"/>
              <w:jc w:val="both"/>
              <w:rPr>
                <w:rFonts w:ascii="Times New Roman" w:hAnsi="Times New Roman" w:cs="Times New Roman"/>
              </w:rPr>
            </w:pPr>
            <w:r w:rsidRPr="00C17C8D">
              <w:rPr>
                <w:rFonts w:ascii="Times New Roman" w:hAnsi="Times New Roman" w:cs="Times New Roman"/>
              </w:rPr>
              <w:t xml:space="preserve">Valsts pamatbudžets </w:t>
            </w:r>
            <w:r w:rsidR="00E5319C" w:rsidRPr="00C17C8D">
              <w:rPr>
                <w:rFonts w:ascii="Times New Roman" w:hAnsi="Times New Roman" w:cs="Times New Roman"/>
              </w:rPr>
              <w:t>– kompensācijām Latvijas Pastam.</w:t>
            </w:r>
          </w:p>
          <w:p w:rsidR="002907CB" w:rsidRPr="00C17C8D" w:rsidRDefault="002907CB" w:rsidP="00C17C8D">
            <w:pPr>
              <w:pStyle w:val="ListParagraph"/>
              <w:numPr>
                <w:ilvl w:val="0"/>
                <w:numId w:val="48"/>
              </w:numPr>
              <w:tabs>
                <w:tab w:val="left" w:pos="203"/>
              </w:tabs>
              <w:spacing w:after="0" w:line="240" w:lineRule="auto"/>
              <w:ind w:left="714" w:hanging="357"/>
              <w:jc w:val="both"/>
              <w:rPr>
                <w:rFonts w:ascii="Times New Roman" w:hAnsi="Times New Roman" w:cs="Times New Roman"/>
              </w:rPr>
            </w:pPr>
            <w:r w:rsidRPr="00C17C8D">
              <w:rPr>
                <w:rFonts w:ascii="Times New Roman" w:hAnsi="Times New Roman" w:cs="Times New Roman"/>
              </w:rPr>
              <w:t>Valsts pamatbudžets – ārkārtas situāciju valsts elektronisko sakaru tīkla izveidei un uzturēšanai.</w:t>
            </w:r>
          </w:p>
        </w:tc>
        <w:tc>
          <w:tcPr>
            <w:tcW w:w="5812" w:type="dxa"/>
          </w:tcPr>
          <w:p w:rsidR="005A7C7D" w:rsidRPr="00405852" w:rsidRDefault="005A7C7D" w:rsidP="009F0850">
            <w:pPr>
              <w:rPr>
                <w:rFonts w:ascii="Times New Roman" w:hAnsi="Times New Roman" w:cs="Times New Roman"/>
                <w:szCs w:val="24"/>
              </w:rPr>
            </w:pPr>
          </w:p>
        </w:tc>
      </w:tr>
      <w:tr w:rsidR="005A7C7D" w:rsidRPr="00405852" w:rsidTr="009F0850">
        <w:tc>
          <w:tcPr>
            <w:tcW w:w="1526" w:type="dxa"/>
          </w:tcPr>
          <w:p w:rsidR="005A7C7D" w:rsidRPr="00405852" w:rsidRDefault="005A7C7D"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5A7C7D" w:rsidRPr="00405852" w:rsidRDefault="005A7C7D" w:rsidP="009F0850">
            <w:pPr>
              <w:jc w:val="both"/>
              <w:rPr>
                <w:rFonts w:ascii="Times New Roman" w:hAnsi="Times New Roman" w:cs="Times New Roman"/>
                <w:szCs w:val="24"/>
              </w:rPr>
            </w:pPr>
          </w:p>
        </w:tc>
        <w:tc>
          <w:tcPr>
            <w:tcW w:w="6520" w:type="dxa"/>
          </w:tcPr>
          <w:p w:rsidR="00E5319C" w:rsidRPr="00C17C8D" w:rsidRDefault="00C233C6" w:rsidP="00C17C8D">
            <w:pPr>
              <w:pStyle w:val="ListParagraph"/>
              <w:numPr>
                <w:ilvl w:val="0"/>
                <w:numId w:val="49"/>
              </w:numPr>
              <w:tabs>
                <w:tab w:val="left" w:pos="61"/>
                <w:tab w:val="left" w:pos="345"/>
              </w:tabs>
              <w:spacing w:after="0" w:line="240" w:lineRule="auto"/>
              <w:ind w:left="714" w:hanging="357"/>
              <w:jc w:val="both"/>
              <w:rPr>
                <w:rFonts w:ascii="Times New Roman" w:hAnsi="Times New Roman" w:cs="Times New Roman"/>
              </w:rPr>
            </w:pPr>
            <w:r w:rsidRPr="00C17C8D">
              <w:rPr>
                <w:rFonts w:ascii="Times New Roman" w:hAnsi="Times New Roman" w:cs="Times New Roman"/>
              </w:rPr>
              <w:t>Tīklam pieslēgto valsts iestāžu īpatsvars no tīklam</w:t>
            </w:r>
            <w:r w:rsidR="00E5319C" w:rsidRPr="00C17C8D">
              <w:rPr>
                <w:rFonts w:ascii="Times New Roman" w:hAnsi="Times New Roman" w:cs="Times New Roman"/>
              </w:rPr>
              <w:t xml:space="preserve"> pieslēdzamo iestāžu skaita (%).</w:t>
            </w:r>
          </w:p>
          <w:p w:rsidR="00C233C6" w:rsidRPr="00C17C8D" w:rsidRDefault="00C233C6" w:rsidP="00C17C8D">
            <w:pPr>
              <w:pStyle w:val="ListParagraph"/>
              <w:numPr>
                <w:ilvl w:val="0"/>
                <w:numId w:val="49"/>
              </w:numPr>
              <w:tabs>
                <w:tab w:val="left" w:pos="61"/>
                <w:tab w:val="left" w:pos="345"/>
              </w:tabs>
              <w:spacing w:after="0" w:line="240" w:lineRule="auto"/>
              <w:ind w:left="714" w:hanging="357"/>
              <w:jc w:val="both"/>
              <w:rPr>
                <w:rFonts w:ascii="Times New Roman" w:hAnsi="Times New Roman" w:cs="Times New Roman"/>
              </w:rPr>
            </w:pPr>
            <w:r w:rsidRPr="00C17C8D">
              <w:rPr>
                <w:rFonts w:ascii="Times New Roman" w:hAnsi="Times New Roman" w:cs="Times New Roman"/>
              </w:rPr>
              <w:t>Sniegti pasta piegādes pakalpojumus lauku apvidos, kompensējot zaudējumus (% no zaudējumiem).</w:t>
            </w:r>
          </w:p>
        </w:tc>
        <w:tc>
          <w:tcPr>
            <w:tcW w:w="5812" w:type="dxa"/>
          </w:tcPr>
          <w:p w:rsidR="00C233C6" w:rsidRPr="00405852" w:rsidRDefault="00C233C6" w:rsidP="009F0850">
            <w:pPr>
              <w:rPr>
                <w:rFonts w:ascii="Times New Roman" w:hAnsi="Times New Roman" w:cs="Times New Roman"/>
                <w:b/>
                <w:szCs w:val="24"/>
              </w:rPr>
            </w:pPr>
            <w:r w:rsidRPr="00405852">
              <w:rPr>
                <w:rFonts w:ascii="Times New Roman" w:hAnsi="Times New Roman" w:cs="Times New Roman"/>
                <w:szCs w:val="24"/>
              </w:rPr>
              <w:t>skaita (%)</w:t>
            </w:r>
            <w:r w:rsidRPr="00405852">
              <w:rPr>
                <w:rFonts w:ascii="Times New Roman" w:hAnsi="Times New Roman" w:cs="Times New Roman"/>
                <w:b/>
                <w:szCs w:val="24"/>
              </w:rPr>
              <w:t xml:space="preserve"> vb pr</w:t>
            </w:r>
          </w:p>
          <w:p w:rsidR="00C233C6" w:rsidRPr="00405852" w:rsidRDefault="00C233C6" w:rsidP="00C233C6">
            <w:pPr>
              <w:rPr>
                <w:rFonts w:ascii="Times New Roman" w:hAnsi="Times New Roman" w:cs="Times New Roman"/>
                <w:szCs w:val="24"/>
              </w:rPr>
            </w:pPr>
          </w:p>
          <w:p w:rsidR="00C233C6" w:rsidRPr="00E5319C" w:rsidRDefault="00C233C6" w:rsidP="00C233C6">
            <w:pPr>
              <w:rPr>
                <w:rFonts w:ascii="Times New Roman" w:hAnsi="Times New Roman" w:cs="Times New Roman"/>
                <w:sz w:val="8"/>
                <w:szCs w:val="8"/>
              </w:rPr>
            </w:pPr>
          </w:p>
          <w:p w:rsidR="005A7C7D" w:rsidRPr="00405852" w:rsidRDefault="00C233C6" w:rsidP="00C233C6">
            <w:pPr>
              <w:rPr>
                <w:rFonts w:ascii="Times New Roman" w:hAnsi="Times New Roman" w:cs="Times New Roman"/>
                <w:szCs w:val="24"/>
              </w:rPr>
            </w:pPr>
            <w:r w:rsidRPr="00405852">
              <w:rPr>
                <w:rFonts w:ascii="Times New Roman" w:hAnsi="Times New Roman" w:cs="Times New Roman"/>
                <w:szCs w:val="24"/>
              </w:rPr>
              <w:t xml:space="preserve">(% no zaudējumiem) </w:t>
            </w:r>
            <w:r w:rsidRPr="00405852">
              <w:rPr>
                <w:rFonts w:ascii="Times New Roman" w:hAnsi="Times New Roman" w:cs="Times New Roman"/>
                <w:b/>
                <w:szCs w:val="24"/>
              </w:rPr>
              <w:t>vb pr</w:t>
            </w:r>
          </w:p>
        </w:tc>
      </w:tr>
      <w:tr w:rsidR="005A7C7D" w:rsidRPr="00405852" w:rsidTr="009F0850">
        <w:tc>
          <w:tcPr>
            <w:tcW w:w="1526" w:type="dxa"/>
          </w:tcPr>
          <w:p w:rsidR="005A7C7D" w:rsidRPr="00405852" w:rsidRDefault="005A7C7D" w:rsidP="009F0850">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E5319C" w:rsidRPr="00C17C8D" w:rsidRDefault="00EB3212" w:rsidP="00C17C8D">
            <w:pPr>
              <w:pStyle w:val="ListParagraph"/>
              <w:numPr>
                <w:ilvl w:val="0"/>
                <w:numId w:val="50"/>
              </w:numPr>
              <w:tabs>
                <w:tab w:val="left" w:pos="203"/>
              </w:tabs>
              <w:spacing w:after="0" w:line="240" w:lineRule="auto"/>
              <w:ind w:left="714" w:hanging="357"/>
              <w:jc w:val="both"/>
              <w:rPr>
                <w:rFonts w:ascii="Times New Roman" w:hAnsi="Times New Roman" w:cs="Times New Roman"/>
              </w:rPr>
            </w:pPr>
            <w:r w:rsidRPr="00C17C8D">
              <w:rPr>
                <w:rFonts w:ascii="Times New Roman" w:hAnsi="Times New Roman" w:cs="Times New Roman"/>
              </w:rPr>
              <w:t xml:space="preserve">Ārkārtas situāciju valsts elektronisko sakaru </w:t>
            </w:r>
            <w:r w:rsidR="00E5319C" w:rsidRPr="00C17C8D">
              <w:rPr>
                <w:rFonts w:ascii="Times New Roman" w:hAnsi="Times New Roman" w:cs="Times New Roman"/>
              </w:rPr>
              <w:t>tīkla darbības nepārtrauktība.</w:t>
            </w:r>
          </w:p>
          <w:p w:rsidR="00EB3212" w:rsidRPr="00C17C8D" w:rsidRDefault="00EB3212" w:rsidP="00C17C8D">
            <w:pPr>
              <w:pStyle w:val="ListParagraph"/>
              <w:numPr>
                <w:ilvl w:val="0"/>
                <w:numId w:val="50"/>
              </w:numPr>
              <w:tabs>
                <w:tab w:val="left" w:pos="203"/>
              </w:tabs>
              <w:spacing w:after="0" w:line="240" w:lineRule="auto"/>
              <w:ind w:left="714" w:hanging="357"/>
              <w:jc w:val="both"/>
              <w:rPr>
                <w:rFonts w:ascii="Times New Roman" w:hAnsi="Times New Roman" w:cs="Times New Roman"/>
              </w:rPr>
            </w:pPr>
            <w:r w:rsidRPr="00C17C8D">
              <w:rPr>
                <w:rFonts w:ascii="Times New Roman" w:hAnsi="Times New Roman" w:cs="Times New Roman"/>
              </w:rPr>
              <w:t>Pasta jomā –iedzīvotāju apmierinātība.</w:t>
            </w:r>
          </w:p>
        </w:tc>
        <w:tc>
          <w:tcPr>
            <w:tcW w:w="5812" w:type="dxa"/>
            <w:vAlign w:val="center"/>
          </w:tcPr>
          <w:p w:rsidR="005A7C7D" w:rsidRPr="00405852" w:rsidRDefault="005A7C7D" w:rsidP="009F0850">
            <w:pPr>
              <w:jc w:val="center"/>
              <w:rPr>
                <w:rFonts w:ascii="Times New Roman" w:hAnsi="Times New Roman" w:cs="Times New Roman"/>
                <w:szCs w:val="24"/>
              </w:rPr>
            </w:pPr>
            <w:r w:rsidRPr="00405852">
              <w:rPr>
                <w:rFonts w:ascii="Times New Roman" w:hAnsi="Times New Roman" w:cs="Times New Roman"/>
                <w:szCs w:val="24"/>
              </w:rPr>
              <w:t>×</w:t>
            </w:r>
          </w:p>
        </w:tc>
      </w:tr>
    </w:tbl>
    <w:p w:rsidR="006B19A8" w:rsidRPr="00405852" w:rsidRDefault="006B19A8" w:rsidP="005A7C7D">
      <w:pPr>
        <w:rPr>
          <w:rFonts w:cs="Times New Roman"/>
          <w:szCs w:val="24"/>
        </w:rPr>
      </w:pPr>
    </w:p>
    <w:p w:rsidR="00606EEF" w:rsidRPr="00405852" w:rsidRDefault="00606EEF" w:rsidP="005A7C7D">
      <w:pPr>
        <w:rPr>
          <w:rFonts w:cs="Times New Roman"/>
          <w:szCs w:val="24"/>
        </w:rPr>
      </w:pPr>
      <w:r w:rsidRPr="00405852">
        <w:rPr>
          <w:rFonts w:cs="Times New Roman"/>
          <w:szCs w:val="24"/>
        </w:rPr>
        <w:t>Joma: AUTOCEĻI</w:t>
      </w:r>
    </w:p>
    <w:tbl>
      <w:tblPr>
        <w:tblStyle w:val="TableGrid"/>
        <w:tblW w:w="0" w:type="auto"/>
        <w:tblLook w:val="04A0" w:firstRow="1" w:lastRow="0" w:firstColumn="1" w:lastColumn="0" w:noHBand="0" w:noVBand="1"/>
      </w:tblPr>
      <w:tblGrid>
        <w:gridCol w:w="1526"/>
        <w:gridCol w:w="6520"/>
        <w:gridCol w:w="5812"/>
      </w:tblGrid>
      <w:tr w:rsidR="00606EEF" w:rsidRPr="00405852" w:rsidTr="009F0850">
        <w:tc>
          <w:tcPr>
            <w:tcW w:w="1526" w:type="dxa"/>
          </w:tcPr>
          <w:p w:rsidR="00606EEF" w:rsidRPr="00405852" w:rsidRDefault="00606EEF"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606EEF" w:rsidRPr="00405852" w:rsidRDefault="00606EEF"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606EEF" w:rsidRPr="00405852" w:rsidRDefault="00606EEF"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606EEF" w:rsidRPr="00405852" w:rsidTr="009F0850">
        <w:trPr>
          <w:trHeight w:val="597"/>
        </w:trPr>
        <w:tc>
          <w:tcPr>
            <w:tcW w:w="1526" w:type="dxa"/>
          </w:tcPr>
          <w:p w:rsidR="00606EEF" w:rsidRPr="00405852" w:rsidRDefault="00606EEF" w:rsidP="009F0850">
            <w:pPr>
              <w:jc w:val="both"/>
              <w:rPr>
                <w:rFonts w:ascii="Times New Roman" w:hAnsi="Times New Roman" w:cs="Times New Roman"/>
                <w:szCs w:val="24"/>
              </w:rPr>
            </w:pPr>
            <w:r w:rsidRPr="00405852">
              <w:rPr>
                <w:rFonts w:ascii="Times New Roman" w:hAnsi="Times New Roman" w:cs="Times New Roman"/>
                <w:szCs w:val="24"/>
              </w:rPr>
              <w:t>Politikas rezultāts</w:t>
            </w:r>
          </w:p>
          <w:p w:rsidR="00606EEF" w:rsidRPr="00405852" w:rsidRDefault="00606EEF" w:rsidP="009F0850">
            <w:pPr>
              <w:jc w:val="both"/>
              <w:rPr>
                <w:rFonts w:ascii="Times New Roman" w:hAnsi="Times New Roman" w:cs="Times New Roman"/>
                <w:szCs w:val="24"/>
              </w:rPr>
            </w:pPr>
          </w:p>
        </w:tc>
        <w:tc>
          <w:tcPr>
            <w:tcW w:w="6520" w:type="dxa"/>
          </w:tcPr>
          <w:p w:rsidR="00606EEF" w:rsidRPr="00C17C8D" w:rsidRDefault="008D6164" w:rsidP="00606EEF">
            <w:pPr>
              <w:tabs>
                <w:tab w:val="left" w:pos="203"/>
              </w:tabs>
              <w:jc w:val="both"/>
              <w:rPr>
                <w:rFonts w:ascii="Times New Roman" w:hAnsi="Times New Roman" w:cs="Times New Roman"/>
                <w:b/>
              </w:rPr>
            </w:pPr>
            <w:r w:rsidRPr="00C17C8D">
              <w:rPr>
                <w:rFonts w:ascii="Times New Roman" w:hAnsi="Times New Roman" w:cs="Times New Roman"/>
              </w:rPr>
              <w:t xml:space="preserve">1. Samazināts valsts autoceļu ar asfalta segumu sliktā un ļoti sliktā stāvoklī garums </w:t>
            </w:r>
            <w:r w:rsidRPr="00C17C8D">
              <w:rPr>
                <w:rFonts w:ascii="Times New Roman" w:hAnsi="Times New Roman" w:cs="Times New Roman"/>
                <w:b/>
              </w:rPr>
              <w:t>TAP;</w:t>
            </w:r>
          </w:p>
          <w:p w:rsidR="008D6164" w:rsidRPr="00C17C8D" w:rsidRDefault="008D6164" w:rsidP="00606EEF">
            <w:pPr>
              <w:tabs>
                <w:tab w:val="left" w:pos="203"/>
              </w:tabs>
              <w:jc w:val="both"/>
              <w:rPr>
                <w:rFonts w:ascii="Times New Roman" w:hAnsi="Times New Roman" w:cs="Times New Roman"/>
                <w:b/>
              </w:rPr>
            </w:pPr>
          </w:p>
          <w:p w:rsidR="008D6164" w:rsidRPr="00C17C8D" w:rsidRDefault="008D6164" w:rsidP="00606EEF">
            <w:pPr>
              <w:tabs>
                <w:tab w:val="left" w:pos="203"/>
              </w:tabs>
              <w:jc w:val="both"/>
              <w:rPr>
                <w:rFonts w:ascii="Times New Roman" w:hAnsi="Times New Roman" w:cs="Times New Roman"/>
                <w:b/>
              </w:rPr>
            </w:pPr>
          </w:p>
          <w:p w:rsidR="008D6164" w:rsidRPr="00C17C8D" w:rsidRDefault="008D6164" w:rsidP="00606EEF">
            <w:pPr>
              <w:tabs>
                <w:tab w:val="left" w:pos="203"/>
              </w:tabs>
              <w:jc w:val="both"/>
              <w:rPr>
                <w:rFonts w:ascii="Times New Roman" w:hAnsi="Times New Roman" w:cs="Times New Roman"/>
                <w:b/>
              </w:rPr>
            </w:pPr>
          </w:p>
          <w:p w:rsidR="008D6164" w:rsidRPr="00C17C8D" w:rsidRDefault="008D6164" w:rsidP="00606EEF">
            <w:pPr>
              <w:tabs>
                <w:tab w:val="left" w:pos="203"/>
              </w:tabs>
              <w:jc w:val="both"/>
              <w:rPr>
                <w:rFonts w:ascii="Times New Roman" w:hAnsi="Times New Roman" w:cs="Times New Roman"/>
                <w:b/>
              </w:rPr>
            </w:pPr>
          </w:p>
          <w:p w:rsidR="008D6164" w:rsidRPr="00C17C8D" w:rsidRDefault="008D6164" w:rsidP="00606EEF">
            <w:pPr>
              <w:tabs>
                <w:tab w:val="left" w:pos="203"/>
              </w:tabs>
              <w:jc w:val="both"/>
              <w:rPr>
                <w:rFonts w:ascii="Times New Roman" w:hAnsi="Times New Roman" w:cs="Times New Roman"/>
              </w:rPr>
            </w:pPr>
            <w:r w:rsidRPr="00C17C8D">
              <w:rPr>
                <w:rFonts w:ascii="Times New Roman" w:hAnsi="Times New Roman" w:cs="Times New Roman"/>
              </w:rPr>
              <w:t>2. Samazināts sliktā un ļoti sliktā stāvoklī esošo valsts reģionālo autoceļu ar melno segumu garums par (%) NAP [400];</w:t>
            </w:r>
          </w:p>
          <w:p w:rsidR="00606EEF" w:rsidRPr="00C17C8D" w:rsidRDefault="008D6164" w:rsidP="008D6164">
            <w:pPr>
              <w:tabs>
                <w:tab w:val="left" w:pos="203"/>
              </w:tabs>
              <w:jc w:val="both"/>
              <w:rPr>
                <w:rFonts w:ascii="Times New Roman" w:hAnsi="Times New Roman" w:cs="Times New Roman"/>
              </w:rPr>
            </w:pPr>
            <w:r w:rsidRPr="00C17C8D">
              <w:rPr>
                <w:rFonts w:ascii="Times New Roman" w:hAnsi="Times New Roman" w:cs="Times New Roman"/>
              </w:rPr>
              <w:t>3. Autoceļi ar melno segumu no reģionālajiem valsts autoceļiem (%) NAP [401].</w:t>
            </w:r>
          </w:p>
        </w:tc>
        <w:tc>
          <w:tcPr>
            <w:tcW w:w="5812" w:type="dxa"/>
          </w:tcPr>
          <w:p w:rsidR="00606EEF" w:rsidRPr="00405852" w:rsidRDefault="008D6164" w:rsidP="009F0850">
            <w:pPr>
              <w:jc w:val="both"/>
              <w:rPr>
                <w:rFonts w:ascii="Times New Roman" w:hAnsi="Times New Roman" w:cs="Times New Roman"/>
                <w:szCs w:val="24"/>
              </w:rPr>
            </w:pPr>
            <w:r w:rsidRPr="00405852">
              <w:rPr>
                <w:rFonts w:ascii="Times New Roman" w:hAnsi="Times New Roman" w:cs="Times New Roman"/>
                <w:szCs w:val="24"/>
              </w:rPr>
              <w:t>Samazināts sliktā un ļoti sliktā stāvoklī esošo valsts galveno autoceļu garums par (%) NAP [399]</w:t>
            </w:r>
          </w:p>
          <w:p w:rsidR="008D6164" w:rsidRPr="00405852" w:rsidRDefault="008D6164" w:rsidP="009F0850">
            <w:pPr>
              <w:jc w:val="both"/>
              <w:rPr>
                <w:rFonts w:ascii="Times New Roman" w:hAnsi="Times New Roman" w:cs="Times New Roman"/>
                <w:szCs w:val="24"/>
              </w:rPr>
            </w:pPr>
            <w:r w:rsidRPr="00405852">
              <w:rPr>
                <w:rFonts w:ascii="Times New Roman" w:hAnsi="Times New Roman" w:cs="Times New Roman"/>
                <w:i/>
                <w:szCs w:val="24"/>
              </w:rPr>
              <w:t>Sasniedzamais mērķis:</w:t>
            </w:r>
            <w:r w:rsidRPr="00405852">
              <w:rPr>
                <w:rFonts w:ascii="Times New Roman" w:hAnsi="Times New Roman" w:cs="Times New Roman"/>
                <w:szCs w:val="24"/>
              </w:rPr>
              <w:t xml:space="preserve"> Nodrošināt attīstības centru ērtu un drošu sasniedzamību, t.sk. panākot 2020.gadā labu braukšanas kvalitāti pa autoceļiem, kas savieno nacionālas un reģionālas nozīmes attīstības centrus  NAP [397]</w:t>
            </w:r>
          </w:p>
        </w:tc>
      </w:tr>
      <w:tr w:rsidR="00606EEF" w:rsidRPr="00405852" w:rsidTr="009F0850">
        <w:trPr>
          <w:trHeight w:val="403"/>
        </w:trPr>
        <w:tc>
          <w:tcPr>
            <w:tcW w:w="1526" w:type="dxa"/>
          </w:tcPr>
          <w:p w:rsidR="00606EEF" w:rsidRPr="00405852" w:rsidRDefault="00606EEF" w:rsidP="009F0850">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606EEF" w:rsidRPr="00405852" w:rsidRDefault="00606EEF" w:rsidP="009F0850">
            <w:pPr>
              <w:jc w:val="both"/>
              <w:rPr>
                <w:rFonts w:ascii="Times New Roman" w:hAnsi="Times New Roman" w:cs="Times New Roman"/>
                <w:szCs w:val="24"/>
              </w:rPr>
            </w:pPr>
          </w:p>
        </w:tc>
        <w:tc>
          <w:tcPr>
            <w:tcW w:w="6520" w:type="dxa"/>
          </w:tcPr>
          <w:p w:rsidR="00E5319C" w:rsidRPr="00C17C8D" w:rsidRDefault="008D6164" w:rsidP="00C17C8D">
            <w:pPr>
              <w:pStyle w:val="ListParagraph"/>
              <w:numPr>
                <w:ilvl w:val="0"/>
                <w:numId w:val="51"/>
              </w:numPr>
              <w:tabs>
                <w:tab w:val="left" w:pos="61"/>
                <w:tab w:val="left" w:pos="345"/>
              </w:tabs>
              <w:spacing w:after="0" w:line="240" w:lineRule="auto"/>
              <w:ind w:left="714" w:hanging="357"/>
              <w:jc w:val="both"/>
              <w:rPr>
                <w:rFonts w:ascii="Times New Roman" w:hAnsi="Times New Roman" w:cs="Times New Roman"/>
              </w:rPr>
            </w:pPr>
            <w:r w:rsidRPr="00C17C8D">
              <w:rPr>
                <w:rFonts w:ascii="Times New Roman" w:hAnsi="Times New Roman" w:cs="Times New Roman"/>
              </w:rPr>
              <w:t>Valsts pamatbudžets; 3,45 % no valsts pamatbudžeta izdevumiem 2016.gadam</w:t>
            </w:r>
            <w:r w:rsidR="00E5319C" w:rsidRPr="00C17C8D">
              <w:rPr>
                <w:rFonts w:ascii="Times New Roman" w:hAnsi="Times New Roman" w:cs="Times New Roman"/>
              </w:rPr>
              <w:t>.</w:t>
            </w:r>
          </w:p>
          <w:p w:rsidR="00D07B0E" w:rsidRPr="00C17C8D" w:rsidRDefault="00D07B0E" w:rsidP="00C17C8D">
            <w:pPr>
              <w:pStyle w:val="ListParagraph"/>
              <w:numPr>
                <w:ilvl w:val="0"/>
                <w:numId w:val="51"/>
              </w:numPr>
              <w:tabs>
                <w:tab w:val="left" w:pos="61"/>
                <w:tab w:val="left" w:pos="345"/>
              </w:tabs>
              <w:spacing w:after="0" w:line="240" w:lineRule="auto"/>
              <w:ind w:left="714" w:hanging="357"/>
              <w:jc w:val="both"/>
              <w:rPr>
                <w:rFonts w:ascii="Times New Roman" w:hAnsi="Times New Roman" w:cs="Times New Roman"/>
              </w:rPr>
            </w:pPr>
            <w:r w:rsidRPr="00C17C8D">
              <w:rPr>
                <w:rFonts w:ascii="Times New Roman" w:hAnsi="Times New Roman" w:cs="Times New Roman"/>
              </w:rPr>
              <w:t>ESF.</w:t>
            </w:r>
          </w:p>
        </w:tc>
        <w:tc>
          <w:tcPr>
            <w:tcW w:w="5812" w:type="dxa"/>
          </w:tcPr>
          <w:p w:rsidR="00606EEF" w:rsidRPr="00405852" w:rsidRDefault="00606EEF" w:rsidP="009F0850">
            <w:pPr>
              <w:rPr>
                <w:rFonts w:ascii="Times New Roman" w:hAnsi="Times New Roman" w:cs="Times New Roman"/>
                <w:szCs w:val="24"/>
              </w:rPr>
            </w:pPr>
          </w:p>
        </w:tc>
      </w:tr>
      <w:tr w:rsidR="00606EEF" w:rsidRPr="00405852" w:rsidTr="009F0850">
        <w:tc>
          <w:tcPr>
            <w:tcW w:w="1526" w:type="dxa"/>
          </w:tcPr>
          <w:p w:rsidR="00606EEF" w:rsidRPr="00405852" w:rsidRDefault="00606EEF"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606EEF" w:rsidRPr="00405852" w:rsidRDefault="00606EEF" w:rsidP="009F0850">
            <w:pPr>
              <w:jc w:val="both"/>
              <w:rPr>
                <w:rFonts w:ascii="Times New Roman" w:hAnsi="Times New Roman" w:cs="Times New Roman"/>
                <w:szCs w:val="24"/>
              </w:rPr>
            </w:pPr>
          </w:p>
        </w:tc>
        <w:tc>
          <w:tcPr>
            <w:tcW w:w="6520" w:type="dxa"/>
          </w:tcPr>
          <w:p w:rsidR="00D07B0E"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t>1. Nodarbināto skaits.</w:t>
            </w:r>
          </w:p>
          <w:p w:rsidR="00C17C8D" w:rsidRPr="00C17C8D" w:rsidRDefault="00C17C8D" w:rsidP="00D07B0E">
            <w:pPr>
              <w:tabs>
                <w:tab w:val="left" w:pos="61"/>
                <w:tab w:val="left" w:pos="345"/>
              </w:tabs>
              <w:jc w:val="both"/>
              <w:rPr>
                <w:rFonts w:ascii="Times New Roman" w:hAnsi="Times New Roman" w:cs="Times New Roman"/>
              </w:rPr>
            </w:pPr>
          </w:p>
          <w:p w:rsidR="00606EEF" w:rsidRPr="00C17C8D"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t>2. Uzturēto ceļu garums.</w:t>
            </w:r>
          </w:p>
          <w:p w:rsidR="00D07B0E" w:rsidRPr="00C17C8D"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t>3. Uzturēto ielu garums.</w:t>
            </w:r>
          </w:p>
          <w:p w:rsidR="00D07B0E" w:rsidRPr="00C17C8D"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t xml:space="preserve">4. </w:t>
            </w:r>
            <w:r w:rsidR="00D07B0E" w:rsidRPr="00C17C8D">
              <w:rPr>
                <w:rFonts w:ascii="Times New Roman" w:hAnsi="Times New Roman" w:cs="Times New Roman"/>
              </w:rPr>
              <w:t>Notīrīto autoceļu garums atbilstoš</w:t>
            </w:r>
            <w:r w:rsidRPr="00C17C8D">
              <w:rPr>
                <w:rFonts w:ascii="Times New Roman" w:hAnsi="Times New Roman" w:cs="Times New Roman"/>
              </w:rPr>
              <w:t>i plānotajām uzturēšanas klasēm.</w:t>
            </w:r>
          </w:p>
          <w:p w:rsidR="00D07B0E" w:rsidRPr="00C17C8D"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lastRenderedPageBreak/>
              <w:t xml:space="preserve">5. </w:t>
            </w:r>
            <w:r w:rsidR="00D07B0E" w:rsidRPr="00C17C8D">
              <w:rPr>
                <w:rFonts w:ascii="Times New Roman" w:hAnsi="Times New Roman" w:cs="Times New Roman"/>
              </w:rPr>
              <w:t>Nokaisīto autoceļu garums atbilstoši plānotajām uzturēšanas klasēm</w:t>
            </w:r>
            <w:r w:rsidRPr="00C17C8D">
              <w:rPr>
                <w:rFonts w:ascii="Times New Roman" w:hAnsi="Times New Roman" w:cs="Times New Roman"/>
              </w:rPr>
              <w:t>.</w:t>
            </w:r>
          </w:p>
          <w:p w:rsidR="00D07B0E" w:rsidRPr="00C17C8D"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t xml:space="preserve">6. </w:t>
            </w:r>
            <w:r w:rsidR="00D07B0E" w:rsidRPr="00C17C8D">
              <w:rPr>
                <w:rFonts w:ascii="Times New Roman" w:hAnsi="Times New Roman" w:cs="Times New Roman"/>
              </w:rPr>
              <w:t>Veikta</w:t>
            </w:r>
            <w:r w:rsidR="00A55EE8" w:rsidRPr="00C17C8D">
              <w:rPr>
                <w:rFonts w:ascii="Times New Roman" w:hAnsi="Times New Roman" w:cs="Times New Roman"/>
              </w:rPr>
              <w:t>is melno segumu bedrīšu remonts</w:t>
            </w:r>
            <w:r w:rsidRPr="00C17C8D">
              <w:rPr>
                <w:rFonts w:ascii="Times New Roman" w:hAnsi="Times New Roman" w:cs="Times New Roman"/>
              </w:rPr>
              <w:t>.</w:t>
            </w:r>
          </w:p>
          <w:p w:rsidR="00A55EE8" w:rsidRPr="00C17C8D"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t xml:space="preserve">7. </w:t>
            </w:r>
            <w:r w:rsidR="00A55EE8" w:rsidRPr="00C17C8D">
              <w:rPr>
                <w:rFonts w:ascii="Times New Roman" w:hAnsi="Times New Roman" w:cs="Times New Roman"/>
              </w:rPr>
              <w:t>Autoceļu, kas atjaunoti ar ES līdzfinansējumu, garu</w:t>
            </w:r>
            <w:r w:rsidRPr="00C17C8D">
              <w:rPr>
                <w:rFonts w:ascii="Times New Roman" w:hAnsi="Times New Roman" w:cs="Times New Roman"/>
              </w:rPr>
              <w:t>ms, kam veikta virsmas apstrāde.</w:t>
            </w:r>
          </w:p>
          <w:p w:rsidR="00A55EE8" w:rsidRPr="00C17C8D"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t xml:space="preserve">8. </w:t>
            </w:r>
            <w:r w:rsidR="00A55EE8" w:rsidRPr="00C17C8D">
              <w:rPr>
                <w:rFonts w:ascii="Times New Roman" w:hAnsi="Times New Roman" w:cs="Times New Roman"/>
              </w:rPr>
              <w:t>Valsts autoceļa seguma atjaunošana uz autoceļiem pamatbudžeta projektos Valsts autoceļu sakārtošanas programmas ietvaros</w:t>
            </w:r>
            <w:r w:rsidRPr="00C17C8D">
              <w:rPr>
                <w:rFonts w:ascii="Times New Roman" w:hAnsi="Times New Roman" w:cs="Times New Roman"/>
              </w:rPr>
              <w:t>.</w:t>
            </w:r>
          </w:p>
          <w:p w:rsidR="00A55EE8" w:rsidRPr="00C17C8D" w:rsidRDefault="00E5319C" w:rsidP="00D07B0E">
            <w:pPr>
              <w:tabs>
                <w:tab w:val="left" w:pos="61"/>
                <w:tab w:val="left" w:pos="345"/>
              </w:tabs>
              <w:jc w:val="both"/>
              <w:rPr>
                <w:rFonts w:ascii="Times New Roman" w:hAnsi="Times New Roman" w:cs="Times New Roman"/>
              </w:rPr>
            </w:pPr>
            <w:r w:rsidRPr="00C17C8D">
              <w:rPr>
                <w:rFonts w:ascii="Times New Roman" w:hAnsi="Times New Roman" w:cs="Times New Roman"/>
              </w:rPr>
              <w:t xml:space="preserve">9. </w:t>
            </w:r>
            <w:r w:rsidR="00A55EE8" w:rsidRPr="00C17C8D">
              <w:rPr>
                <w:rFonts w:ascii="Times New Roman" w:hAnsi="Times New Roman" w:cs="Times New Roman"/>
              </w:rPr>
              <w:t>Valsts galveno autoceļu segu rekonstrukcija (ES KF), valsts reģionālo autoceļu asfalta  segu rekonstrukcija (ES ERAF).</w:t>
            </w:r>
          </w:p>
        </w:tc>
        <w:tc>
          <w:tcPr>
            <w:tcW w:w="5812" w:type="dxa"/>
          </w:tcPr>
          <w:p w:rsidR="00606EEF" w:rsidRPr="00E5319C" w:rsidRDefault="00D07B0E" w:rsidP="00D07B0E">
            <w:pPr>
              <w:jc w:val="both"/>
              <w:rPr>
                <w:rFonts w:ascii="Times New Roman" w:hAnsi="Times New Roman" w:cs="Times New Roman"/>
                <w:sz w:val="24"/>
                <w:szCs w:val="24"/>
              </w:rPr>
            </w:pPr>
            <w:r w:rsidRPr="00E5319C">
              <w:rPr>
                <w:rFonts w:ascii="Times New Roman" w:hAnsi="Times New Roman" w:cs="Times New Roman"/>
                <w:sz w:val="24"/>
                <w:szCs w:val="24"/>
              </w:rPr>
              <w:lastRenderedPageBreak/>
              <w:t>Latvijas Valsts ceļi - 322, Latvijas autoceļu uzturētājs – 1350;</w:t>
            </w:r>
          </w:p>
          <w:p w:rsidR="00D07B0E" w:rsidRPr="00E5319C" w:rsidRDefault="00D07B0E" w:rsidP="00D07B0E">
            <w:pPr>
              <w:tabs>
                <w:tab w:val="left" w:pos="61"/>
                <w:tab w:val="left" w:pos="345"/>
              </w:tabs>
              <w:jc w:val="both"/>
              <w:rPr>
                <w:rFonts w:ascii="Times New Roman" w:hAnsi="Times New Roman" w:cs="Times New Roman"/>
                <w:sz w:val="24"/>
                <w:szCs w:val="24"/>
              </w:rPr>
            </w:pPr>
            <w:r w:rsidRPr="00E5319C">
              <w:rPr>
                <w:rFonts w:ascii="Times New Roman" w:hAnsi="Times New Roman" w:cs="Times New Roman"/>
                <w:sz w:val="24"/>
                <w:szCs w:val="24"/>
              </w:rPr>
              <w:t xml:space="preserve">(km) </w:t>
            </w:r>
            <w:r w:rsidRPr="00E5319C">
              <w:rPr>
                <w:rFonts w:ascii="Times New Roman" w:hAnsi="Times New Roman" w:cs="Times New Roman"/>
                <w:b/>
                <w:sz w:val="24"/>
                <w:szCs w:val="24"/>
              </w:rPr>
              <w:t>vb pr</w:t>
            </w:r>
            <w:r w:rsidRPr="00E5319C">
              <w:rPr>
                <w:rFonts w:ascii="Times New Roman" w:hAnsi="Times New Roman" w:cs="Times New Roman"/>
                <w:sz w:val="24"/>
                <w:szCs w:val="24"/>
              </w:rPr>
              <w:t>;</w:t>
            </w:r>
          </w:p>
          <w:p w:rsidR="00D07B0E" w:rsidRPr="00E5319C" w:rsidRDefault="00D07B0E" w:rsidP="009F0850">
            <w:pPr>
              <w:rPr>
                <w:rFonts w:ascii="Times New Roman" w:hAnsi="Times New Roman" w:cs="Times New Roman"/>
                <w:b/>
                <w:sz w:val="24"/>
                <w:szCs w:val="24"/>
              </w:rPr>
            </w:pPr>
            <w:r w:rsidRPr="00E5319C">
              <w:rPr>
                <w:rFonts w:ascii="Times New Roman" w:hAnsi="Times New Roman" w:cs="Times New Roman"/>
                <w:sz w:val="24"/>
                <w:szCs w:val="24"/>
              </w:rPr>
              <w:t xml:space="preserve">(km) </w:t>
            </w:r>
            <w:r w:rsidRPr="00E5319C">
              <w:rPr>
                <w:rFonts w:ascii="Times New Roman" w:hAnsi="Times New Roman" w:cs="Times New Roman"/>
                <w:b/>
                <w:sz w:val="24"/>
                <w:szCs w:val="24"/>
              </w:rPr>
              <w:t>vb pr;</w:t>
            </w:r>
          </w:p>
          <w:p w:rsidR="00D07B0E" w:rsidRPr="00E5319C" w:rsidRDefault="00D07B0E" w:rsidP="009F0850">
            <w:pPr>
              <w:rPr>
                <w:rFonts w:ascii="Times New Roman" w:hAnsi="Times New Roman" w:cs="Times New Roman"/>
                <w:sz w:val="24"/>
                <w:szCs w:val="24"/>
              </w:rPr>
            </w:pPr>
            <w:r w:rsidRPr="00E5319C">
              <w:rPr>
                <w:rFonts w:ascii="Times New Roman" w:hAnsi="Times New Roman" w:cs="Times New Roman"/>
                <w:sz w:val="24"/>
                <w:szCs w:val="24"/>
              </w:rPr>
              <w:lastRenderedPageBreak/>
              <w:t xml:space="preserve">(km) </w:t>
            </w:r>
            <w:r w:rsidRPr="00E5319C">
              <w:rPr>
                <w:rFonts w:ascii="Times New Roman" w:hAnsi="Times New Roman" w:cs="Times New Roman"/>
                <w:b/>
                <w:sz w:val="24"/>
                <w:szCs w:val="24"/>
              </w:rPr>
              <w:t>vb pr;</w:t>
            </w:r>
          </w:p>
          <w:p w:rsidR="00D07B0E" w:rsidRPr="00E5319C" w:rsidRDefault="00D07B0E" w:rsidP="00D07B0E">
            <w:pPr>
              <w:rPr>
                <w:rFonts w:ascii="Times New Roman" w:hAnsi="Times New Roman" w:cs="Times New Roman"/>
                <w:sz w:val="24"/>
                <w:szCs w:val="24"/>
              </w:rPr>
            </w:pPr>
            <w:r w:rsidRPr="00E5319C">
              <w:rPr>
                <w:rFonts w:ascii="Times New Roman" w:hAnsi="Times New Roman" w:cs="Times New Roman"/>
                <w:sz w:val="24"/>
                <w:szCs w:val="24"/>
              </w:rPr>
              <w:t xml:space="preserve">(km) </w:t>
            </w:r>
            <w:r w:rsidRPr="00E5319C">
              <w:rPr>
                <w:rFonts w:ascii="Times New Roman" w:hAnsi="Times New Roman" w:cs="Times New Roman"/>
                <w:b/>
                <w:sz w:val="24"/>
                <w:szCs w:val="24"/>
              </w:rPr>
              <w:t>vb pr;</w:t>
            </w:r>
          </w:p>
          <w:p w:rsidR="00A55EE8" w:rsidRPr="00E5319C" w:rsidRDefault="00D07B0E" w:rsidP="00D07B0E">
            <w:pPr>
              <w:rPr>
                <w:rFonts w:ascii="Times New Roman" w:hAnsi="Times New Roman" w:cs="Times New Roman"/>
                <w:sz w:val="24"/>
                <w:szCs w:val="24"/>
              </w:rPr>
            </w:pPr>
            <w:r w:rsidRPr="00E5319C">
              <w:rPr>
                <w:rFonts w:ascii="Times New Roman" w:hAnsi="Times New Roman" w:cs="Times New Roman"/>
                <w:sz w:val="24"/>
                <w:szCs w:val="24"/>
              </w:rPr>
              <w:t>(m</w:t>
            </w:r>
            <w:r w:rsidRPr="00E5319C">
              <w:rPr>
                <w:rFonts w:ascii="Times New Roman" w:hAnsi="Times New Roman" w:cs="Times New Roman"/>
                <w:sz w:val="24"/>
                <w:szCs w:val="24"/>
                <w:vertAlign w:val="superscript"/>
              </w:rPr>
              <w:t>2</w:t>
            </w:r>
            <w:r w:rsidRPr="00E5319C">
              <w:rPr>
                <w:rFonts w:ascii="Times New Roman" w:hAnsi="Times New Roman" w:cs="Times New Roman"/>
                <w:sz w:val="24"/>
                <w:szCs w:val="24"/>
              </w:rPr>
              <w:t xml:space="preserve">) </w:t>
            </w:r>
            <w:r w:rsidRPr="00E5319C">
              <w:rPr>
                <w:rFonts w:ascii="Times New Roman" w:hAnsi="Times New Roman" w:cs="Times New Roman"/>
                <w:b/>
                <w:sz w:val="24"/>
                <w:szCs w:val="24"/>
              </w:rPr>
              <w:t>vb pr;</w:t>
            </w:r>
          </w:p>
          <w:p w:rsidR="00A55EE8" w:rsidRPr="00E5319C" w:rsidRDefault="00A55EE8" w:rsidP="00A55EE8">
            <w:pPr>
              <w:rPr>
                <w:rFonts w:ascii="Times New Roman" w:hAnsi="Times New Roman" w:cs="Times New Roman"/>
                <w:sz w:val="24"/>
                <w:szCs w:val="24"/>
              </w:rPr>
            </w:pPr>
            <w:r w:rsidRPr="00E5319C">
              <w:rPr>
                <w:rFonts w:ascii="Times New Roman" w:hAnsi="Times New Roman" w:cs="Times New Roman"/>
                <w:sz w:val="24"/>
                <w:szCs w:val="24"/>
              </w:rPr>
              <w:t xml:space="preserve">(km) </w:t>
            </w:r>
            <w:r w:rsidRPr="00E5319C">
              <w:rPr>
                <w:rFonts w:ascii="Times New Roman" w:hAnsi="Times New Roman" w:cs="Times New Roman"/>
                <w:b/>
                <w:sz w:val="24"/>
                <w:szCs w:val="24"/>
              </w:rPr>
              <w:t>vb pr;</w:t>
            </w:r>
          </w:p>
          <w:p w:rsidR="00D07B0E" w:rsidRPr="00E5319C" w:rsidRDefault="00D07B0E" w:rsidP="00A55EE8">
            <w:pPr>
              <w:rPr>
                <w:rFonts w:ascii="Times New Roman" w:hAnsi="Times New Roman" w:cs="Times New Roman"/>
                <w:sz w:val="24"/>
                <w:szCs w:val="24"/>
              </w:rPr>
            </w:pPr>
          </w:p>
          <w:p w:rsidR="00A55EE8" w:rsidRPr="00E5319C" w:rsidRDefault="00A55EE8" w:rsidP="00A55EE8">
            <w:pPr>
              <w:rPr>
                <w:rFonts w:ascii="Times New Roman" w:hAnsi="Times New Roman" w:cs="Times New Roman"/>
                <w:sz w:val="24"/>
                <w:szCs w:val="24"/>
              </w:rPr>
            </w:pPr>
            <w:r w:rsidRPr="00E5319C">
              <w:rPr>
                <w:rFonts w:ascii="Times New Roman" w:hAnsi="Times New Roman" w:cs="Times New Roman"/>
                <w:sz w:val="24"/>
                <w:szCs w:val="24"/>
              </w:rPr>
              <w:t xml:space="preserve">(km) </w:t>
            </w:r>
            <w:r w:rsidRPr="00E5319C">
              <w:rPr>
                <w:rFonts w:ascii="Times New Roman" w:hAnsi="Times New Roman" w:cs="Times New Roman"/>
                <w:b/>
                <w:sz w:val="24"/>
                <w:szCs w:val="24"/>
              </w:rPr>
              <w:t>vb pr;</w:t>
            </w:r>
          </w:p>
          <w:p w:rsidR="00A55EE8" w:rsidRPr="00E5319C" w:rsidRDefault="00A55EE8" w:rsidP="00A55EE8">
            <w:pPr>
              <w:rPr>
                <w:rFonts w:ascii="Times New Roman" w:hAnsi="Times New Roman" w:cs="Times New Roman"/>
                <w:sz w:val="24"/>
                <w:szCs w:val="24"/>
              </w:rPr>
            </w:pPr>
          </w:p>
          <w:p w:rsidR="00A55EE8" w:rsidRPr="00C17C8D" w:rsidRDefault="00A55EE8" w:rsidP="00A55EE8">
            <w:pPr>
              <w:rPr>
                <w:rFonts w:ascii="Times New Roman" w:hAnsi="Times New Roman" w:cs="Times New Roman"/>
                <w:sz w:val="24"/>
                <w:szCs w:val="24"/>
              </w:rPr>
            </w:pPr>
            <w:r w:rsidRPr="00E5319C">
              <w:rPr>
                <w:rFonts w:ascii="Times New Roman" w:hAnsi="Times New Roman" w:cs="Times New Roman"/>
                <w:sz w:val="24"/>
                <w:szCs w:val="24"/>
              </w:rPr>
              <w:t xml:space="preserve">(km) </w:t>
            </w:r>
            <w:r w:rsidRPr="00E5319C">
              <w:rPr>
                <w:rFonts w:ascii="Times New Roman" w:hAnsi="Times New Roman" w:cs="Times New Roman"/>
                <w:b/>
                <w:sz w:val="24"/>
                <w:szCs w:val="24"/>
              </w:rPr>
              <w:t>vb pr;</w:t>
            </w:r>
          </w:p>
        </w:tc>
      </w:tr>
      <w:tr w:rsidR="00606EEF" w:rsidRPr="00405852" w:rsidTr="009F0850">
        <w:tc>
          <w:tcPr>
            <w:tcW w:w="1526" w:type="dxa"/>
          </w:tcPr>
          <w:p w:rsidR="00606EEF" w:rsidRPr="00405852" w:rsidRDefault="00606EEF" w:rsidP="009F0850">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vAlign w:val="center"/>
          </w:tcPr>
          <w:p w:rsidR="00606EEF" w:rsidRPr="00C17C8D" w:rsidRDefault="006727DE" w:rsidP="00C17C8D">
            <w:pPr>
              <w:pStyle w:val="ListParagraph"/>
              <w:tabs>
                <w:tab w:val="left" w:pos="203"/>
              </w:tabs>
              <w:spacing w:after="0" w:line="240" w:lineRule="auto"/>
              <w:ind w:left="0"/>
              <w:jc w:val="both"/>
              <w:rPr>
                <w:rFonts w:ascii="Times New Roman" w:hAnsi="Times New Roman" w:cs="Times New Roman"/>
              </w:rPr>
            </w:pPr>
            <w:r w:rsidRPr="00C17C8D">
              <w:rPr>
                <w:rFonts w:ascii="Times New Roman" w:hAnsi="Times New Roman" w:cs="Times New Roman"/>
              </w:rPr>
              <w:t>VAS Latvijas Valsts ceļi  veiktais autoceļu segumu vizuālais vērtējums (% no km)</w:t>
            </w:r>
          </w:p>
        </w:tc>
        <w:tc>
          <w:tcPr>
            <w:tcW w:w="5812" w:type="dxa"/>
            <w:vAlign w:val="center"/>
          </w:tcPr>
          <w:p w:rsidR="00606EEF" w:rsidRPr="00405852" w:rsidRDefault="00606EEF" w:rsidP="009F0850">
            <w:pPr>
              <w:jc w:val="center"/>
              <w:rPr>
                <w:rFonts w:ascii="Times New Roman" w:hAnsi="Times New Roman" w:cs="Times New Roman"/>
                <w:szCs w:val="24"/>
              </w:rPr>
            </w:pPr>
            <w:r w:rsidRPr="00405852">
              <w:rPr>
                <w:rFonts w:ascii="Times New Roman" w:hAnsi="Times New Roman" w:cs="Times New Roman"/>
                <w:szCs w:val="24"/>
              </w:rPr>
              <w:t>×</w:t>
            </w:r>
          </w:p>
        </w:tc>
      </w:tr>
    </w:tbl>
    <w:p w:rsidR="00606EEF" w:rsidRPr="00405852" w:rsidRDefault="00606EEF" w:rsidP="005A7C7D">
      <w:pPr>
        <w:rPr>
          <w:rFonts w:cs="Times New Roman"/>
          <w:szCs w:val="24"/>
        </w:rPr>
      </w:pPr>
    </w:p>
    <w:p w:rsidR="00EB3FAE" w:rsidRPr="00405852" w:rsidRDefault="00EB3FAE" w:rsidP="00EB3FAE">
      <w:pPr>
        <w:rPr>
          <w:rFonts w:cs="Times New Roman"/>
          <w:szCs w:val="24"/>
        </w:rPr>
      </w:pPr>
      <w:r w:rsidRPr="00405852">
        <w:rPr>
          <w:rFonts w:cs="Times New Roman"/>
          <w:szCs w:val="24"/>
        </w:rPr>
        <w:t>Joma: PASAŽIERU PĀRVADĀJUMI (SABIEDRISKAIS TRANSPORTS)</w:t>
      </w:r>
    </w:p>
    <w:tbl>
      <w:tblPr>
        <w:tblStyle w:val="TableGrid"/>
        <w:tblW w:w="0" w:type="auto"/>
        <w:tblLook w:val="04A0" w:firstRow="1" w:lastRow="0" w:firstColumn="1" w:lastColumn="0" w:noHBand="0" w:noVBand="1"/>
      </w:tblPr>
      <w:tblGrid>
        <w:gridCol w:w="1526"/>
        <w:gridCol w:w="6520"/>
        <w:gridCol w:w="5812"/>
      </w:tblGrid>
      <w:tr w:rsidR="00EB3FAE" w:rsidRPr="00405852" w:rsidTr="009F0850">
        <w:tc>
          <w:tcPr>
            <w:tcW w:w="1526" w:type="dxa"/>
          </w:tcPr>
          <w:p w:rsidR="00EB3FAE" w:rsidRPr="00405852" w:rsidRDefault="00EB3FAE"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EB3FAE" w:rsidRPr="00405852" w:rsidRDefault="00EB3FAE"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EB3FAE" w:rsidRPr="00405852" w:rsidRDefault="00EB3FAE"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EB3FAE" w:rsidRPr="00405852" w:rsidTr="009F0850">
        <w:trPr>
          <w:trHeight w:val="597"/>
        </w:trPr>
        <w:tc>
          <w:tcPr>
            <w:tcW w:w="1526" w:type="dxa"/>
          </w:tcPr>
          <w:p w:rsidR="00EB3FAE" w:rsidRPr="00405852" w:rsidRDefault="00EB3FAE" w:rsidP="009F0850">
            <w:pPr>
              <w:jc w:val="both"/>
              <w:rPr>
                <w:rFonts w:ascii="Times New Roman" w:hAnsi="Times New Roman" w:cs="Times New Roman"/>
                <w:szCs w:val="24"/>
              </w:rPr>
            </w:pPr>
            <w:r w:rsidRPr="00405852">
              <w:rPr>
                <w:rFonts w:ascii="Times New Roman" w:hAnsi="Times New Roman" w:cs="Times New Roman"/>
                <w:szCs w:val="24"/>
              </w:rPr>
              <w:t>Politikas rezultāts</w:t>
            </w:r>
          </w:p>
          <w:p w:rsidR="00EB3FAE" w:rsidRPr="00405852" w:rsidRDefault="00EB3FAE" w:rsidP="009F0850">
            <w:pPr>
              <w:jc w:val="both"/>
              <w:rPr>
                <w:rFonts w:ascii="Times New Roman" w:hAnsi="Times New Roman" w:cs="Times New Roman"/>
                <w:szCs w:val="24"/>
              </w:rPr>
            </w:pPr>
          </w:p>
        </w:tc>
        <w:tc>
          <w:tcPr>
            <w:tcW w:w="6520" w:type="dxa"/>
          </w:tcPr>
          <w:p w:rsidR="00EB3FAE" w:rsidRPr="00C17C8D" w:rsidRDefault="00A076E1" w:rsidP="00EB3FAE">
            <w:pPr>
              <w:tabs>
                <w:tab w:val="left" w:pos="203"/>
              </w:tabs>
              <w:jc w:val="both"/>
              <w:rPr>
                <w:rFonts w:ascii="Times New Roman" w:hAnsi="Times New Roman" w:cs="Times New Roman"/>
              </w:rPr>
            </w:pPr>
            <w:r w:rsidRPr="00C17C8D">
              <w:rPr>
                <w:rFonts w:ascii="Times New Roman" w:hAnsi="Times New Roman" w:cs="Times New Roman"/>
              </w:rPr>
              <w:t xml:space="preserve">Nodrošināta iespēja visiem iedzīvotājiem nokļūt novada centrā, apmeklēt izglītības iestādes, nokļūt darbavietās, valsts un pašvaldību institūcijās to normālajā darba laikā ar sabiedrisko transportu </w:t>
            </w:r>
            <w:r w:rsidRPr="00C17C8D">
              <w:rPr>
                <w:rFonts w:ascii="Times New Roman" w:hAnsi="Times New Roman" w:cs="Times New Roman"/>
                <w:b/>
              </w:rPr>
              <w:t>TAP.</w:t>
            </w:r>
          </w:p>
        </w:tc>
        <w:tc>
          <w:tcPr>
            <w:tcW w:w="5812" w:type="dxa"/>
          </w:tcPr>
          <w:p w:rsidR="00A076E1" w:rsidRPr="00C17C8D" w:rsidRDefault="00A076E1" w:rsidP="00A076E1">
            <w:pPr>
              <w:jc w:val="both"/>
              <w:rPr>
                <w:rFonts w:ascii="Times New Roman" w:hAnsi="Times New Roman" w:cs="Times New Roman"/>
              </w:rPr>
            </w:pPr>
            <w:r w:rsidRPr="00C17C8D">
              <w:rPr>
                <w:rFonts w:ascii="Times New Roman" w:hAnsi="Times New Roman" w:cs="Times New Roman"/>
              </w:rPr>
              <w:t>1. Pasažieru apgrozība sabiedriskajā autotransportā (regulārās satiksmes autobusu milj. pa</w:t>
            </w:r>
            <w:r w:rsidR="00D563AD" w:rsidRPr="00C17C8D">
              <w:rPr>
                <w:rFonts w:ascii="Times New Roman" w:hAnsi="Times New Roman" w:cs="Times New Roman"/>
              </w:rPr>
              <w:t>sažierkilometri gadā) NAP [402];</w:t>
            </w:r>
          </w:p>
          <w:p w:rsidR="00A076E1" w:rsidRPr="00C17C8D" w:rsidRDefault="00A076E1" w:rsidP="00A076E1">
            <w:pPr>
              <w:jc w:val="both"/>
              <w:rPr>
                <w:rFonts w:ascii="Times New Roman" w:hAnsi="Times New Roman" w:cs="Times New Roman"/>
              </w:rPr>
            </w:pPr>
            <w:r w:rsidRPr="00C17C8D">
              <w:rPr>
                <w:rFonts w:ascii="Times New Roman" w:hAnsi="Times New Roman" w:cs="Times New Roman"/>
              </w:rPr>
              <w:t>2. Pagastu īpatsvars, kur ir nodrošināti vismaz divi sabiedriskā transporta reisi dienā, kas savieno bijušos pagastu administratīvos centrus ar novada centru   TAP</w:t>
            </w:r>
            <w:r w:rsidR="00D563AD" w:rsidRPr="00C17C8D">
              <w:rPr>
                <w:rFonts w:ascii="Times New Roman" w:hAnsi="Times New Roman" w:cs="Times New Roman"/>
              </w:rPr>
              <w:t>;</w:t>
            </w:r>
          </w:p>
          <w:p w:rsidR="00EB3FAE" w:rsidRPr="00C17C8D" w:rsidRDefault="00A076E1" w:rsidP="00A076E1">
            <w:pPr>
              <w:jc w:val="both"/>
              <w:rPr>
                <w:rFonts w:ascii="Times New Roman" w:hAnsi="Times New Roman" w:cs="Times New Roman"/>
              </w:rPr>
            </w:pPr>
            <w:r w:rsidRPr="00C17C8D">
              <w:rPr>
                <w:rFonts w:ascii="Times New Roman" w:hAnsi="Times New Roman" w:cs="Times New Roman"/>
              </w:rPr>
              <w:t>3. Novadu īpatsvars, kur ir nodrošināti vismaz divi reisi dienā, kas savieno novadus ar reģiona centru vai galvaspilsētu TAP</w:t>
            </w:r>
            <w:r w:rsidR="00D563AD" w:rsidRPr="00C17C8D">
              <w:rPr>
                <w:rFonts w:ascii="Times New Roman" w:hAnsi="Times New Roman" w:cs="Times New Roman"/>
              </w:rPr>
              <w:t>.</w:t>
            </w:r>
          </w:p>
          <w:p w:rsidR="00003474" w:rsidRPr="00C17C8D" w:rsidRDefault="00003474" w:rsidP="00E65F31">
            <w:pPr>
              <w:jc w:val="both"/>
              <w:rPr>
                <w:rFonts w:ascii="Times New Roman" w:hAnsi="Times New Roman" w:cs="Times New Roman"/>
              </w:rPr>
            </w:pPr>
            <w:r w:rsidRPr="00C17C8D">
              <w:rPr>
                <w:rFonts w:ascii="Times New Roman" w:hAnsi="Times New Roman" w:cs="Times New Roman"/>
                <w:i/>
              </w:rPr>
              <w:t>Sasniedzamais mērķis:</w:t>
            </w:r>
            <w:r w:rsidRPr="00C17C8D">
              <w:rPr>
                <w:rFonts w:ascii="Times New Roman" w:hAnsi="Times New Roman" w:cs="Times New Roman"/>
              </w:rPr>
              <w:t xml:space="preserve"> Nodrošināt attīstības centru ērtu un drošu sasniedzamību, t.sk. panākot sabiedriskā transporta pieejamības paaugstināšanu, izveidojot efektīvu un sabalansētu sabiedriskā transporta sistēmu  NAP [397].</w:t>
            </w:r>
          </w:p>
        </w:tc>
      </w:tr>
      <w:tr w:rsidR="00EB3FAE" w:rsidRPr="00405852" w:rsidTr="009F0850">
        <w:trPr>
          <w:trHeight w:val="403"/>
        </w:trPr>
        <w:tc>
          <w:tcPr>
            <w:tcW w:w="1526" w:type="dxa"/>
          </w:tcPr>
          <w:p w:rsidR="00EB3FAE" w:rsidRPr="00405852" w:rsidRDefault="00EB3FAE" w:rsidP="009F0850">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EB3FAE" w:rsidRPr="00405852" w:rsidRDefault="00EB3FAE" w:rsidP="009F0850">
            <w:pPr>
              <w:jc w:val="both"/>
              <w:rPr>
                <w:rFonts w:ascii="Times New Roman" w:hAnsi="Times New Roman" w:cs="Times New Roman"/>
                <w:szCs w:val="24"/>
              </w:rPr>
            </w:pPr>
          </w:p>
        </w:tc>
        <w:tc>
          <w:tcPr>
            <w:tcW w:w="6520" w:type="dxa"/>
          </w:tcPr>
          <w:p w:rsidR="00EB3FAE" w:rsidRPr="00C17C8D" w:rsidRDefault="00EC0468" w:rsidP="00EC0468">
            <w:pPr>
              <w:pStyle w:val="ListParagraph"/>
              <w:tabs>
                <w:tab w:val="left" w:pos="61"/>
                <w:tab w:val="left" w:pos="345"/>
              </w:tabs>
              <w:ind w:left="0"/>
              <w:jc w:val="both"/>
              <w:rPr>
                <w:rFonts w:ascii="Times New Roman" w:hAnsi="Times New Roman" w:cs="Times New Roman"/>
              </w:rPr>
            </w:pPr>
            <w:r w:rsidRPr="00C17C8D">
              <w:rPr>
                <w:rFonts w:ascii="Times New Roman" w:hAnsi="Times New Roman" w:cs="Times New Roman"/>
              </w:rPr>
              <w:t>Valsts pamatbudžets</w:t>
            </w:r>
          </w:p>
        </w:tc>
        <w:tc>
          <w:tcPr>
            <w:tcW w:w="5812" w:type="dxa"/>
          </w:tcPr>
          <w:p w:rsidR="00EB3FAE" w:rsidRPr="00C17C8D" w:rsidRDefault="00EC0468" w:rsidP="009F0850">
            <w:pPr>
              <w:rPr>
                <w:rFonts w:ascii="Times New Roman" w:hAnsi="Times New Roman" w:cs="Times New Roman"/>
              </w:rPr>
            </w:pPr>
            <w:r w:rsidRPr="00C17C8D">
              <w:rPr>
                <w:rFonts w:ascii="Times New Roman" w:hAnsi="Times New Roman" w:cs="Times New Roman"/>
              </w:rPr>
              <w:t>1,4 % no valsts pamatbudžeta izdevumiem 2016.gadam</w:t>
            </w:r>
          </w:p>
        </w:tc>
      </w:tr>
      <w:tr w:rsidR="00EB3FAE" w:rsidRPr="00405852" w:rsidTr="009F0850">
        <w:tc>
          <w:tcPr>
            <w:tcW w:w="1526" w:type="dxa"/>
          </w:tcPr>
          <w:p w:rsidR="00EB3FAE" w:rsidRPr="00405852" w:rsidRDefault="00EB3FAE"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EB3FAE" w:rsidRPr="00405852" w:rsidRDefault="00EB3FAE" w:rsidP="009F0850">
            <w:pPr>
              <w:jc w:val="both"/>
              <w:rPr>
                <w:rFonts w:ascii="Times New Roman" w:hAnsi="Times New Roman" w:cs="Times New Roman"/>
                <w:szCs w:val="24"/>
              </w:rPr>
            </w:pPr>
          </w:p>
        </w:tc>
        <w:tc>
          <w:tcPr>
            <w:tcW w:w="6520" w:type="dxa"/>
          </w:tcPr>
          <w:p w:rsidR="00EC0468" w:rsidRPr="00C17C8D" w:rsidRDefault="00EC0468" w:rsidP="00EC0468">
            <w:pPr>
              <w:tabs>
                <w:tab w:val="left" w:pos="61"/>
                <w:tab w:val="left" w:pos="345"/>
              </w:tabs>
              <w:jc w:val="both"/>
              <w:rPr>
                <w:rFonts w:ascii="Times New Roman" w:hAnsi="Times New Roman" w:cs="Times New Roman"/>
              </w:rPr>
            </w:pPr>
            <w:r w:rsidRPr="00C17C8D">
              <w:rPr>
                <w:rFonts w:ascii="Times New Roman" w:hAnsi="Times New Roman" w:cs="Times New Roman"/>
              </w:rPr>
              <w:t>1. Pārvadātājiem segti zaudējumi atbilstoši valsts budžetā piešķirtai apropriācijai sabiedrībai nepieciešamajos maršrutos no pamatoti plānotā: reģionālās nozīmes maršrutos pa dzelzceļu; reģionālās nozīmes maršrutos ar autobusiem;</w:t>
            </w:r>
          </w:p>
          <w:p w:rsidR="00EB3FAE" w:rsidRPr="00C17C8D" w:rsidRDefault="00EC0468" w:rsidP="00EC0468">
            <w:pPr>
              <w:tabs>
                <w:tab w:val="left" w:pos="61"/>
                <w:tab w:val="left" w:pos="345"/>
              </w:tabs>
              <w:jc w:val="both"/>
              <w:rPr>
                <w:rFonts w:ascii="Times New Roman" w:hAnsi="Times New Roman" w:cs="Times New Roman"/>
              </w:rPr>
            </w:pPr>
            <w:r w:rsidRPr="00C17C8D">
              <w:rPr>
                <w:rFonts w:ascii="Times New Roman" w:hAnsi="Times New Roman" w:cs="Times New Roman"/>
              </w:rPr>
              <w:t xml:space="preserve">2. </w:t>
            </w:r>
            <w:r w:rsidR="005E3F91" w:rsidRPr="00C17C8D">
              <w:rPr>
                <w:rFonts w:ascii="Times New Roman" w:hAnsi="Times New Roman" w:cs="Times New Roman"/>
              </w:rPr>
              <w:t>P</w:t>
            </w:r>
            <w:r w:rsidRPr="00C17C8D">
              <w:rPr>
                <w:rFonts w:ascii="Times New Roman" w:hAnsi="Times New Roman" w:cs="Times New Roman"/>
              </w:rPr>
              <w:t>ilsētu maršrutos ar autobusiem.</w:t>
            </w:r>
          </w:p>
          <w:p w:rsidR="005E3F91" w:rsidRPr="00C17C8D" w:rsidRDefault="005E3F91" w:rsidP="005E3F91">
            <w:pPr>
              <w:tabs>
                <w:tab w:val="left" w:pos="61"/>
                <w:tab w:val="left" w:pos="345"/>
              </w:tabs>
              <w:jc w:val="both"/>
              <w:rPr>
                <w:rFonts w:ascii="Times New Roman" w:hAnsi="Times New Roman" w:cs="Times New Roman"/>
              </w:rPr>
            </w:pPr>
            <w:r w:rsidRPr="00C17C8D">
              <w:rPr>
                <w:rFonts w:ascii="Times New Roman" w:hAnsi="Times New Roman" w:cs="Times New Roman"/>
              </w:rPr>
              <w:t xml:space="preserve">3. Pārvadātājiem segti zaudējumi atbilstoši valsts budžetā piešķirtai apropriācijai par pasažieru pārvadāšanu sabiedriskajā transportā ar valsts noteiktajiem braukšanas maksas atvieglojumiem noteiktām pasažieru kategorijām no pamatoti plānotā: </w:t>
            </w:r>
          </w:p>
          <w:p w:rsidR="005E3F91" w:rsidRPr="00C17C8D" w:rsidRDefault="005E3F91" w:rsidP="006F5AA9">
            <w:pPr>
              <w:pStyle w:val="ListParagraph"/>
              <w:numPr>
                <w:ilvl w:val="0"/>
                <w:numId w:val="20"/>
              </w:numPr>
              <w:tabs>
                <w:tab w:val="left" w:pos="61"/>
                <w:tab w:val="left" w:pos="345"/>
              </w:tabs>
              <w:jc w:val="both"/>
              <w:rPr>
                <w:rFonts w:ascii="Times New Roman" w:hAnsi="Times New Roman" w:cs="Times New Roman"/>
              </w:rPr>
            </w:pPr>
            <w:r w:rsidRPr="00C17C8D">
              <w:rPr>
                <w:rFonts w:ascii="Times New Roman" w:hAnsi="Times New Roman" w:cs="Times New Roman"/>
              </w:rPr>
              <w:t>reģionālās nozīmes maršrutos pa dzelzceļu;</w:t>
            </w:r>
          </w:p>
          <w:p w:rsidR="005E3F91" w:rsidRPr="00C17C8D" w:rsidRDefault="005E3F91" w:rsidP="006F5AA9">
            <w:pPr>
              <w:pStyle w:val="ListParagraph"/>
              <w:numPr>
                <w:ilvl w:val="0"/>
                <w:numId w:val="20"/>
              </w:numPr>
              <w:tabs>
                <w:tab w:val="left" w:pos="61"/>
                <w:tab w:val="left" w:pos="345"/>
              </w:tabs>
              <w:jc w:val="both"/>
              <w:rPr>
                <w:rFonts w:ascii="Times New Roman" w:hAnsi="Times New Roman" w:cs="Times New Roman"/>
              </w:rPr>
            </w:pPr>
            <w:r w:rsidRPr="00C17C8D">
              <w:rPr>
                <w:rFonts w:ascii="Times New Roman" w:hAnsi="Times New Roman" w:cs="Times New Roman"/>
              </w:rPr>
              <w:lastRenderedPageBreak/>
              <w:t>reģionālās nozīmes maršrutos ar autobusiem;</w:t>
            </w:r>
          </w:p>
          <w:p w:rsidR="005E3F91" w:rsidRPr="00C17C8D" w:rsidRDefault="005E3F91" w:rsidP="006F5AA9">
            <w:pPr>
              <w:pStyle w:val="ListParagraph"/>
              <w:numPr>
                <w:ilvl w:val="0"/>
                <w:numId w:val="20"/>
              </w:numPr>
              <w:tabs>
                <w:tab w:val="left" w:pos="61"/>
                <w:tab w:val="left" w:pos="345"/>
              </w:tabs>
              <w:jc w:val="both"/>
              <w:rPr>
                <w:rFonts w:ascii="Times New Roman" w:hAnsi="Times New Roman" w:cs="Times New Roman"/>
              </w:rPr>
            </w:pPr>
            <w:r w:rsidRPr="00C17C8D">
              <w:rPr>
                <w:rFonts w:ascii="Times New Roman" w:hAnsi="Times New Roman" w:cs="Times New Roman"/>
              </w:rPr>
              <w:t>pilsētu maršrutos ar autobusiem.</w:t>
            </w:r>
          </w:p>
        </w:tc>
        <w:tc>
          <w:tcPr>
            <w:tcW w:w="5812" w:type="dxa"/>
          </w:tcPr>
          <w:p w:rsidR="00EC0468" w:rsidRPr="00C17C8D" w:rsidRDefault="00EC0468" w:rsidP="009F0850">
            <w:pPr>
              <w:rPr>
                <w:rFonts w:ascii="Times New Roman" w:hAnsi="Times New Roman" w:cs="Times New Roman"/>
              </w:rPr>
            </w:pPr>
            <w:r w:rsidRPr="00C17C8D">
              <w:rPr>
                <w:rFonts w:ascii="Times New Roman" w:hAnsi="Times New Roman" w:cs="Times New Roman"/>
              </w:rPr>
              <w:lastRenderedPageBreak/>
              <w:t>(%)</w:t>
            </w:r>
          </w:p>
          <w:p w:rsidR="00EC0468" w:rsidRPr="00C17C8D" w:rsidRDefault="00EC0468" w:rsidP="00EC0468">
            <w:pPr>
              <w:rPr>
                <w:rFonts w:ascii="Times New Roman" w:hAnsi="Times New Roman" w:cs="Times New Roman"/>
              </w:rPr>
            </w:pPr>
          </w:p>
          <w:p w:rsidR="00EC0468" w:rsidRPr="00C17C8D" w:rsidRDefault="00EC0468" w:rsidP="00EC0468">
            <w:pPr>
              <w:rPr>
                <w:rFonts w:ascii="Times New Roman" w:hAnsi="Times New Roman" w:cs="Times New Roman"/>
              </w:rPr>
            </w:pPr>
          </w:p>
          <w:p w:rsidR="00EC0468" w:rsidRPr="00C17C8D" w:rsidRDefault="00EC0468" w:rsidP="00EC0468">
            <w:pPr>
              <w:rPr>
                <w:rFonts w:ascii="Times New Roman" w:hAnsi="Times New Roman" w:cs="Times New Roman"/>
              </w:rPr>
            </w:pPr>
          </w:p>
          <w:p w:rsidR="005E3F91" w:rsidRPr="00C17C8D" w:rsidRDefault="00EC0468" w:rsidP="00EC0468">
            <w:pPr>
              <w:rPr>
                <w:rFonts w:ascii="Times New Roman" w:hAnsi="Times New Roman" w:cs="Times New Roman"/>
              </w:rPr>
            </w:pPr>
            <w:r w:rsidRPr="00C17C8D">
              <w:rPr>
                <w:rFonts w:ascii="Times New Roman" w:hAnsi="Times New Roman" w:cs="Times New Roman"/>
              </w:rPr>
              <w:t xml:space="preserve">(%) </w:t>
            </w:r>
            <w:r w:rsidRPr="00C17C8D">
              <w:rPr>
                <w:rFonts w:ascii="Times New Roman" w:hAnsi="Times New Roman" w:cs="Times New Roman"/>
                <w:b/>
              </w:rPr>
              <w:t>vb pr</w:t>
            </w:r>
          </w:p>
          <w:p w:rsidR="005E3F91" w:rsidRPr="00C17C8D" w:rsidRDefault="005E3F91" w:rsidP="005E3F91">
            <w:pPr>
              <w:rPr>
                <w:rFonts w:ascii="Times New Roman" w:hAnsi="Times New Roman" w:cs="Times New Roman"/>
              </w:rPr>
            </w:pPr>
          </w:p>
          <w:p w:rsidR="005E3F91" w:rsidRPr="00C17C8D" w:rsidRDefault="005E3F91" w:rsidP="005E3F91">
            <w:pPr>
              <w:rPr>
                <w:rFonts w:ascii="Times New Roman" w:hAnsi="Times New Roman" w:cs="Times New Roman"/>
              </w:rPr>
            </w:pPr>
          </w:p>
          <w:p w:rsidR="005E3F91" w:rsidRPr="00C17C8D" w:rsidRDefault="005E3F91" w:rsidP="005E3F91">
            <w:pPr>
              <w:rPr>
                <w:rFonts w:ascii="Times New Roman" w:hAnsi="Times New Roman" w:cs="Times New Roman"/>
              </w:rPr>
            </w:pPr>
          </w:p>
          <w:p w:rsidR="005E3F91" w:rsidRPr="00C17C8D" w:rsidRDefault="005E3F91" w:rsidP="005E3F91">
            <w:pPr>
              <w:rPr>
                <w:rFonts w:ascii="Times New Roman" w:hAnsi="Times New Roman" w:cs="Times New Roman"/>
              </w:rPr>
            </w:pPr>
          </w:p>
          <w:p w:rsidR="005E3F91" w:rsidRPr="00C17C8D" w:rsidRDefault="005E3F91" w:rsidP="005E3F91">
            <w:pPr>
              <w:rPr>
                <w:rFonts w:ascii="Times New Roman" w:hAnsi="Times New Roman" w:cs="Times New Roman"/>
              </w:rPr>
            </w:pPr>
            <w:r w:rsidRPr="00C17C8D">
              <w:rPr>
                <w:rFonts w:ascii="Times New Roman" w:hAnsi="Times New Roman" w:cs="Times New Roman"/>
              </w:rPr>
              <w:t>(%)</w:t>
            </w:r>
          </w:p>
          <w:p w:rsidR="005E3F91" w:rsidRPr="00C17C8D" w:rsidRDefault="005E3F91" w:rsidP="005E3F91">
            <w:pPr>
              <w:rPr>
                <w:rFonts w:ascii="Times New Roman" w:hAnsi="Times New Roman" w:cs="Times New Roman"/>
              </w:rPr>
            </w:pPr>
            <w:r w:rsidRPr="00C17C8D">
              <w:rPr>
                <w:rFonts w:ascii="Times New Roman" w:hAnsi="Times New Roman" w:cs="Times New Roman"/>
              </w:rPr>
              <w:t>(%)</w:t>
            </w:r>
          </w:p>
          <w:p w:rsidR="00EB3FAE" w:rsidRPr="00C17C8D" w:rsidRDefault="005E3F91" w:rsidP="005E3F91">
            <w:pPr>
              <w:rPr>
                <w:rFonts w:ascii="Times New Roman" w:hAnsi="Times New Roman" w:cs="Times New Roman"/>
              </w:rPr>
            </w:pPr>
            <w:r w:rsidRPr="00C17C8D">
              <w:rPr>
                <w:rFonts w:ascii="Times New Roman" w:hAnsi="Times New Roman" w:cs="Times New Roman"/>
              </w:rPr>
              <w:lastRenderedPageBreak/>
              <w:t xml:space="preserve">(%) </w:t>
            </w:r>
            <w:r w:rsidRPr="00C17C8D">
              <w:rPr>
                <w:rFonts w:ascii="Times New Roman" w:hAnsi="Times New Roman" w:cs="Times New Roman"/>
                <w:b/>
              </w:rPr>
              <w:t>vb pr</w:t>
            </w:r>
          </w:p>
        </w:tc>
      </w:tr>
      <w:tr w:rsidR="00EB3FAE" w:rsidRPr="00405852" w:rsidTr="009F0850">
        <w:tc>
          <w:tcPr>
            <w:tcW w:w="1526" w:type="dxa"/>
          </w:tcPr>
          <w:p w:rsidR="00EB3FAE" w:rsidRPr="00405852" w:rsidRDefault="00EB3FAE" w:rsidP="009F0850">
            <w:pPr>
              <w:jc w:val="both"/>
              <w:rPr>
                <w:rFonts w:ascii="Times New Roman" w:hAnsi="Times New Roman" w:cs="Times New Roman"/>
                <w:szCs w:val="24"/>
              </w:rPr>
            </w:pPr>
            <w:r w:rsidRPr="00405852">
              <w:rPr>
                <w:rFonts w:ascii="Times New Roman" w:hAnsi="Times New Roman" w:cs="Times New Roman"/>
                <w:szCs w:val="24"/>
              </w:rPr>
              <w:lastRenderedPageBreak/>
              <w:t>Kvalitāte</w:t>
            </w:r>
          </w:p>
        </w:tc>
        <w:tc>
          <w:tcPr>
            <w:tcW w:w="6520" w:type="dxa"/>
            <w:vAlign w:val="center"/>
          </w:tcPr>
          <w:p w:rsidR="00EB3FAE" w:rsidRPr="00C17C8D" w:rsidRDefault="00CD0B1A" w:rsidP="00C17C8D">
            <w:pPr>
              <w:pStyle w:val="ListParagraph"/>
              <w:tabs>
                <w:tab w:val="left" w:pos="203"/>
              </w:tabs>
              <w:spacing w:after="0" w:line="240" w:lineRule="auto"/>
              <w:ind w:left="0"/>
              <w:jc w:val="both"/>
              <w:rPr>
                <w:rFonts w:ascii="Times New Roman" w:hAnsi="Times New Roman" w:cs="Times New Roman"/>
              </w:rPr>
            </w:pPr>
            <w:r w:rsidRPr="00C17C8D">
              <w:rPr>
                <w:rFonts w:ascii="Times New Roman" w:hAnsi="Times New Roman" w:cs="Times New Roman"/>
              </w:rPr>
              <w:t>Autotransporta  direkcijas  līgumos  ar izpildītājiem noteiktās kvalitātes prasības.</w:t>
            </w:r>
          </w:p>
        </w:tc>
        <w:tc>
          <w:tcPr>
            <w:tcW w:w="5812" w:type="dxa"/>
            <w:vAlign w:val="center"/>
          </w:tcPr>
          <w:p w:rsidR="00EB3FAE" w:rsidRPr="00C17C8D" w:rsidRDefault="00EB3FAE" w:rsidP="009F0850">
            <w:pPr>
              <w:jc w:val="center"/>
              <w:rPr>
                <w:rFonts w:ascii="Times New Roman" w:hAnsi="Times New Roman" w:cs="Times New Roman"/>
              </w:rPr>
            </w:pPr>
            <w:r w:rsidRPr="00C17C8D">
              <w:rPr>
                <w:rFonts w:ascii="Times New Roman" w:hAnsi="Times New Roman" w:cs="Times New Roman"/>
              </w:rPr>
              <w:t>×</w:t>
            </w:r>
          </w:p>
        </w:tc>
      </w:tr>
    </w:tbl>
    <w:p w:rsidR="00EB3FAE" w:rsidRPr="00405852" w:rsidRDefault="00EB3FAE" w:rsidP="005A7C7D">
      <w:pPr>
        <w:rPr>
          <w:rFonts w:cs="Times New Roman"/>
          <w:szCs w:val="24"/>
        </w:rPr>
      </w:pPr>
    </w:p>
    <w:p w:rsidR="009D1817" w:rsidRPr="00714177" w:rsidRDefault="00543B37" w:rsidP="006C0378">
      <w:pPr>
        <w:pBdr>
          <w:bottom w:val="thinThickSmallGap" w:sz="24" w:space="1" w:color="auto"/>
        </w:pBdr>
        <w:jc w:val="center"/>
        <w:rPr>
          <w:rFonts w:cs="Times New Roman"/>
          <w:b/>
          <w:sz w:val="32"/>
          <w:szCs w:val="32"/>
        </w:rPr>
      </w:pPr>
      <w:r w:rsidRPr="00714177">
        <w:rPr>
          <w:rFonts w:cs="Times New Roman"/>
          <w:b/>
          <w:sz w:val="32"/>
          <w:szCs w:val="32"/>
        </w:rPr>
        <w:t>Vides aizsardzības un reģionālās attīstības ministrijas mērinstrumentu panelis</w:t>
      </w:r>
    </w:p>
    <w:p w:rsidR="00B01EBF" w:rsidRPr="00405852" w:rsidRDefault="00B01EBF" w:rsidP="005A7C7D">
      <w:pPr>
        <w:rPr>
          <w:rFonts w:cs="Times New Roman"/>
          <w:b/>
          <w:szCs w:val="24"/>
        </w:rPr>
      </w:pPr>
    </w:p>
    <w:p w:rsidR="009D1817" w:rsidRPr="00405852" w:rsidRDefault="00B01EBF" w:rsidP="009D1817">
      <w:pPr>
        <w:rPr>
          <w:rFonts w:cs="Times New Roman"/>
          <w:szCs w:val="24"/>
        </w:rPr>
      </w:pPr>
      <w:r w:rsidRPr="00405852">
        <w:rPr>
          <w:rFonts w:cs="Times New Roman"/>
          <w:szCs w:val="24"/>
        </w:rPr>
        <w:t>Joma: VIDES POLITIKAS ĪSTENOŠANA</w:t>
      </w:r>
    </w:p>
    <w:tbl>
      <w:tblPr>
        <w:tblStyle w:val="TableGrid"/>
        <w:tblW w:w="0" w:type="auto"/>
        <w:tblLook w:val="04A0" w:firstRow="1" w:lastRow="0" w:firstColumn="1" w:lastColumn="0" w:noHBand="0" w:noVBand="1"/>
      </w:tblPr>
      <w:tblGrid>
        <w:gridCol w:w="1526"/>
        <w:gridCol w:w="6520"/>
        <w:gridCol w:w="5812"/>
      </w:tblGrid>
      <w:tr w:rsidR="009D1817" w:rsidRPr="00405852" w:rsidTr="009F0850">
        <w:tc>
          <w:tcPr>
            <w:tcW w:w="1526" w:type="dxa"/>
          </w:tcPr>
          <w:p w:rsidR="009D1817" w:rsidRPr="00405852" w:rsidRDefault="009D1817" w:rsidP="009F0850">
            <w:pPr>
              <w:jc w:val="both"/>
              <w:rPr>
                <w:rFonts w:ascii="Times New Roman" w:hAnsi="Times New Roman" w:cs="Times New Roman"/>
                <w:b/>
                <w:szCs w:val="24"/>
              </w:rPr>
            </w:pPr>
            <w:r w:rsidRPr="00405852">
              <w:rPr>
                <w:rFonts w:ascii="Times New Roman" w:hAnsi="Times New Roman" w:cs="Times New Roman"/>
                <w:b/>
                <w:szCs w:val="24"/>
              </w:rPr>
              <w:t>Līmenis</w:t>
            </w:r>
          </w:p>
        </w:tc>
        <w:tc>
          <w:tcPr>
            <w:tcW w:w="6520" w:type="dxa"/>
          </w:tcPr>
          <w:p w:rsidR="009D1817" w:rsidRPr="00405852" w:rsidRDefault="009D1817" w:rsidP="009F0850">
            <w:pPr>
              <w:jc w:val="both"/>
              <w:rPr>
                <w:rFonts w:ascii="Times New Roman" w:hAnsi="Times New Roman" w:cs="Times New Roman"/>
                <w:b/>
                <w:szCs w:val="24"/>
              </w:rPr>
            </w:pPr>
            <w:r w:rsidRPr="00405852">
              <w:rPr>
                <w:rFonts w:ascii="Times New Roman" w:hAnsi="Times New Roman" w:cs="Times New Roman"/>
                <w:b/>
                <w:szCs w:val="24"/>
              </w:rPr>
              <w:t>Rādītājs</w:t>
            </w:r>
          </w:p>
        </w:tc>
        <w:tc>
          <w:tcPr>
            <w:tcW w:w="5812" w:type="dxa"/>
          </w:tcPr>
          <w:p w:rsidR="009D1817" w:rsidRPr="00405852" w:rsidRDefault="009D1817" w:rsidP="009F0850">
            <w:pPr>
              <w:jc w:val="both"/>
              <w:rPr>
                <w:rFonts w:ascii="Times New Roman" w:hAnsi="Times New Roman" w:cs="Times New Roman"/>
                <w:b/>
                <w:szCs w:val="24"/>
              </w:rPr>
            </w:pPr>
            <w:r w:rsidRPr="00405852">
              <w:rPr>
                <w:rFonts w:ascii="Times New Roman" w:hAnsi="Times New Roman" w:cs="Times New Roman"/>
                <w:b/>
                <w:szCs w:val="24"/>
              </w:rPr>
              <w:t>Vienība</w:t>
            </w:r>
          </w:p>
        </w:tc>
      </w:tr>
      <w:tr w:rsidR="009D1817" w:rsidRPr="00405852" w:rsidTr="00733A75">
        <w:trPr>
          <w:trHeight w:val="597"/>
        </w:trPr>
        <w:tc>
          <w:tcPr>
            <w:tcW w:w="1526" w:type="dxa"/>
          </w:tcPr>
          <w:p w:rsidR="009D1817" w:rsidRPr="00405852" w:rsidRDefault="009D1817" w:rsidP="009F0850">
            <w:pPr>
              <w:jc w:val="both"/>
              <w:rPr>
                <w:rFonts w:ascii="Times New Roman" w:hAnsi="Times New Roman" w:cs="Times New Roman"/>
                <w:szCs w:val="24"/>
              </w:rPr>
            </w:pPr>
            <w:r w:rsidRPr="00405852">
              <w:rPr>
                <w:rFonts w:ascii="Times New Roman" w:hAnsi="Times New Roman" w:cs="Times New Roman"/>
                <w:szCs w:val="24"/>
              </w:rPr>
              <w:t>Politikas rezultāts</w:t>
            </w:r>
          </w:p>
          <w:p w:rsidR="009D1817" w:rsidRPr="00405852" w:rsidRDefault="009D1817" w:rsidP="009F0850">
            <w:pPr>
              <w:jc w:val="both"/>
              <w:rPr>
                <w:rFonts w:ascii="Times New Roman" w:hAnsi="Times New Roman" w:cs="Times New Roman"/>
                <w:szCs w:val="24"/>
              </w:rPr>
            </w:pPr>
          </w:p>
        </w:tc>
        <w:tc>
          <w:tcPr>
            <w:tcW w:w="6520" w:type="dxa"/>
          </w:tcPr>
          <w:p w:rsidR="00B01EBF" w:rsidRPr="00C17C8D" w:rsidRDefault="00B01EBF" w:rsidP="00B01EBF">
            <w:pPr>
              <w:tabs>
                <w:tab w:val="left" w:pos="203"/>
              </w:tabs>
              <w:jc w:val="both"/>
              <w:rPr>
                <w:rFonts w:ascii="Times New Roman" w:hAnsi="Times New Roman" w:cs="Times New Roman"/>
              </w:rPr>
            </w:pPr>
            <w:r w:rsidRPr="00C17C8D">
              <w:rPr>
                <w:rFonts w:ascii="Times New Roman" w:hAnsi="Times New Roman" w:cs="Times New Roman"/>
              </w:rPr>
              <w:t>1. Samazināts vides piesārņojuma līmenis un uzlabota vides kvalitāte.</w:t>
            </w:r>
          </w:p>
          <w:p w:rsidR="00B01EBF" w:rsidRPr="00C17C8D" w:rsidRDefault="00B01EBF" w:rsidP="00B01EBF">
            <w:pPr>
              <w:tabs>
                <w:tab w:val="left" w:pos="203"/>
              </w:tabs>
              <w:jc w:val="both"/>
              <w:rPr>
                <w:rFonts w:ascii="Times New Roman" w:hAnsi="Times New Roman" w:cs="Times New Roman"/>
              </w:rPr>
            </w:pPr>
            <w:r w:rsidRPr="00C17C8D">
              <w:rPr>
                <w:rFonts w:ascii="Times New Roman" w:hAnsi="Times New Roman" w:cs="Times New Roman"/>
              </w:rPr>
              <w:t>2. Nodrošināta vides risku pārvaldība</w:t>
            </w:r>
            <w:r w:rsidR="00E06AD9" w:rsidRPr="00C17C8D">
              <w:rPr>
                <w:rFonts w:ascii="Times New Roman" w:hAnsi="Times New Roman" w:cs="Times New Roman"/>
              </w:rPr>
              <w:t>.</w:t>
            </w:r>
          </w:p>
          <w:p w:rsidR="00B01EBF" w:rsidRPr="00C17C8D" w:rsidRDefault="00B01EBF" w:rsidP="00B01EBF">
            <w:pPr>
              <w:tabs>
                <w:tab w:val="left" w:pos="203"/>
              </w:tabs>
              <w:jc w:val="both"/>
              <w:rPr>
                <w:rFonts w:ascii="Times New Roman" w:hAnsi="Times New Roman" w:cs="Times New Roman"/>
              </w:rPr>
            </w:pPr>
            <w:r w:rsidRPr="00C17C8D">
              <w:rPr>
                <w:rFonts w:ascii="Times New Roman" w:hAnsi="Times New Roman" w:cs="Times New Roman"/>
              </w:rPr>
              <w:t xml:space="preserve">3. Nodrošināta bioloģiskās daudzveidības saglabāšana. </w:t>
            </w:r>
          </w:p>
          <w:p w:rsidR="009D1817" w:rsidRPr="00C17C8D" w:rsidRDefault="00B01EBF" w:rsidP="00B01EBF">
            <w:pPr>
              <w:tabs>
                <w:tab w:val="left" w:pos="203"/>
              </w:tabs>
              <w:jc w:val="both"/>
              <w:rPr>
                <w:rFonts w:ascii="Times New Roman" w:hAnsi="Times New Roman" w:cs="Times New Roman"/>
              </w:rPr>
            </w:pPr>
            <w:r w:rsidRPr="00C17C8D">
              <w:rPr>
                <w:rFonts w:ascii="Times New Roman" w:hAnsi="Times New Roman" w:cs="Times New Roman"/>
              </w:rPr>
              <w:t>4. Veicināta zemes dzīļu ilgtspē</w:t>
            </w:r>
            <w:r w:rsidR="00E06AD9" w:rsidRPr="00C17C8D">
              <w:rPr>
                <w:rFonts w:ascii="Times New Roman" w:hAnsi="Times New Roman" w:cs="Times New Roman"/>
              </w:rPr>
              <w:t>jīga izmantošana un aizsardzība.</w:t>
            </w:r>
          </w:p>
        </w:tc>
        <w:tc>
          <w:tcPr>
            <w:tcW w:w="5812" w:type="dxa"/>
            <w:vAlign w:val="center"/>
          </w:tcPr>
          <w:p w:rsidR="009D1817" w:rsidRPr="00405852" w:rsidRDefault="00733A75" w:rsidP="00733A75">
            <w:pPr>
              <w:jc w:val="center"/>
              <w:rPr>
                <w:rFonts w:ascii="Times New Roman" w:hAnsi="Times New Roman" w:cs="Times New Roman"/>
                <w:szCs w:val="24"/>
              </w:rPr>
            </w:pPr>
            <w:r w:rsidRPr="00405852">
              <w:rPr>
                <w:rFonts w:ascii="Times New Roman" w:hAnsi="Times New Roman" w:cs="Times New Roman"/>
                <w:szCs w:val="24"/>
              </w:rPr>
              <w:t>×</w:t>
            </w:r>
          </w:p>
        </w:tc>
      </w:tr>
      <w:tr w:rsidR="009D1817" w:rsidRPr="00405852" w:rsidTr="00733A75">
        <w:trPr>
          <w:trHeight w:val="403"/>
        </w:trPr>
        <w:tc>
          <w:tcPr>
            <w:tcW w:w="1526" w:type="dxa"/>
          </w:tcPr>
          <w:p w:rsidR="009D1817" w:rsidRPr="00405852" w:rsidRDefault="009D1817" w:rsidP="009F0850">
            <w:pPr>
              <w:jc w:val="both"/>
              <w:rPr>
                <w:rFonts w:ascii="Times New Roman" w:hAnsi="Times New Roman" w:cs="Times New Roman"/>
                <w:szCs w:val="24"/>
              </w:rPr>
            </w:pPr>
            <w:r w:rsidRPr="00405852">
              <w:rPr>
                <w:rFonts w:ascii="Times New Roman" w:hAnsi="Times New Roman" w:cs="Times New Roman"/>
                <w:szCs w:val="24"/>
              </w:rPr>
              <w:t xml:space="preserve">Ieguldījums </w:t>
            </w:r>
          </w:p>
          <w:p w:rsidR="009D1817" w:rsidRPr="00405852" w:rsidRDefault="009D1817" w:rsidP="009F0850">
            <w:pPr>
              <w:jc w:val="both"/>
              <w:rPr>
                <w:rFonts w:ascii="Times New Roman" w:hAnsi="Times New Roman" w:cs="Times New Roman"/>
                <w:szCs w:val="24"/>
              </w:rPr>
            </w:pPr>
          </w:p>
        </w:tc>
        <w:tc>
          <w:tcPr>
            <w:tcW w:w="6520" w:type="dxa"/>
          </w:tcPr>
          <w:p w:rsidR="00A337E7" w:rsidRPr="00C17C8D" w:rsidRDefault="00A337E7" w:rsidP="00A337E7">
            <w:pPr>
              <w:pStyle w:val="ListParagraph"/>
              <w:tabs>
                <w:tab w:val="left" w:pos="61"/>
                <w:tab w:val="left" w:pos="345"/>
              </w:tabs>
              <w:ind w:left="0"/>
              <w:jc w:val="both"/>
              <w:rPr>
                <w:rFonts w:ascii="Times New Roman" w:hAnsi="Times New Roman" w:cs="Times New Roman"/>
              </w:rPr>
            </w:pPr>
            <w:r w:rsidRPr="00C17C8D">
              <w:rPr>
                <w:rFonts w:ascii="Times New Roman" w:hAnsi="Times New Roman" w:cs="Times New Roman"/>
              </w:rPr>
              <w:t>1. Nodrošināt vides aizsardzības institūciju kapacitātes (cilvēku, finanšu un tehnisko resursu) sabalansētību atbilstoši tautsaimniecības attīstībai, vides riskiem un avārijām;</w:t>
            </w:r>
          </w:p>
          <w:p w:rsidR="00A337E7" w:rsidRPr="00C17C8D" w:rsidRDefault="00A337E7" w:rsidP="00C17C8D">
            <w:pPr>
              <w:pStyle w:val="ListParagraph"/>
              <w:tabs>
                <w:tab w:val="left" w:pos="61"/>
                <w:tab w:val="left" w:pos="345"/>
              </w:tabs>
              <w:spacing w:after="0" w:line="240" w:lineRule="auto"/>
              <w:ind w:left="0"/>
              <w:jc w:val="both"/>
              <w:rPr>
                <w:rFonts w:ascii="Times New Roman" w:hAnsi="Times New Roman" w:cs="Times New Roman"/>
              </w:rPr>
            </w:pPr>
            <w:r w:rsidRPr="00C17C8D">
              <w:rPr>
                <w:rFonts w:ascii="Times New Roman" w:hAnsi="Times New Roman" w:cs="Times New Roman"/>
              </w:rPr>
              <w:t>2. Veikt apmācības un pieredzes apmaiņu vides aizsardzības prasību kontrolējošo iestāžu darbiniekiem;</w:t>
            </w:r>
          </w:p>
          <w:p w:rsidR="00A337E7" w:rsidRPr="00C17C8D" w:rsidRDefault="00A337E7" w:rsidP="00C17C8D">
            <w:pPr>
              <w:pStyle w:val="ListParagraph"/>
              <w:tabs>
                <w:tab w:val="left" w:pos="61"/>
                <w:tab w:val="left" w:pos="345"/>
              </w:tabs>
              <w:spacing w:after="0" w:line="240" w:lineRule="auto"/>
              <w:ind w:left="0"/>
              <w:jc w:val="both"/>
              <w:rPr>
                <w:rFonts w:ascii="Times New Roman" w:hAnsi="Times New Roman" w:cs="Times New Roman"/>
              </w:rPr>
            </w:pPr>
            <w:r w:rsidRPr="00C17C8D">
              <w:rPr>
                <w:rFonts w:ascii="Times New Roman" w:hAnsi="Times New Roman" w:cs="Times New Roman"/>
              </w:rPr>
              <w:t>3. Pilnveidot piesārņojošo darbību uzraudzības un kontroles sistēmu;</w:t>
            </w:r>
          </w:p>
          <w:p w:rsidR="009D1817" w:rsidRPr="00C17C8D" w:rsidRDefault="00A337E7" w:rsidP="00C17C8D">
            <w:pPr>
              <w:pStyle w:val="ListParagraph"/>
              <w:tabs>
                <w:tab w:val="left" w:pos="61"/>
                <w:tab w:val="left" w:pos="345"/>
              </w:tabs>
              <w:spacing w:after="0" w:line="240" w:lineRule="auto"/>
              <w:ind w:left="0"/>
              <w:jc w:val="both"/>
              <w:rPr>
                <w:rFonts w:ascii="Times New Roman" w:hAnsi="Times New Roman" w:cs="Times New Roman"/>
              </w:rPr>
            </w:pPr>
            <w:r w:rsidRPr="00C17C8D">
              <w:rPr>
                <w:rFonts w:ascii="Times New Roman" w:hAnsi="Times New Roman" w:cs="Times New Roman"/>
                <w:lang w:val="lv-LV"/>
              </w:rPr>
              <w:t>4. Pārvaldes procesu un atļauju izsniegšanas sistēmu digitalizācija.</w:t>
            </w:r>
          </w:p>
        </w:tc>
        <w:tc>
          <w:tcPr>
            <w:tcW w:w="5812" w:type="dxa"/>
            <w:vAlign w:val="center"/>
          </w:tcPr>
          <w:p w:rsidR="009D1817" w:rsidRPr="00405852" w:rsidRDefault="00733A75" w:rsidP="00733A75">
            <w:pPr>
              <w:jc w:val="center"/>
              <w:rPr>
                <w:rFonts w:ascii="Times New Roman" w:hAnsi="Times New Roman" w:cs="Times New Roman"/>
                <w:szCs w:val="24"/>
              </w:rPr>
            </w:pPr>
            <w:r w:rsidRPr="00405852">
              <w:rPr>
                <w:rFonts w:ascii="Times New Roman" w:hAnsi="Times New Roman" w:cs="Times New Roman"/>
                <w:szCs w:val="24"/>
              </w:rPr>
              <w:t>×</w:t>
            </w:r>
          </w:p>
        </w:tc>
      </w:tr>
      <w:tr w:rsidR="009D1817" w:rsidRPr="00405852" w:rsidTr="00733A75">
        <w:tc>
          <w:tcPr>
            <w:tcW w:w="1526" w:type="dxa"/>
          </w:tcPr>
          <w:p w:rsidR="009D1817" w:rsidRPr="00405852" w:rsidRDefault="009D1817" w:rsidP="009F0850">
            <w:pPr>
              <w:jc w:val="both"/>
              <w:rPr>
                <w:rFonts w:ascii="Times New Roman" w:hAnsi="Times New Roman" w:cs="Times New Roman"/>
                <w:szCs w:val="24"/>
              </w:rPr>
            </w:pPr>
            <w:r w:rsidRPr="00405852">
              <w:rPr>
                <w:rFonts w:ascii="Times New Roman" w:hAnsi="Times New Roman" w:cs="Times New Roman"/>
                <w:szCs w:val="24"/>
              </w:rPr>
              <w:t>Darbības rezultāts</w:t>
            </w:r>
          </w:p>
          <w:p w:rsidR="009D1817" w:rsidRPr="00405852" w:rsidRDefault="009D1817" w:rsidP="009F0850">
            <w:pPr>
              <w:jc w:val="both"/>
              <w:rPr>
                <w:rFonts w:ascii="Times New Roman" w:hAnsi="Times New Roman" w:cs="Times New Roman"/>
                <w:szCs w:val="24"/>
              </w:rPr>
            </w:pPr>
          </w:p>
        </w:tc>
        <w:tc>
          <w:tcPr>
            <w:tcW w:w="6520" w:type="dxa"/>
          </w:tcPr>
          <w:p w:rsidR="008F1D00" w:rsidRPr="00C17C8D" w:rsidRDefault="008F1D00" w:rsidP="008F1D00">
            <w:pPr>
              <w:tabs>
                <w:tab w:val="left" w:pos="61"/>
                <w:tab w:val="left" w:pos="345"/>
              </w:tabs>
              <w:jc w:val="both"/>
              <w:rPr>
                <w:rFonts w:ascii="Times New Roman" w:hAnsi="Times New Roman" w:cs="Times New Roman"/>
              </w:rPr>
            </w:pPr>
            <w:r w:rsidRPr="00C17C8D">
              <w:rPr>
                <w:rFonts w:ascii="Times New Roman" w:hAnsi="Times New Roman" w:cs="Times New Roman"/>
              </w:rPr>
              <w:t>1. Izsniegtas atļaujas, licences un tehniskie noteikumi;</w:t>
            </w:r>
          </w:p>
          <w:p w:rsidR="008F1D00" w:rsidRPr="00C17C8D" w:rsidRDefault="008F1D00" w:rsidP="008F1D00">
            <w:pPr>
              <w:tabs>
                <w:tab w:val="left" w:pos="61"/>
                <w:tab w:val="left" w:pos="345"/>
              </w:tabs>
              <w:jc w:val="both"/>
              <w:rPr>
                <w:rFonts w:ascii="Times New Roman" w:hAnsi="Times New Roman" w:cs="Times New Roman"/>
              </w:rPr>
            </w:pPr>
            <w:r w:rsidRPr="00C17C8D">
              <w:rPr>
                <w:rFonts w:ascii="Times New Roman" w:hAnsi="Times New Roman" w:cs="Times New Roman"/>
              </w:rPr>
              <w:t>2.Veikta vides un dabas aizsardzības prasību ievērošanas kontrole;</w:t>
            </w:r>
          </w:p>
          <w:p w:rsidR="008F1D00" w:rsidRPr="00C17C8D" w:rsidRDefault="008F1D00" w:rsidP="008F1D00">
            <w:pPr>
              <w:tabs>
                <w:tab w:val="left" w:pos="61"/>
                <w:tab w:val="left" w:pos="345"/>
              </w:tabs>
              <w:jc w:val="both"/>
              <w:rPr>
                <w:rFonts w:ascii="Times New Roman" w:hAnsi="Times New Roman" w:cs="Times New Roman"/>
              </w:rPr>
            </w:pPr>
            <w:r w:rsidRPr="00C17C8D">
              <w:rPr>
                <w:rFonts w:ascii="Times New Roman" w:hAnsi="Times New Roman" w:cs="Times New Roman"/>
              </w:rPr>
              <w:t>3. Nodrošināta ūdens bioloģisko resursu aizsardzība;</w:t>
            </w:r>
          </w:p>
          <w:p w:rsidR="008F1D00" w:rsidRPr="00C17C8D" w:rsidRDefault="008F1D00" w:rsidP="008F1D00">
            <w:pPr>
              <w:tabs>
                <w:tab w:val="left" w:pos="61"/>
                <w:tab w:val="left" w:pos="345"/>
                <w:tab w:val="left" w:pos="580"/>
              </w:tabs>
              <w:jc w:val="both"/>
              <w:rPr>
                <w:rFonts w:ascii="Times New Roman" w:hAnsi="Times New Roman" w:cs="Times New Roman"/>
              </w:rPr>
            </w:pPr>
            <w:r w:rsidRPr="00C17C8D">
              <w:rPr>
                <w:rFonts w:ascii="Times New Roman" w:hAnsi="Times New Roman" w:cs="Times New Roman"/>
              </w:rPr>
              <w:t>4. Nodrošināta radiācijas drošības kontrole;</w:t>
            </w:r>
          </w:p>
          <w:p w:rsidR="008F1D00" w:rsidRPr="00C17C8D" w:rsidRDefault="008F1D00" w:rsidP="008F1D00">
            <w:pPr>
              <w:tabs>
                <w:tab w:val="left" w:pos="61"/>
                <w:tab w:val="left" w:pos="345"/>
              </w:tabs>
              <w:jc w:val="both"/>
              <w:rPr>
                <w:rFonts w:ascii="Times New Roman" w:hAnsi="Times New Roman" w:cs="Times New Roman"/>
              </w:rPr>
            </w:pPr>
            <w:r w:rsidRPr="00C17C8D">
              <w:rPr>
                <w:rFonts w:ascii="Times New Roman" w:hAnsi="Times New Roman" w:cs="Times New Roman"/>
              </w:rPr>
              <w:t>5. Nodrošināta ietekmes uz vidi novērtējuma procedūra;</w:t>
            </w:r>
          </w:p>
          <w:p w:rsidR="009D1817" w:rsidRPr="00C17C8D" w:rsidRDefault="008F1D00" w:rsidP="008F1D00">
            <w:pPr>
              <w:tabs>
                <w:tab w:val="left" w:pos="61"/>
                <w:tab w:val="left" w:pos="203"/>
                <w:tab w:val="left" w:pos="480"/>
              </w:tabs>
              <w:jc w:val="both"/>
              <w:rPr>
                <w:rFonts w:ascii="Times New Roman" w:hAnsi="Times New Roman" w:cs="Times New Roman"/>
              </w:rPr>
            </w:pPr>
            <w:r w:rsidRPr="00C17C8D">
              <w:rPr>
                <w:rFonts w:ascii="Times New Roman" w:hAnsi="Times New Roman" w:cs="Times New Roman"/>
              </w:rPr>
              <w:t>6.Novērtēts rūpniecisko avāriju risks un pasākumi tā samazināšanai.</w:t>
            </w:r>
          </w:p>
        </w:tc>
        <w:tc>
          <w:tcPr>
            <w:tcW w:w="5812" w:type="dxa"/>
            <w:vAlign w:val="center"/>
          </w:tcPr>
          <w:p w:rsidR="009D1817" w:rsidRPr="00405852" w:rsidRDefault="00733A75" w:rsidP="00733A75">
            <w:pPr>
              <w:jc w:val="center"/>
              <w:rPr>
                <w:rFonts w:ascii="Times New Roman" w:hAnsi="Times New Roman" w:cs="Times New Roman"/>
                <w:szCs w:val="24"/>
              </w:rPr>
            </w:pPr>
            <w:r w:rsidRPr="00405852">
              <w:rPr>
                <w:rFonts w:ascii="Times New Roman" w:hAnsi="Times New Roman" w:cs="Times New Roman"/>
                <w:szCs w:val="24"/>
              </w:rPr>
              <w:t>×</w:t>
            </w:r>
          </w:p>
        </w:tc>
      </w:tr>
      <w:tr w:rsidR="009D1817" w:rsidRPr="00405852" w:rsidTr="009F0850">
        <w:tc>
          <w:tcPr>
            <w:tcW w:w="1526" w:type="dxa"/>
          </w:tcPr>
          <w:p w:rsidR="009D1817" w:rsidRPr="00405852" w:rsidRDefault="009D1817" w:rsidP="009F0850">
            <w:pPr>
              <w:jc w:val="both"/>
              <w:rPr>
                <w:rFonts w:ascii="Times New Roman" w:hAnsi="Times New Roman" w:cs="Times New Roman"/>
                <w:szCs w:val="24"/>
              </w:rPr>
            </w:pPr>
            <w:r w:rsidRPr="00405852">
              <w:rPr>
                <w:rFonts w:ascii="Times New Roman" w:hAnsi="Times New Roman" w:cs="Times New Roman"/>
                <w:szCs w:val="24"/>
              </w:rPr>
              <w:t>Kvalitāte</w:t>
            </w:r>
          </w:p>
        </w:tc>
        <w:tc>
          <w:tcPr>
            <w:tcW w:w="6520" w:type="dxa"/>
            <w:vAlign w:val="center"/>
          </w:tcPr>
          <w:p w:rsidR="009D1817" w:rsidRPr="00C17C8D" w:rsidRDefault="00C740C6" w:rsidP="00C17C8D">
            <w:pPr>
              <w:pStyle w:val="ListParagraph"/>
              <w:tabs>
                <w:tab w:val="left" w:pos="203"/>
              </w:tabs>
              <w:spacing w:after="0" w:line="240" w:lineRule="auto"/>
              <w:ind w:left="0"/>
              <w:jc w:val="both"/>
              <w:rPr>
                <w:rFonts w:ascii="Times New Roman" w:hAnsi="Times New Roman" w:cs="Times New Roman"/>
              </w:rPr>
            </w:pPr>
            <w:r w:rsidRPr="00C17C8D">
              <w:rPr>
                <w:rFonts w:ascii="Times New Roman" w:hAnsi="Times New Roman" w:cs="Times New Roman"/>
              </w:rPr>
              <w:t>Vides kvalitāte Latvijā tiek vērtēta kā laba, un Latviju uzskata par “zaļu” valsti</w:t>
            </w:r>
            <w:r w:rsidR="00C04D4B" w:rsidRPr="00C17C8D">
              <w:rPr>
                <w:rFonts w:ascii="Times New Roman" w:hAnsi="Times New Roman" w:cs="Times New Roman"/>
              </w:rPr>
              <w:t>.</w:t>
            </w:r>
          </w:p>
        </w:tc>
        <w:tc>
          <w:tcPr>
            <w:tcW w:w="5812" w:type="dxa"/>
            <w:vAlign w:val="center"/>
          </w:tcPr>
          <w:p w:rsidR="009D1817" w:rsidRPr="00405852" w:rsidRDefault="009D1817" w:rsidP="009F0850">
            <w:pPr>
              <w:jc w:val="center"/>
              <w:rPr>
                <w:rFonts w:ascii="Times New Roman" w:hAnsi="Times New Roman" w:cs="Times New Roman"/>
                <w:szCs w:val="24"/>
              </w:rPr>
            </w:pPr>
            <w:r w:rsidRPr="00405852">
              <w:rPr>
                <w:rFonts w:ascii="Times New Roman" w:hAnsi="Times New Roman" w:cs="Times New Roman"/>
                <w:szCs w:val="24"/>
              </w:rPr>
              <w:t>×</w:t>
            </w:r>
          </w:p>
        </w:tc>
      </w:tr>
    </w:tbl>
    <w:p w:rsidR="00674261" w:rsidRDefault="00674261" w:rsidP="009D1817">
      <w:pPr>
        <w:rPr>
          <w:rFonts w:cs="Times New Roman"/>
          <w:szCs w:val="24"/>
        </w:rPr>
      </w:pPr>
    </w:p>
    <w:p w:rsidR="00242153" w:rsidRPr="00714177" w:rsidRDefault="00242153" w:rsidP="00242153">
      <w:pPr>
        <w:pBdr>
          <w:bottom w:val="thinThickSmallGap" w:sz="24" w:space="1" w:color="auto"/>
        </w:pBdr>
        <w:jc w:val="center"/>
        <w:rPr>
          <w:rFonts w:cs="Times New Roman"/>
          <w:b/>
          <w:sz w:val="32"/>
          <w:szCs w:val="32"/>
        </w:rPr>
      </w:pPr>
      <w:r>
        <w:rPr>
          <w:rFonts w:cs="Times New Roman"/>
          <w:b/>
          <w:sz w:val="32"/>
          <w:szCs w:val="32"/>
        </w:rPr>
        <w:t>Zemkopības</w:t>
      </w:r>
      <w:r w:rsidRPr="00714177">
        <w:rPr>
          <w:rFonts w:cs="Times New Roman"/>
          <w:b/>
          <w:sz w:val="32"/>
          <w:szCs w:val="32"/>
        </w:rPr>
        <w:t xml:space="preserve"> ministrijas mērinstrumentu panelis</w:t>
      </w:r>
    </w:p>
    <w:p w:rsidR="00242153" w:rsidRDefault="00242153" w:rsidP="009D1817">
      <w:pPr>
        <w:rPr>
          <w:rFonts w:cs="Times New Roman"/>
          <w:szCs w:val="24"/>
        </w:rPr>
      </w:pPr>
    </w:p>
    <w:p w:rsidR="003B50EF" w:rsidRDefault="003B50EF" w:rsidP="003B50EF">
      <w:pPr>
        <w:jc w:val="both"/>
        <w:rPr>
          <w:rFonts w:eastAsia="Calibri" w:cs="Times New Roman"/>
        </w:rPr>
      </w:pPr>
      <w:r>
        <w:rPr>
          <w:rFonts w:cs="Times New Roman"/>
          <w:szCs w:val="24"/>
        </w:rPr>
        <w:t xml:space="preserve">Joma: </w:t>
      </w:r>
      <w:r w:rsidRPr="003B50EF">
        <w:rPr>
          <w:rFonts w:eastAsia="Calibri" w:cs="Times New Roman"/>
        </w:rPr>
        <w:t>PĀRTIKAS UN DZĪVNIEKU BARĪBAS NEKAITĪGUMS, PĀRTIKAS HIGIĒNA UN KVALITĀTE, DZĪVNIEKU VESELĪBA, LABTURĪBA UN AIZSARDZĪBA</w:t>
      </w:r>
    </w:p>
    <w:tbl>
      <w:tblPr>
        <w:tblStyle w:val="TableGrid"/>
        <w:tblW w:w="0" w:type="auto"/>
        <w:tblLook w:val="04A0" w:firstRow="1" w:lastRow="0" w:firstColumn="1" w:lastColumn="0" w:noHBand="0" w:noVBand="1"/>
      </w:tblPr>
      <w:tblGrid>
        <w:gridCol w:w="1723"/>
        <w:gridCol w:w="4793"/>
        <w:gridCol w:w="3402"/>
        <w:gridCol w:w="1336"/>
        <w:gridCol w:w="1337"/>
        <w:gridCol w:w="1337"/>
        <w:gridCol w:w="23"/>
      </w:tblGrid>
      <w:tr w:rsidR="003B50EF" w:rsidRPr="003B50EF" w:rsidTr="001165EA">
        <w:trPr>
          <w:trHeight w:val="20"/>
        </w:trPr>
        <w:tc>
          <w:tcPr>
            <w:tcW w:w="1723" w:type="dxa"/>
            <w:shd w:val="clear" w:color="auto" w:fill="auto"/>
          </w:tcPr>
          <w:p w:rsidR="003B50EF" w:rsidRPr="003B50EF" w:rsidRDefault="003B50EF" w:rsidP="003B50EF">
            <w:pPr>
              <w:rPr>
                <w:rFonts w:ascii="Times New Roman" w:hAnsi="Times New Roman" w:cs="Times New Roman"/>
                <w:sz w:val="24"/>
                <w:szCs w:val="24"/>
              </w:rPr>
            </w:pPr>
            <w:r w:rsidRPr="003B50EF">
              <w:rPr>
                <w:rFonts w:ascii="Times New Roman" w:hAnsi="Times New Roman" w:cs="Times New Roman"/>
                <w:sz w:val="24"/>
                <w:szCs w:val="24"/>
              </w:rPr>
              <w:lastRenderedPageBreak/>
              <w:t>Mērķis:</w:t>
            </w:r>
          </w:p>
        </w:tc>
        <w:tc>
          <w:tcPr>
            <w:tcW w:w="12228" w:type="dxa"/>
            <w:gridSpan w:val="6"/>
            <w:shd w:val="clear" w:color="auto" w:fill="auto"/>
          </w:tcPr>
          <w:p w:rsidR="003B50EF" w:rsidRPr="003B50EF" w:rsidRDefault="003B50EF" w:rsidP="003B50EF">
            <w:pPr>
              <w:widowControl w:val="0"/>
              <w:tabs>
                <w:tab w:val="left" w:pos="284"/>
              </w:tabs>
              <w:jc w:val="both"/>
              <w:rPr>
                <w:rFonts w:ascii="Times New Roman" w:hAnsi="Times New Roman" w:cs="Times New Roman"/>
                <w:i/>
                <w:sz w:val="24"/>
                <w:szCs w:val="24"/>
              </w:rPr>
            </w:pPr>
            <w:r w:rsidRPr="003B50EF">
              <w:rPr>
                <w:rFonts w:ascii="Times New Roman" w:eastAsia="Calibri" w:hAnsi="Times New Roman" w:cs="Times New Roman"/>
                <w:sz w:val="24"/>
                <w:szCs w:val="24"/>
              </w:rPr>
              <w:t xml:space="preserve">Nodrošināt nekaitīgas un kvalitatīvas pārtikas apriti un augstu dzīvnieku veselības līmeni </w:t>
            </w:r>
          </w:p>
        </w:tc>
      </w:tr>
      <w:tr w:rsidR="001165EA" w:rsidRPr="003B50EF" w:rsidTr="001165EA">
        <w:trPr>
          <w:gridAfter w:val="1"/>
          <w:wAfter w:w="23" w:type="dxa"/>
          <w:trHeight w:val="20"/>
        </w:trPr>
        <w:tc>
          <w:tcPr>
            <w:tcW w:w="1723" w:type="dxa"/>
            <w:vMerge w:val="restart"/>
            <w:shd w:val="clear" w:color="auto" w:fill="auto"/>
          </w:tcPr>
          <w:p w:rsidR="003B50EF" w:rsidRPr="003B50EF" w:rsidRDefault="003B50EF" w:rsidP="003B50EF">
            <w:pPr>
              <w:rPr>
                <w:rFonts w:ascii="Times New Roman" w:hAnsi="Times New Roman" w:cs="Times New Roman"/>
                <w:b/>
                <w:sz w:val="24"/>
                <w:szCs w:val="24"/>
              </w:rPr>
            </w:pPr>
            <w:r w:rsidRPr="003B50EF">
              <w:rPr>
                <w:rFonts w:ascii="Times New Roman" w:hAnsi="Times New Roman" w:cs="Times New Roman"/>
                <w:b/>
                <w:sz w:val="24"/>
                <w:szCs w:val="24"/>
              </w:rPr>
              <w:t>Līmenis</w:t>
            </w:r>
          </w:p>
        </w:tc>
        <w:tc>
          <w:tcPr>
            <w:tcW w:w="4793" w:type="dxa"/>
            <w:vMerge w:val="restart"/>
            <w:shd w:val="clear" w:color="auto" w:fill="auto"/>
          </w:tcPr>
          <w:p w:rsidR="003B50EF" w:rsidRPr="001165EA" w:rsidRDefault="003B50EF" w:rsidP="003B50EF">
            <w:pPr>
              <w:rPr>
                <w:rFonts w:ascii="Times New Roman" w:hAnsi="Times New Roman" w:cs="Times New Roman"/>
                <w:b/>
                <w:sz w:val="24"/>
                <w:szCs w:val="24"/>
              </w:rPr>
            </w:pPr>
            <w:r w:rsidRPr="001165EA">
              <w:rPr>
                <w:rFonts w:ascii="Times New Roman" w:hAnsi="Times New Roman" w:cs="Times New Roman"/>
                <w:b/>
                <w:sz w:val="24"/>
                <w:szCs w:val="24"/>
              </w:rPr>
              <w:t>Formulējums</w:t>
            </w:r>
          </w:p>
        </w:tc>
        <w:tc>
          <w:tcPr>
            <w:tcW w:w="3402" w:type="dxa"/>
            <w:vMerge w:val="restart"/>
            <w:shd w:val="clear" w:color="auto" w:fill="auto"/>
          </w:tcPr>
          <w:p w:rsidR="003B50EF" w:rsidRPr="001165EA" w:rsidRDefault="003B50EF" w:rsidP="003B50EF">
            <w:pPr>
              <w:rPr>
                <w:rFonts w:ascii="Times New Roman" w:hAnsi="Times New Roman" w:cs="Times New Roman"/>
                <w:b/>
                <w:sz w:val="24"/>
                <w:szCs w:val="24"/>
              </w:rPr>
            </w:pPr>
            <w:r w:rsidRPr="001165EA">
              <w:rPr>
                <w:rFonts w:ascii="Times New Roman" w:hAnsi="Times New Roman" w:cs="Times New Roman"/>
                <w:b/>
                <w:sz w:val="24"/>
                <w:szCs w:val="24"/>
              </w:rPr>
              <w:t>Rezultatīvais rādītājs</w:t>
            </w:r>
          </w:p>
        </w:tc>
        <w:tc>
          <w:tcPr>
            <w:tcW w:w="4010" w:type="dxa"/>
            <w:gridSpan w:val="3"/>
            <w:shd w:val="clear" w:color="auto" w:fill="auto"/>
          </w:tcPr>
          <w:p w:rsidR="003B50EF" w:rsidRPr="001165EA" w:rsidRDefault="003B50EF" w:rsidP="003B50EF">
            <w:pPr>
              <w:jc w:val="center"/>
              <w:rPr>
                <w:rFonts w:ascii="Times New Roman" w:hAnsi="Times New Roman" w:cs="Times New Roman"/>
                <w:b/>
                <w:sz w:val="24"/>
                <w:szCs w:val="24"/>
              </w:rPr>
            </w:pPr>
            <w:r w:rsidRPr="001165EA">
              <w:rPr>
                <w:rFonts w:ascii="Times New Roman" w:hAnsi="Times New Roman" w:cs="Times New Roman"/>
                <w:b/>
                <w:sz w:val="24"/>
                <w:szCs w:val="24"/>
              </w:rPr>
              <w:t>Gadi</w:t>
            </w:r>
          </w:p>
        </w:tc>
      </w:tr>
      <w:tr w:rsidR="001165EA"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b/>
                <w:sz w:val="24"/>
                <w:szCs w:val="24"/>
              </w:rPr>
            </w:pPr>
          </w:p>
        </w:tc>
        <w:tc>
          <w:tcPr>
            <w:tcW w:w="4793" w:type="dxa"/>
            <w:vMerge/>
            <w:shd w:val="clear" w:color="auto" w:fill="auto"/>
          </w:tcPr>
          <w:p w:rsidR="003B50EF" w:rsidRPr="001165EA" w:rsidRDefault="003B50EF" w:rsidP="003B50EF">
            <w:pPr>
              <w:rPr>
                <w:rFonts w:ascii="Times New Roman" w:hAnsi="Times New Roman" w:cs="Times New Roman"/>
                <w:b/>
                <w:sz w:val="24"/>
                <w:szCs w:val="24"/>
              </w:rPr>
            </w:pPr>
          </w:p>
        </w:tc>
        <w:tc>
          <w:tcPr>
            <w:tcW w:w="3402" w:type="dxa"/>
            <w:vMerge/>
            <w:shd w:val="clear" w:color="auto" w:fill="auto"/>
          </w:tcPr>
          <w:p w:rsidR="003B50EF" w:rsidRPr="001165EA" w:rsidRDefault="003B50EF" w:rsidP="003B50EF">
            <w:pPr>
              <w:rPr>
                <w:rFonts w:ascii="Times New Roman" w:hAnsi="Times New Roman" w:cs="Times New Roman"/>
                <w:b/>
                <w:sz w:val="24"/>
                <w:szCs w:val="24"/>
              </w:rPr>
            </w:pPr>
          </w:p>
        </w:tc>
        <w:tc>
          <w:tcPr>
            <w:tcW w:w="1336" w:type="dxa"/>
            <w:shd w:val="clear" w:color="auto" w:fill="auto"/>
          </w:tcPr>
          <w:p w:rsidR="003B50EF" w:rsidRPr="001165EA" w:rsidRDefault="003B50EF" w:rsidP="003B50EF">
            <w:pPr>
              <w:jc w:val="center"/>
              <w:rPr>
                <w:rFonts w:ascii="Times New Roman" w:hAnsi="Times New Roman" w:cs="Times New Roman"/>
                <w:b/>
                <w:sz w:val="24"/>
                <w:szCs w:val="24"/>
              </w:rPr>
            </w:pPr>
            <w:r w:rsidRPr="001165EA">
              <w:rPr>
                <w:rFonts w:ascii="Times New Roman" w:hAnsi="Times New Roman" w:cs="Times New Roman"/>
                <w:b/>
                <w:sz w:val="24"/>
                <w:szCs w:val="24"/>
              </w:rPr>
              <w:t>2013</w:t>
            </w:r>
          </w:p>
        </w:tc>
        <w:tc>
          <w:tcPr>
            <w:tcW w:w="1337" w:type="dxa"/>
            <w:shd w:val="clear" w:color="auto" w:fill="auto"/>
          </w:tcPr>
          <w:p w:rsidR="003B50EF" w:rsidRPr="001165EA" w:rsidRDefault="003B50EF" w:rsidP="003B50EF">
            <w:pPr>
              <w:jc w:val="center"/>
              <w:rPr>
                <w:rFonts w:ascii="Times New Roman" w:hAnsi="Times New Roman" w:cs="Times New Roman"/>
                <w:b/>
                <w:sz w:val="24"/>
                <w:szCs w:val="24"/>
              </w:rPr>
            </w:pPr>
            <w:r w:rsidRPr="001165EA">
              <w:rPr>
                <w:rFonts w:ascii="Times New Roman" w:hAnsi="Times New Roman" w:cs="Times New Roman"/>
                <w:b/>
                <w:sz w:val="24"/>
                <w:szCs w:val="24"/>
              </w:rPr>
              <w:t>2014</w:t>
            </w:r>
          </w:p>
        </w:tc>
        <w:tc>
          <w:tcPr>
            <w:tcW w:w="1337" w:type="dxa"/>
            <w:shd w:val="clear" w:color="auto" w:fill="auto"/>
          </w:tcPr>
          <w:p w:rsidR="003B50EF" w:rsidRPr="001165EA" w:rsidRDefault="003B50EF" w:rsidP="003B50EF">
            <w:pPr>
              <w:jc w:val="center"/>
              <w:rPr>
                <w:rFonts w:ascii="Times New Roman" w:hAnsi="Times New Roman" w:cs="Times New Roman"/>
                <w:b/>
                <w:sz w:val="24"/>
                <w:szCs w:val="24"/>
              </w:rPr>
            </w:pPr>
            <w:r w:rsidRPr="001165EA">
              <w:rPr>
                <w:rFonts w:ascii="Times New Roman" w:hAnsi="Times New Roman" w:cs="Times New Roman"/>
                <w:b/>
                <w:sz w:val="24"/>
                <w:szCs w:val="24"/>
              </w:rPr>
              <w:t>2015</w:t>
            </w:r>
          </w:p>
        </w:tc>
      </w:tr>
      <w:tr w:rsidR="003B50EF" w:rsidRPr="003B50EF" w:rsidTr="001165EA">
        <w:trPr>
          <w:gridAfter w:val="1"/>
          <w:wAfter w:w="23" w:type="dxa"/>
          <w:trHeight w:val="20"/>
        </w:trPr>
        <w:tc>
          <w:tcPr>
            <w:tcW w:w="1723" w:type="dxa"/>
            <w:vMerge w:val="restart"/>
            <w:shd w:val="clear" w:color="auto" w:fill="auto"/>
          </w:tcPr>
          <w:p w:rsidR="003B50EF" w:rsidRPr="003B50EF" w:rsidRDefault="003B50EF" w:rsidP="003B50EF">
            <w:pPr>
              <w:rPr>
                <w:rFonts w:ascii="Times New Roman" w:hAnsi="Times New Roman" w:cs="Times New Roman"/>
                <w:sz w:val="24"/>
                <w:szCs w:val="24"/>
              </w:rPr>
            </w:pPr>
          </w:p>
          <w:p w:rsidR="003B50EF" w:rsidRPr="003B50EF" w:rsidRDefault="003B50EF" w:rsidP="003B50EF">
            <w:pPr>
              <w:rPr>
                <w:rFonts w:ascii="Times New Roman" w:hAnsi="Times New Roman" w:cs="Times New Roman"/>
                <w:sz w:val="24"/>
                <w:szCs w:val="24"/>
              </w:rPr>
            </w:pPr>
          </w:p>
          <w:p w:rsidR="003B50EF" w:rsidRPr="003B50EF" w:rsidRDefault="003B50EF" w:rsidP="003B50EF">
            <w:pPr>
              <w:rPr>
                <w:rFonts w:ascii="Times New Roman" w:hAnsi="Times New Roman" w:cs="Times New Roman"/>
                <w:sz w:val="24"/>
                <w:szCs w:val="24"/>
              </w:rPr>
            </w:pPr>
          </w:p>
          <w:p w:rsidR="003B50EF" w:rsidRPr="003B50EF" w:rsidRDefault="003B50EF" w:rsidP="003B50EF">
            <w:pPr>
              <w:rPr>
                <w:rFonts w:ascii="Times New Roman" w:hAnsi="Times New Roman" w:cs="Times New Roman"/>
                <w:sz w:val="24"/>
                <w:szCs w:val="24"/>
              </w:rPr>
            </w:pPr>
            <w:r w:rsidRPr="003B50EF">
              <w:rPr>
                <w:rFonts w:ascii="Times New Roman" w:hAnsi="Times New Roman" w:cs="Times New Roman"/>
                <w:sz w:val="24"/>
                <w:szCs w:val="24"/>
              </w:rPr>
              <w:t>Politikas rezultāts</w:t>
            </w:r>
          </w:p>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sz w:val="24"/>
                <w:szCs w:val="24"/>
              </w:rPr>
              <w:t>(ZM darbības stratēģija, plāns)</w:t>
            </w:r>
          </w:p>
        </w:tc>
        <w:tc>
          <w:tcPr>
            <w:tcW w:w="4793" w:type="dxa"/>
            <w:shd w:val="clear" w:color="auto" w:fill="auto"/>
          </w:tcPr>
          <w:p w:rsidR="003B50EF" w:rsidRPr="003B50EF" w:rsidRDefault="003B50EF" w:rsidP="003B50EF">
            <w:pPr>
              <w:widowControl w:val="0"/>
              <w:rPr>
                <w:rFonts w:ascii="Times New Roman" w:hAnsi="Times New Roman" w:cs="Times New Roman"/>
                <w:sz w:val="24"/>
                <w:szCs w:val="24"/>
              </w:rPr>
            </w:pPr>
            <w:r w:rsidRPr="003B50EF">
              <w:rPr>
                <w:rFonts w:ascii="Times New Roman" w:hAnsi="Times New Roman" w:cs="Times New Roman"/>
                <w:sz w:val="24"/>
                <w:szCs w:val="24"/>
              </w:rPr>
              <w:t>Nodrošināta nekaitīgas un kvalitatīvas pārtikas aprite</w:t>
            </w:r>
          </w:p>
        </w:tc>
        <w:tc>
          <w:tcPr>
            <w:tcW w:w="3402"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Piena kvalitātes datubāzē piena pircēji un PVD seko svaigpiena (kas paredzēts pārstrādei) kvalitātei, %</w:t>
            </w:r>
          </w:p>
        </w:tc>
        <w:tc>
          <w:tcPr>
            <w:tcW w:w="1336"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w:t>
            </w:r>
          </w:p>
        </w:tc>
        <w:tc>
          <w:tcPr>
            <w:tcW w:w="1337"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100</w:t>
            </w:r>
          </w:p>
        </w:tc>
        <w:tc>
          <w:tcPr>
            <w:tcW w:w="1337"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100</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Patērētājs nodrošināts ar informāciju par pārtikas produktiem</w:t>
            </w:r>
          </w:p>
        </w:tc>
        <w:tc>
          <w:tcPr>
            <w:tcW w:w="3402"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Samazināta iespēja maldināt patērētāju par sastāvu noteiktu  pārtikas produktu grupās (noteikto pārtikas produktu grupu skaits gadā)</w:t>
            </w:r>
          </w:p>
        </w:tc>
        <w:tc>
          <w:tcPr>
            <w:tcW w:w="1336"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1</w:t>
            </w:r>
          </w:p>
        </w:tc>
        <w:tc>
          <w:tcPr>
            <w:tcW w:w="1337"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1</w:t>
            </w:r>
          </w:p>
        </w:tc>
        <w:tc>
          <w:tcPr>
            <w:tcW w:w="1337"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1</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Dzīvnieku un dzīvnieku izcelsmes produktu tirdzniecības apjomu palielināšanās ar citām ES dalībvalstīm un trešajām valstīm</w:t>
            </w:r>
          </w:p>
        </w:tc>
        <w:tc>
          <w:tcPr>
            <w:tcW w:w="3402"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No dzīvnieku infekcijas slimībām brīvas valsts statusa iegūšana un saglabāšana ES un OIE noteiktā līmenī (slimību skaits)</w:t>
            </w:r>
          </w:p>
        </w:tc>
        <w:tc>
          <w:tcPr>
            <w:tcW w:w="1336"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6</w:t>
            </w:r>
          </w:p>
        </w:tc>
        <w:tc>
          <w:tcPr>
            <w:tcW w:w="1337"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6</w:t>
            </w:r>
          </w:p>
        </w:tc>
        <w:tc>
          <w:tcPr>
            <w:tcW w:w="1337" w:type="dxa"/>
            <w:shd w:val="clear" w:color="auto" w:fill="auto"/>
          </w:tcPr>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6</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Turpināt īstenot Eiropas Savienības programmas „Skolas auglis” un „Skolas piens”</w:t>
            </w:r>
          </w:p>
        </w:tc>
        <w:tc>
          <w:tcPr>
            <w:tcW w:w="3402"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Programmās iesaistītos skolēnu skaits no kopējā valstī esošo 1.-9.klašu skolēnu skaita, %</w:t>
            </w:r>
          </w:p>
        </w:tc>
        <w:tc>
          <w:tcPr>
            <w:tcW w:w="1336" w:type="dxa"/>
            <w:shd w:val="clear" w:color="auto" w:fill="auto"/>
          </w:tcPr>
          <w:p w:rsidR="003B50EF" w:rsidRPr="003B50EF" w:rsidRDefault="003B50EF" w:rsidP="003B50EF">
            <w:pPr>
              <w:widowControl w:val="0"/>
              <w:jc w:val="center"/>
              <w:rPr>
                <w:rFonts w:ascii="Times New Roman" w:hAnsi="Times New Roman" w:cs="Times New Roman"/>
                <w:bCs/>
                <w:iCs/>
                <w:sz w:val="24"/>
                <w:szCs w:val="24"/>
              </w:rPr>
            </w:pPr>
            <w:r w:rsidRPr="003B50EF">
              <w:rPr>
                <w:rFonts w:ascii="Times New Roman" w:hAnsi="Times New Roman" w:cs="Times New Roman"/>
                <w:bCs/>
                <w:iCs/>
                <w:sz w:val="24"/>
                <w:szCs w:val="24"/>
              </w:rPr>
              <w:t>„Skolas piens” – 75,</w:t>
            </w:r>
          </w:p>
          <w:p w:rsidR="003B50EF" w:rsidRPr="003B50EF" w:rsidRDefault="003B50EF" w:rsidP="003B50EF">
            <w:pPr>
              <w:widowControl w:val="0"/>
              <w:jc w:val="center"/>
              <w:rPr>
                <w:rFonts w:ascii="Times New Roman" w:hAnsi="Times New Roman" w:cs="Times New Roman"/>
                <w:bCs/>
                <w:iCs/>
                <w:sz w:val="24"/>
                <w:szCs w:val="24"/>
              </w:rPr>
            </w:pPr>
            <w:r w:rsidRPr="003B50EF">
              <w:rPr>
                <w:rFonts w:ascii="Times New Roman" w:hAnsi="Times New Roman" w:cs="Times New Roman"/>
                <w:bCs/>
                <w:iCs/>
                <w:sz w:val="24"/>
                <w:szCs w:val="24"/>
              </w:rPr>
              <w:t>„Skolas auglis” – 96</w:t>
            </w:r>
          </w:p>
        </w:tc>
        <w:tc>
          <w:tcPr>
            <w:tcW w:w="1337" w:type="dxa"/>
            <w:shd w:val="clear" w:color="auto" w:fill="auto"/>
          </w:tcPr>
          <w:p w:rsidR="003B50EF" w:rsidRPr="003B50EF" w:rsidRDefault="003B50EF" w:rsidP="003B50EF">
            <w:pPr>
              <w:widowControl w:val="0"/>
              <w:jc w:val="center"/>
              <w:rPr>
                <w:rFonts w:ascii="Times New Roman" w:hAnsi="Times New Roman" w:cs="Times New Roman"/>
                <w:bCs/>
                <w:iCs/>
                <w:sz w:val="24"/>
                <w:szCs w:val="24"/>
              </w:rPr>
            </w:pPr>
            <w:r w:rsidRPr="003B50EF">
              <w:rPr>
                <w:rFonts w:ascii="Times New Roman" w:hAnsi="Times New Roman" w:cs="Times New Roman"/>
                <w:bCs/>
                <w:iCs/>
                <w:sz w:val="24"/>
                <w:szCs w:val="24"/>
              </w:rPr>
              <w:t>„Skolas piens” – 80,</w:t>
            </w:r>
          </w:p>
          <w:p w:rsidR="003B50EF" w:rsidRPr="003B50EF" w:rsidRDefault="003B50EF" w:rsidP="003B50EF">
            <w:pPr>
              <w:widowControl w:val="0"/>
              <w:jc w:val="center"/>
              <w:rPr>
                <w:rFonts w:ascii="Times New Roman" w:hAnsi="Times New Roman" w:cs="Times New Roman"/>
                <w:bCs/>
                <w:iCs/>
                <w:sz w:val="24"/>
                <w:szCs w:val="24"/>
              </w:rPr>
            </w:pPr>
            <w:r w:rsidRPr="003B50EF">
              <w:rPr>
                <w:rFonts w:ascii="Times New Roman" w:hAnsi="Times New Roman" w:cs="Times New Roman"/>
                <w:bCs/>
                <w:iCs/>
                <w:sz w:val="24"/>
                <w:szCs w:val="24"/>
              </w:rPr>
              <w:t>„Skolas auglis” – 97</w:t>
            </w:r>
          </w:p>
        </w:tc>
        <w:tc>
          <w:tcPr>
            <w:tcW w:w="1337" w:type="dxa"/>
            <w:shd w:val="clear" w:color="auto" w:fill="auto"/>
          </w:tcPr>
          <w:p w:rsidR="003B50EF" w:rsidRPr="003B50EF" w:rsidRDefault="003B50EF" w:rsidP="003B50EF">
            <w:pPr>
              <w:widowControl w:val="0"/>
              <w:jc w:val="center"/>
              <w:rPr>
                <w:rFonts w:ascii="Times New Roman" w:hAnsi="Times New Roman" w:cs="Times New Roman"/>
                <w:bCs/>
                <w:iCs/>
                <w:sz w:val="24"/>
                <w:szCs w:val="24"/>
              </w:rPr>
            </w:pPr>
            <w:r w:rsidRPr="003B50EF">
              <w:rPr>
                <w:rFonts w:ascii="Times New Roman" w:hAnsi="Times New Roman" w:cs="Times New Roman"/>
                <w:bCs/>
                <w:iCs/>
                <w:sz w:val="24"/>
                <w:szCs w:val="24"/>
              </w:rPr>
              <w:t>„Skolas piens” – 82,</w:t>
            </w:r>
          </w:p>
          <w:p w:rsidR="003B50EF" w:rsidRPr="003B50EF" w:rsidRDefault="003B50EF" w:rsidP="003B50EF">
            <w:pPr>
              <w:widowControl w:val="0"/>
              <w:jc w:val="center"/>
              <w:rPr>
                <w:rFonts w:ascii="Times New Roman" w:hAnsi="Times New Roman" w:cs="Times New Roman"/>
                <w:b/>
                <w:bCs/>
                <w:iCs/>
                <w:sz w:val="24"/>
                <w:szCs w:val="24"/>
              </w:rPr>
            </w:pPr>
            <w:r w:rsidRPr="003B50EF">
              <w:rPr>
                <w:rFonts w:ascii="Times New Roman" w:hAnsi="Times New Roman" w:cs="Times New Roman"/>
                <w:bCs/>
                <w:iCs/>
                <w:sz w:val="24"/>
                <w:szCs w:val="24"/>
              </w:rPr>
              <w:t>„Skolas auglis” – 97</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Administratīvā sloga samazinājums pārtikas apritē</w:t>
            </w:r>
          </w:p>
        </w:tc>
        <w:tc>
          <w:tcPr>
            <w:tcW w:w="3402" w:type="dxa"/>
            <w:shd w:val="clear" w:color="auto" w:fill="auto"/>
          </w:tcPr>
          <w:p w:rsidR="003B50EF" w:rsidRPr="003B50EF" w:rsidRDefault="003B50EF" w:rsidP="003B50EF">
            <w:pPr>
              <w:widowControl w:val="0"/>
              <w:jc w:val="both"/>
              <w:rPr>
                <w:rFonts w:ascii="Times New Roman" w:hAnsi="Times New Roman" w:cs="Times New Roman"/>
                <w:sz w:val="24"/>
                <w:szCs w:val="24"/>
              </w:rPr>
            </w:pPr>
            <w:r w:rsidRPr="003B50EF">
              <w:rPr>
                <w:rFonts w:ascii="Times New Roman" w:hAnsi="Times New Roman" w:cs="Times New Roman"/>
                <w:sz w:val="24"/>
                <w:szCs w:val="24"/>
              </w:rPr>
              <w:t>Piena pircējiem nav jāaprēķina pārstrādei paredzētā svaigpiena kvalitātes rādītāju vidējais ģeometriskais lielums, nav jāziņo PVD par svaigpiena kvalitāti, %</w:t>
            </w:r>
          </w:p>
        </w:tc>
        <w:tc>
          <w:tcPr>
            <w:tcW w:w="1336" w:type="dxa"/>
            <w:shd w:val="clear" w:color="auto" w:fill="auto"/>
          </w:tcPr>
          <w:p w:rsidR="003B50EF" w:rsidRPr="003B50EF" w:rsidRDefault="003B50EF" w:rsidP="003B50EF">
            <w:pPr>
              <w:widowControl w:val="0"/>
              <w:jc w:val="center"/>
              <w:rPr>
                <w:rFonts w:ascii="Times New Roman" w:hAnsi="Times New Roman" w:cs="Times New Roman"/>
                <w:bCs/>
                <w:iCs/>
                <w:sz w:val="24"/>
                <w:szCs w:val="24"/>
              </w:rPr>
            </w:pPr>
            <w:r w:rsidRPr="003B50EF">
              <w:rPr>
                <w:rFonts w:ascii="Times New Roman" w:hAnsi="Times New Roman" w:cs="Times New Roman"/>
                <w:bCs/>
                <w:iCs/>
                <w:sz w:val="24"/>
                <w:szCs w:val="24"/>
              </w:rPr>
              <w:t>--</w:t>
            </w:r>
          </w:p>
        </w:tc>
        <w:tc>
          <w:tcPr>
            <w:tcW w:w="1337" w:type="dxa"/>
            <w:shd w:val="clear" w:color="auto" w:fill="auto"/>
          </w:tcPr>
          <w:p w:rsidR="003B50EF" w:rsidRPr="003B50EF" w:rsidRDefault="003B50EF" w:rsidP="003B50EF">
            <w:pPr>
              <w:widowControl w:val="0"/>
              <w:jc w:val="center"/>
              <w:rPr>
                <w:rFonts w:ascii="Times New Roman" w:hAnsi="Times New Roman" w:cs="Times New Roman"/>
                <w:bCs/>
                <w:iCs/>
                <w:sz w:val="24"/>
                <w:szCs w:val="24"/>
              </w:rPr>
            </w:pPr>
            <w:r w:rsidRPr="003B50EF">
              <w:rPr>
                <w:rFonts w:ascii="Times New Roman" w:hAnsi="Times New Roman" w:cs="Times New Roman"/>
                <w:bCs/>
                <w:iCs/>
                <w:sz w:val="24"/>
                <w:szCs w:val="24"/>
              </w:rPr>
              <w:t>100</w:t>
            </w:r>
          </w:p>
        </w:tc>
        <w:tc>
          <w:tcPr>
            <w:tcW w:w="1337" w:type="dxa"/>
            <w:shd w:val="clear" w:color="auto" w:fill="auto"/>
          </w:tcPr>
          <w:p w:rsidR="003B50EF" w:rsidRPr="003B50EF" w:rsidRDefault="003B50EF" w:rsidP="003B50EF">
            <w:pPr>
              <w:widowControl w:val="0"/>
              <w:jc w:val="center"/>
              <w:rPr>
                <w:rFonts w:ascii="Times New Roman" w:hAnsi="Times New Roman" w:cs="Times New Roman"/>
                <w:bCs/>
                <w:iCs/>
                <w:sz w:val="24"/>
                <w:szCs w:val="24"/>
              </w:rPr>
            </w:pPr>
            <w:r w:rsidRPr="003B50EF">
              <w:rPr>
                <w:rFonts w:ascii="Times New Roman" w:hAnsi="Times New Roman" w:cs="Times New Roman"/>
                <w:bCs/>
                <w:iCs/>
                <w:sz w:val="24"/>
                <w:szCs w:val="24"/>
              </w:rPr>
              <w:t>100</w:t>
            </w:r>
          </w:p>
        </w:tc>
      </w:tr>
      <w:tr w:rsidR="003B50EF" w:rsidRPr="003B50EF" w:rsidTr="001165EA">
        <w:trPr>
          <w:gridAfter w:val="1"/>
          <w:wAfter w:w="23" w:type="dxa"/>
          <w:trHeight w:val="20"/>
        </w:trPr>
        <w:tc>
          <w:tcPr>
            <w:tcW w:w="1723" w:type="dxa"/>
            <w:vMerge w:val="restart"/>
            <w:shd w:val="clear" w:color="auto" w:fill="auto"/>
          </w:tcPr>
          <w:p w:rsidR="003B50EF" w:rsidRPr="003B50EF" w:rsidRDefault="003B50EF" w:rsidP="003B50EF">
            <w:pPr>
              <w:rPr>
                <w:rFonts w:ascii="Times New Roman" w:hAnsi="Times New Roman" w:cs="Times New Roman"/>
                <w:sz w:val="24"/>
                <w:szCs w:val="24"/>
              </w:rPr>
            </w:pPr>
            <w:r w:rsidRPr="003B50EF">
              <w:rPr>
                <w:rFonts w:ascii="Times New Roman" w:hAnsi="Times New Roman" w:cs="Times New Roman"/>
                <w:sz w:val="24"/>
                <w:szCs w:val="24"/>
              </w:rPr>
              <w:t xml:space="preserve">Ieguldījums </w:t>
            </w:r>
          </w:p>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sz w:val="24"/>
                <w:szCs w:val="24"/>
              </w:rPr>
              <w:t>(Izdevumi</w:t>
            </w:r>
          </w:p>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sz w:val="24"/>
                <w:szCs w:val="24"/>
              </w:rPr>
              <w:t>saskaņā ar 2016.g. budžeta paskaidrojumu)</w:t>
            </w:r>
          </w:p>
        </w:tc>
        <w:tc>
          <w:tcPr>
            <w:tcW w:w="8195" w:type="dxa"/>
            <w:gridSpan w:val="2"/>
            <w:shd w:val="clear" w:color="auto" w:fill="auto"/>
            <w:vAlign w:val="center"/>
          </w:tcPr>
          <w:p w:rsidR="003B50EF" w:rsidRPr="003B50EF" w:rsidRDefault="003B50EF" w:rsidP="003B50EF">
            <w:pPr>
              <w:rPr>
                <w:rFonts w:ascii="Times New Roman" w:hAnsi="Times New Roman" w:cs="Times New Roman"/>
                <w:i/>
                <w:sz w:val="24"/>
                <w:szCs w:val="24"/>
              </w:rPr>
            </w:pPr>
            <w:r w:rsidRPr="003B50EF">
              <w:rPr>
                <w:rFonts w:ascii="Times New Roman" w:hAnsi="Times New Roman" w:cs="Times New Roman"/>
                <w:sz w:val="24"/>
                <w:szCs w:val="24"/>
              </w:rPr>
              <w:t>20.01.00 Pārtikas drošības un veterinārmedicīnas valsts uzraudzība un kontrole</w:t>
            </w:r>
          </w:p>
        </w:tc>
        <w:tc>
          <w:tcPr>
            <w:tcW w:w="1336"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9 360 537</w:t>
            </w:r>
          </w:p>
        </w:tc>
        <w:tc>
          <w:tcPr>
            <w:tcW w:w="1337"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9 911 789</w:t>
            </w:r>
          </w:p>
        </w:tc>
        <w:tc>
          <w:tcPr>
            <w:tcW w:w="1337"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9 713 638</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8195" w:type="dxa"/>
            <w:gridSpan w:val="2"/>
            <w:shd w:val="clear" w:color="auto" w:fill="auto"/>
          </w:tcPr>
          <w:p w:rsidR="003B50EF" w:rsidRPr="003B50EF" w:rsidRDefault="003B50EF" w:rsidP="003B50EF">
            <w:pPr>
              <w:rPr>
                <w:rFonts w:ascii="Times New Roman" w:hAnsi="Times New Roman" w:cs="Times New Roman"/>
                <w:i/>
                <w:sz w:val="24"/>
                <w:szCs w:val="24"/>
              </w:rPr>
            </w:pPr>
            <w:r w:rsidRPr="003B50EF">
              <w:rPr>
                <w:rFonts w:ascii="Times New Roman" w:hAnsi="Times New Roman" w:cs="Times New Roman"/>
                <w:sz w:val="24"/>
                <w:szCs w:val="24"/>
              </w:rPr>
              <w:t>20.02.00 Pārtikas aprites un veterinārmedicīnas valsts uzraudzības laboratoriskie izmeklējumi</w:t>
            </w:r>
          </w:p>
        </w:tc>
        <w:tc>
          <w:tcPr>
            <w:tcW w:w="1336"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610 672</w:t>
            </w:r>
          </w:p>
        </w:tc>
        <w:tc>
          <w:tcPr>
            <w:tcW w:w="1337"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895 247</w:t>
            </w:r>
          </w:p>
        </w:tc>
        <w:tc>
          <w:tcPr>
            <w:tcW w:w="1337"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895 247</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8195" w:type="dxa"/>
            <w:gridSpan w:val="2"/>
            <w:shd w:val="clear" w:color="auto" w:fill="auto"/>
          </w:tcPr>
          <w:p w:rsidR="003B50EF" w:rsidRPr="003B50EF" w:rsidRDefault="003B50EF" w:rsidP="003B50EF">
            <w:pPr>
              <w:rPr>
                <w:rFonts w:ascii="Times New Roman" w:hAnsi="Times New Roman" w:cs="Times New Roman"/>
                <w:i/>
                <w:sz w:val="24"/>
                <w:szCs w:val="24"/>
              </w:rPr>
            </w:pPr>
            <w:r w:rsidRPr="003B50EF">
              <w:rPr>
                <w:rFonts w:ascii="Times New Roman" w:hAnsi="Times New Roman" w:cs="Times New Roman"/>
                <w:sz w:val="24"/>
                <w:szCs w:val="24"/>
              </w:rPr>
              <w:t>70.06.00 Izdevumi citu Eiropas Savienības politiku instrumentu projektu un pasākumu īstenošanai</w:t>
            </w:r>
          </w:p>
        </w:tc>
        <w:tc>
          <w:tcPr>
            <w:tcW w:w="1336" w:type="dxa"/>
            <w:shd w:val="clear" w:color="auto" w:fill="auto"/>
          </w:tcPr>
          <w:p w:rsidR="003B50EF" w:rsidRPr="003B50EF" w:rsidRDefault="003B50EF" w:rsidP="003B50EF">
            <w:pPr>
              <w:pStyle w:val="tabteksts"/>
              <w:jc w:val="center"/>
              <w:rPr>
                <w:rFonts w:ascii="Times New Roman" w:eastAsiaTheme="minorHAnsi" w:hAnsi="Times New Roman"/>
                <w:sz w:val="24"/>
                <w:szCs w:val="24"/>
              </w:rPr>
            </w:pPr>
            <w:r w:rsidRPr="003B50EF">
              <w:rPr>
                <w:rFonts w:ascii="Times New Roman" w:eastAsiaTheme="minorHAnsi" w:hAnsi="Times New Roman"/>
                <w:sz w:val="24"/>
                <w:szCs w:val="24"/>
              </w:rPr>
              <w:t>5 608 434</w:t>
            </w:r>
          </w:p>
        </w:tc>
        <w:tc>
          <w:tcPr>
            <w:tcW w:w="1337" w:type="dxa"/>
            <w:shd w:val="clear" w:color="auto" w:fill="auto"/>
          </w:tcPr>
          <w:p w:rsidR="003B50EF" w:rsidRPr="003B50EF" w:rsidRDefault="003B50EF" w:rsidP="003B50EF">
            <w:pPr>
              <w:pStyle w:val="tabteksts"/>
              <w:jc w:val="center"/>
              <w:rPr>
                <w:rFonts w:ascii="Times New Roman" w:eastAsiaTheme="minorHAnsi" w:hAnsi="Times New Roman"/>
                <w:sz w:val="24"/>
                <w:szCs w:val="24"/>
              </w:rPr>
            </w:pPr>
            <w:r w:rsidRPr="003B50EF">
              <w:rPr>
                <w:rFonts w:ascii="Times New Roman" w:eastAsiaTheme="minorHAnsi" w:hAnsi="Times New Roman"/>
                <w:sz w:val="24"/>
                <w:szCs w:val="24"/>
              </w:rPr>
              <w:t>6 332 867</w:t>
            </w:r>
          </w:p>
        </w:tc>
        <w:tc>
          <w:tcPr>
            <w:tcW w:w="1337" w:type="dxa"/>
            <w:shd w:val="clear" w:color="auto" w:fill="auto"/>
          </w:tcPr>
          <w:p w:rsidR="003B50EF" w:rsidRPr="003B50EF" w:rsidRDefault="003B50EF" w:rsidP="003B50EF">
            <w:pPr>
              <w:pStyle w:val="tabteksts"/>
              <w:jc w:val="center"/>
              <w:rPr>
                <w:rFonts w:ascii="Times New Roman" w:eastAsiaTheme="minorHAnsi" w:hAnsi="Times New Roman"/>
                <w:sz w:val="24"/>
                <w:szCs w:val="24"/>
              </w:rPr>
            </w:pPr>
            <w:r w:rsidRPr="003B50EF">
              <w:rPr>
                <w:rFonts w:ascii="Times New Roman" w:eastAsiaTheme="minorHAnsi" w:hAnsi="Times New Roman"/>
                <w:sz w:val="24"/>
                <w:szCs w:val="24"/>
              </w:rPr>
              <w:t>5 109 460</w:t>
            </w:r>
          </w:p>
        </w:tc>
      </w:tr>
      <w:tr w:rsidR="003B50EF" w:rsidRPr="003B50EF" w:rsidTr="001165EA">
        <w:trPr>
          <w:gridAfter w:val="1"/>
          <w:wAfter w:w="23" w:type="dxa"/>
          <w:trHeight w:val="20"/>
        </w:trPr>
        <w:tc>
          <w:tcPr>
            <w:tcW w:w="1723" w:type="dxa"/>
            <w:vMerge w:val="restart"/>
            <w:shd w:val="clear" w:color="auto" w:fill="auto"/>
          </w:tcPr>
          <w:p w:rsidR="003B50EF" w:rsidRPr="003B50EF" w:rsidRDefault="003B50EF" w:rsidP="003B50EF">
            <w:pPr>
              <w:rPr>
                <w:rFonts w:ascii="Times New Roman" w:hAnsi="Times New Roman" w:cs="Times New Roman"/>
                <w:sz w:val="24"/>
                <w:szCs w:val="24"/>
              </w:rPr>
            </w:pPr>
            <w:r w:rsidRPr="003B50EF">
              <w:rPr>
                <w:rFonts w:ascii="Times New Roman" w:hAnsi="Times New Roman" w:cs="Times New Roman"/>
                <w:sz w:val="24"/>
                <w:szCs w:val="24"/>
              </w:rPr>
              <w:lastRenderedPageBreak/>
              <w:t>Darbības rezultāts</w:t>
            </w:r>
          </w:p>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sz w:val="24"/>
                <w:szCs w:val="24"/>
              </w:rPr>
              <w:t>(plāns saskaņā ar 2016.g. budžeta paskaidrojumu)</w:t>
            </w:r>
          </w:p>
          <w:p w:rsidR="003B50EF" w:rsidRPr="003B50EF" w:rsidRDefault="003B50EF" w:rsidP="003B50EF">
            <w:pPr>
              <w:jc w:val="both"/>
              <w:rPr>
                <w:rFonts w:ascii="Times New Roman" w:hAnsi="Times New Roman" w:cs="Times New Roman"/>
                <w:sz w:val="24"/>
                <w:szCs w:val="24"/>
              </w:rPr>
            </w:pPr>
          </w:p>
        </w:tc>
        <w:tc>
          <w:tcPr>
            <w:tcW w:w="4793" w:type="dxa"/>
            <w:vMerge w:val="restart"/>
            <w:shd w:val="clear" w:color="auto" w:fill="auto"/>
          </w:tcPr>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sz w:val="24"/>
                <w:szCs w:val="24"/>
              </w:rPr>
              <w:t>Pārtikas apritē iesaistīto uzņēmumu uzraudzība un kontrole</w:t>
            </w:r>
          </w:p>
        </w:tc>
        <w:tc>
          <w:tcPr>
            <w:tcW w:w="3402" w:type="dxa"/>
            <w:shd w:val="clear" w:color="auto" w:fill="auto"/>
          </w:tcPr>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sz w:val="24"/>
                <w:szCs w:val="24"/>
              </w:rPr>
              <w:t>Pārbaužu skaits pārtikas uzņēmumos</w:t>
            </w:r>
          </w:p>
        </w:tc>
        <w:tc>
          <w:tcPr>
            <w:tcW w:w="1336"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43 125</w:t>
            </w:r>
          </w:p>
        </w:tc>
        <w:tc>
          <w:tcPr>
            <w:tcW w:w="1337"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41 677</w:t>
            </w:r>
          </w:p>
        </w:tc>
        <w:tc>
          <w:tcPr>
            <w:tcW w:w="1337"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37 804</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shd w:val="clear" w:color="auto" w:fill="auto"/>
          </w:tcPr>
          <w:p w:rsidR="003B50EF" w:rsidRPr="003B50EF" w:rsidRDefault="003B50EF" w:rsidP="003B50EF">
            <w:pPr>
              <w:jc w:val="both"/>
              <w:rPr>
                <w:rFonts w:ascii="Times New Roman" w:hAnsi="Times New Roman" w:cs="Times New Roman"/>
                <w:sz w:val="24"/>
                <w:szCs w:val="24"/>
              </w:rPr>
            </w:pPr>
          </w:p>
        </w:tc>
        <w:tc>
          <w:tcPr>
            <w:tcW w:w="3402" w:type="dxa"/>
            <w:shd w:val="clear" w:color="auto" w:fill="auto"/>
          </w:tcPr>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sz w:val="24"/>
                <w:szCs w:val="24"/>
              </w:rPr>
              <w:t>Uzņēmumu īpatsvars % no kopējā pārbaudīto uzņēmumu skaita, kuros ir konstatēti būtiski pārkāpumi, kas ietekmē pārtikas produktu kvalitāti un nekaitīgumu</w:t>
            </w:r>
          </w:p>
        </w:tc>
        <w:tc>
          <w:tcPr>
            <w:tcW w:w="1336"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≤0,1</w:t>
            </w:r>
          </w:p>
        </w:tc>
        <w:tc>
          <w:tcPr>
            <w:tcW w:w="1337"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0,07</w:t>
            </w:r>
          </w:p>
        </w:tc>
        <w:tc>
          <w:tcPr>
            <w:tcW w:w="1337" w:type="dxa"/>
            <w:shd w:val="clear" w:color="auto" w:fill="auto"/>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0,09</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val="restart"/>
            <w:shd w:val="clear" w:color="auto" w:fill="auto"/>
          </w:tcPr>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bCs/>
                <w:sz w:val="24"/>
                <w:szCs w:val="24"/>
              </w:rPr>
              <w:t>Veterinārās uzraudzības objektu, tai skaitā dzīvnieku un produktu uzraudzība un kontrole</w:t>
            </w: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Veikto pārbaužu skaits valsts veterinārās uzraudzības objektos</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12 828</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16 159</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18 637</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shd w:val="clear" w:color="auto" w:fill="auto"/>
          </w:tcPr>
          <w:p w:rsidR="003B50EF" w:rsidRPr="003B50EF" w:rsidRDefault="003B50EF" w:rsidP="003B50EF">
            <w:pPr>
              <w:jc w:val="both"/>
              <w:rPr>
                <w:rFonts w:ascii="Times New Roman" w:hAnsi="Times New Roman" w:cs="Times New Roman"/>
                <w:sz w:val="24"/>
                <w:szCs w:val="24"/>
              </w:rPr>
            </w:pP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Uzraudzības objektu īpatsvars % no kopējā pārbaudīto uzņēmumu skaita, kuros ir konstatēti būtiski pārkāpumi, kas ietekmē dzīvnieku veselību un labturību</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≤2,4</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1,8</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1,75</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val="restart"/>
            <w:shd w:val="clear" w:color="auto" w:fill="auto"/>
          </w:tcPr>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bCs/>
                <w:sz w:val="24"/>
                <w:szCs w:val="24"/>
              </w:rPr>
              <w:t>Kravu pārbaudes Latvijas kontroles punktos un uz ES ārējās robežas</w:t>
            </w: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 xml:space="preserve">Kopējais pārbaudīto kravu skaits </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58 316</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60 769</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65 932</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shd w:val="clear" w:color="auto" w:fill="auto"/>
          </w:tcPr>
          <w:p w:rsidR="003B50EF" w:rsidRPr="003B50EF" w:rsidRDefault="003B50EF" w:rsidP="003B50EF">
            <w:pPr>
              <w:jc w:val="both"/>
              <w:rPr>
                <w:rFonts w:ascii="Times New Roman" w:hAnsi="Times New Roman" w:cs="Times New Roman"/>
                <w:sz w:val="24"/>
                <w:szCs w:val="24"/>
              </w:rPr>
            </w:pP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Prasībām neatbilstošo kravu īpatsvars %</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≤1,5</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1,9</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1,65</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shd w:val="clear" w:color="auto" w:fill="auto"/>
          </w:tcPr>
          <w:p w:rsidR="003B50EF" w:rsidRPr="003B50EF" w:rsidRDefault="003B50EF" w:rsidP="003B50EF">
            <w:pPr>
              <w:jc w:val="both"/>
              <w:rPr>
                <w:rFonts w:ascii="Times New Roman" w:hAnsi="Times New Roman" w:cs="Times New Roman"/>
                <w:sz w:val="24"/>
                <w:szCs w:val="24"/>
              </w:rPr>
            </w:pP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 xml:space="preserve">Laboratoriski pārbaudīto kravu īpatsvars % no kopējā pārbaudīto kravu skaita </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0,57</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0,6</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0,5</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shd w:val="clear" w:color="auto" w:fill="auto"/>
          </w:tcPr>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bCs/>
                <w:sz w:val="24"/>
                <w:szCs w:val="24"/>
              </w:rPr>
              <w:t>Veikti laboratoriskie izmeklējumi pārtikas apritē</w:t>
            </w:r>
          </w:p>
        </w:tc>
        <w:tc>
          <w:tcPr>
            <w:tcW w:w="3402" w:type="dxa"/>
            <w:shd w:val="clear" w:color="auto" w:fill="auto"/>
          </w:tcPr>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sz w:val="24"/>
                <w:szCs w:val="24"/>
              </w:rPr>
              <w:t>Laboratorisko izmeklējumu skaits</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3 727</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10 158</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10 000</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shd w:val="clear" w:color="auto" w:fill="auto"/>
          </w:tcPr>
          <w:p w:rsidR="003B50EF" w:rsidRPr="003B50EF" w:rsidRDefault="003B50EF" w:rsidP="003B50EF">
            <w:pPr>
              <w:jc w:val="both"/>
              <w:rPr>
                <w:rFonts w:ascii="Times New Roman" w:hAnsi="Times New Roman" w:cs="Times New Roman"/>
                <w:sz w:val="24"/>
                <w:szCs w:val="24"/>
              </w:rPr>
            </w:pPr>
            <w:r w:rsidRPr="003B50EF">
              <w:rPr>
                <w:rFonts w:ascii="Times New Roman" w:hAnsi="Times New Roman" w:cs="Times New Roman"/>
                <w:bCs/>
                <w:sz w:val="24"/>
                <w:szCs w:val="24"/>
              </w:rPr>
              <w:t>Veikti laboratoriskie izmeklējumi veterinārmedicīnā</w:t>
            </w: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Laboratorisko izmeklējumu skaits</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9 540</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12 060</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9 000</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val="restart"/>
            <w:shd w:val="clear" w:color="auto" w:fill="auto"/>
          </w:tcPr>
          <w:p w:rsidR="003B50EF" w:rsidRPr="003B50EF" w:rsidRDefault="003B50EF" w:rsidP="003B50EF">
            <w:pPr>
              <w:jc w:val="both"/>
              <w:rPr>
                <w:rFonts w:ascii="Times New Roman" w:hAnsi="Times New Roman" w:cs="Times New Roman"/>
                <w:bCs/>
                <w:sz w:val="24"/>
                <w:szCs w:val="24"/>
              </w:rPr>
            </w:pPr>
            <w:r w:rsidRPr="003B50EF">
              <w:rPr>
                <w:rFonts w:ascii="Times New Roman" w:hAnsi="Times New Roman" w:cs="Times New Roman"/>
                <w:bCs/>
                <w:sz w:val="24"/>
                <w:szCs w:val="24"/>
              </w:rPr>
              <w:t>Veikti pasākumi dzīvnieku lipīgo slimību profilaksē un apkarošanā</w:t>
            </w: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Vakcīnas devu skaits miljonos, lapsu un jenotsuņu profilaktiskai vakcinācijai pret trakumsērgu</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2,8</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0,64</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1,28</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shd w:val="clear" w:color="auto" w:fill="auto"/>
          </w:tcPr>
          <w:p w:rsidR="003B50EF" w:rsidRPr="003B50EF" w:rsidRDefault="003B50EF" w:rsidP="003B50EF">
            <w:pPr>
              <w:rPr>
                <w:rFonts w:ascii="Times New Roman" w:hAnsi="Times New Roman" w:cs="Times New Roman"/>
                <w:bCs/>
                <w:sz w:val="24"/>
                <w:szCs w:val="24"/>
              </w:rPr>
            </w:pP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Vakcīnas devu skaits miljonos, mājputnu profilaktiskai vakcinācijai pret salmonelozi</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7,4</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0,36</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6,6</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vMerge/>
            <w:shd w:val="clear" w:color="auto" w:fill="auto"/>
          </w:tcPr>
          <w:p w:rsidR="003B50EF" w:rsidRPr="003B50EF" w:rsidRDefault="003B50EF" w:rsidP="003B50EF">
            <w:pPr>
              <w:rPr>
                <w:rFonts w:ascii="Times New Roman" w:hAnsi="Times New Roman" w:cs="Times New Roman"/>
                <w:bCs/>
                <w:sz w:val="24"/>
                <w:szCs w:val="24"/>
              </w:rPr>
            </w:pPr>
          </w:p>
        </w:tc>
        <w:tc>
          <w:tcPr>
            <w:tcW w:w="3402" w:type="dxa"/>
            <w:shd w:val="clear" w:color="auto" w:fill="auto"/>
          </w:tcPr>
          <w:p w:rsidR="003B50EF" w:rsidRPr="003B50EF" w:rsidRDefault="003B50EF" w:rsidP="003B50EF">
            <w:pPr>
              <w:pStyle w:val="tabteksts"/>
              <w:jc w:val="both"/>
              <w:rPr>
                <w:rFonts w:ascii="Times New Roman" w:hAnsi="Times New Roman"/>
                <w:sz w:val="24"/>
                <w:szCs w:val="24"/>
              </w:rPr>
            </w:pPr>
            <w:r w:rsidRPr="003B50EF">
              <w:rPr>
                <w:rFonts w:ascii="Times New Roman" w:hAnsi="Times New Roman"/>
                <w:sz w:val="24"/>
                <w:szCs w:val="24"/>
              </w:rPr>
              <w:t>Vakcīnas devu skaits miljonos, mežacūku vakcinācijai pret klasisko cūku mēri</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0,27</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0</w:t>
            </w:r>
          </w:p>
        </w:tc>
      </w:tr>
      <w:tr w:rsidR="003B50EF" w:rsidRPr="003B50EF" w:rsidTr="001165EA">
        <w:trPr>
          <w:gridAfter w:val="1"/>
          <w:wAfter w:w="23" w:type="dxa"/>
          <w:trHeight w:val="20"/>
        </w:trPr>
        <w:tc>
          <w:tcPr>
            <w:tcW w:w="1723" w:type="dxa"/>
            <w:vMerge/>
            <w:shd w:val="clear" w:color="auto" w:fill="auto"/>
          </w:tcPr>
          <w:p w:rsidR="003B50EF" w:rsidRPr="003B50EF" w:rsidRDefault="003B50EF" w:rsidP="003B50EF">
            <w:pPr>
              <w:rPr>
                <w:rFonts w:ascii="Times New Roman" w:hAnsi="Times New Roman" w:cs="Times New Roman"/>
                <w:sz w:val="24"/>
                <w:szCs w:val="24"/>
              </w:rPr>
            </w:pPr>
          </w:p>
        </w:tc>
        <w:tc>
          <w:tcPr>
            <w:tcW w:w="4793" w:type="dxa"/>
            <w:shd w:val="clear" w:color="auto" w:fill="auto"/>
          </w:tcPr>
          <w:p w:rsidR="003B50EF" w:rsidRPr="003B50EF" w:rsidRDefault="003B50EF" w:rsidP="003B50EF">
            <w:pPr>
              <w:rPr>
                <w:rFonts w:ascii="Times New Roman" w:hAnsi="Times New Roman" w:cs="Times New Roman"/>
                <w:bCs/>
                <w:sz w:val="24"/>
                <w:szCs w:val="24"/>
              </w:rPr>
            </w:pPr>
            <w:r w:rsidRPr="003B50EF">
              <w:rPr>
                <w:rFonts w:ascii="Times New Roman" w:hAnsi="Times New Roman" w:cs="Times New Roman"/>
                <w:bCs/>
                <w:sz w:val="24"/>
                <w:szCs w:val="24"/>
              </w:rPr>
              <w:t>Veikti laboratoriskie izmeklējumi dzīvnieku lipīgo slimību profilakses un apkarošanas pasākumu īstenošanai</w:t>
            </w:r>
          </w:p>
        </w:tc>
        <w:tc>
          <w:tcPr>
            <w:tcW w:w="3402" w:type="dxa"/>
            <w:shd w:val="clear" w:color="auto" w:fill="auto"/>
          </w:tcPr>
          <w:p w:rsidR="003B50EF" w:rsidRPr="003B50EF" w:rsidRDefault="003B50EF" w:rsidP="003B50EF">
            <w:pPr>
              <w:pStyle w:val="tabteksts"/>
              <w:rPr>
                <w:rFonts w:ascii="Times New Roman" w:hAnsi="Times New Roman"/>
                <w:sz w:val="24"/>
                <w:szCs w:val="24"/>
              </w:rPr>
            </w:pPr>
            <w:r w:rsidRPr="003B50EF">
              <w:rPr>
                <w:rFonts w:ascii="Times New Roman" w:hAnsi="Times New Roman"/>
                <w:sz w:val="24"/>
                <w:szCs w:val="24"/>
              </w:rPr>
              <w:t>Laboratorisko izmeklējumu skaits</w:t>
            </w:r>
          </w:p>
        </w:tc>
        <w:tc>
          <w:tcPr>
            <w:tcW w:w="1336"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36 896</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66 131</w:t>
            </w:r>
          </w:p>
        </w:tc>
        <w:tc>
          <w:tcPr>
            <w:tcW w:w="1337" w:type="dxa"/>
            <w:shd w:val="clear" w:color="auto" w:fill="auto"/>
            <w:vAlign w:val="center"/>
          </w:tcPr>
          <w:p w:rsidR="003B50EF" w:rsidRPr="003B50EF" w:rsidRDefault="003B50EF" w:rsidP="003B50EF">
            <w:pPr>
              <w:pStyle w:val="tabteksts"/>
              <w:jc w:val="center"/>
              <w:rPr>
                <w:rFonts w:ascii="Times New Roman" w:hAnsi="Times New Roman"/>
                <w:sz w:val="24"/>
                <w:szCs w:val="24"/>
              </w:rPr>
            </w:pPr>
            <w:r w:rsidRPr="003B50EF">
              <w:rPr>
                <w:rFonts w:ascii="Times New Roman" w:hAnsi="Times New Roman"/>
                <w:sz w:val="24"/>
                <w:szCs w:val="24"/>
              </w:rPr>
              <w:t>57 508</w:t>
            </w:r>
          </w:p>
        </w:tc>
      </w:tr>
    </w:tbl>
    <w:p w:rsidR="003B50EF" w:rsidRDefault="003B50EF" w:rsidP="003B50EF">
      <w:pPr>
        <w:jc w:val="both"/>
        <w:rPr>
          <w:rFonts w:cs="Times New Roman"/>
          <w:szCs w:val="24"/>
        </w:rPr>
      </w:pPr>
    </w:p>
    <w:p w:rsidR="003B50EF" w:rsidRDefault="003B50EF" w:rsidP="003B50EF">
      <w:pPr>
        <w:jc w:val="both"/>
        <w:rPr>
          <w:rFonts w:cs="Times New Roman"/>
          <w:szCs w:val="24"/>
        </w:rPr>
      </w:pPr>
      <w:r>
        <w:rPr>
          <w:rFonts w:cs="Times New Roman"/>
          <w:szCs w:val="24"/>
        </w:rPr>
        <w:t xml:space="preserve">Joma: </w:t>
      </w:r>
      <w:r w:rsidR="001165EA" w:rsidRPr="001165EA">
        <w:rPr>
          <w:rFonts w:cs="Times New Roman"/>
          <w:szCs w:val="24"/>
        </w:rPr>
        <w:t>NOZARU UZŅĒMĒJDARBĪBAS ATTĪSTĪBAS VEICINĀŠANA</w:t>
      </w:r>
    </w:p>
    <w:tbl>
      <w:tblPr>
        <w:tblStyle w:val="TableGrid"/>
        <w:tblW w:w="0" w:type="auto"/>
        <w:tblLook w:val="04A0" w:firstRow="1" w:lastRow="0" w:firstColumn="1" w:lastColumn="0" w:noHBand="0" w:noVBand="1"/>
      </w:tblPr>
      <w:tblGrid>
        <w:gridCol w:w="1723"/>
        <w:gridCol w:w="4651"/>
        <w:gridCol w:w="3390"/>
        <w:gridCol w:w="6"/>
        <w:gridCol w:w="1423"/>
        <w:gridCol w:w="6"/>
        <w:gridCol w:w="1412"/>
        <w:gridCol w:w="6"/>
        <w:gridCol w:w="1411"/>
        <w:gridCol w:w="6"/>
      </w:tblGrid>
      <w:tr w:rsidR="001165EA" w:rsidRPr="001165EA" w:rsidTr="00CF046C">
        <w:trPr>
          <w:trHeight w:val="20"/>
        </w:trPr>
        <w:tc>
          <w:tcPr>
            <w:tcW w:w="1723" w:type="dxa"/>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Mērķis:</w:t>
            </w:r>
          </w:p>
        </w:tc>
        <w:tc>
          <w:tcPr>
            <w:tcW w:w="12311" w:type="dxa"/>
            <w:gridSpan w:val="9"/>
          </w:tcPr>
          <w:p w:rsidR="001165EA" w:rsidRPr="001165EA" w:rsidRDefault="001165EA" w:rsidP="001165EA">
            <w:pPr>
              <w:jc w:val="both"/>
              <w:rPr>
                <w:rFonts w:ascii="Times New Roman" w:hAnsi="Times New Roman" w:cs="Times New Roman"/>
                <w:i/>
                <w:sz w:val="24"/>
                <w:szCs w:val="24"/>
              </w:rPr>
            </w:pPr>
            <w:r w:rsidRPr="001165EA">
              <w:rPr>
                <w:rFonts w:ascii="Times New Roman" w:hAnsi="Times New Roman" w:cs="Times New Roman"/>
                <w:sz w:val="24"/>
                <w:szCs w:val="24"/>
              </w:rPr>
              <w:t>Veicināt ilgtermiņā konkurētspējīgas (ekonomiski efektīvas un uz tirgu orientētas) uzņēmējdarbības attīstību, ievērojot reģionāli līdzsvarotas attīstības principus</w:t>
            </w:r>
          </w:p>
        </w:tc>
      </w:tr>
      <w:tr w:rsidR="001165EA" w:rsidRPr="001165EA" w:rsidTr="00CF046C">
        <w:trPr>
          <w:gridAfter w:val="1"/>
          <w:wAfter w:w="6" w:type="dxa"/>
          <w:trHeight w:val="20"/>
        </w:trPr>
        <w:tc>
          <w:tcPr>
            <w:tcW w:w="1723" w:type="dxa"/>
            <w:vMerge w:val="restart"/>
            <w:shd w:val="clear" w:color="auto" w:fill="auto"/>
          </w:tcPr>
          <w:p w:rsidR="001165EA" w:rsidRPr="001165EA" w:rsidRDefault="001165EA" w:rsidP="001165EA">
            <w:pPr>
              <w:rPr>
                <w:rFonts w:ascii="Times New Roman" w:hAnsi="Times New Roman" w:cs="Times New Roman"/>
                <w:b/>
                <w:sz w:val="24"/>
                <w:szCs w:val="24"/>
              </w:rPr>
            </w:pPr>
            <w:r w:rsidRPr="001165EA">
              <w:rPr>
                <w:rFonts w:ascii="Times New Roman" w:hAnsi="Times New Roman" w:cs="Times New Roman"/>
                <w:b/>
                <w:sz w:val="24"/>
                <w:szCs w:val="24"/>
              </w:rPr>
              <w:t>Līmenis</w:t>
            </w:r>
          </w:p>
        </w:tc>
        <w:tc>
          <w:tcPr>
            <w:tcW w:w="4651" w:type="dxa"/>
            <w:vMerge w:val="restart"/>
            <w:shd w:val="clear" w:color="auto" w:fill="auto"/>
          </w:tcPr>
          <w:p w:rsidR="001165EA" w:rsidRPr="001165EA" w:rsidRDefault="001165EA" w:rsidP="001165EA">
            <w:pPr>
              <w:rPr>
                <w:rFonts w:ascii="Times New Roman" w:hAnsi="Times New Roman" w:cs="Times New Roman"/>
                <w:b/>
                <w:sz w:val="24"/>
                <w:szCs w:val="24"/>
              </w:rPr>
            </w:pPr>
            <w:r w:rsidRPr="001165EA">
              <w:rPr>
                <w:rFonts w:ascii="Times New Roman" w:hAnsi="Times New Roman" w:cs="Times New Roman"/>
                <w:b/>
                <w:sz w:val="24"/>
                <w:szCs w:val="24"/>
              </w:rPr>
              <w:t>Formulējums</w:t>
            </w:r>
          </w:p>
        </w:tc>
        <w:tc>
          <w:tcPr>
            <w:tcW w:w="3390" w:type="dxa"/>
            <w:vMerge w:val="restart"/>
            <w:shd w:val="clear" w:color="auto" w:fill="auto"/>
          </w:tcPr>
          <w:p w:rsidR="001165EA" w:rsidRPr="001165EA" w:rsidRDefault="001165EA" w:rsidP="001165EA">
            <w:pPr>
              <w:rPr>
                <w:rFonts w:ascii="Times New Roman" w:hAnsi="Times New Roman" w:cs="Times New Roman"/>
                <w:b/>
                <w:sz w:val="24"/>
                <w:szCs w:val="24"/>
              </w:rPr>
            </w:pPr>
            <w:r w:rsidRPr="001165EA">
              <w:rPr>
                <w:rFonts w:ascii="Times New Roman" w:hAnsi="Times New Roman" w:cs="Times New Roman"/>
                <w:b/>
                <w:sz w:val="24"/>
                <w:szCs w:val="24"/>
              </w:rPr>
              <w:t>Rezultatīvais rādītājs</w:t>
            </w:r>
          </w:p>
        </w:tc>
        <w:tc>
          <w:tcPr>
            <w:tcW w:w="4264" w:type="dxa"/>
            <w:gridSpan w:val="6"/>
            <w:shd w:val="clear" w:color="auto" w:fill="auto"/>
          </w:tcPr>
          <w:p w:rsidR="001165EA" w:rsidRPr="001165EA" w:rsidRDefault="001165EA" w:rsidP="001165EA">
            <w:pPr>
              <w:jc w:val="center"/>
              <w:rPr>
                <w:rFonts w:ascii="Times New Roman" w:hAnsi="Times New Roman" w:cs="Times New Roman"/>
                <w:b/>
                <w:sz w:val="24"/>
                <w:szCs w:val="24"/>
              </w:rPr>
            </w:pPr>
            <w:r w:rsidRPr="001165EA">
              <w:rPr>
                <w:rFonts w:ascii="Times New Roman" w:hAnsi="Times New Roman" w:cs="Times New Roman"/>
                <w:b/>
                <w:sz w:val="24"/>
                <w:szCs w:val="24"/>
              </w:rPr>
              <w:t>Gadi</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b/>
                <w:sz w:val="24"/>
                <w:szCs w:val="24"/>
              </w:rPr>
            </w:pPr>
          </w:p>
        </w:tc>
        <w:tc>
          <w:tcPr>
            <w:tcW w:w="4651" w:type="dxa"/>
            <w:vMerge/>
            <w:shd w:val="clear" w:color="auto" w:fill="auto"/>
          </w:tcPr>
          <w:p w:rsidR="001165EA" w:rsidRPr="001165EA" w:rsidRDefault="001165EA" w:rsidP="001165EA">
            <w:pPr>
              <w:rPr>
                <w:rFonts w:ascii="Times New Roman" w:hAnsi="Times New Roman" w:cs="Times New Roman"/>
                <w:b/>
                <w:sz w:val="24"/>
                <w:szCs w:val="24"/>
              </w:rPr>
            </w:pPr>
          </w:p>
        </w:tc>
        <w:tc>
          <w:tcPr>
            <w:tcW w:w="3390" w:type="dxa"/>
            <w:vMerge/>
            <w:shd w:val="clear" w:color="auto" w:fill="auto"/>
          </w:tcPr>
          <w:p w:rsidR="001165EA" w:rsidRPr="001165EA" w:rsidRDefault="001165EA" w:rsidP="001165EA">
            <w:pPr>
              <w:rPr>
                <w:rFonts w:ascii="Times New Roman" w:hAnsi="Times New Roman" w:cs="Times New Roman"/>
                <w:b/>
                <w:sz w:val="24"/>
                <w:szCs w:val="24"/>
              </w:rPr>
            </w:pPr>
          </w:p>
        </w:tc>
        <w:tc>
          <w:tcPr>
            <w:tcW w:w="1429" w:type="dxa"/>
            <w:gridSpan w:val="2"/>
            <w:shd w:val="clear" w:color="auto" w:fill="auto"/>
          </w:tcPr>
          <w:p w:rsidR="001165EA" w:rsidRPr="001165EA" w:rsidRDefault="001165EA" w:rsidP="001165EA">
            <w:pPr>
              <w:jc w:val="center"/>
              <w:rPr>
                <w:rFonts w:ascii="Times New Roman" w:hAnsi="Times New Roman" w:cs="Times New Roman"/>
                <w:b/>
                <w:sz w:val="24"/>
                <w:szCs w:val="24"/>
              </w:rPr>
            </w:pPr>
            <w:r w:rsidRPr="001165EA">
              <w:rPr>
                <w:rFonts w:ascii="Times New Roman" w:hAnsi="Times New Roman" w:cs="Times New Roman"/>
                <w:b/>
                <w:sz w:val="24"/>
                <w:szCs w:val="24"/>
              </w:rPr>
              <w:t>2013</w:t>
            </w:r>
          </w:p>
        </w:tc>
        <w:tc>
          <w:tcPr>
            <w:tcW w:w="1418" w:type="dxa"/>
            <w:gridSpan w:val="2"/>
            <w:shd w:val="clear" w:color="auto" w:fill="auto"/>
          </w:tcPr>
          <w:p w:rsidR="001165EA" w:rsidRPr="001165EA" w:rsidRDefault="001165EA" w:rsidP="001165EA">
            <w:pPr>
              <w:jc w:val="center"/>
              <w:rPr>
                <w:rFonts w:ascii="Times New Roman" w:hAnsi="Times New Roman" w:cs="Times New Roman"/>
                <w:b/>
                <w:sz w:val="24"/>
                <w:szCs w:val="24"/>
              </w:rPr>
            </w:pPr>
            <w:r w:rsidRPr="001165EA">
              <w:rPr>
                <w:rFonts w:ascii="Times New Roman" w:hAnsi="Times New Roman" w:cs="Times New Roman"/>
                <w:b/>
                <w:sz w:val="24"/>
                <w:szCs w:val="24"/>
              </w:rPr>
              <w:t>2014</w:t>
            </w:r>
          </w:p>
        </w:tc>
        <w:tc>
          <w:tcPr>
            <w:tcW w:w="1417" w:type="dxa"/>
            <w:gridSpan w:val="2"/>
            <w:shd w:val="clear" w:color="auto" w:fill="auto"/>
          </w:tcPr>
          <w:p w:rsidR="001165EA" w:rsidRPr="001165EA" w:rsidRDefault="001165EA" w:rsidP="001165EA">
            <w:pPr>
              <w:jc w:val="center"/>
              <w:rPr>
                <w:rFonts w:ascii="Times New Roman" w:hAnsi="Times New Roman" w:cs="Times New Roman"/>
                <w:b/>
                <w:sz w:val="24"/>
                <w:szCs w:val="24"/>
              </w:rPr>
            </w:pPr>
            <w:r w:rsidRPr="001165EA">
              <w:rPr>
                <w:rFonts w:ascii="Times New Roman" w:hAnsi="Times New Roman" w:cs="Times New Roman"/>
                <w:b/>
                <w:sz w:val="24"/>
                <w:szCs w:val="24"/>
              </w:rPr>
              <w:t>2015</w:t>
            </w:r>
          </w:p>
        </w:tc>
      </w:tr>
      <w:tr w:rsidR="001165EA" w:rsidRPr="001165EA" w:rsidTr="00CF046C">
        <w:trPr>
          <w:gridAfter w:val="1"/>
          <w:wAfter w:w="6" w:type="dxa"/>
          <w:trHeight w:val="20"/>
        </w:trPr>
        <w:tc>
          <w:tcPr>
            <w:tcW w:w="1723" w:type="dxa"/>
            <w:vMerge w:val="restart"/>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Politikas rezultāts</w:t>
            </w:r>
          </w:p>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(ZM darbības stratēģija)</w:t>
            </w:r>
          </w:p>
        </w:tc>
        <w:tc>
          <w:tcPr>
            <w:tcW w:w="4651" w:type="dxa"/>
            <w:vMerge w:val="restart"/>
          </w:tcPr>
          <w:p w:rsidR="001165EA" w:rsidRPr="001165EA" w:rsidRDefault="001165EA" w:rsidP="001165EA">
            <w:pPr>
              <w:rPr>
                <w:rFonts w:ascii="Times New Roman" w:eastAsia="Times New Roman" w:hAnsi="Times New Roman" w:cs="Times New Roman"/>
                <w:bCs/>
                <w:sz w:val="24"/>
                <w:szCs w:val="24"/>
                <w:lang w:eastAsia="ru-RU"/>
              </w:rPr>
            </w:pPr>
            <w:r w:rsidRPr="001165EA">
              <w:rPr>
                <w:rFonts w:ascii="Times New Roman" w:eastAsia="Times New Roman" w:hAnsi="Times New Roman" w:cs="Times New Roman"/>
                <w:bCs/>
                <w:sz w:val="24"/>
                <w:szCs w:val="24"/>
                <w:lang w:eastAsia="ru-RU"/>
              </w:rPr>
              <w:t>Nozaru uzņēmējdarbības attīstība un konkurētspējas uzlabošanās</w:t>
            </w:r>
          </w:p>
          <w:p w:rsidR="001165EA" w:rsidRPr="001165EA" w:rsidRDefault="001165EA" w:rsidP="001165EA">
            <w:pPr>
              <w:rPr>
                <w:rFonts w:ascii="Times New Roman" w:hAnsi="Times New Roman" w:cs="Times New Roman"/>
                <w:sz w:val="24"/>
                <w:szCs w:val="24"/>
              </w:rPr>
            </w:pPr>
          </w:p>
        </w:tc>
        <w:tc>
          <w:tcPr>
            <w:tcW w:w="3390" w:type="dxa"/>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t>Bruto pievienotā vērtība uz vienu nodarbināto pārtikas nozarē, % pret iepriekšējo gadu</w:t>
            </w:r>
          </w:p>
        </w:tc>
        <w:tc>
          <w:tcPr>
            <w:tcW w:w="1429" w:type="dxa"/>
            <w:gridSpan w:val="2"/>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bCs/>
                <w:iCs/>
                <w:sz w:val="24"/>
                <w:szCs w:val="24"/>
              </w:rPr>
              <w:t>7</w:t>
            </w:r>
          </w:p>
        </w:tc>
        <w:tc>
          <w:tcPr>
            <w:tcW w:w="1418" w:type="dxa"/>
            <w:gridSpan w:val="2"/>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bCs/>
                <w:iCs/>
                <w:sz w:val="24"/>
                <w:szCs w:val="24"/>
              </w:rPr>
              <w:t>7</w:t>
            </w:r>
          </w:p>
        </w:tc>
        <w:tc>
          <w:tcPr>
            <w:tcW w:w="1417" w:type="dxa"/>
            <w:gridSpan w:val="2"/>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bCs/>
                <w:iCs/>
                <w:sz w:val="24"/>
                <w:szCs w:val="24"/>
              </w:rPr>
              <w:t>6</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sz w:val="24"/>
                <w:szCs w:val="24"/>
              </w:rPr>
            </w:pPr>
          </w:p>
        </w:tc>
        <w:tc>
          <w:tcPr>
            <w:tcW w:w="3390" w:type="dxa"/>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t>Vietējo pārtikas produktu īpatsvara pieaugums (%) vietējā patēriņā, pret iepriekšējo gadu</w:t>
            </w:r>
          </w:p>
        </w:tc>
        <w:tc>
          <w:tcPr>
            <w:tcW w:w="1429"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2</w:t>
            </w:r>
          </w:p>
        </w:tc>
        <w:tc>
          <w:tcPr>
            <w:tcW w:w="1418"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2</w:t>
            </w:r>
          </w:p>
        </w:tc>
        <w:tc>
          <w:tcPr>
            <w:tcW w:w="1417"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2</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sz w:val="24"/>
                <w:szCs w:val="24"/>
              </w:rPr>
            </w:pPr>
          </w:p>
        </w:tc>
        <w:tc>
          <w:tcPr>
            <w:tcW w:w="3390" w:type="dxa"/>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t>Produktivitātes pieaugums zivsaimniecībā, % pret 2012.gada rādītāju 26,1 tūkst.Eur</w:t>
            </w:r>
          </w:p>
        </w:tc>
        <w:tc>
          <w:tcPr>
            <w:tcW w:w="1429" w:type="dxa"/>
            <w:gridSpan w:val="2"/>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1</w:t>
            </w:r>
          </w:p>
        </w:tc>
        <w:tc>
          <w:tcPr>
            <w:tcW w:w="1418" w:type="dxa"/>
            <w:gridSpan w:val="2"/>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w:t>
            </w:r>
          </w:p>
        </w:tc>
        <w:tc>
          <w:tcPr>
            <w:tcW w:w="1417" w:type="dxa"/>
            <w:gridSpan w:val="2"/>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4</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tcPr>
          <w:p w:rsidR="001165EA" w:rsidRPr="001165EA" w:rsidRDefault="001165EA" w:rsidP="001165EA">
            <w:pPr>
              <w:rPr>
                <w:rFonts w:ascii="Times New Roman" w:eastAsia="Times New Roman" w:hAnsi="Times New Roman" w:cs="Times New Roman"/>
                <w:sz w:val="24"/>
                <w:szCs w:val="24"/>
                <w:lang w:eastAsia="ru-RU"/>
              </w:rPr>
            </w:pPr>
            <w:r w:rsidRPr="001165EA">
              <w:rPr>
                <w:rFonts w:ascii="Times New Roman" w:eastAsia="Times New Roman" w:hAnsi="Times New Roman" w:cs="Times New Roman"/>
                <w:sz w:val="24"/>
                <w:szCs w:val="24"/>
                <w:lang w:eastAsia="ru-RU"/>
              </w:rPr>
              <w:t>Traktortehnikas uzraudzības, drošības uzturēšana</w:t>
            </w:r>
          </w:p>
          <w:p w:rsidR="001165EA" w:rsidRPr="001165EA" w:rsidRDefault="001165EA" w:rsidP="001165EA">
            <w:pPr>
              <w:rPr>
                <w:rFonts w:ascii="Times New Roman" w:hAnsi="Times New Roman" w:cs="Times New Roman"/>
                <w:sz w:val="24"/>
                <w:szCs w:val="24"/>
              </w:rPr>
            </w:pPr>
          </w:p>
        </w:tc>
        <w:tc>
          <w:tcPr>
            <w:tcW w:w="3390" w:type="dxa"/>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t>Veikta kontrole un uzraudzība traktortehnikai, kas piedalās saimnieciskajā darbībā, % no VTUA datu bāzes</w:t>
            </w:r>
          </w:p>
        </w:tc>
        <w:tc>
          <w:tcPr>
            <w:tcW w:w="1429"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59</w:t>
            </w:r>
          </w:p>
        </w:tc>
        <w:tc>
          <w:tcPr>
            <w:tcW w:w="1418"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60</w:t>
            </w:r>
          </w:p>
        </w:tc>
        <w:tc>
          <w:tcPr>
            <w:tcW w:w="1417"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61</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tcPr>
          <w:p w:rsidR="001165EA" w:rsidRPr="001165EA" w:rsidRDefault="001165EA" w:rsidP="001165EA">
            <w:pPr>
              <w:rPr>
                <w:rFonts w:ascii="Times New Roman" w:hAnsi="Times New Roman" w:cs="Times New Roman"/>
                <w:bCs/>
                <w:sz w:val="24"/>
                <w:szCs w:val="24"/>
              </w:rPr>
            </w:pPr>
            <w:r w:rsidRPr="001165EA">
              <w:rPr>
                <w:rFonts w:ascii="Times New Roman" w:hAnsi="Times New Roman" w:cs="Times New Roman"/>
                <w:bCs/>
                <w:sz w:val="24"/>
                <w:szCs w:val="24"/>
              </w:rPr>
              <w:t>Eksporta veicināšana</w:t>
            </w:r>
          </w:p>
        </w:tc>
        <w:tc>
          <w:tcPr>
            <w:tcW w:w="3390" w:type="dxa"/>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t>Nozaru eksporta pieauguma temps, % pret iepriekšējo gadu</w:t>
            </w:r>
          </w:p>
        </w:tc>
        <w:tc>
          <w:tcPr>
            <w:tcW w:w="1429"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10</w:t>
            </w:r>
          </w:p>
        </w:tc>
        <w:tc>
          <w:tcPr>
            <w:tcW w:w="1418"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5</w:t>
            </w:r>
          </w:p>
        </w:tc>
        <w:tc>
          <w:tcPr>
            <w:tcW w:w="1417" w:type="dxa"/>
            <w:gridSpan w:val="2"/>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5</w:t>
            </w:r>
          </w:p>
        </w:tc>
      </w:tr>
      <w:tr w:rsidR="001165EA" w:rsidRPr="001165EA" w:rsidTr="00CF046C">
        <w:trPr>
          <w:trHeight w:val="20"/>
        </w:trPr>
        <w:tc>
          <w:tcPr>
            <w:tcW w:w="1723" w:type="dxa"/>
            <w:vMerge w:val="restart"/>
            <w:shd w:val="clear" w:color="auto" w:fill="auto"/>
          </w:tcPr>
          <w:p w:rsidR="001165EA" w:rsidRPr="001165EA" w:rsidRDefault="001165EA" w:rsidP="001165EA">
            <w:pPr>
              <w:rPr>
                <w:rFonts w:ascii="Times New Roman" w:hAnsi="Times New Roman" w:cs="Times New Roman"/>
                <w:sz w:val="24"/>
                <w:szCs w:val="24"/>
              </w:rPr>
            </w:pPr>
          </w:p>
          <w:p w:rsidR="001165EA" w:rsidRPr="001165EA" w:rsidRDefault="001165EA" w:rsidP="001165EA">
            <w:pPr>
              <w:rPr>
                <w:rFonts w:ascii="Times New Roman" w:hAnsi="Times New Roman" w:cs="Times New Roman"/>
                <w:sz w:val="24"/>
                <w:szCs w:val="24"/>
              </w:rPr>
            </w:pPr>
          </w:p>
          <w:p w:rsidR="001165EA" w:rsidRPr="001165EA" w:rsidRDefault="001165EA" w:rsidP="001165EA">
            <w:pPr>
              <w:rPr>
                <w:rFonts w:ascii="Times New Roman" w:hAnsi="Times New Roman" w:cs="Times New Roman"/>
                <w:sz w:val="24"/>
                <w:szCs w:val="24"/>
              </w:rPr>
            </w:pPr>
          </w:p>
          <w:p w:rsidR="001165EA" w:rsidRPr="001165EA" w:rsidRDefault="001165EA" w:rsidP="001165EA">
            <w:pPr>
              <w:rPr>
                <w:rFonts w:ascii="Times New Roman" w:hAnsi="Times New Roman" w:cs="Times New Roman"/>
                <w:sz w:val="24"/>
                <w:szCs w:val="24"/>
              </w:rPr>
            </w:pPr>
          </w:p>
          <w:p w:rsidR="001165EA" w:rsidRPr="001165EA" w:rsidRDefault="001165EA" w:rsidP="001165EA">
            <w:pPr>
              <w:rPr>
                <w:rFonts w:ascii="Times New Roman" w:hAnsi="Times New Roman" w:cs="Times New Roman"/>
                <w:sz w:val="24"/>
                <w:szCs w:val="24"/>
              </w:rPr>
            </w:pPr>
          </w:p>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 xml:space="preserve">Ieguldījums* </w:t>
            </w:r>
          </w:p>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(Izdevumi</w:t>
            </w:r>
          </w:p>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 xml:space="preserve">saskaņā ar 2016.g. </w:t>
            </w:r>
            <w:r w:rsidRPr="001165EA">
              <w:rPr>
                <w:rFonts w:ascii="Times New Roman" w:hAnsi="Times New Roman" w:cs="Times New Roman"/>
                <w:sz w:val="24"/>
                <w:szCs w:val="24"/>
              </w:rPr>
              <w:lastRenderedPageBreak/>
              <w:t>budžeta paskaidrojumu)</w:t>
            </w:r>
          </w:p>
        </w:tc>
        <w:tc>
          <w:tcPr>
            <w:tcW w:w="8047" w:type="dxa"/>
            <w:gridSpan w:val="3"/>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lastRenderedPageBreak/>
              <w:t>21.01.00 Valsts atbalsts lauksaimniecības un lauku attīstībai (subsīdijas)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9 617 107</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22 947 223</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8 648 105</w:t>
            </w:r>
          </w:p>
        </w:tc>
      </w:tr>
      <w:tr w:rsidR="001165EA" w:rsidRPr="001165EA" w:rsidTr="00CF046C">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047" w:type="dxa"/>
            <w:gridSpan w:val="3"/>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t>21.02.00 Sabiedriskā finansējuma administrēšana un valsts uzraudzība lauksaimniecībā</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14 998 597</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16 225 341</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17 192 204</w:t>
            </w:r>
          </w:p>
        </w:tc>
      </w:tr>
      <w:tr w:rsidR="001165EA" w:rsidRPr="001165EA" w:rsidTr="00CF046C">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047" w:type="dxa"/>
            <w:gridSpan w:val="3"/>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t>21.09.00 Kredītprocentu likmju pieauguma kompensācija valsts akciju sabiedrībai „Lauku attīstības fonds”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0</w:t>
            </w:r>
          </w:p>
        </w:tc>
      </w:tr>
      <w:tr w:rsidR="001165EA" w:rsidRPr="001165EA" w:rsidTr="00CF046C">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047" w:type="dxa"/>
            <w:gridSpan w:val="3"/>
            <w:shd w:val="clear" w:color="auto" w:fill="auto"/>
          </w:tcPr>
          <w:p w:rsidR="001165EA" w:rsidRPr="001165EA" w:rsidRDefault="001165EA" w:rsidP="001165EA">
            <w:pPr>
              <w:jc w:val="both"/>
              <w:rPr>
                <w:rFonts w:ascii="Times New Roman" w:eastAsia="Times New Roman" w:hAnsi="Times New Roman" w:cs="Times New Roman"/>
                <w:bCs/>
                <w:sz w:val="24"/>
                <w:szCs w:val="24"/>
                <w:lang w:eastAsia="ru-RU"/>
              </w:rPr>
            </w:pPr>
            <w:r w:rsidRPr="001165EA">
              <w:rPr>
                <w:rFonts w:ascii="Times New Roman" w:eastAsia="Times New Roman" w:hAnsi="Times New Roman" w:cs="Times New Roman"/>
                <w:bCs/>
                <w:sz w:val="24"/>
                <w:szCs w:val="24"/>
                <w:lang w:eastAsia="ru-RU"/>
              </w:rPr>
              <w:t xml:space="preserve">64.08.00. Izdevumi Eiropas </w:t>
            </w:r>
          </w:p>
          <w:p w:rsidR="001165EA" w:rsidRPr="001165EA" w:rsidRDefault="001165EA" w:rsidP="001165EA">
            <w:pPr>
              <w:jc w:val="both"/>
              <w:rPr>
                <w:rFonts w:ascii="Times New Roman" w:hAnsi="Times New Roman" w:cs="Times New Roman"/>
                <w:bCs/>
                <w:sz w:val="24"/>
                <w:szCs w:val="24"/>
              </w:rPr>
            </w:pPr>
            <w:r w:rsidRPr="001165EA">
              <w:rPr>
                <w:rFonts w:ascii="Times New Roman" w:eastAsia="Times New Roman" w:hAnsi="Times New Roman" w:cs="Times New Roman"/>
                <w:bCs/>
                <w:sz w:val="24"/>
                <w:szCs w:val="24"/>
                <w:lang w:eastAsia="ru-RU"/>
              </w:rPr>
              <w:t>Lauksaimniecības garantiju fonda (ELGF) projektu un pasākumu īstenošanai (2014-2020)</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x</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256 309 173</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218 510 996</w:t>
            </w:r>
          </w:p>
        </w:tc>
      </w:tr>
      <w:tr w:rsidR="001165EA" w:rsidRPr="001165EA" w:rsidTr="00CF046C">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047" w:type="dxa"/>
            <w:gridSpan w:val="3"/>
            <w:vAlign w:val="center"/>
          </w:tcPr>
          <w:p w:rsidR="001165EA" w:rsidRPr="001165EA" w:rsidRDefault="001165EA" w:rsidP="001165EA">
            <w:pPr>
              <w:rPr>
                <w:rFonts w:ascii="Times New Roman" w:hAnsi="Times New Roman" w:cs="Times New Roman"/>
                <w:bCs/>
                <w:sz w:val="24"/>
                <w:szCs w:val="24"/>
                <w:highlight w:val="lightGray"/>
              </w:rPr>
            </w:pPr>
            <w:r w:rsidRPr="001165EA">
              <w:rPr>
                <w:rFonts w:ascii="Times New Roman" w:eastAsia="Times New Roman" w:hAnsi="Times New Roman" w:cs="Times New Roman"/>
                <w:bCs/>
                <w:sz w:val="24"/>
                <w:szCs w:val="24"/>
                <w:lang w:eastAsia="ru-RU"/>
              </w:rPr>
              <w:t>65.05.00 Tehniskā palīdzība Eiropas Lauksaimniecības fonda lauku attīstībai (ELFLA) apgūšanai (2007-2013)</w:t>
            </w:r>
            <w:r w:rsidRPr="001165EA">
              <w:rPr>
                <w:rFonts w:ascii="Times New Roman" w:hAnsi="Times New Roman" w:cs="Times New Roman"/>
                <w:bCs/>
                <w:sz w:val="24"/>
                <w:szCs w:val="24"/>
              </w:rPr>
              <w:t xml:space="preserve"> beidzas ar 2015.g.</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14 144 190</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15 483 365</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2 234 599</w:t>
            </w:r>
          </w:p>
        </w:tc>
      </w:tr>
      <w:tr w:rsidR="001165EA" w:rsidRPr="001165EA" w:rsidTr="00CF046C">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047" w:type="dxa"/>
            <w:gridSpan w:val="3"/>
            <w:vAlign w:val="center"/>
          </w:tcPr>
          <w:p w:rsidR="001165EA" w:rsidRPr="001165EA" w:rsidRDefault="001165EA" w:rsidP="001165EA">
            <w:pPr>
              <w:rPr>
                <w:rFonts w:ascii="Times New Roman" w:hAnsi="Times New Roman" w:cs="Times New Roman"/>
                <w:bCs/>
                <w:sz w:val="24"/>
                <w:szCs w:val="24"/>
                <w:highlight w:val="lightGray"/>
              </w:rPr>
            </w:pPr>
            <w:r w:rsidRPr="001165EA">
              <w:rPr>
                <w:rFonts w:ascii="Times New Roman" w:eastAsia="Times New Roman" w:hAnsi="Times New Roman" w:cs="Times New Roman"/>
                <w:bCs/>
                <w:sz w:val="24"/>
                <w:szCs w:val="24"/>
                <w:lang w:eastAsia="ru-RU"/>
              </w:rPr>
              <w:t>65.06.00 Maksājumu iestādes izdevumi Eiropas Lauksaimniecības fonda lauku attīstībai (ELFLA) projektu un pasākumu īstenošanai (2007-2013)</w:t>
            </w:r>
            <w:r w:rsidRPr="001165EA">
              <w:rPr>
                <w:rFonts w:ascii="Times New Roman" w:hAnsi="Times New Roman" w:cs="Times New Roman"/>
                <w:bCs/>
                <w:sz w:val="24"/>
                <w:szCs w:val="24"/>
              </w:rPr>
              <w:t xml:space="preserve"> beidzas ar 2015.g.</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226 007 139</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139 682 047</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50 074 167</w:t>
            </w:r>
          </w:p>
        </w:tc>
      </w:tr>
      <w:tr w:rsidR="001165EA" w:rsidRPr="001165EA" w:rsidTr="00CF046C">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047" w:type="dxa"/>
            <w:gridSpan w:val="3"/>
            <w:vAlign w:val="center"/>
          </w:tcPr>
          <w:p w:rsidR="001165EA" w:rsidRPr="001165EA" w:rsidRDefault="001165EA" w:rsidP="001165EA">
            <w:pPr>
              <w:rPr>
                <w:rFonts w:ascii="Times New Roman" w:hAnsi="Times New Roman" w:cs="Times New Roman"/>
                <w:bCs/>
                <w:sz w:val="24"/>
                <w:szCs w:val="24"/>
              </w:rPr>
            </w:pPr>
            <w:r w:rsidRPr="001165EA">
              <w:rPr>
                <w:rFonts w:ascii="Times New Roman" w:hAnsi="Times New Roman" w:cs="Times New Roman"/>
                <w:bCs/>
                <w:sz w:val="24"/>
                <w:szCs w:val="24"/>
              </w:rPr>
              <w:t>65.08.00 Maksājumu iestādes izdevumi Eiropas Lauksaimniecības fonda lauku attīstībai (ELFLA) projektu un pasākumu īstenošanai (2014-2020)</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x</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50 436 575</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103 630 993</w:t>
            </w:r>
          </w:p>
        </w:tc>
      </w:tr>
      <w:tr w:rsidR="001165EA" w:rsidRPr="001165EA" w:rsidTr="00CF046C">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047" w:type="dxa"/>
            <w:gridSpan w:val="3"/>
            <w:vAlign w:val="center"/>
          </w:tcPr>
          <w:p w:rsidR="001165EA" w:rsidRPr="001165EA" w:rsidRDefault="001165EA" w:rsidP="001165EA">
            <w:pPr>
              <w:rPr>
                <w:rFonts w:ascii="Times New Roman" w:hAnsi="Times New Roman" w:cs="Times New Roman"/>
                <w:bCs/>
                <w:sz w:val="24"/>
                <w:szCs w:val="24"/>
              </w:rPr>
            </w:pPr>
            <w:r w:rsidRPr="001165EA">
              <w:rPr>
                <w:rFonts w:ascii="Times New Roman" w:eastAsia="Times New Roman" w:hAnsi="Times New Roman" w:cs="Times New Roman"/>
                <w:bCs/>
                <w:sz w:val="24"/>
                <w:szCs w:val="24"/>
                <w:lang w:eastAsia="ru-RU"/>
              </w:rPr>
              <w:t>66.05.00 Tehniskā palīdzība Eiropas Zivsaimniecības fonda (EZF) apgūšanai (2007-2013)</w:t>
            </w:r>
            <w:r w:rsidRPr="001165EA">
              <w:rPr>
                <w:rFonts w:ascii="Times New Roman" w:hAnsi="Times New Roman" w:cs="Times New Roman"/>
                <w:bCs/>
                <w:sz w:val="24"/>
                <w:szCs w:val="24"/>
              </w:rPr>
              <w:t xml:space="preserve"> beidzas ar 2015.g.</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1 407 922</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1 371 276</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935 174</w:t>
            </w:r>
          </w:p>
        </w:tc>
      </w:tr>
      <w:tr w:rsidR="001165EA" w:rsidRPr="001165EA" w:rsidTr="00CF046C">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047" w:type="dxa"/>
            <w:gridSpan w:val="3"/>
            <w:vAlign w:val="center"/>
          </w:tcPr>
          <w:p w:rsidR="001165EA" w:rsidRPr="001165EA" w:rsidRDefault="001165EA" w:rsidP="001165EA">
            <w:pPr>
              <w:rPr>
                <w:rFonts w:ascii="Times New Roman" w:hAnsi="Times New Roman" w:cs="Times New Roman"/>
                <w:bCs/>
                <w:sz w:val="24"/>
                <w:szCs w:val="24"/>
              </w:rPr>
            </w:pPr>
            <w:r w:rsidRPr="001165EA">
              <w:rPr>
                <w:rFonts w:ascii="Times New Roman" w:hAnsi="Times New Roman" w:cs="Times New Roman"/>
                <w:bCs/>
                <w:sz w:val="24"/>
                <w:szCs w:val="24"/>
              </w:rPr>
              <w:t>66.06.00 Maksājumu iestādes izdevumi Eiropas Zivsaimniecības fonda (EZF) projektu un pasākumu īstenošanai (2007-2013)</w:t>
            </w:r>
            <w:r w:rsidRPr="001165EA">
              <w:rPr>
                <w:rFonts w:ascii="Times New Roman" w:hAnsi="Times New Roman" w:cs="Times New Roman"/>
                <w:sz w:val="24"/>
                <w:szCs w:val="24"/>
              </w:rPr>
              <w:t xml:space="preserve"> </w:t>
            </w:r>
            <w:r w:rsidRPr="001165EA">
              <w:rPr>
                <w:rFonts w:ascii="Times New Roman" w:hAnsi="Times New Roman" w:cs="Times New Roman"/>
                <w:bCs/>
                <w:sz w:val="24"/>
                <w:szCs w:val="24"/>
              </w:rPr>
              <w:t>beidzas ar 2016.g.</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23 973 752</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13 269 316</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15 964 726</w:t>
            </w:r>
          </w:p>
        </w:tc>
      </w:tr>
      <w:tr w:rsidR="001165EA" w:rsidRPr="001165EA" w:rsidTr="00CF046C">
        <w:trPr>
          <w:gridAfter w:val="1"/>
          <w:wAfter w:w="6" w:type="dxa"/>
          <w:trHeight w:val="20"/>
        </w:trPr>
        <w:tc>
          <w:tcPr>
            <w:tcW w:w="1723" w:type="dxa"/>
            <w:vMerge w:val="restart"/>
            <w:shd w:val="clear" w:color="auto" w:fill="auto"/>
          </w:tcPr>
          <w:p w:rsidR="001165EA" w:rsidRPr="001165EA" w:rsidRDefault="001165EA" w:rsidP="001165EA">
            <w:pPr>
              <w:rPr>
                <w:rFonts w:ascii="Times New Roman" w:hAnsi="Times New Roman" w:cs="Times New Roman"/>
                <w:sz w:val="24"/>
                <w:szCs w:val="24"/>
              </w:rPr>
            </w:pPr>
          </w:p>
          <w:p w:rsidR="001165EA" w:rsidRPr="001165EA" w:rsidRDefault="001165EA" w:rsidP="001165EA">
            <w:pPr>
              <w:rPr>
                <w:rFonts w:ascii="Times New Roman" w:hAnsi="Times New Roman" w:cs="Times New Roman"/>
                <w:sz w:val="24"/>
                <w:szCs w:val="24"/>
              </w:rPr>
            </w:pPr>
          </w:p>
          <w:p w:rsidR="001165EA" w:rsidRPr="001165EA" w:rsidRDefault="001165EA" w:rsidP="001165EA">
            <w:pPr>
              <w:rPr>
                <w:rFonts w:ascii="Times New Roman" w:hAnsi="Times New Roman" w:cs="Times New Roman"/>
                <w:sz w:val="24"/>
                <w:szCs w:val="24"/>
              </w:rPr>
            </w:pPr>
          </w:p>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Darbības rezultāts**</w:t>
            </w:r>
          </w:p>
          <w:p w:rsidR="001165EA" w:rsidRPr="001165EA" w:rsidRDefault="001165EA" w:rsidP="001165EA">
            <w:pPr>
              <w:jc w:val="both"/>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z w:val="24"/>
                <w:szCs w:val="24"/>
                <w:highlight w:val="cyan"/>
              </w:rPr>
            </w:pPr>
            <w:r w:rsidRPr="001165EA">
              <w:rPr>
                <w:rFonts w:ascii="Times New Roman" w:hAnsi="Times New Roman" w:cs="Times New Roman"/>
                <w:bCs/>
                <w:sz w:val="24"/>
                <w:szCs w:val="24"/>
              </w:rPr>
              <w:t>Valsts atbalsts lauksaimniecībai</w:t>
            </w:r>
          </w:p>
        </w:tc>
        <w:tc>
          <w:tcPr>
            <w:tcW w:w="3390" w:type="dxa"/>
          </w:tcPr>
          <w:p w:rsidR="001165EA" w:rsidRPr="001165EA" w:rsidRDefault="001165EA" w:rsidP="001165EA">
            <w:pPr>
              <w:pStyle w:val="tabteksts"/>
              <w:jc w:val="both"/>
              <w:rPr>
                <w:rFonts w:ascii="Times New Roman" w:hAnsi="Times New Roman"/>
                <w:bCs/>
                <w:sz w:val="24"/>
                <w:szCs w:val="24"/>
              </w:rPr>
            </w:pPr>
            <w:r w:rsidRPr="001165EA">
              <w:rPr>
                <w:rFonts w:ascii="Times New Roman" w:hAnsi="Times New Roman"/>
                <w:bCs/>
                <w:sz w:val="24"/>
                <w:szCs w:val="24"/>
                <w:lang w:eastAsia="ru-RU"/>
              </w:rPr>
              <w:t>Īstenoto atbalsta programmu skaits</w:t>
            </w:r>
          </w:p>
          <w:p w:rsidR="001165EA" w:rsidRPr="001165EA" w:rsidRDefault="001165EA" w:rsidP="001165EA">
            <w:pPr>
              <w:jc w:val="both"/>
              <w:rPr>
                <w:rFonts w:ascii="Times New Roman" w:hAnsi="Times New Roman" w:cs="Times New Roman"/>
                <w:bCs/>
                <w:sz w:val="24"/>
                <w:szCs w:val="24"/>
              </w:rPr>
            </w:pP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8</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rPr>
            </w:pPr>
          </w:p>
        </w:tc>
        <w:tc>
          <w:tcPr>
            <w:tcW w:w="3390" w:type="dxa"/>
          </w:tcPr>
          <w:p w:rsidR="001165EA" w:rsidRPr="001165EA" w:rsidRDefault="001165EA" w:rsidP="001165EA">
            <w:pPr>
              <w:jc w:val="both"/>
              <w:rPr>
                <w:rFonts w:ascii="Times New Roman" w:hAnsi="Times New Roman" w:cs="Times New Roman"/>
                <w:bCs/>
                <w:sz w:val="24"/>
                <w:szCs w:val="24"/>
              </w:rPr>
            </w:pPr>
            <w:r w:rsidRPr="001165EA">
              <w:rPr>
                <w:rFonts w:ascii="Times New Roman" w:hAnsi="Times New Roman" w:cs="Times New Roman"/>
                <w:bCs/>
                <w:sz w:val="24"/>
                <w:szCs w:val="24"/>
              </w:rPr>
              <w:t>Apstiprināto pieteikumu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22 845</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22 750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26 722</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trike/>
                <w:sz w:val="24"/>
                <w:szCs w:val="24"/>
                <w:highlight w:val="cyan"/>
              </w:rPr>
            </w:pPr>
            <w:r w:rsidRPr="001165EA">
              <w:rPr>
                <w:rFonts w:ascii="Times New Roman" w:hAnsi="Times New Roman" w:cs="Times New Roman"/>
                <w:bCs/>
                <w:sz w:val="24"/>
                <w:szCs w:val="24"/>
                <w:lang w:eastAsia="lv-LV"/>
              </w:rPr>
              <w:t>Izmaksāts un administrēts valsts un ES atbalsts</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Viena izmaksāta ES atbalsta maksājuma euro administrēšanas izmaksas euro</w:t>
            </w:r>
          </w:p>
        </w:tc>
        <w:tc>
          <w:tcPr>
            <w:tcW w:w="1429" w:type="dxa"/>
            <w:gridSpan w:val="2"/>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0,03</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0,03</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lang w:eastAsia="lv-LV"/>
              </w:rPr>
            </w:pP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Viena izmaksātā valsts atbalsta maksājuma euro administrēšanas izmaksas euro</w:t>
            </w:r>
          </w:p>
        </w:tc>
        <w:tc>
          <w:tcPr>
            <w:tcW w:w="1429" w:type="dxa"/>
            <w:gridSpan w:val="2"/>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0,08</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0,08</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z w:val="24"/>
                <w:szCs w:val="24"/>
                <w:highlight w:val="cyan"/>
              </w:rPr>
            </w:pPr>
            <w:r w:rsidRPr="001165EA">
              <w:rPr>
                <w:rFonts w:ascii="Times New Roman" w:hAnsi="Times New Roman" w:cs="Times New Roman"/>
                <w:bCs/>
                <w:sz w:val="24"/>
                <w:szCs w:val="24"/>
              </w:rPr>
              <w:t>Atbalsta pieteikumu un iesniegumu administrēšana</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ES atbalsta pieteikumu un iesniegumu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240 604</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223 668</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243 976</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rPr>
            </w:pP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Valsts atbalsta pieteikumu un projektu iesniegumu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23 008</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24 712</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26 996</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trike/>
                <w:sz w:val="24"/>
                <w:szCs w:val="24"/>
                <w:highlight w:val="cyan"/>
              </w:rPr>
            </w:pPr>
            <w:r w:rsidRPr="001165EA">
              <w:rPr>
                <w:rFonts w:ascii="Times New Roman" w:hAnsi="Times New Roman" w:cs="Times New Roman"/>
                <w:bCs/>
                <w:sz w:val="24"/>
                <w:szCs w:val="24"/>
                <w:lang w:eastAsia="lv-LV"/>
              </w:rPr>
              <w:t>Lauku atbalsta dienesta veiktās fiziskās kontroles</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Veikto kontroļu īpatsvars %, no saimniecisko darbību veicējiem, kuri saņēmuši ES vai valsts atbalstu un pakļauti iespējamajām kontrolēm</w:t>
            </w:r>
          </w:p>
          <w:p w:rsidR="001165EA" w:rsidRPr="001165EA" w:rsidRDefault="001165EA" w:rsidP="001165EA">
            <w:pPr>
              <w:ind w:left="57" w:right="57"/>
              <w:jc w:val="both"/>
              <w:rPr>
                <w:rFonts w:ascii="Times New Roman" w:hAnsi="Times New Roman" w:cs="Times New Roman"/>
                <w:bCs/>
                <w:sz w:val="24"/>
                <w:szCs w:val="24"/>
                <w:lang w:eastAsia="lv-LV"/>
              </w:rPr>
            </w:pP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9,7</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9,0</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lang w:eastAsia="lv-LV"/>
              </w:rPr>
            </w:pP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Veikto kontroļu īpatsvars %, no saimniecisko darbību veicējiem, kuri saņēmuši ES vai valsts atbalstu un pakļauti iespējamajām kontrolēm</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77</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66</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75</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trike/>
                <w:sz w:val="24"/>
                <w:szCs w:val="24"/>
                <w:highlight w:val="cyan"/>
              </w:rPr>
            </w:pPr>
            <w:r w:rsidRPr="001165EA">
              <w:rPr>
                <w:rFonts w:ascii="Times New Roman" w:hAnsi="Times New Roman" w:cs="Times New Roman"/>
                <w:bCs/>
                <w:sz w:val="24"/>
                <w:szCs w:val="24"/>
                <w:lang w:eastAsia="lv-LV"/>
              </w:rPr>
              <w:t>Lauksaimniecības un mežsaimniecības tehniskā uzraudzība</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Traktortehnikas reģistrāciju skaits</w:t>
            </w:r>
          </w:p>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 xml:space="preserve">Valsts tehniskās </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13 902</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12 714</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13 835</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lang w:eastAsia="lv-LV"/>
              </w:rPr>
            </w:pP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apskašu skaits traktortehnikai</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53 488</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56 369</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56 819</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shd w:val="clear" w:color="auto" w:fill="auto"/>
          </w:tcPr>
          <w:p w:rsidR="001165EA" w:rsidRPr="001165EA" w:rsidRDefault="001165EA" w:rsidP="001165EA">
            <w:pPr>
              <w:rPr>
                <w:rFonts w:ascii="Times New Roman" w:hAnsi="Times New Roman" w:cs="Times New Roman"/>
                <w:bCs/>
                <w:strike/>
                <w:sz w:val="24"/>
                <w:szCs w:val="24"/>
              </w:rPr>
            </w:pPr>
            <w:r w:rsidRPr="001165EA">
              <w:rPr>
                <w:rFonts w:ascii="Times New Roman" w:hAnsi="Times New Roman" w:cs="Times New Roman"/>
                <w:bCs/>
                <w:sz w:val="24"/>
                <w:szCs w:val="24"/>
                <w:lang w:eastAsia="lv-LV"/>
              </w:rPr>
              <w:t>Latvijas lauksaimniecības kultūrvēsturiskā mantojuma saglabāšana</w:t>
            </w:r>
          </w:p>
        </w:tc>
        <w:tc>
          <w:tcPr>
            <w:tcW w:w="3390" w:type="dxa"/>
            <w:shd w:val="clear" w:color="auto" w:fill="auto"/>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Muzeju apmeklētāju skaits</w:t>
            </w:r>
          </w:p>
        </w:tc>
        <w:tc>
          <w:tcPr>
            <w:tcW w:w="1429" w:type="dxa"/>
            <w:gridSpan w:val="2"/>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4 676</w:t>
            </w:r>
          </w:p>
        </w:tc>
        <w:tc>
          <w:tcPr>
            <w:tcW w:w="1418" w:type="dxa"/>
            <w:gridSpan w:val="2"/>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4 800</w:t>
            </w:r>
          </w:p>
        </w:tc>
        <w:tc>
          <w:tcPr>
            <w:tcW w:w="1417" w:type="dxa"/>
            <w:gridSpan w:val="2"/>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6 000</w:t>
            </w:r>
          </w:p>
          <w:p w:rsidR="001165EA" w:rsidRPr="001165EA" w:rsidRDefault="001165EA" w:rsidP="001165EA">
            <w:pPr>
              <w:pStyle w:val="tabteksts"/>
              <w:jc w:val="center"/>
              <w:rPr>
                <w:rFonts w:ascii="Times New Roman" w:hAnsi="Times New Roman"/>
                <w:sz w:val="24"/>
                <w:szCs w:val="24"/>
              </w:rPr>
            </w:pP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shd w:val="clear" w:color="auto" w:fill="auto"/>
          </w:tcPr>
          <w:p w:rsidR="001165EA" w:rsidRPr="001165EA" w:rsidRDefault="001165EA" w:rsidP="001165EA">
            <w:pPr>
              <w:rPr>
                <w:rFonts w:ascii="Times New Roman" w:hAnsi="Times New Roman" w:cs="Times New Roman"/>
                <w:bCs/>
                <w:sz w:val="24"/>
                <w:szCs w:val="24"/>
                <w:lang w:eastAsia="lv-LV"/>
              </w:rPr>
            </w:pPr>
          </w:p>
        </w:tc>
        <w:tc>
          <w:tcPr>
            <w:tcW w:w="3390" w:type="dxa"/>
            <w:shd w:val="clear" w:color="auto" w:fill="auto"/>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Ekspozīciju skaits</w:t>
            </w:r>
          </w:p>
        </w:tc>
        <w:tc>
          <w:tcPr>
            <w:tcW w:w="1429" w:type="dxa"/>
            <w:gridSpan w:val="2"/>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60</w:t>
            </w:r>
          </w:p>
        </w:tc>
        <w:tc>
          <w:tcPr>
            <w:tcW w:w="1418" w:type="dxa"/>
            <w:gridSpan w:val="2"/>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60</w:t>
            </w:r>
          </w:p>
        </w:tc>
        <w:tc>
          <w:tcPr>
            <w:tcW w:w="1417" w:type="dxa"/>
            <w:gridSpan w:val="2"/>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30</w:t>
            </w:r>
          </w:p>
          <w:p w:rsidR="001165EA" w:rsidRPr="001165EA" w:rsidRDefault="001165EA" w:rsidP="001165EA">
            <w:pPr>
              <w:pStyle w:val="tabteksts"/>
              <w:jc w:val="center"/>
              <w:rPr>
                <w:rFonts w:ascii="Times New Roman" w:hAnsi="Times New Roman"/>
                <w:sz w:val="24"/>
                <w:szCs w:val="24"/>
              </w:rPr>
            </w:pP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trike/>
                <w:sz w:val="24"/>
                <w:szCs w:val="24"/>
                <w:highlight w:val="cyan"/>
              </w:rPr>
            </w:pPr>
            <w:r w:rsidRPr="001165EA">
              <w:rPr>
                <w:rFonts w:ascii="Times New Roman" w:hAnsi="Times New Roman" w:cs="Times New Roman"/>
                <w:bCs/>
                <w:sz w:val="24"/>
                <w:szCs w:val="24"/>
                <w:lang w:eastAsia="lv-LV"/>
              </w:rPr>
              <w:t>Veikti uzraudzības pasākumi gaisa piesārņojuma samazināšanai no traktortehnikas motoru radītām izplūdes gāzēm Latvijā</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 xml:space="preserve">Traktortehnikai veikto dūmgāžu analīžu testu skaits </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210</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lang w:eastAsia="lv-LV"/>
              </w:rPr>
            </w:pP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Traktortehnikas izplūdes gāzu samazināšanas pasākumu (regulācija u.c.)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125</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trike/>
                <w:sz w:val="24"/>
                <w:szCs w:val="24"/>
                <w:highlight w:val="cyan"/>
              </w:rPr>
            </w:pPr>
            <w:r w:rsidRPr="001165EA">
              <w:rPr>
                <w:rFonts w:ascii="Times New Roman" w:hAnsi="Times New Roman" w:cs="Times New Roman"/>
                <w:bCs/>
                <w:sz w:val="24"/>
                <w:szCs w:val="24"/>
                <w:lang w:eastAsia="lv-LV"/>
              </w:rPr>
              <w:t>Informācijas pieejamība par dzīvnieku kustību un tās izsekošanas iespējām</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Reģistrēto un apzīmēto dzīvnieku īpatsvars %, no LDC reģistrā reģistrējamo dzīvnieku kopskaita</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100</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100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100</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lang w:eastAsia="lv-LV"/>
              </w:rPr>
            </w:pP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Ciltsdarbā iesaistīto dzīvnieku īpatsvars % piena lopkopībā</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65</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75</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75</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trike/>
                <w:sz w:val="24"/>
                <w:szCs w:val="24"/>
                <w:highlight w:val="cyan"/>
              </w:rPr>
            </w:pPr>
            <w:r w:rsidRPr="001165EA">
              <w:rPr>
                <w:rFonts w:ascii="Times New Roman" w:hAnsi="Times New Roman" w:cs="Times New Roman"/>
                <w:bCs/>
                <w:sz w:val="24"/>
                <w:szCs w:val="24"/>
                <w:lang w:eastAsia="lv-LV"/>
              </w:rPr>
              <w:t>Lauksaimniecības tirgus un ekonomiskās informācijas apkopošana un analīze</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Informācijas sniedzēju skaits par kuriem tiek apkopota un analizēta informācija</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1 180</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1 090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1 090</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lang w:eastAsia="lv-LV"/>
              </w:rPr>
            </w:pP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Ziņojumu skaits Eiropas Komisijai</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400</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400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400</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tcPr>
          <w:p w:rsidR="001165EA" w:rsidRPr="001165EA" w:rsidRDefault="001165EA" w:rsidP="001165EA">
            <w:pPr>
              <w:rPr>
                <w:rFonts w:ascii="Times New Roman" w:hAnsi="Times New Roman" w:cs="Times New Roman"/>
                <w:bCs/>
                <w:strike/>
                <w:sz w:val="24"/>
                <w:szCs w:val="24"/>
                <w:highlight w:val="cyan"/>
              </w:rPr>
            </w:pPr>
            <w:r w:rsidRPr="001165EA">
              <w:rPr>
                <w:rFonts w:ascii="Times New Roman" w:hAnsi="Times New Roman" w:cs="Times New Roman"/>
                <w:bCs/>
                <w:sz w:val="24"/>
                <w:szCs w:val="24"/>
                <w:lang w:eastAsia="lv-LV"/>
              </w:rPr>
              <w:t>Novērtēta atbilstība prasību izpildei attiecībā uz lauksaimniecībā, mežizstrādē, kokapstrādē izmantojamo tehniku un veikta tehnikas kompleksā testēšana atbilstoši mašīnu drošības prasībām (</w:t>
            </w:r>
            <w:r w:rsidRPr="001165EA">
              <w:rPr>
                <w:rFonts w:ascii="Times New Roman" w:hAnsi="Times New Roman" w:cs="Times New Roman"/>
                <w:bCs/>
                <w:sz w:val="24"/>
                <w:szCs w:val="24"/>
              </w:rPr>
              <w:t>beidzas ar 2015.g.</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Sertificēto objektu skaits</w:t>
            </w:r>
          </w:p>
          <w:p w:rsidR="001165EA" w:rsidRPr="001165EA" w:rsidRDefault="001165EA" w:rsidP="001165EA">
            <w:pPr>
              <w:ind w:left="57" w:right="57"/>
              <w:jc w:val="both"/>
              <w:rPr>
                <w:rFonts w:ascii="Times New Roman" w:hAnsi="Times New Roman" w:cs="Times New Roman"/>
                <w:bCs/>
                <w:sz w:val="24"/>
                <w:szCs w:val="24"/>
                <w:lang w:eastAsia="lv-LV"/>
              </w:rPr>
            </w:pP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160</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266</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279</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tcPr>
          <w:p w:rsidR="001165EA" w:rsidRPr="001165EA" w:rsidRDefault="001165EA" w:rsidP="001165EA">
            <w:pPr>
              <w:rPr>
                <w:rFonts w:ascii="Times New Roman" w:hAnsi="Times New Roman" w:cs="Times New Roman"/>
                <w:bCs/>
                <w:sz w:val="24"/>
                <w:szCs w:val="24"/>
                <w:lang w:eastAsia="lv-LV"/>
              </w:rPr>
            </w:pP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Testēto objektu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86</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76</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60</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Align w:val="center"/>
          </w:tcPr>
          <w:p w:rsidR="001165EA" w:rsidRPr="001165EA" w:rsidRDefault="001165EA" w:rsidP="001165EA">
            <w:pPr>
              <w:ind w:left="57" w:right="57"/>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Kredītprocentu likmju pieauguma kompensācija</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Lauksaimniecības produktu ražojošo saimniecību skaits, kurām izmaksāta kredītprocentu likmes pieauguma kompensācija,gab.</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lang w:eastAsia="lv-LV"/>
              </w:rPr>
              <w:t>0</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Align w:val="center"/>
          </w:tcPr>
          <w:p w:rsidR="001165EA" w:rsidRPr="001165EA" w:rsidRDefault="001165EA" w:rsidP="001165EA">
            <w:pPr>
              <w:ind w:left="57" w:right="57"/>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Atbalsta pasākumi programmas ieviešanai (beidzas ar 2015.g.)</w:t>
            </w:r>
          </w:p>
        </w:tc>
        <w:tc>
          <w:tcPr>
            <w:tcW w:w="3390" w:type="dxa"/>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Darbību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43</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50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21</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vAlign w:val="center"/>
          </w:tcPr>
          <w:p w:rsidR="001165EA" w:rsidRPr="001165EA" w:rsidRDefault="001165EA" w:rsidP="001165EA">
            <w:pPr>
              <w:ind w:left="57" w:right="57"/>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Atbalstīti uzņēmumi Eiropas Lauksaimniecības fonda lauku attīstībai ietvaros (beidzas ar 2015.g.)</w:t>
            </w:r>
          </w:p>
        </w:tc>
        <w:tc>
          <w:tcPr>
            <w:tcW w:w="3390" w:type="dxa"/>
            <w:vAlign w:val="center"/>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Apstiprināto pieteikumu skaits 1.ass ietvaros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3655</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250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1 435</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ign w:val="center"/>
          </w:tcPr>
          <w:p w:rsidR="001165EA" w:rsidRPr="001165EA" w:rsidRDefault="001165EA" w:rsidP="001165EA">
            <w:pPr>
              <w:ind w:left="57" w:right="57"/>
              <w:rPr>
                <w:rFonts w:ascii="Times New Roman" w:hAnsi="Times New Roman" w:cs="Times New Roman"/>
                <w:bCs/>
                <w:sz w:val="24"/>
                <w:szCs w:val="24"/>
                <w:lang w:eastAsia="lv-LV"/>
              </w:rPr>
            </w:pPr>
          </w:p>
        </w:tc>
        <w:tc>
          <w:tcPr>
            <w:tcW w:w="3390" w:type="dxa"/>
            <w:vAlign w:val="center"/>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Apstiprināto pieteikumu skaits 4.ass ietvaros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1154</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300</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156</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Align w:val="center"/>
          </w:tcPr>
          <w:p w:rsidR="001165EA" w:rsidRPr="001165EA" w:rsidRDefault="001165EA" w:rsidP="001165EA">
            <w:pPr>
              <w:ind w:left="57" w:right="57"/>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Atbalsta pasākumi programmas ieviešanai (EZF apgūšanai)</w:t>
            </w:r>
            <w:r w:rsidRPr="001165EA">
              <w:rPr>
                <w:rFonts w:ascii="Times New Roman" w:hAnsi="Times New Roman" w:cs="Times New Roman"/>
                <w:sz w:val="24"/>
                <w:szCs w:val="24"/>
              </w:rPr>
              <w:t xml:space="preserve"> </w:t>
            </w:r>
            <w:r w:rsidRPr="001165EA">
              <w:rPr>
                <w:rFonts w:ascii="Times New Roman" w:hAnsi="Times New Roman" w:cs="Times New Roman"/>
                <w:bCs/>
                <w:sz w:val="24"/>
                <w:szCs w:val="24"/>
                <w:lang w:eastAsia="lv-LV"/>
              </w:rPr>
              <w:t>(beidzas ar 2015.g.)</w:t>
            </w:r>
          </w:p>
        </w:tc>
        <w:tc>
          <w:tcPr>
            <w:tcW w:w="3390" w:type="dxa"/>
            <w:vAlign w:val="center"/>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Darbību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31</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33</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16</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restart"/>
            <w:vAlign w:val="center"/>
          </w:tcPr>
          <w:p w:rsidR="001165EA" w:rsidRPr="001165EA" w:rsidRDefault="001165EA" w:rsidP="001165EA">
            <w:pPr>
              <w:ind w:left="57" w:right="57"/>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Atbalstīti uzņēmumi EZF (2007.–2013.) ietvaros</w:t>
            </w:r>
          </w:p>
        </w:tc>
        <w:tc>
          <w:tcPr>
            <w:tcW w:w="3390" w:type="dxa"/>
            <w:vAlign w:val="center"/>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Modernizēto zivju apstrādes uzņēmumu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14</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18</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26</w:t>
            </w:r>
          </w:p>
        </w:tc>
      </w:tr>
      <w:tr w:rsidR="001165EA" w:rsidRPr="001165EA" w:rsidTr="00CF046C">
        <w:trPr>
          <w:gridAfter w:val="1"/>
          <w:wAfter w:w="6" w:type="dxa"/>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651" w:type="dxa"/>
            <w:vMerge/>
            <w:vAlign w:val="center"/>
          </w:tcPr>
          <w:p w:rsidR="001165EA" w:rsidRPr="001165EA" w:rsidRDefault="001165EA" w:rsidP="001165EA">
            <w:pPr>
              <w:ind w:left="57" w:right="57"/>
              <w:rPr>
                <w:rFonts w:ascii="Times New Roman" w:hAnsi="Times New Roman" w:cs="Times New Roman"/>
                <w:bCs/>
                <w:sz w:val="24"/>
                <w:szCs w:val="24"/>
                <w:lang w:eastAsia="lv-LV"/>
              </w:rPr>
            </w:pPr>
          </w:p>
        </w:tc>
        <w:tc>
          <w:tcPr>
            <w:tcW w:w="3390" w:type="dxa"/>
            <w:vAlign w:val="center"/>
          </w:tcPr>
          <w:p w:rsidR="001165EA" w:rsidRPr="001165EA" w:rsidRDefault="001165EA" w:rsidP="001165EA">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Modernizēto akvakultūras uzņēmumu skaits</w:t>
            </w:r>
          </w:p>
        </w:tc>
        <w:tc>
          <w:tcPr>
            <w:tcW w:w="1429"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20</w:t>
            </w:r>
          </w:p>
        </w:tc>
        <w:tc>
          <w:tcPr>
            <w:tcW w:w="1418"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15</w:t>
            </w:r>
          </w:p>
        </w:tc>
        <w:tc>
          <w:tcPr>
            <w:tcW w:w="1417" w:type="dxa"/>
            <w:gridSpan w:val="2"/>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w:t>
            </w:r>
          </w:p>
        </w:tc>
      </w:tr>
    </w:tbl>
    <w:p w:rsidR="001165EA" w:rsidRPr="00D436BC" w:rsidRDefault="001165EA" w:rsidP="001165EA">
      <w:pPr>
        <w:tabs>
          <w:tab w:val="left" w:pos="4704"/>
        </w:tabs>
        <w:jc w:val="both"/>
        <w:rPr>
          <w:sz w:val="16"/>
          <w:szCs w:val="16"/>
        </w:rPr>
      </w:pPr>
      <w:r w:rsidRPr="00ED5F8B">
        <w:rPr>
          <w:sz w:val="16"/>
          <w:szCs w:val="16"/>
        </w:rPr>
        <w:t>*</w:t>
      </w:r>
      <w:r>
        <w:t>-</w:t>
      </w:r>
      <w:r w:rsidRPr="00D2628E">
        <w:rPr>
          <w:sz w:val="16"/>
          <w:szCs w:val="16"/>
        </w:rPr>
        <w:t>Sākot ar 2016.g.</w:t>
      </w:r>
      <w:r>
        <w:t xml:space="preserve"> : </w:t>
      </w:r>
      <w:r w:rsidRPr="00D2628E">
        <w:rPr>
          <w:sz w:val="16"/>
          <w:szCs w:val="16"/>
        </w:rPr>
        <w:t>66.08.00 Maksājumu iestādes izdevumi Eiropas Jūrlietu un zivsaimniecības fonda (EJZF) projektu un pasākumu īstenošanai (2014-2020) ; 66.20.00 Tehniskā palīdzība Eiropas Jūrlietu un zivsaimniecības fonda (EJZF) apgūšanai (2014-2020); 66.21.00 Atmaksas valsts pamatbudžetā par Eiropas Jūrlietu un zivsaimniecības fonda (EJZF) finansējumu (2014-2020) (sākot ar 2016.g.)</w:t>
      </w:r>
      <w:r>
        <w:rPr>
          <w:sz w:val="16"/>
          <w:szCs w:val="16"/>
        </w:rPr>
        <w:t>;</w:t>
      </w:r>
      <w:r w:rsidRPr="00D436BC">
        <w:rPr>
          <w:sz w:val="16"/>
          <w:szCs w:val="16"/>
        </w:rPr>
        <w:t xml:space="preserve"> 65.08.00 Maksājumu iestādes izdevumi Eiropas Lauksaimniecības fonda lauku attīstībai (ELFLA) projektu un pasākumu īstenošanai (2014-2020); 65.20.00 Tehniskā palīdzība Eiropas Lauksaimniecības fonda lauku attīstībai (ELFLA) apgūšanai (2014-2020) (sākot ar 2016.g.); 65.21.00 Atmaksas valsts pamatbudžetā par Eiropas Lauksaimniecības fonda lauku attīstībai (ELFLA) finansējumu (2014-2020) (sākot ar 2016.g.)</w:t>
      </w:r>
      <w:r w:rsidRPr="00D436BC">
        <w:rPr>
          <w:sz w:val="16"/>
          <w:szCs w:val="16"/>
        </w:rPr>
        <w:tab/>
      </w:r>
    </w:p>
    <w:p w:rsidR="001165EA" w:rsidRPr="00D2628E" w:rsidRDefault="001165EA" w:rsidP="001165EA">
      <w:pPr>
        <w:jc w:val="both"/>
        <w:rPr>
          <w:sz w:val="16"/>
          <w:szCs w:val="16"/>
        </w:rPr>
      </w:pPr>
      <w:r>
        <w:rPr>
          <w:sz w:val="16"/>
          <w:szCs w:val="16"/>
        </w:rPr>
        <w:t>**- S</w:t>
      </w:r>
      <w:r w:rsidRPr="00D2628E">
        <w:rPr>
          <w:sz w:val="16"/>
          <w:szCs w:val="16"/>
        </w:rPr>
        <w:t>ākot ar 2016.g.</w:t>
      </w:r>
      <w:r>
        <w:rPr>
          <w:sz w:val="16"/>
          <w:szCs w:val="16"/>
        </w:rPr>
        <w:t xml:space="preserve"> : </w:t>
      </w:r>
      <w:r w:rsidRPr="00D2628E">
        <w:rPr>
          <w:sz w:val="16"/>
          <w:szCs w:val="16"/>
        </w:rPr>
        <w:t>Novērtēta atbilstība prasību izpildei attiecībā uz lauksaimniecībā, mežizstrādē, kokapstrādē izmantojamo tehniku un veikta tehnikas sertificēšana</w:t>
      </w:r>
      <w:r>
        <w:rPr>
          <w:sz w:val="16"/>
          <w:szCs w:val="16"/>
        </w:rPr>
        <w:t xml:space="preserve"> (</w:t>
      </w:r>
      <w:r w:rsidRPr="00D2628E">
        <w:rPr>
          <w:sz w:val="16"/>
          <w:szCs w:val="16"/>
        </w:rPr>
        <w:t>Sertificēto objektu skaits</w:t>
      </w:r>
      <w:r>
        <w:rPr>
          <w:sz w:val="16"/>
          <w:szCs w:val="16"/>
        </w:rPr>
        <w:t>);</w:t>
      </w:r>
      <w:r w:rsidRPr="00D2628E">
        <w:rPr>
          <w:sz w:val="16"/>
          <w:szCs w:val="16"/>
        </w:rPr>
        <w:tab/>
      </w:r>
    </w:p>
    <w:p w:rsidR="001165EA" w:rsidRDefault="001165EA" w:rsidP="003B50EF">
      <w:pPr>
        <w:jc w:val="both"/>
        <w:rPr>
          <w:rFonts w:cs="Times New Roman"/>
          <w:szCs w:val="24"/>
        </w:rPr>
      </w:pPr>
    </w:p>
    <w:p w:rsidR="001165EA" w:rsidRDefault="001165EA" w:rsidP="001165EA">
      <w:pPr>
        <w:jc w:val="both"/>
        <w:rPr>
          <w:rFonts w:cs="Times New Roman"/>
          <w:szCs w:val="24"/>
        </w:rPr>
      </w:pPr>
      <w:r>
        <w:rPr>
          <w:rFonts w:cs="Times New Roman"/>
          <w:szCs w:val="24"/>
        </w:rPr>
        <w:t xml:space="preserve">Joma: </w:t>
      </w:r>
      <w:r w:rsidRPr="001165EA">
        <w:rPr>
          <w:rFonts w:cs="Times New Roman"/>
          <w:szCs w:val="24"/>
        </w:rPr>
        <w:t>CILVĒKRESURSU ATTĪSTĪBAS VEICINĀŠANA LAUKIEM</w:t>
      </w:r>
    </w:p>
    <w:tbl>
      <w:tblPr>
        <w:tblStyle w:val="TableGrid"/>
        <w:tblW w:w="0" w:type="auto"/>
        <w:tblLook w:val="04A0" w:firstRow="1" w:lastRow="0" w:firstColumn="1" w:lastColumn="0" w:noHBand="0" w:noVBand="1"/>
      </w:tblPr>
      <w:tblGrid>
        <w:gridCol w:w="1723"/>
        <w:gridCol w:w="4793"/>
        <w:gridCol w:w="3402"/>
        <w:gridCol w:w="1417"/>
        <w:gridCol w:w="1418"/>
        <w:gridCol w:w="1173"/>
      </w:tblGrid>
      <w:tr w:rsidR="001165EA" w:rsidRPr="001165EA" w:rsidTr="001165EA">
        <w:trPr>
          <w:trHeight w:val="20"/>
        </w:trPr>
        <w:tc>
          <w:tcPr>
            <w:tcW w:w="1723" w:type="dxa"/>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Mērķis:</w:t>
            </w:r>
          </w:p>
        </w:tc>
        <w:tc>
          <w:tcPr>
            <w:tcW w:w="12203" w:type="dxa"/>
            <w:gridSpan w:val="5"/>
            <w:shd w:val="clear" w:color="auto" w:fill="auto"/>
          </w:tcPr>
          <w:p w:rsidR="001165EA" w:rsidRPr="001165EA" w:rsidRDefault="001165EA" w:rsidP="001165EA">
            <w:pPr>
              <w:tabs>
                <w:tab w:val="left" w:pos="284"/>
              </w:tabs>
              <w:ind w:right="-46"/>
              <w:jc w:val="both"/>
              <w:rPr>
                <w:rFonts w:ascii="Times New Roman" w:hAnsi="Times New Roman" w:cs="Times New Roman"/>
                <w:sz w:val="24"/>
                <w:szCs w:val="24"/>
              </w:rPr>
            </w:pPr>
            <w:r w:rsidRPr="001165EA">
              <w:rPr>
                <w:rFonts w:ascii="Times New Roman" w:eastAsia="Times New Roman" w:hAnsi="Times New Roman" w:cs="Times New Roman"/>
                <w:sz w:val="24"/>
                <w:szCs w:val="24"/>
                <w:lang w:eastAsia="ru-RU"/>
              </w:rPr>
              <w:t>Veicināt lauku iedzīvotāju spēju, prasmju un zināšanu attīstību, lai radītu plašākas iespējas ienākumu gūšanai un nodarbinātībai laukos.</w:t>
            </w:r>
          </w:p>
        </w:tc>
      </w:tr>
      <w:tr w:rsidR="001165EA" w:rsidRPr="001165EA" w:rsidTr="001165EA">
        <w:trPr>
          <w:trHeight w:val="20"/>
        </w:trPr>
        <w:tc>
          <w:tcPr>
            <w:tcW w:w="1723" w:type="dxa"/>
            <w:vMerge w:val="restart"/>
            <w:shd w:val="clear" w:color="auto" w:fill="auto"/>
          </w:tcPr>
          <w:p w:rsidR="001165EA" w:rsidRPr="001165EA" w:rsidRDefault="001165EA" w:rsidP="001165EA">
            <w:pPr>
              <w:rPr>
                <w:rFonts w:ascii="Times New Roman" w:hAnsi="Times New Roman" w:cs="Times New Roman"/>
                <w:b/>
                <w:sz w:val="24"/>
                <w:szCs w:val="24"/>
              </w:rPr>
            </w:pPr>
            <w:r w:rsidRPr="001165EA">
              <w:rPr>
                <w:rFonts w:ascii="Times New Roman" w:hAnsi="Times New Roman" w:cs="Times New Roman"/>
                <w:b/>
                <w:sz w:val="24"/>
                <w:szCs w:val="24"/>
              </w:rPr>
              <w:t>Līmenis</w:t>
            </w:r>
          </w:p>
        </w:tc>
        <w:tc>
          <w:tcPr>
            <w:tcW w:w="4793" w:type="dxa"/>
            <w:vMerge w:val="restart"/>
            <w:shd w:val="clear" w:color="auto" w:fill="auto"/>
          </w:tcPr>
          <w:p w:rsidR="001165EA" w:rsidRPr="001165EA" w:rsidRDefault="001165EA" w:rsidP="001165EA">
            <w:pPr>
              <w:rPr>
                <w:rFonts w:ascii="Times New Roman" w:hAnsi="Times New Roman" w:cs="Times New Roman"/>
                <w:b/>
                <w:sz w:val="24"/>
                <w:szCs w:val="24"/>
              </w:rPr>
            </w:pPr>
            <w:r w:rsidRPr="001165EA">
              <w:rPr>
                <w:rFonts w:ascii="Times New Roman" w:hAnsi="Times New Roman" w:cs="Times New Roman"/>
                <w:b/>
                <w:sz w:val="24"/>
                <w:szCs w:val="24"/>
              </w:rPr>
              <w:t>Formulējums</w:t>
            </w:r>
          </w:p>
        </w:tc>
        <w:tc>
          <w:tcPr>
            <w:tcW w:w="3402" w:type="dxa"/>
            <w:vMerge w:val="restart"/>
            <w:shd w:val="clear" w:color="auto" w:fill="auto"/>
          </w:tcPr>
          <w:p w:rsidR="001165EA" w:rsidRPr="001165EA" w:rsidRDefault="001165EA" w:rsidP="001165EA">
            <w:pPr>
              <w:rPr>
                <w:rFonts w:ascii="Times New Roman" w:hAnsi="Times New Roman" w:cs="Times New Roman"/>
                <w:b/>
                <w:sz w:val="24"/>
                <w:szCs w:val="24"/>
              </w:rPr>
            </w:pPr>
            <w:r w:rsidRPr="001165EA">
              <w:rPr>
                <w:rFonts w:ascii="Times New Roman" w:hAnsi="Times New Roman" w:cs="Times New Roman"/>
                <w:b/>
                <w:sz w:val="24"/>
                <w:szCs w:val="24"/>
              </w:rPr>
              <w:t>Rezultatīvais rādītājs</w:t>
            </w:r>
          </w:p>
        </w:tc>
        <w:tc>
          <w:tcPr>
            <w:tcW w:w="4008" w:type="dxa"/>
            <w:gridSpan w:val="3"/>
            <w:shd w:val="clear" w:color="auto" w:fill="auto"/>
          </w:tcPr>
          <w:p w:rsidR="001165EA" w:rsidRPr="001165EA" w:rsidRDefault="001165EA" w:rsidP="001165EA">
            <w:pPr>
              <w:jc w:val="center"/>
              <w:rPr>
                <w:rFonts w:ascii="Times New Roman" w:hAnsi="Times New Roman" w:cs="Times New Roman"/>
                <w:b/>
                <w:sz w:val="24"/>
                <w:szCs w:val="24"/>
              </w:rPr>
            </w:pPr>
            <w:r w:rsidRPr="001165EA">
              <w:rPr>
                <w:rFonts w:ascii="Times New Roman" w:hAnsi="Times New Roman" w:cs="Times New Roman"/>
                <w:b/>
                <w:sz w:val="24"/>
                <w:szCs w:val="24"/>
              </w:rPr>
              <w:t>Gadi</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b/>
                <w:sz w:val="24"/>
                <w:szCs w:val="24"/>
              </w:rPr>
            </w:pPr>
          </w:p>
        </w:tc>
        <w:tc>
          <w:tcPr>
            <w:tcW w:w="4793" w:type="dxa"/>
            <w:vMerge/>
            <w:shd w:val="clear" w:color="auto" w:fill="auto"/>
          </w:tcPr>
          <w:p w:rsidR="001165EA" w:rsidRPr="001165EA" w:rsidRDefault="001165EA" w:rsidP="001165EA">
            <w:pPr>
              <w:rPr>
                <w:rFonts w:ascii="Times New Roman" w:hAnsi="Times New Roman" w:cs="Times New Roman"/>
                <w:b/>
                <w:sz w:val="24"/>
                <w:szCs w:val="24"/>
              </w:rPr>
            </w:pPr>
          </w:p>
        </w:tc>
        <w:tc>
          <w:tcPr>
            <w:tcW w:w="3402" w:type="dxa"/>
            <w:vMerge/>
            <w:shd w:val="clear" w:color="auto" w:fill="auto"/>
          </w:tcPr>
          <w:p w:rsidR="001165EA" w:rsidRPr="001165EA" w:rsidRDefault="001165EA" w:rsidP="001165EA">
            <w:pPr>
              <w:rPr>
                <w:rFonts w:ascii="Times New Roman" w:hAnsi="Times New Roman" w:cs="Times New Roman"/>
                <w:b/>
                <w:sz w:val="24"/>
                <w:szCs w:val="24"/>
              </w:rPr>
            </w:pPr>
          </w:p>
        </w:tc>
        <w:tc>
          <w:tcPr>
            <w:tcW w:w="1417" w:type="dxa"/>
            <w:shd w:val="clear" w:color="auto" w:fill="auto"/>
          </w:tcPr>
          <w:p w:rsidR="001165EA" w:rsidRPr="001165EA" w:rsidRDefault="001165EA" w:rsidP="001165EA">
            <w:pPr>
              <w:jc w:val="center"/>
              <w:rPr>
                <w:rFonts w:ascii="Times New Roman" w:hAnsi="Times New Roman" w:cs="Times New Roman"/>
                <w:b/>
                <w:sz w:val="24"/>
                <w:szCs w:val="24"/>
              </w:rPr>
            </w:pPr>
            <w:r w:rsidRPr="001165EA">
              <w:rPr>
                <w:rFonts w:ascii="Times New Roman" w:hAnsi="Times New Roman" w:cs="Times New Roman"/>
                <w:b/>
                <w:sz w:val="24"/>
                <w:szCs w:val="24"/>
              </w:rPr>
              <w:t>2013</w:t>
            </w:r>
          </w:p>
        </w:tc>
        <w:tc>
          <w:tcPr>
            <w:tcW w:w="1418" w:type="dxa"/>
            <w:shd w:val="clear" w:color="auto" w:fill="auto"/>
          </w:tcPr>
          <w:p w:rsidR="001165EA" w:rsidRPr="001165EA" w:rsidRDefault="001165EA" w:rsidP="001165EA">
            <w:pPr>
              <w:jc w:val="center"/>
              <w:rPr>
                <w:rFonts w:ascii="Times New Roman" w:hAnsi="Times New Roman" w:cs="Times New Roman"/>
                <w:b/>
                <w:sz w:val="24"/>
                <w:szCs w:val="24"/>
              </w:rPr>
            </w:pPr>
            <w:r w:rsidRPr="001165EA">
              <w:rPr>
                <w:rFonts w:ascii="Times New Roman" w:hAnsi="Times New Roman" w:cs="Times New Roman"/>
                <w:b/>
                <w:sz w:val="24"/>
                <w:szCs w:val="24"/>
              </w:rPr>
              <w:t>2014</w:t>
            </w:r>
          </w:p>
        </w:tc>
        <w:tc>
          <w:tcPr>
            <w:tcW w:w="1172" w:type="dxa"/>
            <w:shd w:val="clear" w:color="auto" w:fill="auto"/>
          </w:tcPr>
          <w:p w:rsidR="001165EA" w:rsidRPr="001165EA" w:rsidRDefault="001165EA" w:rsidP="001165EA">
            <w:pPr>
              <w:jc w:val="center"/>
              <w:rPr>
                <w:rFonts w:ascii="Times New Roman" w:hAnsi="Times New Roman" w:cs="Times New Roman"/>
                <w:b/>
                <w:sz w:val="24"/>
                <w:szCs w:val="24"/>
              </w:rPr>
            </w:pPr>
            <w:r w:rsidRPr="001165EA">
              <w:rPr>
                <w:rFonts w:ascii="Times New Roman" w:hAnsi="Times New Roman" w:cs="Times New Roman"/>
                <w:b/>
                <w:sz w:val="24"/>
                <w:szCs w:val="24"/>
              </w:rPr>
              <w:t>2015</w:t>
            </w:r>
          </w:p>
        </w:tc>
      </w:tr>
      <w:tr w:rsidR="001165EA" w:rsidRPr="001165EA" w:rsidTr="001165EA">
        <w:trPr>
          <w:trHeight w:val="20"/>
        </w:trPr>
        <w:tc>
          <w:tcPr>
            <w:tcW w:w="1723" w:type="dxa"/>
            <w:vMerge w:val="restart"/>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Politikas rezultāts</w:t>
            </w:r>
          </w:p>
          <w:p w:rsidR="001165EA" w:rsidRPr="001165EA" w:rsidRDefault="001165EA" w:rsidP="001165EA">
            <w:pPr>
              <w:widowControl w:val="0"/>
              <w:rPr>
                <w:rFonts w:ascii="Times New Roman" w:hAnsi="Times New Roman" w:cs="Times New Roman"/>
                <w:sz w:val="24"/>
                <w:szCs w:val="24"/>
              </w:rPr>
            </w:pPr>
            <w:r w:rsidRPr="001165EA">
              <w:rPr>
                <w:rFonts w:ascii="Times New Roman" w:hAnsi="Times New Roman" w:cs="Times New Roman"/>
                <w:sz w:val="24"/>
                <w:szCs w:val="24"/>
              </w:rPr>
              <w:t xml:space="preserve">(ZM darbības stratēģija, plāns) </w:t>
            </w:r>
          </w:p>
        </w:tc>
        <w:tc>
          <w:tcPr>
            <w:tcW w:w="4793" w:type="dxa"/>
            <w:shd w:val="clear" w:color="auto" w:fill="auto"/>
            <w:vAlign w:val="center"/>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 xml:space="preserve">Augstākās izglītības pieejamība iedzīvotājiem LLU </w:t>
            </w: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Valsts budžeta finansēto studiju vietu skaits pamatstudijās,  maģistratūrā un doktorantūrā</w:t>
            </w:r>
          </w:p>
        </w:tc>
        <w:tc>
          <w:tcPr>
            <w:tcW w:w="1417"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2740</w:t>
            </w:r>
          </w:p>
        </w:tc>
        <w:tc>
          <w:tcPr>
            <w:tcW w:w="1418"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2740</w:t>
            </w:r>
          </w:p>
        </w:tc>
        <w:tc>
          <w:tcPr>
            <w:tcW w:w="1172"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2740</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val="restart"/>
            <w:shd w:val="clear" w:color="auto" w:fill="auto"/>
          </w:tcPr>
          <w:p w:rsidR="001165EA" w:rsidRPr="001165EA" w:rsidRDefault="001165EA" w:rsidP="001165EA">
            <w:pPr>
              <w:widowControl w:val="0"/>
              <w:rPr>
                <w:rFonts w:ascii="Times New Roman" w:hAnsi="Times New Roman" w:cs="Times New Roman"/>
                <w:sz w:val="24"/>
                <w:szCs w:val="24"/>
              </w:rPr>
            </w:pPr>
            <w:r w:rsidRPr="001165EA">
              <w:rPr>
                <w:rFonts w:ascii="Times New Roman" w:hAnsi="Times New Roman" w:cs="Times New Roman"/>
                <w:sz w:val="24"/>
                <w:szCs w:val="24"/>
              </w:rPr>
              <w:t>Informācijas nodrošināšana potenciāliem atbalsta saņēmējiem un plašākai sabiedrībai par Kopienas ieguldījumu no ELFLA un EJZF</w:t>
            </w: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Īstenoto informatīvo pasākumu skaits  (semināri, konferences u.c.)</w:t>
            </w:r>
          </w:p>
        </w:tc>
        <w:tc>
          <w:tcPr>
            <w:tcW w:w="1417" w:type="dxa"/>
            <w:shd w:val="clear" w:color="auto" w:fill="auto"/>
            <w:vAlign w:val="center"/>
          </w:tcPr>
          <w:p w:rsidR="001165EA" w:rsidRPr="001165EA" w:rsidRDefault="001165EA" w:rsidP="001165EA">
            <w:pPr>
              <w:widowControl w:val="0"/>
              <w:jc w:val="center"/>
              <w:rPr>
                <w:rFonts w:ascii="Times New Roman" w:hAnsi="Times New Roman" w:cs="Times New Roman"/>
                <w:sz w:val="24"/>
                <w:szCs w:val="24"/>
              </w:rPr>
            </w:pPr>
            <w:r w:rsidRPr="001165EA">
              <w:rPr>
                <w:rFonts w:ascii="Times New Roman" w:hAnsi="Times New Roman" w:cs="Times New Roman"/>
                <w:sz w:val="24"/>
                <w:szCs w:val="24"/>
              </w:rPr>
              <w:t>600</w:t>
            </w:r>
          </w:p>
        </w:tc>
        <w:tc>
          <w:tcPr>
            <w:tcW w:w="1418" w:type="dxa"/>
            <w:shd w:val="clear" w:color="auto" w:fill="auto"/>
            <w:vAlign w:val="center"/>
          </w:tcPr>
          <w:p w:rsidR="001165EA" w:rsidRPr="001165EA" w:rsidRDefault="001165EA" w:rsidP="001165EA">
            <w:pPr>
              <w:widowControl w:val="0"/>
              <w:jc w:val="center"/>
              <w:rPr>
                <w:rFonts w:ascii="Times New Roman" w:hAnsi="Times New Roman" w:cs="Times New Roman"/>
                <w:sz w:val="24"/>
                <w:szCs w:val="24"/>
              </w:rPr>
            </w:pPr>
            <w:r w:rsidRPr="001165EA">
              <w:rPr>
                <w:rFonts w:ascii="Times New Roman" w:hAnsi="Times New Roman" w:cs="Times New Roman"/>
                <w:sz w:val="24"/>
                <w:szCs w:val="24"/>
              </w:rPr>
              <w:t>500</w:t>
            </w:r>
          </w:p>
        </w:tc>
        <w:tc>
          <w:tcPr>
            <w:tcW w:w="1172" w:type="dxa"/>
            <w:shd w:val="clear" w:color="auto" w:fill="auto"/>
            <w:vAlign w:val="center"/>
          </w:tcPr>
          <w:p w:rsidR="001165EA" w:rsidRPr="001165EA" w:rsidRDefault="001165EA" w:rsidP="001165EA">
            <w:pPr>
              <w:widowControl w:val="0"/>
              <w:jc w:val="center"/>
              <w:rPr>
                <w:rFonts w:ascii="Times New Roman" w:hAnsi="Times New Roman" w:cs="Times New Roman"/>
                <w:sz w:val="24"/>
                <w:szCs w:val="24"/>
              </w:rPr>
            </w:pPr>
            <w:r w:rsidRPr="001165EA">
              <w:rPr>
                <w:rFonts w:ascii="Times New Roman" w:hAnsi="Times New Roman" w:cs="Times New Roman"/>
                <w:sz w:val="24"/>
                <w:szCs w:val="24"/>
              </w:rPr>
              <w:t>500</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shd w:val="clear" w:color="auto" w:fill="auto"/>
          </w:tcPr>
          <w:p w:rsidR="001165EA" w:rsidRPr="001165EA" w:rsidRDefault="001165EA" w:rsidP="001165EA">
            <w:pPr>
              <w:widowControl w:val="0"/>
              <w:rPr>
                <w:rFonts w:ascii="Times New Roman" w:hAnsi="Times New Roman" w:cs="Times New Roman"/>
                <w:sz w:val="24"/>
                <w:szCs w:val="24"/>
              </w:rPr>
            </w:pP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Informatīvo pasākumu klausītāju skaits</w:t>
            </w:r>
          </w:p>
        </w:tc>
        <w:tc>
          <w:tcPr>
            <w:tcW w:w="1417"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sz w:val="24"/>
                <w:szCs w:val="24"/>
              </w:rPr>
              <w:t>15000</w:t>
            </w:r>
          </w:p>
        </w:tc>
        <w:tc>
          <w:tcPr>
            <w:tcW w:w="1418"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sz w:val="24"/>
                <w:szCs w:val="24"/>
              </w:rPr>
              <w:t>15000</w:t>
            </w:r>
          </w:p>
        </w:tc>
        <w:tc>
          <w:tcPr>
            <w:tcW w:w="1172"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sz w:val="24"/>
                <w:szCs w:val="24"/>
              </w:rPr>
              <w:t>15000</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val="restart"/>
            <w:shd w:val="clear" w:color="auto" w:fill="auto"/>
          </w:tcPr>
          <w:p w:rsidR="001165EA" w:rsidRPr="001165EA" w:rsidRDefault="001165EA" w:rsidP="001165EA">
            <w:pPr>
              <w:widowControl w:val="0"/>
              <w:rPr>
                <w:rFonts w:ascii="Times New Roman" w:hAnsi="Times New Roman" w:cs="Times New Roman"/>
                <w:bCs/>
                <w:iCs/>
                <w:sz w:val="24"/>
                <w:szCs w:val="24"/>
              </w:rPr>
            </w:pPr>
            <w:r w:rsidRPr="001165EA">
              <w:rPr>
                <w:rFonts w:ascii="Times New Roman" w:hAnsi="Times New Roman" w:cs="Times New Roman"/>
                <w:sz w:val="24"/>
                <w:szCs w:val="24"/>
              </w:rPr>
              <w:t>Pieejamas valsts meža platības meža zinātniskās izpētes un izglītības attīstībai</w:t>
            </w: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Meža platība, tūkst. ha</w:t>
            </w:r>
          </w:p>
        </w:tc>
        <w:tc>
          <w:tcPr>
            <w:tcW w:w="1417"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28,9</w:t>
            </w:r>
          </w:p>
        </w:tc>
        <w:tc>
          <w:tcPr>
            <w:tcW w:w="1418"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28,9</w:t>
            </w:r>
          </w:p>
        </w:tc>
        <w:tc>
          <w:tcPr>
            <w:tcW w:w="1172"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28,9</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shd w:val="clear" w:color="auto" w:fill="auto"/>
          </w:tcPr>
          <w:p w:rsidR="001165EA" w:rsidRPr="001165EA" w:rsidRDefault="001165EA" w:rsidP="001165EA">
            <w:pPr>
              <w:widowControl w:val="0"/>
              <w:rPr>
                <w:rFonts w:ascii="Times New Roman" w:hAnsi="Times New Roman" w:cs="Times New Roman"/>
                <w:sz w:val="24"/>
                <w:szCs w:val="24"/>
              </w:rPr>
            </w:pP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Ierīkotie pētniecības un demonstrējumu objekti, skaits</w:t>
            </w:r>
          </w:p>
        </w:tc>
        <w:tc>
          <w:tcPr>
            <w:tcW w:w="1417"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320</w:t>
            </w:r>
          </w:p>
        </w:tc>
        <w:tc>
          <w:tcPr>
            <w:tcW w:w="1418"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320</w:t>
            </w:r>
          </w:p>
        </w:tc>
        <w:tc>
          <w:tcPr>
            <w:tcW w:w="1172" w:type="dxa"/>
            <w:shd w:val="clear" w:color="auto" w:fill="auto"/>
            <w:vAlign w:val="center"/>
          </w:tcPr>
          <w:p w:rsidR="001165EA" w:rsidRPr="001165EA" w:rsidRDefault="001165EA" w:rsidP="001165EA">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320</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shd w:val="clear" w:color="auto" w:fill="auto"/>
          </w:tcPr>
          <w:p w:rsidR="001165EA" w:rsidRPr="001165EA" w:rsidRDefault="001165EA" w:rsidP="001165EA">
            <w:pPr>
              <w:widowControl w:val="0"/>
              <w:rPr>
                <w:rFonts w:ascii="Times New Roman" w:hAnsi="Times New Roman" w:cs="Times New Roman"/>
                <w:sz w:val="24"/>
                <w:szCs w:val="24"/>
              </w:rPr>
            </w:pPr>
            <w:r w:rsidRPr="001165EA">
              <w:rPr>
                <w:rFonts w:ascii="Times New Roman" w:hAnsi="Times New Roman" w:cs="Times New Roman"/>
                <w:sz w:val="24"/>
                <w:szCs w:val="24"/>
              </w:rPr>
              <w:t>Lauksaimniecības kultūrvēsturiskā mantojuma saglabāšana</w:t>
            </w: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Saglabāti valsts nozīmes lauksaimniecības muzeji, skaits</w:t>
            </w:r>
          </w:p>
        </w:tc>
        <w:tc>
          <w:tcPr>
            <w:tcW w:w="1417" w:type="dxa"/>
            <w:shd w:val="clear" w:color="auto" w:fill="auto"/>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2</w:t>
            </w:r>
          </w:p>
        </w:tc>
        <w:tc>
          <w:tcPr>
            <w:tcW w:w="1418" w:type="dxa"/>
            <w:shd w:val="clear" w:color="auto" w:fill="auto"/>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2</w:t>
            </w:r>
          </w:p>
        </w:tc>
        <w:tc>
          <w:tcPr>
            <w:tcW w:w="1172" w:type="dxa"/>
            <w:shd w:val="clear" w:color="auto" w:fill="auto"/>
            <w:vAlign w:val="center"/>
          </w:tcPr>
          <w:p w:rsidR="001165EA" w:rsidRPr="001165EA" w:rsidRDefault="001165EA" w:rsidP="001165EA">
            <w:pPr>
              <w:jc w:val="center"/>
              <w:rPr>
                <w:rFonts w:ascii="Times New Roman" w:hAnsi="Times New Roman" w:cs="Times New Roman"/>
                <w:sz w:val="24"/>
                <w:szCs w:val="24"/>
              </w:rPr>
            </w:pPr>
            <w:r w:rsidRPr="001165EA">
              <w:rPr>
                <w:rFonts w:ascii="Times New Roman" w:hAnsi="Times New Roman" w:cs="Times New Roman"/>
                <w:sz w:val="24"/>
                <w:szCs w:val="24"/>
              </w:rPr>
              <w:t>2</w:t>
            </w:r>
          </w:p>
        </w:tc>
      </w:tr>
      <w:tr w:rsidR="001165EA" w:rsidRPr="001165EA" w:rsidTr="001165EA">
        <w:trPr>
          <w:trHeight w:val="20"/>
        </w:trPr>
        <w:tc>
          <w:tcPr>
            <w:tcW w:w="1723" w:type="dxa"/>
            <w:vMerge w:val="restart"/>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 xml:space="preserve">Ieguldījums </w:t>
            </w:r>
          </w:p>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(Izdevumi</w:t>
            </w:r>
          </w:p>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saskaņā ar 2016.g. budžeta paskaidrojumu)</w:t>
            </w:r>
          </w:p>
        </w:tc>
        <w:tc>
          <w:tcPr>
            <w:tcW w:w="8195" w:type="dxa"/>
            <w:gridSpan w:val="2"/>
            <w:shd w:val="clear" w:color="auto" w:fill="auto"/>
            <w:vAlign w:val="center"/>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bCs/>
                <w:sz w:val="24"/>
                <w:szCs w:val="24"/>
              </w:rPr>
              <w:t>22.02.00 Augstākā izglītība</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7 515 664</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7 515 664</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7 579 841</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8195" w:type="dxa"/>
            <w:gridSpan w:val="2"/>
            <w:shd w:val="clear" w:color="auto" w:fill="auto"/>
            <w:vAlign w:val="center"/>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bCs/>
                <w:sz w:val="24"/>
                <w:szCs w:val="24"/>
              </w:rPr>
              <w:t>22.05.00 Dotācija SIA „Latvijas Lauku konsultāciju un izglītības centrs” informācijas analīzes un apmaiņas sistēmai</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434 487</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149 912</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149 912</w:t>
            </w:r>
          </w:p>
        </w:tc>
      </w:tr>
      <w:tr w:rsidR="001165EA" w:rsidRPr="001165EA" w:rsidTr="001165EA">
        <w:trPr>
          <w:trHeight w:val="20"/>
        </w:trPr>
        <w:tc>
          <w:tcPr>
            <w:tcW w:w="1723" w:type="dxa"/>
            <w:vMerge w:val="restart"/>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Darbības rezultāts</w:t>
            </w:r>
          </w:p>
          <w:p w:rsidR="001165EA" w:rsidRPr="001165EA" w:rsidRDefault="001165EA" w:rsidP="001165EA">
            <w:pPr>
              <w:jc w:val="both"/>
              <w:rPr>
                <w:rFonts w:ascii="Times New Roman" w:hAnsi="Times New Roman" w:cs="Times New Roman"/>
                <w:sz w:val="24"/>
                <w:szCs w:val="24"/>
              </w:rPr>
            </w:pPr>
          </w:p>
        </w:tc>
        <w:tc>
          <w:tcPr>
            <w:tcW w:w="4793" w:type="dxa"/>
            <w:vMerge w:val="restart"/>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Sagatavotie speciālisti ar augstāko izglītību</w:t>
            </w: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 xml:space="preserve">Ar augstāko izglītību sagatavoto speciālistu (absolventu) skaits </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1 095</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985</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935</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shd w:val="clear" w:color="auto" w:fill="auto"/>
          </w:tcPr>
          <w:p w:rsidR="001165EA" w:rsidRPr="001165EA" w:rsidRDefault="001165EA" w:rsidP="001165EA">
            <w:pPr>
              <w:rPr>
                <w:rFonts w:ascii="Times New Roman" w:hAnsi="Times New Roman" w:cs="Times New Roman"/>
                <w:sz w:val="24"/>
                <w:szCs w:val="24"/>
              </w:rPr>
            </w:pP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Ar augstāko izglītību sagatavoto speciālistu (absolvents) skaits, kuri finansēti no dotācijas</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667</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624</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617</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val="restart"/>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Pamatstudijas, maģistratūras un doktora studijas</w:t>
            </w: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Kopējais studentu skaits</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4 778</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4 353</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4 334</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shd w:val="clear" w:color="auto" w:fill="auto"/>
          </w:tcPr>
          <w:p w:rsidR="001165EA" w:rsidRPr="001165EA" w:rsidRDefault="001165EA" w:rsidP="001165EA">
            <w:pPr>
              <w:rPr>
                <w:rFonts w:ascii="Times New Roman" w:hAnsi="Times New Roman" w:cs="Times New Roman"/>
                <w:sz w:val="24"/>
                <w:szCs w:val="24"/>
              </w:rPr>
            </w:pP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Kopējais no dotācijas finansēto studiju vietu skaits</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2 740</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2 447</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2 455</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val="restart"/>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 xml:space="preserve">Politikas un ES atbalsta informācijas plānošanai nepieciešamās informācijas sagatavošana </w:t>
            </w: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Aprēķināto bruto segumu skaits</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95</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101</w:t>
            </w:r>
          </w:p>
        </w:tc>
        <w:tc>
          <w:tcPr>
            <w:tcW w:w="1172" w:type="dxa"/>
            <w:shd w:val="clear" w:color="auto" w:fill="auto"/>
          </w:tcPr>
          <w:p w:rsidR="001165EA" w:rsidRPr="001165EA" w:rsidRDefault="001165EA" w:rsidP="001165EA">
            <w:pPr>
              <w:jc w:val="center"/>
              <w:rPr>
                <w:rFonts w:ascii="Times New Roman" w:eastAsia="Times New Roman" w:hAnsi="Times New Roman" w:cs="Times New Roman"/>
                <w:sz w:val="24"/>
                <w:szCs w:val="24"/>
              </w:rPr>
            </w:pPr>
            <w:r w:rsidRPr="001165EA">
              <w:rPr>
                <w:rFonts w:ascii="Times New Roman" w:eastAsia="Times New Roman" w:hAnsi="Times New Roman" w:cs="Times New Roman"/>
                <w:sz w:val="24"/>
                <w:szCs w:val="24"/>
              </w:rPr>
              <w:t>-</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shd w:val="clear" w:color="auto" w:fill="auto"/>
          </w:tcPr>
          <w:p w:rsidR="001165EA" w:rsidRPr="001165EA" w:rsidRDefault="001165EA" w:rsidP="001165EA">
            <w:pPr>
              <w:rPr>
                <w:rFonts w:ascii="Times New Roman" w:hAnsi="Times New Roman" w:cs="Times New Roman"/>
                <w:sz w:val="24"/>
                <w:szCs w:val="24"/>
              </w:rPr>
            </w:pP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Aprēķināto bruto segumu grupu skaits</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12</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shd w:val="clear" w:color="auto" w:fill="auto"/>
          </w:tcPr>
          <w:p w:rsidR="001165EA" w:rsidRPr="001165EA" w:rsidRDefault="001165EA" w:rsidP="001165EA">
            <w:pPr>
              <w:rPr>
                <w:rFonts w:ascii="Times New Roman" w:hAnsi="Times New Roman" w:cs="Times New Roman"/>
                <w:sz w:val="24"/>
                <w:szCs w:val="24"/>
              </w:rPr>
            </w:pP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Veikto kultūraugu ražu prognozēšanas apsekojumu skaits</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606</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606</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606</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shd w:val="clear" w:color="auto" w:fill="auto"/>
          </w:tcPr>
          <w:p w:rsidR="001165EA" w:rsidRPr="001165EA" w:rsidRDefault="001165EA" w:rsidP="001165EA">
            <w:pPr>
              <w:rPr>
                <w:rFonts w:ascii="Times New Roman" w:hAnsi="Times New Roman" w:cs="Times New Roman"/>
                <w:sz w:val="24"/>
                <w:szCs w:val="24"/>
              </w:rPr>
            </w:pP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Atbalstīto lauksaimniecības nozaru interešu grupu skaits</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0</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val="restart"/>
            <w:shd w:val="clear" w:color="auto" w:fill="auto"/>
          </w:tcPr>
          <w:p w:rsidR="001165EA" w:rsidRPr="001165EA" w:rsidRDefault="001165EA" w:rsidP="001165EA">
            <w:pPr>
              <w:rPr>
                <w:rFonts w:ascii="Times New Roman" w:hAnsi="Times New Roman" w:cs="Times New Roman"/>
                <w:sz w:val="24"/>
                <w:szCs w:val="24"/>
              </w:rPr>
            </w:pPr>
            <w:r w:rsidRPr="001165EA">
              <w:rPr>
                <w:rFonts w:ascii="Times New Roman" w:hAnsi="Times New Roman" w:cs="Times New Roman"/>
                <w:sz w:val="24"/>
                <w:szCs w:val="24"/>
              </w:rPr>
              <w:t>Statistikas datu iegūšana un apkopošana par lauku saimniecībām</w:t>
            </w: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Apsekoto lauku saimniecību skaits</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7 800</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7 800</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7 000</w:t>
            </w:r>
          </w:p>
        </w:tc>
      </w:tr>
      <w:tr w:rsidR="001165EA" w:rsidRPr="001165EA" w:rsidTr="001165EA">
        <w:trPr>
          <w:trHeight w:val="20"/>
        </w:trPr>
        <w:tc>
          <w:tcPr>
            <w:tcW w:w="1723" w:type="dxa"/>
            <w:vMerge/>
            <w:shd w:val="clear" w:color="auto" w:fill="auto"/>
          </w:tcPr>
          <w:p w:rsidR="001165EA" w:rsidRPr="001165EA" w:rsidRDefault="001165EA" w:rsidP="001165EA">
            <w:pPr>
              <w:rPr>
                <w:rFonts w:ascii="Times New Roman" w:hAnsi="Times New Roman" w:cs="Times New Roman"/>
                <w:sz w:val="24"/>
                <w:szCs w:val="24"/>
              </w:rPr>
            </w:pPr>
          </w:p>
        </w:tc>
        <w:tc>
          <w:tcPr>
            <w:tcW w:w="4793" w:type="dxa"/>
            <w:vMerge/>
            <w:shd w:val="clear" w:color="auto" w:fill="auto"/>
          </w:tcPr>
          <w:p w:rsidR="001165EA" w:rsidRPr="001165EA" w:rsidRDefault="001165EA" w:rsidP="001165EA">
            <w:pPr>
              <w:rPr>
                <w:rFonts w:ascii="Times New Roman" w:hAnsi="Times New Roman" w:cs="Times New Roman"/>
                <w:sz w:val="24"/>
                <w:szCs w:val="24"/>
              </w:rPr>
            </w:pPr>
          </w:p>
        </w:tc>
        <w:tc>
          <w:tcPr>
            <w:tcW w:w="3402" w:type="dxa"/>
            <w:shd w:val="clear" w:color="auto" w:fill="auto"/>
          </w:tcPr>
          <w:p w:rsidR="001165EA" w:rsidRPr="001165EA" w:rsidRDefault="001165EA" w:rsidP="001165EA">
            <w:pPr>
              <w:jc w:val="both"/>
              <w:rPr>
                <w:rFonts w:ascii="Times New Roman" w:hAnsi="Times New Roman" w:cs="Times New Roman"/>
                <w:sz w:val="24"/>
                <w:szCs w:val="24"/>
              </w:rPr>
            </w:pPr>
            <w:r w:rsidRPr="001165EA">
              <w:rPr>
                <w:rFonts w:ascii="Times New Roman" w:hAnsi="Times New Roman" w:cs="Times New Roman"/>
                <w:sz w:val="24"/>
                <w:szCs w:val="24"/>
              </w:rPr>
              <w:t>Lauku saimniecību skaits par kurām sagatavota informācija Saimniecību uzskaites datu tīklam (SUDAT)</w:t>
            </w:r>
          </w:p>
        </w:tc>
        <w:tc>
          <w:tcPr>
            <w:tcW w:w="1417"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1 000</w:t>
            </w:r>
          </w:p>
        </w:tc>
        <w:tc>
          <w:tcPr>
            <w:tcW w:w="1418"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1 000</w:t>
            </w:r>
          </w:p>
        </w:tc>
        <w:tc>
          <w:tcPr>
            <w:tcW w:w="1172" w:type="dxa"/>
            <w:shd w:val="clear" w:color="auto" w:fill="auto"/>
          </w:tcPr>
          <w:p w:rsidR="001165EA" w:rsidRPr="001165EA" w:rsidRDefault="001165EA" w:rsidP="001165EA">
            <w:pPr>
              <w:pStyle w:val="tabteksts"/>
              <w:jc w:val="center"/>
              <w:rPr>
                <w:rFonts w:ascii="Times New Roman" w:hAnsi="Times New Roman"/>
                <w:sz w:val="24"/>
                <w:szCs w:val="24"/>
              </w:rPr>
            </w:pPr>
            <w:r w:rsidRPr="001165EA">
              <w:rPr>
                <w:rFonts w:ascii="Times New Roman" w:hAnsi="Times New Roman"/>
                <w:sz w:val="24"/>
                <w:szCs w:val="24"/>
              </w:rPr>
              <w:t>1 000</w:t>
            </w:r>
          </w:p>
        </w:tc>
      </w:tr>
    </w:tbl>
    <w:p w:rsidR="001165EA" w:rsidRDefault="001165EA" w:rsidP="001165EA">
      <w:pPr>
        <w:jc w:val="both"/>
        <w:rPr>
          <w:rFonts w:cs="Times New Roman"/>
          <w:szCs w:val="24"/>
        </w:rPr>
      </w:pPr>
    </w:p>
    <w:p w:rsidR="001165EA" w:rsidRDefault="001165EA" w:rsidP="001165EA">
      <w:pPr>
        <w:jc w:val="both"/>
        <w:rPr>
          <w:rFonts w:cs="Times New Roman"/>
          <w:szCs w:val="24"/>
        </w:rPr>
      </w:pPr>
      <w:r>
        <w:rPr>
          <w:rFonts w:cs="Times New Roman"/>
          <w:szCs w:val="24"/>
        </w:rPr>
        <w:t xml:space="preserve">Joma: </w:t>
      </w:r>
      <w:r w:rsidRPr="001165EA">
        <w:rPr>
          <w:rFonts w:cs="Times New Roman"/>
          <w:szCs w:val="24"/>
        </w:rPr>
        <w:t>DABAS RESURSU ILGTSPĒJĪBAS SAGLABĀŠANA</w:t>
      </w:r>
    </w:p>
    <w:tbl>
      <w:tblPr>
        <w:tblStyle w:val="TableGrid"/>
        <w:tblW w:w="0" w:type="auto"/>
        <w:tblLook w:val="04A0" w:firstRow="1" w:lastRow="0" w:firstColumn="1" w:lastColumn="0" w:noHBand="0" w:noVBand="1"/>
      </w:tblPr>
      <w:tblGrid>
        <w:gridCol w:w="1743"/>
        <w:gridCol w:w="4773"/>
        <w:gridCol w:w="839"/>
        <w:gridCol w:w="2563"/>
        <w:gridCol w:w="1417"/>
        <w:gridCol w:w="1418"/>
        <w:gridCol w:w="1134"/>
      </w:tblGrid>
      <w:tr w:rsidR="001165EA" w:rsidRPr="001165EA" w:rsidTr="00717107">
        <w:trPr>
          <w:trHeight w:val="20"/>
        </w:trPr>
        <w:tc>
          <w:tcPr>
            <w:tcW w:w="1743" w:type="dxa"/>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Mērķis:</w:t>
            </w:r>
          </w:p>
        </w:tc>
        <w:tc>
          <w:tcPr>
            <w:tcW w:w="12144" w:type="dxa"/>
            <w:gridSpan w:val="6"/>
            <w:shd w:val="clear" w:color="auto" w:fill="auto"/>
          </w:tcPr>
          <w:p w:rsidR="001165EA" w:rsidRPr="001165EA" w:rsidRDefault="001165EA" w:rsidP="00717107">
            <w:pPr>
              <w:tabs>
                <w:tab w:val="left" w:pos="284"/>
              </w:tabs>
              <w:jc w:val="both"/>
              <w:rPr>
                <w:rFonts w:ascii="Times New Roman" w:hAnsi="Times New Roman" w:cs="Times New Roman"/>
                <w:sz w:val="24"/>
                <w:szCs w:val="24"/>
              </w:rPr>
            </w:pPr>
            <w:r w:rsidRPr="001165EA">
              <w:rPr>
                <w:rFonts w:ascii="Times New Roman" w:eastAsia="Times New Roman" w:hAnsi="Times New Roman" w:cs="Times New Roman"/>
                <w:sz w:val="24"/>
                <w:szCs w:val="24"/>
                <w:lang w:eastAsia="ru-RU"/>
              </w:rPr>
              <w:t xml:space="preserve">Nodrošināt dabas resursu </w:t>
            </w:r>
            <w:r w:rsidRPr="001165EA">
              <w:rPr>
                <w:rFonts w:ascii="Times New Roman" w:eastAsia="Times New Roman" w:hAnsi="Times New Roman" w:cs="Times New Roman"/>
                <w:bCs/>
                <w:iCs/>
                <w:sz w:val="24"/>
                <w:szCs w:val="24"/>
                <w:lang w:eastAsia="ru-RU"/>
              </w:rPr>
              <w:t>racionālu izmantošanu un</w:t>
            </w:r>
            <w:r w:rsidRPr="001165EA">
              <w:rPr>
                <w:rFonts w:ascii="Times New Roman" w:eastAsia="Times New Roman" w:hAnsi="Times New Roman" w:cs="Times New Roman"/>
                <w:b/>
                <w:sz w:val="24"/>
                <w:szCs w:val="24"/>
                <w:lang w:eastAsia="ru-RU"/>
              </w:rPr>
              <w:t xml:space="preserve"> </w:t>
            </w:r>
            <w:r w:rsidRPr="001165EA">
              <w:rPr>
                <w:rFonts w:ascii="Times New Roman" w:eastAsia="Times New Roman" w:hAnsi="Times New Roman" w:cs="Times New Roman"/>
                <w:sz w:val="24"/>
                <w:szCs w:val="24"/>
                <w:lang w:eastAsia="ru-RU"/>
              </w:rPr>
              <w:t>apsaimniekošanas ilgtspējību</w:t>
            </w:r>
          </w:p>
        </w:tc>
      </w:tr>
      <w:tr w:rsidR="001165EA" w:rsidRPr="001165EA" w:rsidTr="00717107">
        <w:trPr>
          <w:trHeight w:val="20"/>
        </w:trPr>
        <w:tc>
          <w:tcPr>
            <w:tcW w:w="1743" w:type="dxa"/>
            <w:vMerge w:val="restart"/>
            <w:shd w:val="clear" w:color="auto" w:fill="auto"/>
          </w:tcPr>
          <w:p w:rsidR="001165EA" w:rsidRPr="001165EA" w:rsidRDefault="001165EA" w:rsidP="00717107">
            <w:pPr>
              <w:rPr>
                <w:rFonts w:ascii="Times New Roman" w:hAnsi="Times New Roman" w:cs="Times New Roman"/>
                <w:b/>
                <w:sz w:val="24"/>
                <w:szCs w:val="24"/>
              </w:rPr>
            </w:pPr>
            <w:r w:rsidRPr="001165EA">
              <w:rPr>
                <w:rFonts w:ascii="Times New Roman" w:hAnsi="Times New Roman" w:cs="Times New Roman"/>
                <w:b/>
                <w:sz w:val="24"/>
                <w:szCs w:val="24"/>
              </w:rPr>
              <w:t>Līmenis</w:t>
            </w:r>
          </w:p>
        </w:tc>
        <w:tc>
          <w:tcPr>
            <w:tcW w:w="4773" w:type="dxa"/>
            <w:vMerge w:val="restart"/>
            <w:shd w:val="clear" w:color="auto" w:fill="auto"/>
          </w:tcPr>
          <w:p w:rsidR="001165EA" w:rsidRPr="001165EA" w:rsidRDefault="001165EA" w:rsidP="00717107">
            <w:pPr>
              <w:rPr>
                <w:rFonts w:ascii="Times New Roman" w:hAnsi="Times New Roman" w:cs="Times New Roman"/>
                <w:b/>
                <w:sz w:val="24"/>
                <w:szCs w:val="24"/>
              </w:rPr>
            </w:pPr>
            <w:r w:rsidRPr="001165EA">
              <w:rPr>
                <w:rFonts w:ascii="Times New Roman" w:hAnsi="Times New Roman" w:cs="Times New Roman"/>
                <w:b/>
                <w:sz w:val="24"/>
                <w:szCs w:val="24"/>
              </w:rPr>
              <w:t>Formulējums</w:t>
            </w:r>
          </w:p>
        </w:tc>
        <w:tc>
          <w:tcPr>
            <w:tcW w:w="3402" w:type="dxa"/>
            <w:gridSpan w:val="2"/>
            <w:vMerge w:val="restart"/>
            <w:shd w:val="clear" w:color="auto" w:fill="auto"/>
          </w:tcPr>
          <w:p w:rsidR="001165EA" w:rsidRPr="001165EA" w:rsidRDefault="001165EA" w:rsidP="00717107">
            <w:pPr>
              <w:rPr>
                <w:rFonts w:ascii="Times New Roman" w:hAnsi="Times New Roman" w:cs="Times New Roman"/>
                <w:b/>
                <w:sz w:val="24"/>
                <w:szCs w:val="24"/>
              </w:rPr>
            </w:pPr>
            <w:r w:rsidRPr="001165EA">
              <w:rPr>
                <w:rFonts w:ascii="Times New Roman" w:hAnsi="Times New Roman" w:cs="Times New Roman"/>
                <w:b/>
                <w:sz w:val="24"/>
                <w:szCs w:val="24"/>
              </w:rPr>
              <w:t>Rezultatīvais rādītājs</w:t>
            </w:r>
          </w:p>
        </w:tc>
        <w:tc>
          <w:tcPr>
            <w:tcW w:w="3969" w:type="dxa"/>
            <w:gridSpan w:val="3"/>
            <w:shd w:val="clear" w:color="auto" w:fill="auto"/>
          </w:tcPr>
          <w:p w:rsidR="001165EA" w:rsidRPr="001165EA" w:rsidRDefault="001165EA" w:rsidP="00717107">
            <w:pPr>
              <w:jc w:val="center"/>
              <w:rPr>
                <w:rFonts w:ascii="Times New Roman" w:hAnsi="Times New Roman" w:cs="Times New Roman"/>
                <w:b/>
                <w:sz w:val="24"/>
                <w:szCs w:val="24"/>
              </w:rPr>
            </w:pPr>
            <w:r w:rsidRPr="001165EA">
              <w:rPr>
                <w:rFonts w:ascii="Times New Roman" w:hAnsi="Times New Roman" w:cs="Times New Roman"/>
                <w:b/>
                <w:sz w:val="24"/>
                <w:szCs w:val="24"/>
              </w:rPr>
              <w:t>Gadi</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b/>
                <w:sz w:val="24"/>
                <w:szCs w:val="24"/>
              </w:rPr>
            </w:pPr>
          </w:p>
        </w:tc>
        <w:tc>
          <w:tcPr>
            <w:tcW w:w="4773" w:type="dxa"/>
            <w:vMerge/>
            <w:shd w:val="clear" w:color="auto" w:fill="auto"/>
          </w:tcPr>
          <w:p w:rsidR="001165EA" w:rsidRPr="001165EA" w:rsidRDefault="001165EA" w:rsidP="00717107">
            <w:pPr>
              <w:rPr>
                <w:rFonts w:ascii="Times New Roman" w:hAnsi="Times New Roman" w:cs="Times New Roman"/>
                <w:b/>
                <w:sz w:val="24"/>
                <w:szCs w:val="24"/>
              </w:rPr>
            </w:pPr>
          </w:p>
        </w:tc>
        <w:tc>
          <w:tcPr>
            <w:tcW w:w="3402" w:type="dxa"/>
            <w:gridSpan w:val="2"/>
            <w:vMerge/>
            <w:shd w:val="clear" w:color="auto" w:fill="auto"/>
          </w:tcPr>
          <w:p w:rsidR="001165EA" w:rsidRPr="001165EA" w:rsidRDefault="001165EA" w:rsidP="00717107">
            <w:pPr>
              <w:jc w:val="center"/>
              <w:rPr>
                <w:rFonts w:ascii="Times New Roman" w:hAnsi="Times New Roman" w:cs="Times New Roman"/>
                <w:b/>
                <w:sz w:val="24"/>
                <w:szCs w:val="24"/>
              </w:rPr>
            </w:pPr>
          </w:p>
        </w:tc>
        <w:tc>
          <w:tcPr>
            <w:tcW w:w="1417" w:type="dxa"/>
            <w:shd w:val="clear" w:color="auto" w:fill="auto"/>
          </w:tcPr>
          <w:p w:rsidR="001165EA" w:rsidRPr="001165EA" w:rsidRDefault="001165EA" w:rsidP="00717107">
            <w:pPr>
              <w:jc w:val="center"/>
              <w:rPr>
                <w:rFonts w:ascii="Times New Roman" w:hAnsi="Times New Roman" w:cs="Times New Roman"/>
                <w:b/>
                <w:sz w:val="24"/>
                <w:szCs w:val="24"/>
              </w:rPr>
            </w:pPr>
            <w:r w:rsidRPr="001165EA">
              <w:rPr>
                <w:rFonts w:ascii="Times New Roman" w:hAnsi="Times New Roman" w:cs="Times New Roman"/>
                <w:b/>
                <w:sz w:val="24"/>
                <w:szCs w:val="24"/>
              </w:rPr>
              <w:t>2013</w:t>
            </w:r>
          </w:p>
        </w:tc>
        <w:tc>
          <w:tcPr>
            <w:tcW w:w="1418" w:type="dxa"/>
            <w:shd w:val="clear" w:color="auto" w:fill="auto"/>
          </w:tcPr>
          <w:p w:rsidR="001165EA" w:rsidRPr="001165EA" w:rsidRDefault="001165EA" w:rsidP="00717107">
            <w:pPr>
              <w:jc w:val="center"/>
              <w:rPr>
                <w:rFonts w:ascii="Times New Roman" w:hAnsi="Times New Roman" w:cs="Times New Roman"/>
                <w:b/>
                <w:sz w:val="24"/>
                <w:szCs w:val="24"/>
              </w:rPr>
            </w:pPr>
            <w:r w:rsidRPr="001165EA">
              <w:rPr>
                <w:rFonts w:ascii="Times New Roman" w:hAnsi="Times New Roman" w:cs="Times New Roman"/>
                <w:b/>
                <w:sz w:val="24"/>
                <w:szCs w:val="24"/>
              </w:rPr>
              <w:t>2014</w:t>
            </w:r>
          </w:p>
        </w:tc>
        <w:tc>
          <w:tcPr>
            <w:tcW w:w="1134" w:type="dxa"/>
            <w:shd w:val="clear" w:color="auto" w:fill="auto"/>
          </w:tcPr>
          <w:p w:rsidR="001165EA" w:rsidRPr="001165EA" w:rsidRDefault="001165EA" w:rsidP="00717107">
            <w:pPr>
              <w:jc w:val="center"/>
              <w:rPr>
                <w:rFonts w:ascii="Times New Roman" w:hAnsi="Times New Roman" w:cs="Times New Roman"/>
                <w:b/>
                <w:sz w:val="24"/>
                <w:szCs w:val="24"/>
              </w:rPr>
            </w:pPr>
            <w:r w:rsidRPr="001165EA">
              <w:rPr>
                <w:rFonts w:ascii="Times New Roman" w:hAnsi="Times New Roman" w:cs="Times New Roman"/>
                <w:b/>
                <w:sz w:val="24"/>
                <w:szCs w:val="24"/>
              </w:rPr>
              <w:t>2015</w:t>
            </w:r>
          </w:p>
        </w:tc>
      </w:tr>
      <w:tr w:rsidR="001165EA" w:rsidRPr="001165EA" w:rsidTr="00717107">
        <w:trPr>
          <w:trHeight w:val="20"/>
        </w:trPr>
        <w:tc>
          <w:tcPr>
            <w:tcW w:w="1743" w:type="dxa"/>
            <w:vMerge w:val="restart"/>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Politikas rezultāts</w:t>
            </w:r>
          </w:p>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(ZM darbības stratēģija,plāns)</w:t>
            </w:r>
          </w:p>
        </w:tc>
        <w:tc>
          <w:tcPr>
            <w:tcW w:w="4773" w:type="dxa"/>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 xml:space="preserve">Nodrošināti fitosanitārie nosacījumi lauksaimniecības augu produkcijas ražošanai un ārējai tirdzniecībai </w:t>
            </w: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Nepalielinās augu karantīnas organismu skaits</w:t>
            </w:r>
          </w:p>
        </w:tc>
        <w:tc>
          <w:tcPr>
            <w:tcW w:w="1417" w:type="dxa"/>
            <w:shd w:val="clear" w:color="auto" w:fill="auto"/>
            <w:vAlign w:val="center"/>
          </w:tcPr>
          <w:p w:rsidR="001165EA" w:rsidRPr="001165EA" w:rsidRDefault="001165EA" w:rsidP="00717107">
            <w:pPr>
              <w:widowControl w:val="0"/>
              <w:tabs>
                <w:tab w:val="left" w:pos="868"/>
              </w:tabs>
              <w:jc w:val="center"/>
              <w:rPr>
                <w:rFonts w:ascii="Times New Roman" w:hAnsi="Times New Roman" w:cs="Times New Roman"/>
                <w:bCs/>
                <w:iCs/>
                <w:dstrike/>
                <w:sz w:val="24"/>
                <w:szCs w:val="24"/>
              </w:rPr>
            </w:pPr>
          </w:p>
          <w:p w:rsidR="001165EA" w:rsidRPr="001165EA" w:rsidRDefault="001165EA" w:rsidP="00717107">
            <w:pPr>
              <w:widowControl w:val="0"/>
              <w:jc w:val="center"/>
              <w:rPr>
                <w:rFonts w:ascii="Times New Roman" w:hAnsi="Times New Roman" w:cs="Times New Roman"/>
                <w:bCs/>
                <w:iCs/>
                <w:dstrike/>
                <w:sz w:val="24"/>
                <w:szCs w:val="24"/>
              </w:rPr>
            </w:pPr>
          </w:p>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14</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dstrike/>
                <w:sz w:val="24"/>
                <w:szCs w:val="24"/>
              </w:rPr>
            </w:pPr>
          </w:p>
          <w:p w:rsidR="001165EA" w:rsidRPr="001165EA" w:rsidRDefault="001165EA" w:rsidP="00717107">
            <w:pPr>
              <w:widowControl w:val="0"/>
              <w:jc w:val="center"/>
              <w:rPr>
                <w:rFonts w:ascii="Times New Roman" w:hAnsi="Times New Roman" w:cs="Times New Roman"/>
                <w:bCs/>
                <w:iCs/>
                <w:dstrike/>
                <w:sz w:val="24"/>
                <w:szCs w:val="24"/>
              </w:rPr>
            </w:pPr>
          </w:p>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14</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dstrike/>
                <w:sz w:val="24"/>
                <w:szCs w:val="24"/>
              </w:rPr>
            </w:pPr>
          </w:p>
          <w:p w:rsidR="001165EA" w:rsidRPr="001165EA" w:rsidRDefault="001165EA" w:rsidP="00717107">
            <w:pPr>
              <w:widowControl w:val="0"/>
              <w:jc w:val="center"/>
              <w:rPr>
                <w:rFonts w:ascii="Times New Roman" w:hAnsi="Times New Roman" w:cs="Times New Roman"/>
                <w:bCs/>
                <w:iCs/>
                <w:dstrike/>
                <w:sz w:val="24"/>
                <w:szCs w:val="24"/>
              </w:rPr>
            </w:pPr>
          </w:p>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14</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 xml:space="preserve">Samazināti augu aizsardzības līdzekļu un mēslojuma lietošanas radītie riski un ietekme uz cilvēku veselību un vidi </w:t>
            </w: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 xml:space="preserve">Ieviesta integrētā augu aizsardzības sistēma,  </w:t>
            </w:r>
          </w:p>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saimniecību īpatsvars, kuras audzē kultūraugus saskaņā ar vadlīnijām integrētai audzēšanai, %</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p>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w:t>
            </w:r>
          </w:p>
          <w:p w:rsidR="001165EA" w:rsidRPr="001165EA" w:rsidRDefault="001165EA" w:rsidP="00717107">
            <w:pPr>
              <w:widowControl w:val="0"/>
              <w:jc w:val="center"/>
              <w:rPr>
                <w:rFonts w:ascii="Times New Roman" w:hAnsi="Times New Roman" w:cs="Times New Roman"/>
                <w:bCs/>
                <w:iCs/>
                <w:sz w:val="24"/>
                <w:szCs w:val="24"/>
              </w:rPr>
            </w:pP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p>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20</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p>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30</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Nodrošināta augsnes un ūdens aizsardzība no lauksaimnieciskās izcelsmes piesārņojuma ar nitrātiem</w:t>
            </w: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Platība, kas īpaši aizsargāta no lauksaimnieciskās darbības izraisītā piesārņojuma ar nitrātiem, % no izmantotās lauksaimniecībā izmantojamās zemes kopplatības</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20</w:t>
            </w:r>
          </w:p>
        </w:tc>
        <w:tc>
          <w:tcPr>
            <w:tcW w:w="1418"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bCs/>
                <w:iCs/>
                <w:sz w:val="24"/>
                <w:szCs w:val="24"/>
              </w:rPr>
              <w:t>20</w:t>
            </w:r>
          </w:p>
        </w:tc>
        <w:tc>
          <w:tcPr>
            <w:tcW w:w="1134"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bCs/>
                <w:iCs/>
                <w:sz w:val="24"/>
                <w:szCs w:val="24"/>
              </w:rPr>
              <w:t>20</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val="restart"/>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 xml:space="preserve">Latvijas izcelsmes </w:t>
            </w:r>
          </w:p>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lauksaimniecības ģenētisko resursu saglabāšana un ilgtspējīga izmantošana</w:t>
            </w: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 xml:space="preserve">Augu sugu ģenētisko resursu skaits ex-situ kolekcijās </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108</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108</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108</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shd w:val="clear" w:color="auto" w:fill="auto"/>
          </w:tcPr>
          <w:p w:rsidR="001165EA" w:rsidRPr="001165EA" w:rsidRDefault="001165EA" w:rsidP="00717107">
            <w:pPr>
              <w:rPr>
                <w:rFonts w:ascii="Times New Roman" w:hAnsi="Times New Roman" w:cs="Times New Roman"/>
                <w:sz w:val="24"/>
                <w:szCs w:val="24"/>
              </w:rPr>
            </w:pP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Lauksaimniecības dzīvnieku ģenētisko resursu šķirņu skaits</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7</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7</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7</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val="restart"/>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Saglabāti, atbilstoši uzlaboti meža resursi un to ieguldījums globālajā oglekļa apritē</w:t>
            </w: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Augošu koku krāja, m3</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631</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650</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650</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shd w:val="clear" w:color="auto" w:fill="auto"/>
          </w:tcPr>
          <w:p w:rsidR="001165EA" w:rsidRPr="001165EA" w:rsidRDefault="001165EA" w:rsidP="00717107">
            <w:pPr>
              <w:rPr>
                <w:rFonts w:ascii="Times New Roman" w:hAnsi="Times New Roman" w:cs="Times New Roman"/>
                <w:sz w:val="24"/>
                <w:szCs w:val="24"/>
              </w:rPr>
            </w:pP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Oglekļa uzkrājums, milj. t</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272</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272</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275</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val="restart"/>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Uzturēta, aizsargāta  un atbilstoši uzlabota meža ekosistēmu bioloģiskā daudzveidība</w:t>
            </w: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Meža atjaunošana, ha</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35</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35</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35</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shd w:val="clear" w:color="auto" w:fill="auto"/>
          </w:tcPr>
          <w:p w:rsidR="001165EA" w:rsidRPr="001165EA" w:rsidRDefault="001165EA" w:rsidP="00717107">
            <w:pPr>
              <w:rPr>
                <w:rFonts w:ascii="Times New Roman" w:hAnsi="Times New Roman" w:cs="Times New Roman"/>
                <w:sz w:val="24"/>
                <w:szCs w:val="24"/>
              </w:rPr>
            </w:pP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Atmirusi koksne, m3/ha</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17</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20</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20</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val="restart"/>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 xml:space="preserve">Mazināta klimatisko apstākļu negatīvā ietekme </w:t>
            </w: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Nodrošināti augsnes mitruma apstākļi lauksaimnieciskai ražošanai, milj.ha</w:t>
            </w:r>
          </w:p>
        </w:tc>
        <w:tc>
          <w:tcPr>
            <w:tcW w:w="1417"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bCs/>
                <w:iCs/>
                <w:sz w:val="24"/>
                <w:szCs w:val="24"/>
              </w:rPr>
              <w:t>1,56</w:t>
            </w:r>
          </w:p>
        </w:tc>
        <w:tc>
          <w:tcPr>
            <w:tcW w:w="1418"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bCs/>
                <w:iCs/>
                <w:sz w:val="24"/>
                <w:szCs w:val="24"/>
              </w:rPr>
              <w:t>1,56</w:t>
            </w:r>
          </w:p>
        </w:tc>
        <w:tc>
          <w:tcPr>
            <w:tcW w:w="1134"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bCs/>
                <w:iCs/>
                <w:sz w:val="24"/>
                <w:szCs w:val="24"/>
              </w:rPr>
              <w:t>1,56</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shd w:val="clear" w:color="auto" w:fill="auto"/>
          </w:tcPr>
          <w:p w:rsidR="001165EA" w:rsidRPr="001165EA" w:rsidRDefault="001165EA" w:rsidP="00717107">
            <w:pPr>
              <w:rPr>
                <w:rFonts w:ascii="Times New Roman" w:hAnsi="Times New Roman" w:cs="Times New Roman"/>
                <w:sz w:val="24"/>
                <w:szCs w:val="24"/>
              </w:rPr>
            </w:pP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Nodrošināti augsnes mitruma apstākļi meža zemēs, milj.ha</w:t>
            </w:r>
          </w:p>
        </w:tc>
        <w:tc>
          <w:tcPr>
            <w:tcW w:w="1417" w:type="dxa"/>
            <w:shd w:val="clear" w:color="auto" w:fill="auto"/>
            <w:vAlign w:val="center"/>
          </w:tcPr>
          <w:p w:rsidR="001165EA" w:rsidRPr="001165EA" w:rsidRDefault="001165EA" w:rsidP="00717107">
            <w:pPr>
              <w:jc w:val="center"/>
              <w:rPr>
                <w:rFonts w:ascii="Times New Roman" w:hAnsi="Times New Roman" w:cs="Times New Roman"/>
                <w:bCs/>
                <w:iCs/>
                <w:sz w:val="24"/>
                <w:szCs w:val="24"/>
              </w:rPr>
            </w:pPr>
            <w:r w:rsidRPr="001165EA">
              <w:rPr>
                <w:rFonts w:ascii="Times New Roman" w:hAnsi="Times New Roman" w:cs="Times New Roman"/>
                <w:bCs/>
                <w:iCs/>
                <w:sz w:val="24"/>
                <w:szCs w:val="24"/>
              </w:rPr>
              <w:t>0,45</w:t>
            </w:r>
          </w:p>
        </w:tc>
        <w:tc>
          <w:tcPr>
            <w:tcW w:w="1418"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bCs/>
                <w:iCs/>
                <w:sz w:val="24"/>
                <w:szCs w:val="24"/>
              </w:rPr>
              <w:t>0,45</w:t>
            </w:r>
          </w:p>
        </w:tc>
        <w:tc>
          <w:tcPr>
            <w:tcW w:w="1134"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bCs/>
                <w:iCs/>
                <w:sz w:val="24"/>
                <w:szCs w:val="24"/>
              </w:rPr>
              <w:t>0,45</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shd w:val="clear" w:color="auto" w:fill="auto"/>
          </w:tcPr>
          <w:p w:rsidR="001165EA" w:rsidRPr="001165EA" w:rsidRDefault="001165EA" w:rsidP="00717107">
            <w:pPr>
              <w:rPr>
                <w:rFonts w:ascii="Times New Roman" w:hAnsi="Times New Roman" w:cs="Times New Roman"/>
                <w:sz w:val="24"/>
                <w:szCs w:val="24"/>
              </w:rPr>
            </w:pP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Digitalizēta informācija par meliorētajām platībām (milj.ha)</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sz w:val="24"/>
                <w:szCs w:val="24"/>
              </w:rPr>
            </w:pPr>
            <w:r w:rsidRPr="001165EA">
              <w:rPr>
                <w:rFonts w:ascii="Times New Roman" w:hAnsi="Times New Roman" w:cs="Times New Roman"/>
                <w:sz w:val="24"/>
                <w:szCs w:val="24"/>
              </w:rPr>
              <w:t>1,19</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sz w:val="24"/>
                <w:szCs w:val="24"/>
              </w:rPr>
            </w:pPr>
            <w:r w:rsidRPr="001165EA">
              <w:rPr>
                <w:rFonts w:ascii="Times New Roman" w:hAnsi="Times New Roman" w:cs="Times New Roman"/>
                <w:sz w:val="24"/>
                <w:szCs w:val="24"/>
              </w:rPr>
              <w:t>1,44</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sz w:val="24"/>
                <w:szCs w:val="24"/>
              </w:rPr>
            </w:pPr>
            <w:r w:rsidRPr="001165EA">
              <w:rPr>
                <w:rFonts w:ascii="Times New Roman" w:hAnsi="Times New Roman" w:cs="Times New Roman"/>
                <w:sz w:val="24"/>
                <w:szCs w:val="24"/>
              </w:rPr>
              <w:t>1,60</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val="restart"/>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 xml:space="preserve">Latvijai pieejamo zvejas iespēju apguve </w:t>
            </w: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 xml:space="preserve">Nozveja % no kopējām pieejamajām zvejas iespējām Baltijas jūrā </w:t>
            </w:r>
          </w:p>
        </w:tc>
        <w:tc>
          <w:tcPr>
            <w:tcW w:w="1417" w:type="dxa"/>
            <w:shd w:val="clear" w:color="auto" w:fill="auto"/>
            <w:vAlign w:val="center"/>
          </w:tcPr>
          <w:p w:rsidR="001165EA" w:rsidRPr="001165EA" w:rsidDel="001C4794"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90</w:t>
            </w:r>
          </w:p>
        </w:tc>
        <w:tc>
          <w:tcPr>
            <w:tcW w:w="1418" w:type="dxa"/>
            <w:shd w:val="clear" w:color="auto" w:fill="auto"/>
            <w:vAlign w:val="center"/>
          </w:tcPr>
          <w:p w:rsidR="001165EA" w:rsidRPr="001165EA" w:rsidDel="001C4794"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93</w:t>
            </w:r>
          </w:p>
        </w:tc>
        <w:tc>
          <w:tcPr>
            <w:tcW w:w="1134" w:type="dxa"/>
            <w:shd w:val="clear" w:color="auto" w:fill="auto"/>
            <w:vAlign w:val="center"/>
          </w:tcPr>
          <w:p w:rsidR="001165EA" w:rsidRPr="001165EA" w:rsidDel="001C4794"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93</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vMerge/>
            <w:shd w:val="clear" w:color="auto" w:fill="auto"/>
          </w:tcPr>
          <w:p w:rsidR="001165EA" w:rsidRPr="001165EA" w:rsidRDefault="001165EA" w:rsidP="00717107">
            <w:pPr>
              <w:rPr>
                <w:rFonts w:ascii="Times New Roman" w:hAnsi="Times New Roman" w:cs="Times New Roman"/>
                <w:sz w:val="24"/>
                <w:szCs w:val="24"/>
              </w:rPr>
            </w:pP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Nozveja % no kopējām pieejamajām zvejas iespējām Starptautiskajos un trešo valstu ūdeņos</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65</w:t>
            </w:r>
          </w:p>
          <w:p w:rsidR="001165EA" w:rsidRPr="001165EA" w:rsidRDefault="001165EA" w:rsidP="00717107">
            <w:pPr>
              <w:widowControl w:val="0"/>
              <w:jc w:val="center"/>
              <w:rPr>
                <w:rFonts w:ascii="Times New Roman" w:hAnsi="Times New Roman" w:cs="Times New Roman"/>
                <w:bCs/>
                <w:iCs/>
                <w:sz w:val="24"/>
                <w:szCs w:val="24"/>
              </w:rPr>
            </w:pP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80</w:t>
            </w:r>
          </w:p>
          <w:p w:rsidR="001165EA" w:rsidRPr="001165EA" w:rsidRDefault="001165EA" w:rsidP="00717107">
            <w:pPr>
              <w:widowControl w:val="0"/>
              <w:jc w:val="center"/>
              <w:rPr>
                <w:rFonts w:ascii="Times New Roman" w:hAnsi="Times New Roman" w:cs="Times New Roman"/>
                <w:bCs/>
                <w:iCs/>
                <w:sz w:val="24"/>
                <w:szCs w:val="24"/>
              </w:rPr>
            </w:pP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80</w:t>
            </w:r>
          </w:p>
          <w:p w:rsidR="001165EA" w:rsidRPr="001165EA" w:rsidRDefault="001165EA" w:rsidP="00717107">
            <w:pPr>
              <w:widowControl w:val="0"/>
              <w:jc w:val="center"/>
              <w:rPr>
                <w:rFonts w:ascii="Times New Roman" w:hAnsi="Times New Roman" w:cs="Times New Roman"/>
                <w:bCs/>
                <w:iCs/>
                <w:sz w:val="24"/>
                <w:szCs w:val="24"/>
              </w:rPr>
            </w:pP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Nodrošināta stabila iekšējo ūdeņu dabisko resursu papildināšana ar pieaugošu tendenci</w:t>
            </w:r>
          </w:p>
        </w:tc>
        <w:tc>
          <w:tcPr>
            <w:tcW w:w="3402" w:type="dxa"/>
            <w:gridSpan w:val="2"/>
            <w:shd w:val="clear" w:color="auto" w:fill="auto"/>
          </w:tcPr>
          <w:p w:rsidR="001165EA" w:rsidRPr="001165EA" w:rsidRDefault="001165EA" w:rsidP="00717107">
            <w:pPr>
              <w:widowControl w:val="0"/>
              <w:jc w:val="both"/>
              <w:rPr>
                <w:rFonts w:ascii="Times New Roman" w:hAnsi="Times New Roman" w:cs="Times New Roman"/>
                <w:sz w:val="24"/>
                <w:szCs w:val="24"/>
              </w:rPr>
            </w:pPr>
            <w:r w:rsidRPr="001165EA">
              <w:rPr>
                <w:rFonts w:ascii="Times New Roman" w:hAnsi="Times New Roman" w:cs="Times New Roman"/>
                <w:sz w:val="24"/>
                <w:szCs w:val="24"/>
              </w:rPr>
              <w:t>Papildināti zivju resursi (zivju kāpuru un mazuļu sk./milj.)</w:t>
            </w:r>
          </w:p>
        </w:tc>
        <w:tc>
          <w:tcPr>
            <w:tcW w:w="1417"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32,13</w:t>
            </w:r>
          </w:p>
        </w:tc>
        <w:tc>
          <w:tcPr>
            <w:tcW w:w="1418"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42,13</w:t>
            </w:r>
          </w:p>
        </w:tc>
        <w:tc>
          <w:tcPr>
            <w:tcW w:w="1134" w:type="dxa"/>
            <w:shd w:val="clear" w:color="auto" w:fill="auto"/>
            <w:vAlign w:val="center"/>
          </w:tcPr>
          <w:p w:rsidR="001165EA" w:rsidRPr="001165EA" w:rsidRDefault="001165EA" w:rsidP="00717107">
            <w:pPr>
              <w:widowControl w:val="0"/>
              <w:jc w:val="center"/>
              <w:rPr>
                <w:rFonts w:ascii="Times New Roman" w:hAnsi="Times New Roman" w:cs="Times New Roman"/>
                <w:bCs/>
                <w:iCs/>
                <w:sz w:val="24"/>
                <w:szCs w:val="24"/>
              </w:rPr>
            </w:pPr>
            <w:r w:rsidRPr="001165EA">
              <w:rPr>
                <w:rFonts w:ascii="Times New Roman" w:hAnsi="Times New Roman" w:cs="Times New Roman"/>
                <w:bCs/>
                <w:iCs/>
                <w:sz w:val="24"/>
                <w:szCs w:val="24"/>
              </w:rPr>
              <w:t>52,13</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4773" w:type="dxa"/>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Bioloģiskajā lauksaimniecībā izmantotās platības</w:t>
            </w:r>
          </w:p>
          <w:p w:rsidR="001165EA" w:rsidRPr="001165EA" w:rsidRDefault="001165EA" w:rsidP="00717107">
            <w:pPr>
              <w:rPr>
                <w:rFonts w:ascii="Times New Roman" w:hAnsi="Times New Roman" w:cs="Times New Roman"/>
                <w:sz w:val="24"/>
                <w:szCs w:val="24"/>
              </w:rPr>
            </w:pPr>
          </w:p>
        </w:tc>
        <w:tc>
          <w:tcPr>
            <w:tcW w:w="3402" w:type="dxa"/>
            <w:gridSpan w:val="2"/>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 no visām lauksaimniecībā izmantojamām LIZ platībām</w:t>
            </w:r>
          </w:p>
        </w:tc>
        <w:tc>
          <w:tcPr>
            <w:tcW w:w="1417"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sz w:val="24"/>
                <w:szCs w:val="24"/>
              </w:rPr>
              <w:t>9</w:t>
            </w:r>
          </w:p>
        </w:tc>
        <w:tc>
          <w:tcPr>
            <w:tcW w:w="1418"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sz w:val="24"/>
                <w:szCs w:val="24"/>
              </w:rPr>
              <w:t>10</w:t>
            </w:r>
          </w:p>
        </w:tc>
        <w:tc>
          <w:tcPr>
            <w:tcW w:w="1134"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sz w:val="24"/>
                <w:szCs w:val="24"/>
              </w:rPr>
              <w:t>10</w:t>
            </w:r>
          </w:p>
        </w:tc>
      </w:tr>
      <w:tr w:rsidR="001165EA" w:rsidRPr="001165EA" w:rsidTr="00717107">
        <w:trPr>
          <w:trHeight w:val="20"/>
        </w:trPr>
        <w:tc>
          <w:tcPr>
            <w:tcW w:w="1743" w:type="dxa"/>
            <w:vMerge w:val="restart"/>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 xml:space="preserve">Ieguldījums </w:t>
            </w:r>
          </w:p>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(Izdevumi</w:t>
            </w:r>
          </w:p>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saskaņā ar 2016.g. budžeta paskaidrojumu)</w:t>
            </w:r>
          </w:p>
        </w:tc>
        <w:tc>
          <w:tcPr>
            <w:tcW w:w="8175" w:type="dxa"/>
            <w:gridSpan w:val="3"/>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24.01.00 Meža resursu valsts uzraudzība</w:t>
            </w:r>
          </w:p>
        </w:tc>
        <w:tc>
          <w:tcPr>
            <w:tcW w:w="1417"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14 797 985</w:t>
            </w:r>
          </w:p>
        </w:tc>
        <w:tc>
          <w:tcPr>
            <w:tcW w:w="1418"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12 513 163</w:t>
            </w:r>
          </w:p>
        </w:tc>
        <w:tc>
          <w:tcPr>
            <w:tcW w:w="1134"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11 908 702</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8175" w:type="dxa"/>
            <w:gridSpan w:val="3"/>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24.02.00 Valsts atbalsta pasākumi meža nozarē</w:t>
            </w:r>
          </w:p>
        </w:tc>
        <w:tc>
          <w:tcPr>
            <w:tcW w:w="1417"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511 693</w:t>
            </w:r>
          </w:p>
        </w:tc>
        <w:tc>
          <w:tcPr>
            <w:tcW w:w="1418"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510 942</w:t>
            </w:r>
          </w:p>
        </w:tc>
        <w:tc>
          <w:tcPr>
            <w:tcW w:w="1134"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511 805</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8175" w:type="dxa"/>
            <w:gridSpan w:val="3"/>
            <w:shd w:val="clear" w:color="auto" w:fill="auto"/>
            <w:vAlign w:val="center"/>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bCs/>
                <w:sz w:val="24"/>
                <w:szCs w:val="24"/>
              </w:rPr>
              <w:t>25.01.00 Zivju izmantošanas regulēšana, atražošana un izpēte</w:t>
            </w:r>
          </w:p>
        </w:tc>
        <w:tc>
          <w:tcPr>
            <w:tcW w:w="1417"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970 542</w:t>
            </w:r>
          </w:p>
        </w:tc>
        <w:tc>
          <w:tcPr>
            <w:tcW w:w="1418"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1 013 364</w:t>
            </w:r>
          </w:p>
        </w:tc>
        <w:tc>
          <w:tcPr>
            <w:tcW w:w="1134"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1 056 392</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8175" w:type="dxa"/>
            <w:gridSpan w:val="3"/>
            <w:shd w:val="clear" w:color="auto" w:fill="auto"/>
            <w:vAlign w:val="center"/>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bCs/>
                <w:sz w:val="24"/>
                <w:szCs w:val="24"/>
              </w:rPr>
              <w:t>25.02.00 Zivju fonds</w:t>
            </w:r>
          </w:p>
        </w:tc>
        <w:tc>
          <w:tcPr>
            <w:tcW w:w="1417"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288 476</w:t>
            </w:r>
          </w:p>
        </w:tc>
        <w:tc>
          <w:tcPr>
            <w:tcW w:w="1418"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519 762</w:t>
            </w:r>
          </w:p>
        </w:tc>
        <w:tc>
          <w:tcPr>
            <w:tcW w:w="1134"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702 248</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8175" w:type="dxa"/>
            <w:gridSpan w:val="3"/>
            <w:shd w:val="clear" w:color="auto" w:fill="auto"/>
            <w:vAlign w:val="center"/>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bCs/>
                <w:sz w:val="24"/>
                <w:szCs w:val="24"/>
              </w:rPr>
              <w:t>26.02.00 Meliorācijas kadastra uzturēšana, valsts meliorācijas sistēmu un valsts nozīmes meliorācijas sistēmu ekspluatācija un uzturēšana</w:t>
            </w:r>
          </w:p>
        </w:tc>
        <w:tc>
          <w:tcPr>
            <w:tcW w:w="1417"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2 402 943</w:t>
            </w:r>
          </w:p>
        </w:tc>
        <w:tc>
          <w:tcPr>
            <w:tcW w:w="1418"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2 331 799</w:t>
            </w:r>
          </w:p>
        </w:tc>
        <w:tc>
          <w:tcPr>
            <w:tcW w:w="1134"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2 503 928</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8175" w:type="dxa"/>
            <w:gridSpan w:val="3"/>
            <w:shd w:val="clear" w:color="auto" w:fill="auto"/>
            <w:vAlign w:val="center"/>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bCs/>
                <w:sz w:val="24"/>
                <w:szCs w:val="24"/>
              </w:rPr>
              <w:t>27.00.00 Augu veselība un augu aprites uzraudzība</w:t>
            </w:r>
          </w:p>
        </w:tc>
        <w:tc>
          <w:tcPr>
            <w:tcW w:w="1417"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3 339 722</w:t>
            </w:r>
          </w:p>
        </w:tc>
        <w:tc>
          <w:tcPr>
            <w:tcW w:w="1418"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3 795 824</w:t>
            </w:r>
          </w:p>
        </w:tc>
        <w:tc>
          <w:tcPr>
            <w:tcW w:w="1134" w:type="dxa"/>
            <w:shd w:val="clear" w:color="auto" w:fill="auto"/>
          </w:tcPr>
          <w:p w:rsidR="001165EA" w:rsidRPr="001165EA" w:rsidRDefault="001165EA" w:rsidP="00717107">
            <w:pPr>
              <w:pStyle w:val="tabteksts"/>
              <w:jc w:val="right"/>
              <w:rPr>
                <w:rFonts w:ascii="Times New Roman" w:hAnsi="Times New Roman"/>
                <w:sz w:val="24"/>
                <w:szCs w:val="24"/>
              </w:rPr>
            </w:pPr>
            <w:r w:rsidRPr="001165EA">
              <w:rPr>
                <w:rFonts w:ascii="Times New Roman" w:hAnsi="Times New Roman"/>
                <w:sz w:val="24"/>
                <w:szCs w:val="24"/>
              </w:rPr>
              <w:t>3 831 817</w:t>
            </w:r>
          </w:p>
        </w:tc>
      </w:tr>
      <w:tr w:rsidR="001165EA" w:rsidRPr="001165EA" w:rsidTr="00717107">
        <w:trPr>
          <w:trHeight w:val="20"/>
        </w:trPr>
        <w:tc>
          <w:tcPr>
            <w:tcW w:w="1743" w:type="dxa"/>
            <w:vMerge w:val="restart"/>
            <w:shd w:val="clear" w:color="auto" w:fill="auto"/>
          </w:tcPr>
          <w:p w:rsidR="001165EA" w:rsidRPr="001165EA" w:rsidRDefault="001165EA" w:rsidP="00717107">
            <w:pPr>
              <w:rPr>
                <w:rFonts w:ascii="Times New Roman" w:hAnsi="Times New Roman" w:cs="Times New Roman"/>
                <w:sz w:val="24"/>
                <w:szCs w:val="24"/>
              </w:rPr>
            </w:pPr>
            <w:r w:rsidRPr="001165EA">
              <w:rPr>
                <w:rFonts w:ascii="Times New Roman" w:hAnsi="Times New Roman" w:cs="Times New Roman"/>
                <w:sz w:val="24"/>
                <w:szCs w:val="24"/>
              </w:rPr>
              <w:t>Darbības rezultāts</w:t>
            </w:r>
          </w:p>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(saskaņā ar 2016.g. budžeta paskaidrojumu)</w:t>
            </w: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Meža ugunsapsardzība</w:t>
            </w: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Nodzēsto meža ugunsgrēku platība, ha gada laikā</w:t>
            </w:r>
          </w:p>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(Nodzēsto un uzraudzīto mežu ugunsgrēku platība hektāros)</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p>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(216,8)</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p>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(582)</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p>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540</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Nodzēsto ugunsgrēku skaits, gab. gada laikā</w:t>
            </w:r>
          </w:p>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(Reģistrēto ugunsgrēku skaits)</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p>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(422)</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p>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(706)</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p>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704</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Meža valsts reģistra uzturēšana un meža apsaimniekošanas uzraudzība</w:t>
            </w: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 xml:space="preserve">Inventarizētā un Valsts meža dienesta ģeogrāfiskās informācijas sistēmā (VMDĢIS) uzturētā </w:t>
            </w:r>
            <w:r w:rsidRPr="001165EA">
              <w:rPr>
                <w:rFonts w:ascii="Times New Roman" w:hAnsi="Times New Roman" w:cs="Times New Roman"/>
                <w:sz w:val="24"/>
                <w:szCs w:val="24"/>
              </w:rPr>
              <w:lastRenderedPageBreak/>
              <w:t>meža zemes platība, tūkst. ha</w:t>
            </w:r>
          </w:p>
        </w:tc>
        <w:tc>
          <w:tcPr>
            <w:tcW w:w="1417"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sz w:val="24"/>
                <w:szCs w:val="24"/>
              </w:rPr>
              <w:lastRenderedPageBreak/>
              <w:t>-</w:t>
            </w:r>
          </w:p>
        </w:tc>
        <w:tc>
          <w:tcPr>
            <w:tcW w:w="1418"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sz w:val="24"/>
                <w:szCs w:val="24"/>
              </w:rPr>
              <w:t>-</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3 445,0</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Apsekoto objektu skaits, tūkst. gab. gada laikā</w:t>
            </w:r>
          </w:p>
        </w:tc>
        <w:tc>
          <w:tcPr>
            <w:tcW w:w="1417"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sz w:val="24"/>
                <w:szCs w:val="24"/>
              </w:rPr>
              <w:t>-</w:t>
            </w:r>
          </w:p>
        </w:tc>
        <w:tc>
          <w:tcPr>
            <w:tcW w:w="1418" w:type="dxa"/>
            <w:shd w:val="clear" w:color="auto" w:fill="auto"/>
            <w:vAlign w:val="center"/>
          </w:tcPr>
          <w:p w:rsidR="001165EA" w:rsidRPr="001165EA" w:rsidRDefault="001165EA" w:rsidP="00717107">
            <w:pPr>
              <w:jc w:val="center"/>
              <w:rPr>
                <w:rFonts w:ascii="Times New Roman" w:hAnsi="Times New Roman" w:cs="Times New Roman"/>
                <w:sz w:val="24"/>
                <w:szCs w:val="24"/>
              </w:rPr>
            </w:pPr>
            <w:r w:rsidRPr="001165EA">
              <w:rPr>
                <w:rFonts w:ascii="Times New Roman" w:hAnsi="Times New Roman" w:cs="Times New Roman"/>
                <w:sz w:val="24"/>
                <w:szCs w:val="24"/>
              </w:rPr>
              <w:t>-</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112</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Medību saimniecības attīstības veicināšana</w:t>
            </w: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Medību saimniecības attīstības fonda finansēto projektu skaits</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14</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17</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14</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Attīstības/zinātnes projektu proporcionāli skaitliskais sadalījums no kopējā medību saimniecības attīstības fonda finansēto projektu skaita</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10/4</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13/4</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11/3</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Meža nozares attīstības veicināšana</w:t>
            </w: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Meža attīstības fonda finansēto projektu skaits</w:t>
            </w:r>
          </w:p>
          <w:p w:rsidR="001165EA" w:rsidRPr="001165EA" w:rsidRDefault="001165EA" w:rsidP="00717107">
            <w:pPr>
              <w:jc w:val="both"/>
              <w:rPr>
                <w:rFonts w:ascii="Times New Roman" w:hAnsi="Times New Roman" w:cs="Times New Roman"/>
                <w:sz w:val="24"/>
                <w:szCs w:val="24"/>
              </w:rPr>
            </w:pP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9</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9</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8</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Attīstības/zinātnes projektu proporcionāli skaitliskais sadalījums no kopējā meža attīstības fonda finansēto projektu skaita</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5/4</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5/4</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5/3</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Iegūta statistiskā informācija par meža resursiem un zemes faktisko izmantošanu</w:t>
            </w: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Apsekoto pastāvīgo parauglaukumu platība ha</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125</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125</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125</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Parauglaukumu platī¬ba hektāros, kuros veikti koksnes resur¬sus raksturojošie mērījumi</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72,3</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72,3</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72,3</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Latvijas ūdenstilpnēs papildināti zivju krājumi</w:t>
            </w: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 xml:space="preserve">No valsts dotācijas finansēto ūdenstilpnēs izlaisto zivju un </w:t>
            </w:r>
            <w:r w:rsidRPr="001165EA">
              <w:rPr>
                <w:rFonts w:ascii="Times New Roman" w:hAnsi="Times New Roman" w:cs="Times New Roman"/>
                <w:bCs/>
                <w:sz w:val="24"/>
                <w:szCs w:val="24"/>
                <w:lang w:eastAsia="lv-LV"/>
              </w:rPr>
              <w:lastRenderedPageBreak/>
              <w:t>kāpu¬ru skaits miljonos</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lastRenderedPageBreak/>
              <w:t>7,86</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5,66</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6,72</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Novērtēti zivju krājumi un izstrādāti ekspluatācijas noteikumi</w:t>
            </w: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Publisko ūdenstilpju skaits, kurās zvejas tiesības pieder valstij, veiktā zivju krājumu izpēte un zivsaimnieciskās ekspluatācijas noteikumu izstrāde</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10/4</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10/4</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10/4</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Veikti zivju resursu pētījumi un sniegts zinātniskais atzinums</w:t>
            </w: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Iekšējo un piekrastes ūdeņu zivju resursu novērtēšanas rezultātā sagatavoto zinātnisko atzinumu skaits zvejas un makšķerēšanas regulēšanas nodrošināšanai</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72</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58</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59</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Veikti hidrobioloģiskie un ihtioloģiskie pētījumi</w:t>
            </w: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Zinātnisko pētījumu skaits, kuri saistīti ar zivju resursu izpēti, piesārņojuma un dažādas saimnieciskās darbības ietekmi uz zivju resursiem</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8</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11</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12</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Papildināti zivju krājumi</w:t>
            </w: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Ar ZF atbalstu publiskajās ūdenstilpnēs izlaisto zivju kāpuru, mazuļu un smoltu skaits miljonos</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0,8</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3,4</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4,9</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Valsts meliorācijas sistēmu ekspluatācija un uzturēšana</w:t>
            </w: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Darbināto polderu sūkņu staciju skaits</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32</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32</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32</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Uzturēto polderu aizsargdambju garums, km</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81</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70,9</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68,2</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Meliorācijas kadastra un melioratīvās hidrometrijas informācijas kārtošana</w:t>
            </w: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Sakārtota informācija par meliorētām zemju platībām milj.ha/īpatsvars % pret visu nepieciešamo</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1,19/57</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1,44/68</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1,69/80</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Valsts nozīmes ūdensnoteku izpilddokumentācijas piesaiste ĢIS tūkst. km/ īpatsvars % pret visu nepieciešamo</w:t>
            </w:r>
          </w:p>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(Sakārtota informācija par meliorētām zemju platībām milj.ha/īpatsvars % pret visu nepieciešamo)</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w:t>
            </w:r>
          </w:p>
          <w:p w:rsidR="001165EA" w:rsidRPr="001165EA" w:rsidRDefault="001165EA" w:rsidP="00717107">
            <w:pPr>
              <w:pStyle w:val="tabteksts"/>
              <w:jc w:val="center"/>
              <w:rPr>
                <w:rFonts w:ascii="Times New Roman" w:hAnsi="Times New Roman"/>
                <w:sz w:val="24"/>
                <w:szCs w:val="24"/>
              </w:rPr>
            </w:pPr>
          </w:p>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(1,19/57)</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w:t>
            </w:r>
          </w:p>
          <w:p w:rsidR="001165EA" w:rsidRPr="001165EA" w:rsidRDefault="001165EA" w:rsidP="00717107">
            <w:pPr>
              <w:pStyle w:val="tabteksts"/>
              <w:jc w:val="center"/>
              <w:rPr>
                <w:rFonts w:ascii="Times New Roman" w:hAnsi="Times New Roman"/>
                <w:sz w:val="24"/>
                <w:szCs w:val="24"/>
              </w:rPr>
            </w:pPr>
          </w:p>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(1,44/68)</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3,0/22</w:t>
            </w:r>
          </w:p>
          <w:p w:rsidR="001165EA" w:rsidRPr="001165EA" w:rsidRDefault="001165EA" w:rsidP="00717107">
            <w:pPr>
              <w:pStyle w:val="tabteksts"/>
              <w:jc w:val="center"/>
              <w:rPr>
                <w:rFonts w:ascii="Times New Roman" w:hAnsi="Times New Roman"/>
                <w:sz w:val="24"/>
                <w:szCs w:val="24"/>
              </w:rPr>
            </w:pP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Hidrometrisko posteņu skaits</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15</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20</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24</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Valsts un valsts nozīmes ūdensnoteku ekspluatācija un uzturēšana</w:t>
            </w:r>
          </w:p>
        </w:tc>
        <w:tc>
          <w:tcPr>
            <w:tcW w:w="2563" w:type="dxa"/>
            <w:shd w:val="clear" w:color="auto" w:fill="auto"/>
          </w:tcPr>
          <w:p w:rsidR="001165EA" w:rsidRPr="001165EA" w:rsidRDefault="001165EA" w:rsidP="00717107">
            <w:pPr>
              <w:ind w:left="57" w:right="57"/>
              <w:jc w:val="both"/>
              <w:rPr>
                <w:rFonts w:ascii="Times New Roman" w:hAnsi="Times New Roman" w:cs="Times New Roman"/>
                <w:bCs/>
                <w:sz w:val="24"/>
                <w:szCs w:val="24"/>
                <w:lang w:eastAsia="lv-LV"/>
              </w:rPr>
            </w:pPr>
            <w:r w:rsidRPr="001165EA">
              <w:rPr>
                <w:rFonts w:ascii="Times New Roman" w:hAnsi="Times New Roman" w:cs="Times New Roman"/>
                <w:bCs/>
                <w:sz w:val="24"/>
                <w:szCs w:val="24"/>
                <w:lang w:eastAsia="lv-LV"/>
              </w:rPr>
              <w:t>Uzturēto ūdensnoteku garums tūkst. km</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0,612</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0,6</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0,8</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Nodrošināta valsts fitosanitārā drošība</w:t>
            </w: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Veikto pārbaužu skaits fitosanitārijas jomā</w:t>
            </w:r>
          </w:p>
          <w:p w:rsidR="001165EA" w:rsidRPr="001165EA" w:rsidRDefault="001165EA" w:rsidP="00717107">
            <w:pPr>
              <w:jc w:val="both"/>
              <w:rPr>
                <w:rFonts w:ascii="Times New Roman" w:hAnsi="Times New Roman" w:cs="Times New Roman"/>
                <w:sz w:val="24"/>
                <w:szCs w:val="24"/>
              </w:rPr>
            </w:pP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14 482</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14 037</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13 403</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Pārbaužu rezultātā pieņemto lēmumu par fitosanitāro pasākumu piemērošanu īpatsvars % no pārbaužu skaita</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0,82</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0,8</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0,26</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Nodrošināta augu un augu aprites uzraudzība</w:t>
            </w: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Veikto novērtējumu, analīžu, pārbaužu, iz-</w:t>
            </w:r>
            <w:r w:rsidRPr="001165EA">
              <w:rPr>
                <w:rFonts w:ascii="Times New Roman" w:hAnsi="Times New Roman" w:cs="Times New Roman"/>
                <w:sz w:val="24"/>
                <w:szCs w:val="24"/>
              </w:rPr>
              <w:lastRenderedPageBreak/>
              <w:t>mēģinājumu un izvēr-tējumu skaits augu aizsardzības, mēslošanas, augšņu izpētes un sēklu aprites jomā</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lastRenderedPageBreak/>
              <w:t>22 830</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21 820</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23 516</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Novērtējumu, analīžu, pārbaužu, izmēģinājumu, izvērtējumu skaits augu aizsardzības, mēslošanas un sēklu aprites jomā, kuru rezultātā nav konstatēta būtiska neatbilstība normatīvo aktu prasībām, % no pārbaužu skaita</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97,4</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97</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97</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val="restart"/>
            <w:shd w:val="clear" w:color="auto" w:fill="auto"/>
            <w:vAlign w:val="center"/>
          </w:tcPr>
          <w:p w:rsidR="001165EA" w:rsidRPr="001165EA" w:rsidRDefault="001165EA" w:rsidP="00717107">
            <w:pPr>
              <w:rPr>
                <w:rFonts w:ascii="Times New Roman" w:hAnsi="Times New Roman" w:cs="Times New Roman"/>
                <w:bCs/>
                <w:sz w:val="24"/>
                <w:szCs w:val="24"/>
              </w:rPr>
            </w:pPr>
            <w:r w:rsidRPr="001165EA">
              <w:rPr>
                <w:rFonts w:ascii="Times New Roman" w:hAnsi="Times New Roman" w:cs="Times New Roman"/>
                <w:bCs/>
                <w:sz w:val="24"/>
                <w:szCs w:val="24"/>
              </w:rPr>
              <w:t>Nodrošināta augu un augu produkcijas fitosanitārā uzraudzība to eksportam</w:t>
            </w:r>
          </w:p>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Izsniegto fitosanitāro sertifikātu skaits augu un augu produktu eksportam un reeksportam</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26 839</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29 689</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28 714</w:t>
            </w:r>
          </w:p>
        </w:tc>
      </w:tr>
      <w:tr w:rsidR="001165EA" w:rsidRPr="001165EA" w:rsidTr="00717107">
        <w:trPr>
          <w:trHeight w:val="20"/>
        </w:trPr>
        <w:tc>
          <w:tcPr>
            <w:tcW w:w="1743" w:type="dxa"/>
            <w:vMerge/>
            <w:shd w:val="clear" w:color="auto" w:fill="auto"/>
          </w:tcPr>
          <w:p w:rsidR="001165EA" w:rsidRPr="001165EA" w:rsidRDefault="001165EA" w:rsidP="00717107">
            <w:pPr>
              <w:rPr>
                <w:rFonts w:ascii="Times New Roman" w:hAnsi="Times New Roman" w:cs="Times New Roman"/>
                <w:sz w:val="24"/>
                <w:szCs w:val="24"/>
              </w:rPr>
            </w:pPr>
          </w:p>
        </w:tc>
        <w:tc>
          <w:tcPr>
            <w:tcW w:w="5612" w:type="dxa"/>
            <w:gridSpan w:val="2"/>
            <w:vMerge/>
            <w:shd w:val="clear" w:color="auto" w:fill="auto"/>
            <w:vAlign w:val="center"/>
          </w:tcPr>
          <w:p w:rsidR="001165EA" w:rsidRPr="001165EA" w:rsidRDefault="001165EA" w:rsidP="00717107">
            <w:pPr>
              <w:rPr>
                <w:rFonts w:ascii="Times New Roman" w:hAnsi="Times New Roman" w:cs="Times New Roman"/>
                <w:bCs/>
                <w:sz w:val="24"/>
                <w:szCs w:val="24"/>
              </w:rPr>
            </w:pPr>
          </w:p>
        </w:tc>
        <w:tc>
          <w:tcPr>
            <w:tcW w:w="2563" w:type="dxa"/>
            <w:shd w:val="clear" w:color="auto" w:fill="auto"/>
          </w:tcPr>
          <w:p w:rsidR="001165EA" w:rsidRPr="001165EA" w:rsidRDefault="001165EA" w:rsidP="00717107">
            <w:pPr>
              <w:jc w:val="both"/>
              <w:rPr>
                <w:rFonts w:ascii="Times New Roman" w:hAnsi="Times New Roman" w:cs="Times New Roman"/>
                <w:sz w:val="24"/>
                <w:szCs w:val="24"/>
              </w:rPr>
            </w:pPr>
            <w:r w:rsidRPr="001165EA">
              <w:rPr>
                <w:rFonts w:ascii="Times New Roman" w:hAnsi="Times New Roman" w:cs="Times New Roman"/>
                <w:sz w:val="24"/>
                <w:szCs w:val="24"/>
              </w:rPr>
              <w:t>Saņemtās notifikācijas par augu valsts izcel¬smes produkcijas, kas tiek eksportēta no Latvijas, neatbilstību fitosanitārajām normām, %, no izsniegto fitosanitāro sertifikātu skaita</w:t>
            </w:r>
          </w:p>
        </w:tc>
        <w:tc>
          <w:tcPr>
            <w:tcW w:w="1417"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0,04</w:t>
            </w:r>
          </w:p>
        </w:tc>
        <w:tc>
          <w:tcPr>
            <w:tcW w:w="1418"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0,1</w:t>
            </w:r>
          </w:p>
        </w:tc>
        <w:tc>
          <w:tcPr>
            <w:tcW w:w="1134" w:type="dxa"/>
            <w:shd w:val="clear" w:color="auto" w:fill="auto"/>
            <w:vAlign w:val="center"/>
          </w:tcPr>
          <w:p w:rsidR="001165EA" w:rsidRPr="001165EA" w:rsidRDefault="001165EA" w:rsidP="00717107">
            <w:pPr>
              <w:pStyle w:val="tabteksts"/>
              <w:jc w:val="center"/>
              <w:rPr>
                <w:rFonts w:ascii="Times New Roman" w:hAnsi="Times New Roman"/>
                <w:sz w:val="24"/>
                <w:szCs w:val="24"/>
              </w:rPr>
            </w:pPr>
            <w:r w:rsidRPr="001165EA">
              <w:rPr>
                <w:rFonts w:ascii="Times New Roman" w:hAnsi="Times New Roman"/>
                <w:sz w:val="24"/>
                <w:szCs w:val="24"/>
              </w:rPr>
              <w:t>0,39</w:t>
            </w:r>
          </w:p>
        </w:tc>
      </w:tr>
    </w:tbl>
    <w:p w:rsidR="001165EA" w:rsidRDefault="001165EA" w:rsidP="001165EA">
      <w:pPr>
        <w:jc w:val="both"/>
        <w:rPr>
          <w:rFonts w:cs="Times New Roman"/>
          <w:szCs w:val="24"/>
        </w:rPr>
      </w:pPr>
    </w:p>
    <w:p w:rsidR="001165EA" w:rsidRDefault="001165EA" w:rsidP="001165EA">
      <w:pPr>
        <w:jc w:val="both"/>
        <w:rPr>
          <w:rFonts w:cs="Times New Roman"/>
          <w:szCs w:val="24"/>
        </w:rPr>
      </w:pPr>
      <w:r>
        <w:rPr>
          <w:rFonts w:cs="Times New Roman"/>
          <w:szCs w:val="24"/>
        </w:rPr>
        <w:t xml:space="preserve">Joma: </w:t>
      </w:r>
      <w:r w:rsidRPr="001165EA">
        <w:rPr>
          <w:rFonts w:cs="Times New Roman"/>
          <w:szCs w:val="24"/>
        </w:rPr>
        <w:t>NOZARU PĀRVALDĪBA</w:t>
      </w:r>
    </w:p>
    <w:tbl>
      <w:tblPr>
        <w:tblStyle w:val="TableGrid"/>
        <w:tblW w:w="0" w:type="auto"/>
        <w:tblLook w:val="04A0" w:firstRow="1" w:lastRow="0" w:firstColumn="1" w:lastColumn="0" w:noHBand="0" w:noVBand="1"/>
      </w:tblPr>
      <w:tblGrid>
        <w:gridCol w:w="1723"/>
        <w:gridCol w:w="5643"/>
        <w:gridCol w:w="2552"/>
        <w:gridCol w:w="1417"/>
        <w:gridCol w:w="1418"/>
        <w:gridCol w:w="1134"/>
      </w:tblGrid>
      <w:tr w:rsidR="00717107" w:rsidRPr="00717107" w:rsidTr="00717107">
        <w:trPr>
          <w:trHeight w:val="20"/>
        </w:trPr>
        <w:tc>
          <w:tcPr>
            <w:tcW w:w="1723" w:type="dxa"/>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lastRenderedPageBreak/>
              <w:t>Mērķis:</w:t>
            </w:r>
          </w:p>
        </w:tc>
        <w:tc>
          <w:tcPr>
            <w:tcW w:w="12164" w:type="dxa"/>
            <w:gridSpan w:val="5"/>
            <w:shd w:val="clear" w:color="auto" w:fill="auto"/>
          </w:tcPr>
          <w:p w:rsidR="00717107" w:rsidRPr="00717107" w:rsidRDefault="00717107" w:rsidP="00717107">
            <w:pPr>
              <w:widowControl w:val="0"/>
              <w:tabs>
                <w:tab w:val="left" w:pos="284"/>
              </w:tabs>
              <w:jc w:val="both"/>
              <w:rPr>
                <w:rFonts w:ascii="Times New Roman" w:hAnsi="Times New Roman" w:cs="Times New Roman"/>
                <w:sz w:val="24"/>
                <w:szCs w:val="24"/>
              </w:rPr>
            </w:pPr>
            <w:r w:rsidRPr="00717107">
              <w:rPr>
                <w:rFonts w:ascii="Times New Roman" w:eastAsia="Times New Roman" w:hAnsi="Times New Roman" w:cs="Times New Roman"/>
                <w:sz w:val="24"/>
                <w:szCs w:val="24"/>
                <w:lang w:eastAsia="ru-RU"/>
              </w:rPr>
              <w:t>Efektīvi un kvalitatīvi nodrošināt Zemkopības ministrijas darbības stratēģijas plānošanu un īstenošanu.</w:t>
            </w:r>
          </w:p>
        </w:tc>
      </w:tr>
      <w:tr w:rsidR="00717107" w:rsidRPr="00717107" w:rsidTr="00717107">
        <w:trPr>
          <w:trHeight w:val="20"/>
        </w:trPr>
        <w:tc>
          <w:tcPr>
            <w:tcW w:w="1723" w:type="dxa"/>
            <w:vMerge w:val="restart"/>
            <w:shd w:val="clear" w:color="auto" w:fill="auto"/>
          </w:tcPr>
          <w:p w:rsidR="00717107" w:rsidRPr="00717107" w:rsidRDefault="00717107" w:rsidP="00717107">
            <w:pPr>
              <w:rPr>
                <w:rFonts w:ascii="Times New Roman" w:hAnsi="Times New Roman" w:cs="Times New Roman"/>
                <w:b/>
                <w:sz w:val="24"/>
                <w:szCs w:val="24"/>
              </w:rPr>
            </w:pPr>
            <w:r w:rsidRPr="00717107">
              <w:rPr>
                <w:rFonts w:ascii="Times New Roman" w:hAnsi="Times New Roman" w:cs="Times New Roman"/>
                <w:b/>
                <w:sz w:val="24"/>
                <w:szCs w:val="24"/>
              </w:rPr>
              <w:t>Līmenis</w:t>
            </w:r>
          </w:p>
        </w:tc>
        <w:tc>
          <w:tcPr>
            <w:tcW w:w="5643" w:type="dxa"/>
            <w:vMerge w:val="restart"/>
            <w:shd w:val="clear" w:color="auto" w:fill="auto"/>
          </w:tcPr>
          <w:p w:rsidR="00717107" w:rsidRPr="00717107" w:rsidRDefault="00717107" w:rsidP="00717107">
            <w:pPr>
              <w:rPr>
                <w:rFonts w:ascii="Times New Roman" w:hAnsi="Times New Roman" w:cs="Times New Roman"/>
                <w:b/>
                <w:sz w:val="24"/>
                <w:szCs w:val="24"/>
              </w:rPr>
            </w:pPr>
            <w:r w:rsidRPr="00717107">
              <w:rPr>
                <w:rFonts w:ascii="Times New Roman" w:hAnsi="Times New Roman" w:cs="Times New Roman"/>
                <w:b/>
                <w:sz w:val="24"/>
                <w:szCs w:val="24"/>
              </w:rPr>
              <w:t>Formulējums</w:t>
            </w:r>
          </w:p>
        </w:tc>
        <w:tc>
          <w:tcPr>
            <w:tcW w:w="2552" w:type="dxa"/>
            <w:vMerge w:val="restart"/>
            <w:shd w:val="clear" w:color="auto" w:fill="auto"/>
          </w:tcPr>
          <w:p w:rsidR="00717107" w:rsidRPr="00717107" w:rsidRDefault="00717107" w:rsidP="00717107">
            <w:pPr>
              <w:rPr>
                <w:rFonts w:ascii="Times New Roman" w:hAnsi="Times New Roman" w:cs="Times New Roman"/>
                <w:b/>
                <w:sz w:val="24"/>
                <w:szCs w:val="24"/>
              </w:rPr>
            </w:pPr>
            <w:r w:rsidRPr="00717107">
              <w:rPr>
                <w:rFonts w:ascii="Times New Roman" w:hAnsi="Times New Roman" w:cs="Times New Roman"/>
                <w:b/>
                <w:sz w:val="24"/>
                <w:szCs w:val="24"/>
              </w:rPr>
              <w:t>Rezultatīvais rādītājs</w:t>
            </w:r>
          </w:p>
        </w:tc>
        <w:tc>
          <w:tcPr>
            <w:tcW w:w="3969" w:type="dxa"/>
            <w:gridSpan w:val="3"/>
            <w:shd w:val="clear" w:color="auto" w:fill="auto"/>
          </w:tcPr>
          <w:p w:rsidR="00717107" w:rsidRPr="00717107" w:rsidRDefault="00717107" w:rsidP="00717107">
            <w:pPr>
              <w:jc w:val="center"/>
              <w:rPr>
                <w:rFonts w:ascii="Times New Roman" w:hAnsi="Times New Roman" w:cs="Times New Roman"/>
                <w:b/>
                <w:sz w:val="24"/>
                <w:szCs w:val="24"/>
              </w:rPr>
            </w:pPr>
            <w:r w:rsidRPr="00717107">
              <w:rPr>
                <w:rFonts w:ascii="Times New Roman" w:hAnsi="Times New Roman" w:cs="Times New Roman"/>
                <w:b/>
                <w:sz w:val="24"/>
                <w:szCs w:val="24"/>
              </w:rPr>
              <w:t>Gadi</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b/>
                <w:sz w:val="24"/>
                <w:szCs w:val="24"/>
              </w:rPr>
            </w:pPr>
          </w:p>
        </w:tc>
        <w:tc>
          <w:tcPr>
            <w:tcW w:w="5643" w:type="dxa"/>
            <w:vMerge/>
            <w:shd w:val="clear" w:color="auto" w:fill="auto"/>
          </w:tcPr>
          <w:p w:rsidR="00717107" w:rsidRPr="00717107" w:rsidRDefault="00717107" w:rsidP="00717107">
            <w:pPr>
              <w:rPr>
                <w:rFonts w:ascii="Times New Roman" w:hAnsi="Times New Roman" w:cs="Times New Roman"/>
                <w:b/>
                <w:sz w:val="24"/>
                <w:szCs w:val="24"/>
              </w:rPr>
            </w:pPr>
          </w:p>
        </w:tc>
        <w:tc>
          <w:tcPr>
            <w:tcW w:w="2552" w:type="dxa"/>
            <w:vMerge/>
            <w:shd w:val="clear" w:color="auto" w:fill="auto"/>
          </w:tcPr>
          <w:p w:rsidR="00717107" w:rsidRPr="00717107" w:rsidRDefault="00717107" w:rsidP="00717107">
            <w:pPr>
              <w:jc w:val="center"/>
              <w:rPr>
                <w:rFonts w:ascii="Times New Roman" w:hAnsi="Times New Roman" w:cs="Times New Roman"/>
                <w:b/>
                <w:sz w:val="24"/>
                <w:szCs w:val="24"/>
              </w:rPr>
            </w:pPr>
          </w:p>
        </w:tc>
        <w:tc>
          <w:tcPr>
            <w:tcW w:w="1417" w:type="dxa"/>
            <w:shd w:val="clear" w:color="auto" w:fill="auto"/>
          </w:tcPr>
          <w:p w:rsidR="00717107" w:rsidRPr="00717107" w:rsidRDefault="00717107" w:rsidP="00717107">
            <w:pPr>
              <w:jc w:val="center"/>
              <w:rPr>
                <w:rFonts w:ascii="Times New Roman" w:hAnsi="Times New Roman" w:cs="Times New Roman"/>
                <w:b/>
                <w:sz w:val="24"/>
                <w:szCs w:val="24"/>
              </w:rPr>
            </w:pPr>
            <w:r w:rsidRPr="00717107">
              <w:rPr>
                <w:rFonts w:ascii="Times New Roman" w:hAnsi="Times New Roman" w:cs="Times New Roman"/>
                <w:b/>
                <w:sz w:val="24"/>
                <w:szCs w:val="24"/>
              </w:rPr>
              <w:t>2013</w:t>
            </w:r>
          </w:p>
        </w:tc>
        <w:tc>
          <w:tcPr>
            <w:tcW w:w="1418" w:type="dxa"/>
            <w:shd w:val="clear" w:color="auto" w:fill="auto"/>
          </w:tcPr>
          <w:p w:rsidR="00717107" w:rsidRPr="00717107" w:rsidRDefault="00717107" w:rsidP="00717107">
            <w:pPr>
              <w:jc w:val="center"/>
              <w:rPr>
                <w:rFonts w:ascii="Times New Roman" w:hAnsi="Times New Roman" w:cs="Times New Roman"/>
                <w:b/>
                <w:sz w:val="24"/>
                <w:szCs w:val="24"/>
              </w:rPr>
            </w:pPr>
            <w:r w:rsidRPr="00717107">
              <w:rPr>
                <w:rFonts w:ascii="Times New Roman" w:hAnsi="Times New Roman" w:cs="Times New Roman"/>
                <w:b/>
                <w:sz w:val="24"/>
                <w:szCs w:val="24"/>
              </w:rPr>
              <w:t>2014</w:t>
            </w:r>
          </w:p>
        </w:tc>
        <w:tc>
          <w:tcPr>
            <w:tcW w:w="1134" w:type="dxa"/>
            <w:shd w:val="clear" w:color="auto" w:fill="auto"/>
          </w:tcPr>
          <w:p w:rsidR="00717107" w:rsidRPr="00717107" w:rsidRDefault="00717107" w:rsidP="00717107">
            <w:pPr>
              <w:jc w:val="center"/>
              <w:rPr>
                <w:rFonts w:ascii="Times New Roman" w:hAnsi="Times New Roman" w:cs="Times New Roman"/>
                <w:b/>
                <w:sz w:val="24"/>
                <w:szCs w:val="24"/>
              </w:rPr>
            </w:pPr>
            <w:r w:rsidRPr="00717107">
              <w:rPr>
                <w:rFonts w:ascii="Times New Roman" w:hAnsi="Times New Roman" w:cs="Times New Roman"/>
                <w:b/>
                <w:sz w:val="24"/>
                <w:szCs w:val="24"/>
              </w:rPr>
              <w:t>2015</w:t>
            </w:r>
          </w:p>
        </w:tc>
      </w:tr>
      <w:tr w:rsidR="00717107" w:rsidRPr="00717107" w:rsidTr="00717107">
        <w:trPr>
          <w:trHeight w:val="20"/>
        </w:trPr>
        <w:tc>
          <w:tcPr>
            <w:tcW w:w="1723" w:type="dxa"/>
            <w:vMerge w:val="restart"/>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Politikas rezultāts</w:t>
            </w:r>
          </w:p>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(ZM darbības stratēģija, plāns)</w:t>
            </w:r>
          </w:p>
        </w:tc>
        <w:tc>
          <w:tcPr>
            <w:tcW w:w="5643" w:type="dxa"/>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ZM darbinieku lielākā daļa ir paaugstinājuši savu kvalifikāciju un zināšanas</w:t>
            </w:r>
          </w:p>
        </w:tc>
        <w:tc>
          <w:tcPr>
            <w:tcW w:w="2552" w:type="dxa"/>
            <w:shd w:val="clear" w:color="auto" w:fill="auto"/>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Apmācības apmeklējušie % no kopējā darbinieku skaita</w:t>
            </w:r>
          </w:p>
        </w:tc>
        <w:tc>
          <w:tcPr>
            <w:tcW w:w="1417"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57</w:t>
            </w:r>
          </w:p>
        </w:tc>
        <w:tc>
          <w:tcPr>
            <w:tcW w:w="1418"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60</w:t>
            </w:r>
          </w:p>
        </w:tc>
        <w:tc>
          <w:tcPr>
            <w:tcW w:w="1134"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60</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5643" w:type="dxa"/>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 xml:space="preserve">ZM monetārās un nemonetārās stimulēšanas sistēma ir motivējoša </w:t>
            </w:r>
          </w:p>
        </w:tc>
        <w:tc>
          <w:tcPr>
            <w:tcW w:w="2552" w:type="dxa"/>
            <w:shd w:val="clear" w:color="auto" w:fill="auto"/>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Personāla mainība % no kopējā darbinieku skaita</w:t>
            </w:r>
          </w:p>
        </w:tc>
        <w:tc>
          <w:tcPr>
            <w:tcW w:w="1417"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9</w:t>
            </w:r>
          </w:p>
        </w:tc>
        <w:tc>
          <w:tcPr>
            <w:tcW w:w="1418"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11</w:t>
            </w:r>
          </w:p>
        </w:tc>
        <w:tc>
          <w:tcPr>
            <w:tcW w:w="1134"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11</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5643" w:type="dxa"/>
            <w:vMerge w:val="restart"/>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 xml:space="preserve">Sagatavota un īstenota ES Padomes prezidentūra ZM kompetences jomās </w:t>
            </w:r>
          </w:p>
        </w:tc>
        <w:tc>
          <w:tcPr>
            <w:tcW w:w="2552" w:type="dxa"/>
            <w:shd w:val="clear" w:color="auto" w:fill="auto"/>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Latvijas Prezidentūras vadīto ES Padomes darba grupu skaits</w:t>
            </w:r>
          </w:p>
        </w:tc>
        <w:tc>
          <w:tcPr>
            <w:tcW w:w="1417"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w:t>
            </w:r>
          </w:p>
        </w:tc>
        <w:tc>
          <w:tcPr>
            <w:tcW w:w="1418"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w:t>
            </w:r>
          </w:p>
        </w:tc>
        <w:tc>
          <w:tcPr>
            <w:tcW w:w="1134"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30</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5643" w:type="dxa"/>
            <w:vMerge/>
            <w:shd w:val="clear" w:color="auto" w:fill="auto"/>
          </w:tcPr>
          <w:p w:rsidR="00717107" w:rsidRPr="00717107" w:rsidRDefault="00717107" w:rsidP="00717107">
            <w:pPr>
              <w:rPr>
                <w:rFonts w:ascii="Times New Roman" w:hAnsi="Times New Roman" w:cs="Times New Roman"/>
                <w:sz w:val="24"/>
                <w:szCs w:val="24"/>
              </w:rPr>
            </w:pPr>
          </w:p>
        </w:tc>
        <w:tc>
          <w:tcPr>
            <w:tcW w:w="2552" w:type="dxa"/>
            <w:shd w:val="clear" w:color="auto" w:fill="auto"/>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 xml:space="preserve">ES likumdošanas aktu skaits, kas skatīts ES Padomes darba grupās </w:t>
            </w:r>
          </w:p>
        </w:tc>
        <w:tc>
          <w:tcPr>
            <w:tcW w:w="1417"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w:t>
            </w:r>
          </w:p>
        </w:tc>
        <w:tc>
          <w:tcPr>
            <w:tcW w:w="1418"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w:t>
            </w:r>
          </w:p>
        </w:tc>
        <w:tc>
          <w:tcPr>
            <w:tcW w:w="1134"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60</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5643" w:type="dxa"/>
            <w:vMerge/>
            <w:shd w:val="clear" w:color="auto" w:fill="auto"/>
          </w:tcPr>
          <w:p w:rsidR="00717107" w:rsidRPr="00717107" w:rsidRDefault="00717107" w:rsidP="00717107">
            <w:pPr>
              <w:rPr>
                <w:rFonts w:ascii="Times New Roman" w:hAnsi="Times New Roman" w:cs="Times New Roman"/>
                <w:sz w:val="24"/>
                <w:szCs w:val="24"/>
              </w:rPr>
            </w:pPr>
          </w:p>
        </w:tc>
        <w:tc>
          <w:tcPr>
            <w:tcW w:w="2552" w:type="dxa"/>
            <w:shd w:val="clear" w:color="auto" w:fill="auto"/>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Latvijas prezidentūrai ES Padomē apmācīto darbinieku skaits, kas strādā ZM</w:t>
            </w:r>
          </w:p>
        </w:tc>
        <w:tc>
          <w:tcPr>
            <w:tcW w:w="1417"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83</w:t>
            </w:r>
          </w:p>
        </w:tc>
        <w:tc>
          <w:tcPr>
            <w:tcW w:w="1418"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83</w:t>
            </w:r>
          </w:p>
        </w:tc>
        <w:tc>
          <w:tcPr>
            <w:tcW w:w="1134"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83</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5643" w:type="dxa"/>
            <w:vMerge w:val="restart"/>
            <w:shd w:val="clear" w:color="auto" w:fill="auto"/>
          </w:tcPr>
          <w:p w:rsidR="00717107" w:rsidRPr="00717107" w:rsidRDefault="00717107" w:rsidP="00717107">
            <w:pPr>
              <w:rPr>
                <w:rFonts w:ascii="Times New Roman" w:hAnsi="Times New Roman" w:cs="Times New Roman"/>
                <w:sz w:val="24"/>
                <w:szCs w:val="24"/>
              </w:rPr>
            </w:pPr>
            <w:r>
              <w:rPr>
                <w:rFonts w:ascii="Times New Roman" w:hAnsi="Times New Roman" w:cs="Times New Roman"/>
                <w:sz w:val="24"/>
                <w:szCs w:val="24"/>
              </w:rPr>
              <w:t xml:space="preserve">ZM </w:t>
            </w:r>
            <w:r w:rsidRPr="00717107">
              <w:rPr>
                <w:rFonts w:ascii="Times New Roman" w:hAnsi="Times New Roman" w:cs="Times New Roman"/>
                <w:sz w:val="24"/>
                <w:szCs w:val="24"/>
              </w:rPr>
              <w:t xml:space="preserve">nozares intereses ir pārstāvētas </w:t>
            </w:r>
          </w:p>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 xml:space="preserve">svarīgākajās starptautiskās ekonomiskās un institucionālās sadarbības jomās </w:t>
            </w:r>
          </w:p>
        </w:tc>
        <w:tc>
          <w:tcPr>
            <w:tcW w:w="2552" w:type="dxa"/>
            <w:shd w:val="clear" w:color="auto" w:fill="auto"/>
            <w:vAlign w:val="center"/>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ZM nozares interešu pārstāvniecība starptautiskajās organizācijās, kurās noteiktas finansiālās saistības, skaits</w:t>
            </w:r>
          </w:p>
        </w:tc>
        <w:tc>
          <w:tcPr>
            <w:tcW w:w="1417"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14</w:t>
            </w:r>
          </w:p>
        </w:tc>
        <w:tc>
          <w:tcPr>
            <w:tcW w:w="1418"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14</w:t>
            </w:r>
          </w:p>
        </w:tc>
        <w:tc>
          <w:tcPr>
            <w:tcW w:w="1134"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14</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5643" w:type="dxa"/>
            <w:vMerge/>
            <w:shd w:val="clear" w:color="auto" w:fill="auto"/>
          </w:tcPr>
          <w:p w:rsidR="00717107" w:rsidRPr="00717107" w:rsidRDefault="00717107" w:rsidP="00717107">
            <w:pPr>
              <w:rPr>
                <w:rFonts w:ascii="Times New Roman" w:hAnsi="Times New Roman" w:cs="Times New Roman"/>
                <w:sz w:val="24"/>
                <w:szCs w:val="24"/>
              </w:rPr>
            </w:pPr>
          </w:p>
        </w:tc>
        <w:tc>
          <w:tcPr>
            <w:tcW w:w="2552" w:type="dxa"/>
            <w:shd w:val="clear" w:color="auto" w:fill="auto"/>
            <w:vAlign w:val="center"/>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ZM organizētie starptautiskie pasākumi un vizītes, skaits</w:t>
            </w:r>
          </w:p>
        </w:tc>
        <w:tc>
          <w:tcPr>
            <w:tcW w:w="1417"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18</w:t>
            </w:r>
          </w:p>
        </w:tc>
        <w:tc>
          <w:tcPr>
            <w:tcW w:w="1418"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18</w:t>
            </w:r>
          </w:p>
        </w:tc>
        <w:tc>
          <w:tcPr>
            <w:tcW w:w="1134"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20</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5643" w:type="dxa"/>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ZM valdījumā un padotībā esošo iestāžu lietošanā nodotā valsts nekustamā īpašuma uzskaite ir pilnīga, izmantošana ir efektīva un racionāla</w:t>
            </w:r>
          </w:p>
        </w:tc>
        <w:tc>
          <w:tcPr>
            <w:tcW w:w="2552" w:type="dxa"/>
            <w:shd w:val="clear" w:color="auto" w:fill="auto"/>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Neatbilstību skaits uzskaites sistēmā, %</w:t>
            </w:r>
          </w:p>
        </w:tc>
        <w:tc>
          <w:tcPr>
            <w:tcW w:w="1417"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&lt; 1</w:t>
            </w:r>
          </w:p>
        </w:tc>
        <w:tc>
          <w:tcPr>
            <w:tcW w:w="1418"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&lt; 1</w:t>
            </w:r>
          </w:p>
        </w:tc>
        <w:tc>
          <w:tcPr>
            <w:tcW w:w="1134" w:type="dxa"/>
            <w:shd w:val="clear" w:color="auto" w:fill="auto"/>
            <w:vAlign w:val="center"/>
          </w:tcPr>
          <w:p w:rsidR="00717107" w:rsidRPr="00717107" w:rsidRDefault="00717107" w:rsidP="00717107">
            <w:pPr>
              <w:widowControl w:val="0"/>
              <w:jc w:val="center"/>
              <w:rPr>
                <w:rFonts w:ascii="Times New Roman" w:hAnsi="Times New Roman" w:cs="Times New Roman"/>
                <w:bCs/>
                <w:iCs/>
                <w:sz w:val="24"/>
                <w:szCs w:val="24"/>
              </w:rPr>
            </w:pPr>
            <w:r w:rsidRPr="00717107">
              <w:rPr>
                <w:rFonts w:ascii="Times New Roman" w:hAnsi="Times New Roman" w:cs="Times New Roman"/>
                <w:bCs/>
                <w:iCs/>
                <w:sz w:val="24"/>
                <w:szCs w:val="24"/>
              </w:rPr>
              <w:t>&lt; 1</w:t>
            </w:r>
          </w:p>
        </w:tc>
      </w:tr>
      <w:tr w:rsidR="00717107" w:rsidRPr="00717107" w:rsidTr="00717107">
        <w:trPr>
          <w:trHeight w:val="20"/>
        </w:trPr>
        <w:tc>
          <w:tcPr>
            <w:tcW w:w="1723" w:type="dxa"/>
            <w:vMerge w:val="restart"/>
            <w:shd w:val="clear" w:color="auto" w:fill="auto"/>
          </w:tcPr>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Ieguldījums</w:t>
            </w:r>
          </w:p>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(Izdevumi</w:t>
            </w:r>
          </w:p>
          <w:p w:rsidR="00717107" w:rsidRPr="00717107" w:rsidRDefault="00717107" w:rsidP="00717107">
            <w:pPr>
              <w:jc w:val="both"/>
              <w:rPr>
                <w:rFonts w:ascii="Times New Roman" w:hAnsi="Times New Roman" w:cs="Times New Roman"/>
                <w:sz w:val="24"/>
                <w:szCs w:val="24"/>
              </w:rPr>
            </w:pPr>
            <w:r w:rsidRPr="00717107">
              <w:rPr>
                <w:rFonts w:ascii="Times New Roman" w:hAnsi="Times New Roman" w:cs="Times New Roman"/>
                <w:sz w:val="24"/>
                <w:szCs w:val="24"/>
              </w:rPr>
              <w:t xml:space="preserve">saskaņā ar 2016.g. </w:t>
            </w:r>
            <w:r w:rsidRPr="00717107">
              <w:rPr>
                <w:rFonts w:ascii="Times New Roman" w:hAnsi="Times New Roman" w:cs="Times New Roman"/>
                <w:sz w:val="24"/>
                <w:szCs w:val="24"/>
              </w:rPr>
              <w:lastRenderedPageBreak/>
              <w:t>budžeta paskaidrojumu)</w:t>
            </w:r>
          </w:p>
        </w:tc>
        <w:tc>
          <w:tcPr>
            <w:tcW w:w="8195" w:type="dxa"/>
            <w:gridSpan w:val="2"/>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lastRenderedPageBreak/>
              <w:t>70.07.00 Latvijas pārstāvja ceļa izdevumu kompensācija, dodoties uz Eiropas Savienības Padomes darba grupu sanāksmēm un Padomes sanāksmēm</w:t>
            </w:r>
          </w:p>
        </w:tc>
        <w:tc>
          <w:tcPr>
            <w:tcW w:w="1417" w:type="dxa"/>
            <w:shd w:val="clear" w:color="auto" w:fill="auto"/>
          </w:tcPr>
          <w:p w:rsidR="00717107" w:rsidRPr="00717107" w:rsidRDefault="00717107" w:rsidP="00717107">
            <w:pPr>
              <w:pStyle w:val="tabteksts"/>
              <w:jc w:val="center"/>
              <w:rPr>
                <w:rFonts w:ascii="Times New Roman" w:hAnsi="Times New Roman"/>
                <w:sz w:val="24"/>
                <w:szCs w:val="24"/>
              </w:rPr>
            </w:pPr>
            <w:r w:rsidRPr="00717107">
              <w:rPr>
                <w:rFonts w:ascii="Times New Roman" w:hAnsi="Times New Roman"/>
                <w:sz w:val="24"/>
                <w:szCs w:val="24"/>
              </w:rPr>
              <w:t>×</w:t>
            </w:r>
          </w:p>
        </w:tc>
        <w:tc>
          <w:tcPr>
            <w:tcW w:w="1418" w:type="dxa"/>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161 402</w:t>
            </w:r>
          </w:p>
        </w:tc>
        <w:tc>
          <w:tcPr>
            <w:tcW w:w="1134" w:type="dxa"/>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 xml:space="preserve">81 973 </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8195" w:type="dxa"/>
            <w:gridSpan w:val="2"/>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71.06.00 “Izdevumi Eiropas Ekonomikas zonas un Norvēģijas finanšu instrumentu finansēto programmu, projektu un pasākumu īstenošanai”</w:t>
            </w:r>
          </w:p>
        </w:tc>
        <w:tc>
          <w:tcPr>
            <w:tcW w:w="1417" w:type="dxa"/>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0</w:t>
            </w:r>
          </w:p>
        </w:tc>
        <w:tc>
          <w:tcPr>
            <w:tcW w:w="1418" w:type="dxa"/>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0</w:t>
            </w:r>
          </w:p>
        </w:tc>
        <w:tc>
          <w:tcPr>
            <w:tcW w:w="1134" w:type="dxa"/>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618 086</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8195" w:type="dxa"/>
            <w:gridSpan w:val="2"/>
            <w:tcBorders>
              <w:top w:val="nil"/>
            </w:tcBorders>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97.00.00 Nozaru vadība un politikas plānošana  (agrākais 28.00.00-2013.g.)</w:t>
            </w:r>
          </w:p>
        </w:tc>
        <w:tc>
          <w:tcPr>
            <w:tcW w:w="1417" w:type="dxa"/>
            <w:tcBorders>
              <w:top w:val="nil"/>
            </w:tcBorders>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6 247 338</w:t>
            </w:r>
          </w:p>
        </w:tc>
        <w:tc>
          <w:tcPr>
            <w:tcW w:w="1418" w:type="dxa"/>
            <w:tcBorders>
              <w:top w:val="nil"/>
            </w:tcBorders>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6 325 902</w:t>
            </w:r>
          </w:p>
        </w:tc>
        <w:tc>
          <w:tcPr>
            <w:tcW w:w="1134" w:type="dxa"/>
            <w:tcBorders>
              <w:top w:val="nil"/>
            </w:tcBorders>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6 299 681</w:t>
            </w:r>
          </w:p>
        </w:tc>
      </w:tr>
      <w:tr w:rsidR="00717107" w:rsidRPr="00717107" w:rsidTr="00717107">
        <w:trPr>
          <w:trHeight w:val="20"/>
        </w:trPr>
        <w:tc>
          <w:tcPr>
            <w:tcW w:w="1723" w:type="dxa"/>
            <w:vMerge/>
            <w:shd w:val="clear" w:color="auto" w:fill="auto"/>
          </w:tcPr>
          <w:p w:rsidR="00717107" w:rsidRPr="00717107" w:rsidRDefault="00717107" w:rsidP="00717107">
            <w:pPr>
              <w:rPr>
                <w:rFonts w:ascii="Times New Roman" w:hAnsi="Times New Roman" w:cs="Times New Roman"/>
                <w:sz w:val="24"/>
                <w:szCs w:val="24"/>
              </w:rPr>
            </w:pPr>
          </w:p>
        </w:tc>
        <w:tc>
          <w:tcPr>
            <w:tcW w:w="8195" w:type="dxa"/>
            <w:gridSpan w:val="2"/>
            <w:tcBorders>
              <w:top w:val="nil"/>
            </w:tcBorders>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96.00.00 Latvijas prezidentūras Eiropas Savienības Padomē nodrošināšana 2015.gadā (beidzas 2015.g.)</w:t>
            </w:r>
          </w:p>
        </w:tc>
        <w:tc>
          <w:tcPr>
            <w:tcW w:w="1417" w:type="dxa"/>
            <w:tcBorders>
              <w:top w:val="nil"/>
            </w:tcBorders>
            <w:shd w:val="clear" w:color="auto" w:fill="auto"/>
          </w:tcPr>
          <w:p w:rsidR="00717107" w:rsidRPr="00717107" w:rsidRDefault="00717107" w:rsidP="00717107">
            <w:pPr>
              <w:pStyle w:val="tabteksts"/>
              <w:jc w:val="center"/>
              <w:rPr>
                <w:rFonts w:ascii="Times New Roman" w:hAnsi="Times New Roman"/>
                <w:sz w:val="24"/>
                <w:szCs w:val="24"/>
              </w:rPr>
            </w:pPr>
            <w:r w:rsidRPr="00717107">
              <w:rPr>
                <w:rFonts w:ascii="Times New Roman" w:hAnsi="Times New Roman"/>
                <w:sz w:val="24"/>
                <w:szCs w:val="24"/>
              </w:rPr>
              <w:t>431 338</w:t>
            </w:r>
          </w:p>
        </w:tc>
        <w:tc>
          <w:tcPr>
            <w:tcW w:w="1418" w:type="dxa"/>
            <w:tcBorders>
              <w:top w:val="nil"/>
            </w:tcBorders>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1 924 893</w:t>
            </w:r>
          </w:p>
        </w:tc>
        <w:tc>
          <w:tcPr>
            <w:tcW w:w="1134" w:type="dxa"/>
            <w:tcBorders>
              <w:top w:val="nil"/>
            </w:tcBorders>
            <w:shd w:val="clear" w:color="auto" w:fill="auto"/>
          </w:tcPr>
          <w:p w:rsidR="00717107" w:rsidRPr="00717107" w:rsidRDefault="00717107" w:rsidP="00717107">
            <w:pPr>
              <w:pStyle w:val="tabteksts"/>
              <w:jc w:val="right"/>
              <w:rPr>
                <w:rFonts w:ascii="Times New Roman" w:hAnsi="Times New Roman"/>
                <w:sz w:val="24"/>
                <w:szCs w:val="24"/>
              </w:rPr>
            </w:pPr>
            <w:r w:rsidRPr="00717107">
              <w:rPr>
                <w:rFonts w:ascii="Times New Roman" w:hAnsi="Times New Roman"/>
                <w:sz w:val="24"/>
                <w:szCs w:val="24"/>
              </w:rPr>
              <w:t>1 669 743</w:t>
            </w:r>
          </w:p>
        </w:tc>
      </w:tr>
      <w:tr w:rsidR="00717107" w:rsidRPr="00717107" w:rsidTr="00717107">
        <w:trPr>
          <w:trHeight w:val="20"/>
        </w:trPr>
        <w:tc>
          <w:tcPr>
            <w:tcW w:w="1723" w:type="dxa"/>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Darbības rezultāts</w:t>
            </w:r>
          </w:p>
          <w:p w:rsidR="00717107" w:rsidRPr="00717107" w:rsidRDefault="00717107" w:rsidP="00717107">
            <w:pPr>
              <w:jc w:val="both"/>
              <w:rPr>
                <w:rFonts w:ascii="Times New Roman" w:hAnsi="Times New Roman" w:cs="Times New Roman"/>
                <w:sz w:val="24"/>
                <w:szCs w:val="24"/>
              </w:rPr>
            </w:pPr>
          </w:p>
        </w:tc>
        <w:tc>
          <w:tcPr>
            <w:tcW w:w="5643" w:type="dxa"/>
            <w:shd w:val="clear" w:color="auto" w:fill="auto"/>
          </w:tcPr>
          <w:p w:rsidR="00717107" w:rsidRPr="00717107" w:rsidRDefault="00717107" w:rsidP="00717107">
            <w:pPr>
              <w:rPr>
                <w:rFonts w:ascii="Times New Roman" w:hAnsi="Times New Roman" w:cs="Times New Roman"/>
                <w:sz w:val="24"/>
                <w:szCs w:val="24"/>
              </w:rPr>
            </w:pPr>
            <w:r w:rsidRPr="00717107">
              <w:rPr>
                <w:rFonts w:ascii="Times New Roman" w:hAnsi="Times New Roman" w:cs="Times New Roman"/>
                <w:sz w:val="24"/>
                <w:szCs w:val="24"/>
              </w:rPr>
              <w:t>nevajag uzrādīt radītājus pēc MK noteikumiem</w:t>
            </w:r>
          </w:p>
          <w:p w:rsidR="00717107" w:rsidRPr="00717107" w:rsidRDefault="00717107" w:rsidP="00717107">
            <w:pPr>
              <w:rPr>
                <w:rFonts w:ascii="Times New Roman" w:hAnsi="Times New Roman" w:cs="Times New Roman"/>
                <w:sz w:val="24"/>
                <w:szCs w:val="24"/>
              </w:rPr>
            </w:pPr>
          </w:p>
        </w:tc>
        <w:tc>
          <w:tcPr>
            <w:tcW w:w="2552" w:type="dxa"/>
            <w:shd w:val="clear" w:color="auto" w:fill="auto"/>
          </w:tcPr>
          <w:p w:rsidR="00717107" w:rsidRPr="00717107" w:rsidRDefault="00717107" w:rsidP="00717107">
            <w:pPr>
              <w:jc w:val="center"/>
              <w:rPr>
                <w:rFonts w:ascii="Times New Roman" w:hAnsi="Times New Roman" w:cs="Times New Roman"/>
                <w:sz w:val="24"/>
                <w:szCs w:val="24"/>
              </w:rPr>
            </w:pPr>
            <w:r w:rsidRPr="00717107">
              <w:rPr>
                <w:rFonts w:ascii="Times New Roman" w:hAnsi="Times New Roman" w:cs="Times New Roman"/>
                <w:sz w:val="24"/>
                <w:szCs w:val="24"/>
              </w:rPr>
              <w:t>-</w:t>
            </w:r>
          </w:p>
        </w:tc>
        <w:tc>
          <w:tcPr>
            <w:tcW w:w="1417" w:type="dxa"/>
            <w:shd w:val="clear" w:color="auto" w:fill="auto"/>
          </w:tcPr>
          <w:p w:rsidR="00717107" w:rsidRPr="00717107" w:rsidRDefault="00717107" w:rsidP="00717107">
            <w:pPr>
              <w:jc w:val="center"/>
              <w:rPr>
                <w:rFonts w:ascii="Times New Roman" w:hAnsi="Times New Roman" w:cs="Times New Roman"/>
                <w:sz w:val="24"/>
                <w:szCs w:val="24"/>
              </w:rPr>
            </w:pPr>
            <w:r w:rsidRPr="00717107">
              <w:rPr>
                <w:rFonts w:ascii="Times New Roman" w:hAnsi="Times New Roman" w:cs="Times New Roman"/>
                <w:sz w:val="24"/>
                <w:szCs w:val="24"/>
              </w:rPr>
              <w:t>-</w:t>
            </w:r>
          </w:p>
        </w:tc>
        <w:tc>
          <w:tcPr>
            <w:tcW w:w="1418" w:type="dxa"/>
            <w:shd w:val="clear" w:color="auto" w:fill="auto"/>
          </w:tcPr>
          <w:p w:rsidR="00717107" w:rsidRPr="00717107" w:rsidRDefault="00717107" w:rsidP="00717107">
            <w:pPr>
              <w:jc w:val="center"/>
              <w:rPr>
                <w:rFonts w:ascii="Times New Roman" w:hAnsi="Times New Roman" w:cs="Times New Roman"/>
                <w:sz w:val="24"/>
                <w:szCs w:val="24"/>
              </w:rPr>
            </w:pPr>
            <w:r w:rsidRPr="00717107">
              <w:rPr>
                <w:rFonts w:ascii="Times New Roman" w:hAnsi="Times New Roman" w:cs="Times New Roman"/>
                <w:sz w:val="24"/>
                <w:szCs w:val="24"/>
              </w:rPr>
              <w:t>-</w:t>
            </w:r>
          </w:p>
        </w:tc>
        <w:tc>
          <w:tcPr>
            <w:tcW w:w="1134" w:type="dxa"/>
            <w:shd w:val="clear" w:color="auto" w:fill="auto"/>
          </w:tcPr>
          <w:p w:rsidR="00717107" w:rsidRPr="00717107" w:rsidRDefault="00717107" w:rsidP="00717107">
            <w:pPr>
              <w:jc w:val="center"/>
              <w:rPr>
                <w:rFonts w:ascii="Times New Roman" w:hAnsi="Times New Roman" w:cs="Times New Roman"/>
                <w:sz w:val="24"/>
                <w:szCs w:val="24"/>
              </w:rPr>
            </w:pPr>
            <w:r w:rsidRPr="00717107">
              <w:rPr>
                <w:rFonts w:ascii="Times New Roman" w:hAnsi="Times New Roman" w:cs="Times New Roman"/>
                <w:sz w:val="24"/>
                <w:szCs w:val="24"/>
              </w:rPr>
              <w:t>-</w:t>
            </w:r>
          </w:p>
        </w:tc>
      </w:tr>
    </w:tbl>
    <w:p w:rsidR="001165EA" w:rsidRDefault="001165EA" w:rsidP="001165EA">
      <w:pPr>
        <w:jc w:val="both"/>
        <w:rPr>
          <w:rFonts w:cs="Times New Roman"/>
          <w:szCs w:val="24"/>
        </w:rPr>
      </w:pPr>
    </w:p>
    <w:p w:rsidR="00717107" w:rsidRDefault="00717107" w:rsidP="001165EA">
      <w:pPr>
        <w:jc w:val="both"/>
        <w:rPr>
          <w:rFonts w:cs="Times New Roman"/>
          <w:szCs w:val="24"/>
        </w:rPr>
      </w:pPr>
    </w:p>
    <w:p w:rsidR="00717107" w:rsidRDefault="00717107" w:rsidP="001165EA">
      <w:pPr>
        <w:jc w:val="both"/>
        <w:rPr>
          <w:rFonts w:cs="Times New Roman"/>
          <w:szCs w:val="24"/>
        </w:rPr>
      </w:pPr>
    </w:p>
    <w:p w:rsidR="00717107" w:rsidRDefault="00717107" w:rsidP="001165EA">
      <w:pPr>
        <w:jc w:val="both"/>
        <w:rPr>
          <w:rFonts w:cs="Times New Roman"/>
          <w:szCs w:val="24"/>
        </w:rPr>
      </w:pPr>
    </w:p>
    <w:p w:rsidR="00717107" w:rsidRDefault="00717107" w:rsidP="001165EA">
      <w:pPr>
        <w:jc w:val="both"/>
        <w:rPr>
          <w:rFonts w:cs="Times New Roman"/>
          <w:szCs w:val="24"/>
        </w:rPr>
      </w:pPr>
    </w:p>
    <w:p w:rsidR="00717107" w:rsidRDefault="00717107" w:rsidP="001165EA">
      <w:pPr>
        <w:jc w:val="both"/>
        <w:rPr>
          <w:rFonts w:cs="Times New Roman"/>
          <w:szCs w:val="24"/>
        </w:rPr>
      </w:pPr>
    </w:p>
    <w:p w:rsidR="00717107" w:rsidRDefault="00717107" w:rsidP="001165EA">
      <w:pPr>
        <w:jc w:val="both"/>
        <w:rPr>
          <w:rFonts w:cs="Times New Roman"/>
          <w:szCs w:val="24"/>
        </w:rPr>
      </w:pPr>
    </w:p>
    <w:p w:rsidR="00717107" w:rsidRDefault="008D3720" w:rsidP="008D3720">
      <w:pPr>
        <w:ind w:firstLine="1418"/>
        <w:jc w:val="both"/>
        <w:rPr>
          <w:rFonts w:cs="Times New Roman"/>
          <w:szCs w:val="24"/>
        </w:rPr>
      </w:pPr>
      <w:r>
        <w:rPr>
          <w:rFonts w:cs="Times New Roman"/>
          <w:szCs w:val="24"/>
        </w:rPr>
        <w:t xml:space="preserve">Ministre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D.Reizniece-Ozola</w:t>
      </w:r>
    </w:p>
    <w:p w:rsidR="00717107" w:rsidRDefault="00717107" w:rsidP="001165EA">
      <w:pPr>
        <w:jc w:val="both"/>
        <w:rPr>
          <w:rFonts w:cs="Times New Roman"/>
          <w:szCs w:val="24"/>
        </w:rPr>
      </w:pPr>
    </w:p>
    <w:p w:rsidR="00717107" w:rsidRDefault="00717107" w:rsidP="001165EA">
      <w:pPr>
        <w:jc w:val="both"/>
        <w:rPr>
          <w:rFonts w:cs="Times New Roman"/>
          <w:szCs w:val="24"/>
        </w:rPr>
      </w:pPr>
    </w:p>
    <w:p w:rsidR="00717107" w:rsidRDefault="00717107" w:rsidP="001165EA">
      <w:pPr>
        <w:jc w:val="both"/>
        <w:rPr>
          <w:rFonts w:cs="Times New Roman"/>
          <w:szCs w:val="24"/>
        </w:rPr>
      </w:pPr>
    </w:p>
    <w:p w:rsidR="00717107" w:rsidRDefault="00717107" w:rsidP="001165EA">
      <w:pPr>
        <w:jc w:val="both"/>
        <w:rPr>
          <w:rFonts w:cs="Times New Roman"/>
          <w:szCs w:val="24"/>
        </w:rPr>
      </w:pPr>
    </w:p>
    <w:p w:rsidR="003B1839" w:rsidRDefault="003B1839" w:rsidP="001165EA">
      <w:pPr>
        <w:jc w:val="both"/>
        <w:rPr>
          <w:rFonts w:cs="Times New Roman"/>
          <w:szCs w:val="24"/>
        </w:rPr>
      </w:pPr>
    </w:p>
    <w:p w:rsidR="003B1839" w:rsidRDefault="003B1839" w:rsidP="001165EA">
      <w:pPr>
        <w:jc w:val="both"/>
        <w:rPr>
          <w:rFonts w:cs="Times New Roman"/>
          <w:szCs w:val="24"/>
        </w:rPr>
      </w:pPr>
    </w:p>
    <w:p w:rsidR="003B1839" w:rsidRDefault="003B1839" w:rsidP="001165EA">
      <w:pPr>
        <w:jc w:val="both"/>
        <w:rPr>
          <w:rFonts w:cs="Times New Roman"/>
          <w:szCs w:val="24"/>
        </w:rPr>
      </w:pPr>
    </w:p>
    <w:p w:rsidR="00717107" w:rsidRDefault="00717107" w:rsidP="001165EA">
      <w:pPr>
        <w:jc w:val="both"/>
        <w:rPr>
          <w:rFonts w:cs="Times New Roman"/>
          <w:szCs w:val="24"/>
        </w:rPr>
      </w:pPr>
    </w:p>
    <w:p w:rsidR="008D3720" w:rsidRDefault="008D3720" w:rsidP="001165EA">
      <w:pPr>
        <w:jc w:val="both"/>
        <w:rPr>
          <w:rFonts w:cs="Times New Roman"/>
          <w:szCs w:val="24"/>
        </w:rPr>
      </w:pPr>
    </w:p>
    <w:p w:rsidR="008D3720" w:rsidRDefault="008D3720" w:rsidP="001165EA">
      <w:pPr>
        <w:jc w:val="both"/>
        <w:rPr>
          <w:rFonts w:cs="Times New Roman"/>
          <w:szCs w:val="24"/>
        </w:rPr>
      </w:pPr>
    </w:p>
    <w:p w:rsidR="003B1839" w:rsidRPr="001F7E8A" w:rsidRDefault="003B1839" w:rsidP="003B1839">
      <w:pPr>
        <w:rPr>
          <w:rFonts w:cs="Times New Roman"/>
          <w:sz w:val="20"/>
          <w:szCs w:val="20"/>
        </w:rPr>
      </w:pPr>
      <w:r w:rsidRPr="001F7E8A">
        <w:rPr>
          <w:rFonts w:cs="Times New Roman"/>
          <w:sz w:val="20"/>
          <w:szCs w:val="20"/>
        </w:rPr>
        <w:t>2</w:t>
      </w:r>
      <w:r w:rsidR="008D3720">
        <w:rPr>
          <w:rFonts w:cs="Times New Roman"/>
          <w:sz w:val="20"/>
          <w:szCs w:val="20"/>
        </w:rPr>
        <w:t>6</w:t>
      </w:r>
      <w:r w:rsidRPr="001F7E8A">
        <w:rPr>
          <w:rFonts w:cs="Times New Roman"/>
          <w:sz w:val="20"/>
          <w:szCs w:val="20"/>
        </w:rPr>
        <w:t xml:space="preserve">.05.2016. </w:t>
      </w:r>
      <w:r w:rsidR="008D3720">
        <w:rPr>
          <w:rFonts w:cs="Times New Roman"/>
          <w:sz w:val="20"/>
          <w:szCs w:val="20"/>
        </w:rPr>
        <w:t>08:30</w:t>
      </w:r>
    </w:p>
    <w:p w:rsidR="003B1839" w:rsidRPr="001F7E8A" w:rsidRDefault="0056559C" w:rsidP="003B1839">
      <w:pPr>
        <w:rPr>
          <w:rFonts w:cs="Times New Roman"/>
          <w:sz w:val="20"/>
          <w:szCs w:val="20"/>
        </w:rPr>
      </w:pPr>
      <w:r>
        <w:rPr>
          <w:rFonts w:cs="Times New Roman"/>
          <w:sz w:val="20"/>
          <w:szCs w:val="20"/>
        </w:rPr>
        <w:t>13143</w:t>
      </w:r>
      <w:bookmarkStart w:id="0" w:name="_GoBack"/>
      <w:bookmarkEnd w:id="0"/>
    </w:p>
    <w:p w:rsidR="003B1839" w:rsidRPr="001F7E8A" w:rsidRDefault="003B1839" w:rsidP="003B1839">
      <w:pPr>
        <w:rPr>
          <w:rFonts w:cs="Times New Roman"/>
          <w:sz w:val="20"/>
          <w:szCs w:val="20"/>
        </w:rPr>
      </w:pPr>
      <w:r w:rsidRPr="001F7E8A">
        <w:rPr>
          <w:rFonts w:cs="Times New Roman"/>
          <w:sz w:val="20"/>
          <w:szCs w:val="20"/>
        </w:rPr>
        <w:t>K.Stafecka</w:t>
      </w:r>
    </w:p>
    <w:p w:rsidR="003B1839" w:rsidRPr="001F7E8A" w:rsidRDefault="003B1839" w:rsidP="003B1839">
      <w:pPr>
        <w:rPr>
          <w:rFonts w:cs="Times New Roman"/>
          <w:sz w:val="20"/>
          <w:szCs w:val="20"/>
        </w:rPr>
      </w:pPr>
      <w:r w:rsidRPr="001F7E8A">
        <w:rPr>
          <w:rFonts w:cs="Times New Roman"/>
          <w:sz w:val="20"/>
          <w:szCs w:val="20"/>
        </w:rPr>
        <w:t>Budžeta departamenta Valsts budžeta</w:t>
      </w:r>
    </w:p>
    <w:p w:rsidR="003B1839" w:rsidRPr="001F7E8A" w:rsidRDefault="003B1839" w:rsidP="003B1839">
      <w:pPr>
        <w:rPr>
          <w:rFonts w:cs="Times New Roman"/>
          <w:sz w:val="20"/>
          <w:szCs w:val="20"/>
        </w:rPr>
      </w:pPr>
      <w:r w:rsidRPr="001F7E8A">
        <w:rPr>
          <w:rFonts w:cs="Times New Roman"/>
          <w:sz w:val="20"/>
          <w:szCs w:val="20"/>
        </w:rPr>
        <w:t>politika un kopsavilkuma nodaļas vadītāja vietniece</w:t>
      </w:r>
    </w:p>
    <w:p w:rsidR="003B1839" w:rsidRPr="001F7E8A" w:rsidRDefault="003B1839" w:rsidP="003B1839">
      <w:pPr>
        <w:rPr>
          <w:rFonts w:cs="Times New Roman"/>
          <w:sz w:val="20"/>
          <w:szCs w:val="20"/>
        </w:rPr>
      </w:pPr>
      <w:r w:rsidRPr="001F7E8A">
        <w:rPr>
          <w:rFonts w:cs="Times New Roman"/>
          <w:sz w:val="20"/>
          <w:szCs w:val="20"/>
        </w:rPr>
        <w:t>T. 67095438</w:t>
      </w:r>
    </w:p>
    <w:p w:rsidR="003B1839" w:rsidRPr="001F7E8A" w:rsidRDefault="0056559C" w:rsidP="003B1839">
      <w:pPr>
        <w:rPr>
          <w:rFonts w:cs="Times New Roman"/>
          <w:sz w:val="20"/>
          <w:szCs w:val="20"/>
        </w:rPr>
      </w:pPr>
      <w:hyperlink r:id="rId7" w:history="1">
        <w:r w:rsidR="003B1839" w:rsidRPr="001F7E8A">
          <w:rPr>
            <w:rStyle w:val="Hyperlink"/>
            <w:rFonts w:cs="Times New Roman"/>
            <w:sz w:val="20"/>
            <w:szCs w:val="20"/>
          </w:rPr>
          <w:t>Klinta.Stafecka@fm.gov.lv</w:t>
        </w:r>
      </w:hyperlink>
      <w:r w:rsidR="003B1839" w:rsidRPr="001F7E8A">
        <w:rPr>
          <w:rFonts w:cs="Times New Roman"/>
          <w:sz w:val="20"/>
          <w:szCs w:val="20"/>
        </w:rPr>
        <w:t xml:space="preserve"> </w:t>
      </w:r>
    </w:p>
    <w:p w:rsidR="003B1839" w:rsidRDefault="003B1839" w:rsidP="003B1839">
      <w:pPr>
        <w:rPr>
          <w:sz w:val="20"/>
          <w:szCs w:val="20"/>
        </w:rPr>
      </w:pPr>
    </w:p>
    <w:p w:rsidR="00717107" w:rsidRPr="001165EA" w:rsidRDefault="00717107" w:rsidP="001165EA">
      <w:pPr>
        <w:jc w:val="both"/>
        <w:rPr>
          <w:rFonts w:cs="Times New Roman"/>
          <w:szCs w:val="24"/>
        </w:rPr>
      </w:pPr>
    </w:p>
    <w:sectPr w:rsidR="00717107" w:rsidRPr="001165EA" w:rsidSect="002A2EB1">
      <w:headerReference w:type="default" r:id="rId8"/>
      <w:footerReference w:type="default" r:id="rId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5EA" w:rsidRDefault="001165EA" w:rsidP="0078201D">
      <w:r>
        <w:separator/>
      </w:r>
    </w:p>
  </w:endnote>
  <w:endnote w:type="continuationSeparator" w:id="0">
    <w:p w:rsidR="001165EA" w:rsidRDefault="001165EA" w:rsidP="0078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530165"/>
      <w:docPartObj>
        <w:docPartGallery w:val="Page Numbers (Bottom of Page)"/>
        <w:docPartUnique/>
      </w:docPartObj>
    </w:sdtPr>
    <w:sdtEndPr>
      <w:rPr>
        <w:noProof/>
      </w:rPr>
    </w:sdtEndPr>
    <w:sdtContent>
      <w:p w:rsidR="001165EA" w:rsidRPr="006F3619" w:rsidRDefault="001165EA" w:rsidP="006F3619">
        <w:pPr>
          <w:pStyle w:val="Footer"/>
          <w:spacing w:after="60"/>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6E6C1C">
          <w:rPr>
            <w:rFonts w:cs="Times New Roman"/>
            <w:noProof/>
            <w:sz w:val="20"/>
            <w:szCs w:val="20"/>
          </w:rPr>
          <w:t>FMZinop02_260516_izd_parskat.docx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5EA" w:rsidRDefault="001165EA" w:rsidP="0078201D">
      <w:r>
        <w:separator/>
      </w:r>
    </w:p>
  </w:footnote>
  <w:footnote w:type="continuationSeparator" w:id="0">
    <w:p w:rsidR="001165EA" w:rsidRDefault="001165EA" w:rsidP="0078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082871"/>
      <w:docPartObj>
        <w:docPartGallery w:val="Page Numbers (Top of Page)"/>
        <w:docPartUnique/>
      </w:docPartObj>
    </w:sdtPr>
    <w:sdtEndPr>
      <w:rPr>
        <w:noProof/>
      </w:rPr>
    </w:sdtEndPr>
    <w:sdtContent>
      <w:p w:rsidR="001165EA" w:rsidRDefault="001165EA">
        <w:pPr>
          <w:pStyle w:val="Header"/>
          <w:jc w:val="right"/>
        </w:pPr>
        <w:r>
          <w:fldChar w:fldCharType="begin"/>
        </w:r>
        <w:r>
          <w:instrText xml:space="preserve"> PAGE   \* MERGEFORMAT </w:instrText>
        </w:r>
        <w:r>
          <w:fldChar w:fldCharType="separate"/>
        </w:r>
        <w:r w:rsidR="0056559C">
          <w:rPr>
            <w:noProof/>
          </w:rPr>
          <w:t>62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742"/>
    <w:multiLevelType w:val="hybridMultilevel"/>
    <w:tmpl w:val="16E0F5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C3B6A"/>
    <w:multiLevelType w:val="hybridMultilevel"/>
    <w:tmpl w:val="0C2417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83714B"/>
    <w:multiLevelType w:val="hybridMultilevel"/>
    <w:tmpl w:val="248EDC06"/>
    <w:lvl w:ilvl="0" w:tplc="04260001">
      <w:start w:val="1"/>
      <w:numFmt w:val="bullet"/>
      <w:lvlText w:val=""/>
      <w:lvlJc w:val="left"/>
      <w:pPr>
        <w:tabs>
          <w:tab w:val="num" w:pos="720"/>
        </w:tabs>
        <w:ind w:left="720" w:hanging="360"/>
      </w:pPr>
      <w:rPr>
        <w:rFonts w:ascii="Symbol" w:hAnsi="Symbol" w:hint="default"/>
      </w:rPr>
    </w:lvl>
    <w:lvl w:ilvl="1" w:tplc="128A9A3A" w:tentative="1">
      <w:start w:val="1"/>
      <w:numFmt w:val="bullet"/>
      <w:lvlText w:val=""/>
      <w:lvlJc w:val="left"/>
      <w:pPr>
        <w:tabs>
          <w:tab w:val="num" w:pos="1440"/>
        </w:tabs>
        <w:ind w:left="1440" w:hanging="360"/>
      </w:pPr>
      <w:rPr>
        <w:rFonts w:ascii="Wingdings" w:hAnsi="Wingdings" w:hint="default"/>
      </w:rPr>
    </w:lvl>
    <w:lvl w:ilvl="2" w:tplc="4FB2D844" w:tentative="1">
      <w:start w:val="1"/>
      <w:numFmt w:val="bullet"/>
      <w:lvlText w:val=""/>
      <w:lvlJc w:val="left"/>
      <w:pPr>
        <w:tabs>
          <w:tab w:val="num" w:pos="2160"/>
        </w:tabs>
        <w:ind w:left="2160" w:hanging="360"/>
      </w:pPr>
      <w:rPr>
        <w:rFonts w:ascii="Wingdings" w:hAnsi="Wingdings" w:hint="default"/>
      </w:rPr>
    </w:lvl>
    <w:lvl w:ilvl="3" w:tplc="5EAEADC2" w:tentative="1">
      <w:start w:val="1"/>
      <w:numFmt w:val="bullet"/>
      <w:lvlText w:val=""/>
      <w:lvlJc w:val="left"/>
      <w:pPr>
        <w:tabs>
          <w:tab w:val="num" w:pos="2880"/>
        </w:tabs>
        <w:ind w:left="2880" w:hanging="360"/>
      </w:pPr>
      <w:rPr>
        <w:rFonts w:ascii="Wingdings" w:hAnsi="Wingdings" w:hint="default"/>
      </w:rPr>
    </w:lvl>
    <w:lvl w:ilvl="4" w:tplc="9404C606" w:tentative="1">
      <w:start w:val="1"/>
      <w:numFmt w:val="bullet"/>
      <w:lvlText w:val=""/>
      <w:lvlJc w:val="left"/>
      <w:pPr>
        <w:tabs>
          <w:tab w:val="num" w:pos="3600"/>
        </w:tabs>
        <w:ind w:left="3600" w:hanging="360"/>
      </w:pPr>
      <w:rPr>
        <w:rFonts w:ascii="Wingdings" w:hAnsi="Wingdings" w:hint="default"/>
      </w:rPr>
    </w:lvl>
    <w:lvl w:ilvl="5" w:tplc="681C6F5C" w:tentative="1">
      <w:start w:val="1"/>
      <w:numFmt w:val="bullet"/>
      <w:lvlText w:val=""/>
      <w:lvlJc w:val="left"/>
      <w:pPr>
        <w:tabs>
          <w:tab w:val="num" w:pos="4320"/>
        </w:tabs>
        <w:ind w:left="4320" w:hanging="360"/>
      </w:pPr>
      <w:rPr>
        <w:rFonts w:ascii="Wingdings" w:hAnsi="Wingdings" w:hint="default"/>
      </w:rPr>
    </w:lvl>
    <w:lvl w:ilvl="6" w:tplc="94E0C1CA" w:tentative="1">
      <w:start w:val="1"/>
      <w:numFmt w:val="bullet"/>
      <w:lvlText w:val=""/>
      <w:lvlJc w:val="left"/>
      <w:pPr>
        <w:tabs>
          <w:tab w:val="num" w:pos="5040"/>
        </w:tabs>
        <w:ind w:left="5040" w:hanging="360"/>
      </w:pPr>
      <w:rPr>
        <w:rFonts w:ascii="Wingdings" w:hAnsi="Wingdings" w:hint="default"/>
      </w:rPr>
    </w:lvl>
    <w:lvl w:ilvl="7" w:tplc="EFC4CA7E" w:tentative="1">
      <w:start w:val="1"/>
      <w:numFmt w:val="bullet"/>
      <w:lvlText w:val=""/>
      <w:lvlJc w:val="left"/>
      <w:pPr>
        <w:tabs>
          <w:tab w:val="num" w:pos="5760"/>
        </w:tabs>
        <w:ind w:left="5760" w:hanging="360"/>
      </w:pPr>
      <w:rPr>
        <w:rFonts w:ascii="Wingdings" w:hAnsi="Wingdings" w:hint="default"/>
      </w:rPr>
    </w:lvl>
    <w:lvl w:ilvl="8" w:tplc="C37860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26D17"/>
    <w:multiLevelType w:val="hybridMultilevel"/>
    <w:tmpl w:val="F456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687BD3"/>
    <w:multiLevelType w:val="hybridMultilevel"/>
    <w:tmpl w:val="2DF0D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CD23CE"/>
    <w:multiLevelType w:val="hybridMultilevel"/>
    <w:tmpl w:val="82CA10A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4A5975"/>
    <w:multiLevelType w:val="hybridMultilevel"/>
    <w:tmpl w:val="3F40FC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0C42EE"/>
    <w:multiLevelType w:val="hybridMultilevel"/>
    <w:tmpl w:val="50C4F1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5246B9"/>
    <w:multiLevelType w:val="hybridMultilevel"/>
    <w:tmpl w:val="D7A8CD3C"/>
    <w:lvl w:ilvl="0" w:tplc="04260001">
      <w:start w:val="1"/>
      <w:numFmt w:val="bullet"/>
      <w:lvlText w:val=""/>
      <w:lvlJc w:val="left"/>
      <w:pPr>
        <w:tabs>
          <w:tab w:val="num" w:pos="720"/>
        </w:tabs>
        <w:ind w:left="720" w:hanging="360"/>
      </w:pPr>
      <w:rPr>
        <w:rFonts w:ascii="Symbol" w:hAnsi="Symbol" w:hint="default"/>
      </w:rPr>
    </w:lvl>
    <w:lvl w:ilvl="1" w:tplc="1D3271DE" w:tentative="1">
      <w:start w:val="1"/>
      <w:numFmt w:val="bullet"/>
      <w:lvlText w:val=""/>
      <w:lvlJc w:val="left"/>
      <w:pPr>
        <w:tabs>
          <w:tab w:val="num" w:pos="1440"/>
        </w:tabs>
        <w:ind w:left="1440" w:hanging="360"/>
      </w:pPr>
      <w:rPr>
        <w:rFonts w:ascii="Wingdings" w:hAnsi="Wingdings" w:hint="default"/>
      </w:rPr>
    </w:lvl>
    <w:lvl w:ilvl="2" w:tplc="C54EE8B6" w:tentative="1">
      <w:start w:val="1"/>
      <w:numFmt w:val="bullet"/>
      <w:lvlText w:val=""/>
      <w:lvlJc w:val="left"/>
      <w:pPr>
        <w:tabs>
          <w:tab w:val="num" w:pos="2160"/>
        </w:tabs>
        <w:ind w:left="2160" w:hanging="360"/>
      </w:pPr>
      <w:rPr>
        <w:rFonts w:ascii="Wingdings" w:hAnsi="Wingdings" w:hint="default"/>
      </w:rPr>
    </w:lvl>
    <w:lvl w:ilvl="3" w:tplc="33443D1A" w:tentative="1">
      <w:start w:val="1"/>
      <w:numFmt w:val="bullet"/>
      <w:lvlText w:val=""/>
      <w:lvlJc w:val="left"/>
      <w:pPr>
        <w:tabs>
          <w:tab w:val="num" w:pos="2880"/>
        </w:tabs>
        <w:ind w:left="2880" w:hanging="360"/>
      </w:pPr>
      <w:rPr>
        <w:rFonts w:ascii="Wingdings" w:hAnsi="Wingdings" w:hint="default"/>
      </w:rPr>
    </w:lvl>
    <w:lvl w:ilvl="4" w:tplc="808623DC" w:tentative="1">
      <w:start w:val="1"/>
      <w:numFmt w:val="bullet"/>
      <w:lvlText w:val=""/>
      <w:lvlJc w:val="left"/>
      <w:pPr>
        <w:tabs>
          <w:tab w:val="num" w:pos="3600"/>
        </w:tabs>
        <w:ind w:left="3600" w:hanging="360"/>
      </w:pPr>
      <w:rPr>
        <w:rFonts w:ascii="Wingdings" w:hAnsi="Wingdings" w:hint="default"/>
      </w:rPr>
    </w:lvl>
    <w:lvl w:ilvl="5" w:tplc="0CC2C4D2" w:tentative="1">
      <w:start w:val="1"/>
      <w:numFmt w:val="bullet"/>
      <w:lvlText w:val=""/>
      <w:lvlJc w:val="left"/>
      <w:pPr>
        <w:tabs>
          <w:tab w:val="num" w:pos="4320"/>
        </w:tabs>
        <w:ind w:left="4320" w:hanging="360"/>
      </w:pPr>
      <w:rPr>
        <w:rFonts w:ascii="Wingdings" w:hAnsi="Wingdings" w:hint="default"/>
      </w:rPr>
    </w:lvl>
    <w:lvl w:ilvl="6" w:tplc="5D284418" w:tentative="1">
      <w:start w:val="1"/>
      <w:numFmt w:val="bullet"/>
      <w:lvlText w:val=""/>
      <w:lvlJc w:val="left"/>
      <w:pPr>
        <w:tabs>
          <w:tab w:val="num" w:pos="5040"/>
        </w:tabs>
        <w:ind w:left="5040" w:hanging="360"/>
      </w:pPr>
      <w:rPr>
        <w:rFonts w:ascii="Wingdings" w:hAnsi="Wingdings" w:hint="default"/>
      </w:rPr>
    </w:lvl>
    <w:lvl w:ilvl="7" w:tplc="B1CC52EA" w:tentative="1">
      <w:start w:val="1"/>
      <w:numFmt w:val="bullet"/>
      <w:lvlText w:val=""/>
      <w:lvlJc w:val="left"/>
      <w:pPr>
        <w:tabs>
          <w:tab w:val="num" w:pos="5760"/>
        </w:tabs>
        <w:ind w:left="5760" w:hanging="360"/>
      </w:pPr>
      <w:rPr>
        <w:rFonts w:ascii="Wingdings" w:hAnsi="Wingdings" w:hint="default"/>
      </w:rPr>
    </w:lvl>
    <w:lvl w:ilvl="8" w:tplc="32DC8D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15E7B"/>
    <w:multiLevelType w:val="hybridMultilevel"/>
    <w:tmpl w:val="B61AB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016F6D"/>
    <w:multiLevelType w:val="hybridMultilevel"/>
    <w:tmpl w:val="0734D5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FD6F41"/>
    <w:multiLevelType w:val="hybridMultilevel"/>
    <w:tmpl w:val="A88CB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22159F"/>
    <w:multiLevelType w:val="hybridMultilevel"/>
    <w:tmpl w:val="46A0E91A"/>
    <w:lvl w:ilvl="0" w:tplc="04260001">
      <w:start w:val="1"/>
      <w:numFmt w:val="bullet"/>
      <w:lvlText w:val=""/>
      <w:lvlJc w:val="left"/>
      <w:pPr>
        <w:tabs>
          <w:tab w:val="num" w:pos="720"/>
        </w:tabs>
        <w:ind w:left="720" w:hanging="360"/>
      </w:pPr>
      <w:rPr>
        <w:rFonts w:ascii="Symbol" w:hAnsi="Symbol" w:hint="default"/>
      </w:rPr>
    </w:lvl>
    <w:lvl w:ilvl="1" w:tplc="B80E7F1A" w:tentative="1">
      <w:start w:val="1"/>
      <w:numFmt w:val="bullet"/>
      <w:lvlText w:val=""/>
      <w:lvlJc w:val="left"/>
      <w:pPr>
        <w:tabs>
          <w:tab w:val="num" w:pos="1440"/>
        </w:tabs>
        <w:ind w:left="1440" w:hanging="360"/>
      </w:pPr>
      <w:rPr>
        <w:rFonts w:ascii="Wingdings" w:hAnsi="Wingdings" w:hint="default"/>
      </w:rPr>
    </w:lvl>
    <w:lvl w:ilvl="2" w:tplc="B12EC0B4" w:tentative="1">
      <w:start w:val="1"/>
      <w:numFmt w:val="bullet"/>
      <w:lvlText w:val=""/>
      <w:lvlJc w:val="left"/>
      <w:pPr>
        <w:tabs>
          <w:tab w:val="num" w:pos="2160"/>
        </w:tabs>
        <w:ind w:left="2160" w:hanging="360"/>
      </w:pPr>
      <w:rPr>
        <w:rFonts w:ascii="Wingdings" w:hAnsi="Wingdings" w:hint="default"/>
      </w:rPr>
    </w:lvl>
    <w:lvl w:ilvl="3" w:tplc="5F68AC84" w:tentative="1">
      <w:start w:val="1"/>
      <w:numFmt w:val="bullet"/>
      <w:lvlText w:val=""/>
      <w:lvlJc w:val="left"/>
      <w:pPr>
        <w:tabs>
          <w:tab w:val="num" w:pos="2880"/>
        </w:tabs>
        <w:ind w:left="2880" w:hanging="360"/>
      </w:pPr>
      <w:rPr>
        <w:rFonts w:ascii="Wingdings" w:hAnsi="Wingdings" w:hint="default"/>
      </w:rPr>
    </w:lvl>
    <w:lvl w:ilvl="4" w:tplc="B37AF9CE" w:tentative="1">
      <w:start w:val="1"/>
      <w:numFmt w:val="bullet"/>
      <w:lvlText w:val=""/>
      <w:lvlJc w:val="left"/>
      <w:pPr>
        <w:tabs>
          <w:tab w:val="num" w:pos="3600"/>
        </w:tabs>
        <w:ind w:left="3600" w:hanging="360"/>
      </w:pPr>
      <w:rPr>
        <w:rFonts w:ascii="Wingdings" w:hAnsi="Wingdings" w:hint="default"/>
      </w:rPr>
    </w:lvl>
    <w:lvl w:ilvl="5" w:tplc="1458C4B2" w:tentative="1">
      <w:start w:val="1"/>
      <w:numFmt w:val="bullet"/>
      <w:lvlText w:val=""/>
      <w:lvlJc w:val="left"/>
      <w:pPr>
        <w:tabs>
          <w:tab w:val="num" w:pos="4320"/>
        </w:tabs>
        <w:ind w:left="4320" w:hanging="360"/>
      </w:pPr>
      <w:rPr>
        <w:rFonts w:ascii="Wingdings" w:hAnsi="Wingdings" w:hint="default"/>
      </w:rPr>
    </w:lvl>
    <w:lvl w:ilvl="6" w:tplc="5C4C6DC8" w:tentative="1">
      <w:start w:val="1"/>
      <w:numFmt w:val="bullet"/>
      <w:lvlText w:val=""/>
      <w:lvlJc w:val="left"/>
      <w:pPr>
        <w:tabs>
          <w:tab w:val="num" w:pos="5040"/>
        </w:tabs>
        <w:ind w:left="5040" w:hanging="360"/>
      </w:pPr>
      <w:rPr>
        <w:rFonts w:ascii="Wingdings" w:hAnsi="Wingdings" w:hint="default"/>
      </w:rPr>
    </w:lvl>
    <w:lvl w:ilvl="7" w:tplc="176AC704" w:tentative="1">
      <w:start w:val="1"/>
      <w:numFmt w:val="bullet"/>
      <w:lvlText w:val=""/>
      <w:lvlJc w:val="left"/>
      <w:pPr>
        <w:tabs>
          <w:tab w:val="num" w:pos="5760"/>
        </w:tabs>
        <w:ind w:left="5760" w:hanging="360"/>
      </w:pPr>
      <w:rPr>
        <w:rFonts w:ascii="Wingdings" w:hAnsi="Wingdings" w:hint="default"/>
      </w:rPr>
    </w:lvl>
    <w:lvl w:ilvl="8" w:tplc="83245B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87EED"/>
    <w:multiLevelType w:val="hybridMultilevel"/>
    <w:tmpl w:val="2E04B052"/>
    <w:lvl w:ilvl="0" w:tplc="04260001">
      <w:start w:val="1"/>
      <w:numFmt w:val="bullet"/>
      <w:lvlText w:val=""/>
      <w:lvlJc w:val="left"/>
      <w:pPr>
        <w:tabs>
          <w:tab w:val="num" w:pos="720"/>
        </w:tabs>
        <w:ind w:left="720" w:hanging="360"/>
      </w:pPr>
      <w:rPr>
        <w:rFonts w:ascii="Symbol" w:hAnsi="Symbol" w:hint="default"/>
      </w:rPr>
    </w:lvl>
    <w:lvl w:ilvl="1" w:tplc="4718DCDC" w:tentative="1">
      <w:start w:val="1"/>
      <w:numFmt w:val="bullet"/>
      <w:lvlText w:val=""/>
      <w:lvlJc w:val="left"/>
      <w:pPr>
        <w:tabs>
          <w:tab w:val="num" w:pos="1440"/>
        </w:tabs>
        <w:ind w:left="1440" w:hanging="360"/>
      </w:pPr>
      <w:rPr>
        <w:rFonts w:ascii="Wingdings" w:hAnsi="Wingdings" w:hint="default"/>
      </w:rPr>
    </w:lvl>
    <w:lvl w:ilvl="2" w:tplc="990E4344" w:tentative="1">
      <w:start w:val="1"/>
      <w:numFmt w:val="bullet"/>
      <w:lvlText w:val=""/>
      <w:lvlJc w:val="left"/>
      <w:pPr>
        <w:tabs>
          <w:tab w:val="num" w:pos="2160"/>
        </w:tabs>
        <w:ind w:left="2160" w:hanging="360"/>
      </w:pPr>
      <w:rPr>
        <w:rFonts w:ascii="Wingdings" w:hAnsi="Wingdings" w:hint="default"/>
      </w:rPr>
    </w:lvl>
    <w:lvl w:ilvl="3" w:tplc="F0D47FA8" w:tentative="1">
      <w:start w:val="1"/>
      <w:numFmt w:val="bullet"/>
      <w:lvlText w:val=""/>
      <w:lvlJc w:val="left"/>
      <w:pPr>
        <w:tabs>
          <w:tab w:val="num" w:pos="2880"/>
        </w:tabs>
        <w:ind w:left="2880" w:hanging="360"/>
      </w:pPr>
      <w:rPr>
        <w:rFonts w:ascii="Wingdings" w:hAnsi="Wingdings" w:hint="default"/>
      </w:rPr>
    </w:lvl>
    <w:lvl w:ilvl="4" w:tplc="C8282056" w:tentative="1">
      <w:start w:val="1"/>
      <w:numFmt w:val="bullet"/>
      <w:lvlText w:val=""/>
      <w:lvlJc w:val="left"/>
      <w:pPr>
        <w:tabs>
          <w:tab w:val="num" w:pos="3600"/>
        </w:tabs>
        <w:ind w:left="3600" w:hanging="360"/>
      </w:pPr>
      <w:rPr>
        <w:rFonts w:ascii="Wingdings" w:hAnsi="Wingdings" w:hint="default"/>
      </w:rPr>
    </w:lvl>
    <w:lvl w:ilvl="5" w:tplc="027CA14E" w:tentative="1">
      <w:start w:val="1"/>
      <w:numFmt w:val="bullet"/>
      <w:lvlText w:val=""/>
      <w:lvlJc w:val="left"/>
      <w:pPr>
        <w:tabs>
          <w:tab w:val="num" w:pos="4320"/>
        </w:tabs>
        <w:ind w:left="4320" w:hanging="360"/>
      </w:pPr>
      <w:rPr>
        <w:rFonts w:ascii="Wingdings" w:hAnsi="Wingdings" w:hint="default"/>
      </w:rPr>
    </w:lvl>
    <w:lvl w:ilvl="6" w:tplc="C05AF22E" w:tentative="1">
      <w:start w:val="1"/>
      <w:numFmt w:val="bullet"/>
      <w:lvlText w:val=""/>
      <w:lvlJc w:val="left"/>
      <w:pPr>
        <w:tabs>
          <w:tab w:val="num" w:pos="5040"/>
        </w:tabs>
        <w:ind w:left="5040" w:hanging="360"/>
      </w:pPr>
      <w:rPr>
        <w:rFonts w:ascii="Wingdings" w:hAnsi="Wingdings" w:hint="default"/>
      </w:rPr>
    </w:lvl>
    <w:lvl w:ilvl="7" w:tplc="66FC6B6E" w:tentative="1">
      <w:start w:val="1"/>
      <w:numFmt w:val="bullet"/>
      <w:lvlText w:val=""/>
      <w:lvlJc w:val="left"/>
      <w:pPr>
        <w:tabs>
          <w:tab w:val="num" w:pos="5760"/>
        </w:tabs>
        <w:ind w:left="5760" w:hanging="360"/>
      </w:pPr>
      <w:rPr>
        <w:rFonts w:ascii="Wingdings" w:hAnsi="Wingdings" w:hint="default"/>
      </w:rPr>
    </w:lvl>
    <w:lvl w:ilvl="8" w:tplc="FB629F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3386C"/>
    <w:multiLevelType w:val="hybridMultilevel"/>
    <w:tmpl w:val="48CC0E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FD3799"/>
    <w:multiLevelType w:val="hybridMultilevel"/>
    <w:tmpl w:val="508EE25A"/>
    <w:lvl w:ilvl="0" w:tplc="3BA8F914">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B513F7"/>
    <w:multiLevelType w:val="hybridMultilevel"/>
    <w:tmpl w:val="43BCD9B6"/>
    <w:lvl w:ilvl="0" w:tplc="04260001">
      <w:start w:val="1"/>
      <w:numFmt w:val="bullet"/>
      <w:lvlText w:val=""/>
      <w:lvlJc w:val="left"/>
      <w:pPr>
        <w:tabs>
          <w:tab w:val="num" w:pos="720"/>
        </w:tabs>
        <w:ind w:left="720" w:hanging="360"/>
      </w:pPr>
      <w:rPr>
        <w:rFonts w:ascii="Symbol" w:hAnsi="Symbol" w:hint="default"/>
      </w:rPr>
    </w:lvl>
    <w:lvl w:ilvl="1" w:tplc="DD2C9394">
      <w:start w:val="2"/>
      <w:numFmt w:val="bullet"/>
      <w:lvlText w:val="-"/>
      <w:lvlJc w:val="left"/>
      <w:pPr>
        <w:ind w:left="1215" w:hanging="135"/>
      </w:pPr>
      <w:rPr>
        <w:rFonts w:ascii="Times New Roman" w:eastAsiaTheme="minorHAnsi" w:hAnsi="Times New Roman" w:cs="Times New Roman" w:hint="default"/>
      </w:rPr>
    </w:lvl>
    <w:lvl w:ilvl="2" w:tplc="9A16D074" w:tentative="1">
      <w:start w:val="1"/>
      <w:numFmt w:val="bullet"/>
      <w:lvlText w:val=""/>
      <w:lvlJc w:val="left"/>
      <w:pPr>
        <w:tabs>
          <w:tab w:val="num" w:pos="2160"/>
        </w:tabs>
        <w:ind w:left="2160" w:hanging="360"/>
      </w:pPr>
      <w:rPr>
        <w:rFonts w:ascii="Wingdings" w:hAnsi="Wingdings" w:hint="default"/>
      </w:rPr>
    </w:lvl>
    <w:lvl w:ilvl="3" w:tplc="A85C5552" w:tentative="1">
      <w:start w:val="1"/>
      <w:numFmt w:val="bullet"/>
      <w:lvlText w:val=""/>
      <w:lvlJc w:val="left"/>
      <w:pPr>
        <w:tabs>
          <w:tab w:val="num" w:pos="2880"/>
        </w:tabs>
        <w:ind w:left="2880" w:hanging="360"/>
      </w:pPr>
      <w:rPr>
        <w:rFonts w:ascii="Wingdings" w:hAnsi="Wingdings" w:hint="default"/>
      </w:rPr>
    </w:lvl>
    <w:lvl w:ilvl="4" w:tplc="A5345AB0" w:tentative="1">
      <w:start w:val="1"/>
      <w:numFmt w:val="bullet"/>
      <w:lvlText w:val=""/>
      <w:lvlJc w:val="left"/>
      <w:pPr>
        <w:tabs>
          <w:tab w:val="num" w:pos="3600"/>
        </w:tabs>
        <w:ind w:left="3600" w:hanging="360"/>
      </w:pPr>
      <w:rPr>
        <w:rFonts w:ascii="Wingdings" w:hAnsi="Wingdings" w:hint="default"/>
      </w:rPr>
    </w:lvl>
    <w:lvl w:ilvl="5" w:tplc="70AAB6FA" w:tentative="1">
      <w:start w:val="1"/>
      <w:numFmt w:val="bullet"/>
      <w:lvlText w:val=""/>
      <w:lvlJc w:val="left"/>
      <w:pPr>
        <w:tabs>
          <w:tab w:val="num" w:pos="4320"/>
        </w:tabs>
        <w:ind w:left="4320" w:hanging="360"/>
      </w:pPr>
      <w:rPr>
        <w:rFonts w:ascii="Wingdings" w:hAnsi="Wingdings" w:hint="default"/>
      </w:rPr>
    </w:lvl>
    <w:lvl w:ilvl="6" w:tplc="45DA1A78" w:tentative="1">
      <w:start w:val="1"/>
      <w:numFmt w:val="bullet"/>
      <w:lvlText w:val=""/>
      <w:lvlJc w:val="left"/>
      <w:pPr>
        <w:tabs>
          <w:tab w:val="num" w:pos="5040"/>
        </w:tabs>
        <w:ind w:left="5040" w:hanging="360"/>
      </w:pPr>
      <w:rPr>
        <w:rFonts w:ascii="Wingdings" w:hAnsi="Wingdings" w:hint="default"/>
      </w:rPr>
    </w:lvl>
    <w:lvl w:ilvl="7" w:tplc="F41211E2" w:tentative="1">
      <w:start w:val="1"/>
      <w:numFmt w:val="bullet"/>
      <w:lvlText w:val=""/>
      <w:lvlJc w:val="left"/>
      <w:pPr>
        <w:tabs>
          <w:tab w:val="num" w:pos="5760"/>
        </w:tabs>
        <w:ind w:left="5760" w:hanging="360"/>
      </w:pPr>
      <w:rPr>
        <w:rFonts w:ascii="Wingdings" w:hAnsi="Wingdings" w:hint="default"/>
      </w:rPr>
    </w:lvl>
    <w:lvl w:ilvl="8" w:tplc="509866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A3FC3"/>
    <w:multiLevelType w:val="hybridMultilevel"/>
    <w:tmpl w:val="A558CF3A"/>
    <w:lvl w:ilvl="0" w:tplc="04260001">
      <w:start w:val="1"/>
      <w:numFmt w:val="bullet"/>
      <w:lvlText w:val=""/>
      <w:lvlJc w:val="left"/>
      <w:pPr>
        <w:ind w:left="585" w:hanging="225"/>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520D0E"/>
    <w:multiLevelType w:val="hybridMultilevel"/>
    <w:tmpl w:val="EFCAD0B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94F5DD1"/>
    <w:multiLevelType w:val="hybridMultilevel"/>
    <w:tmpl w:val="E4C856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CE32D7"/>
    <w:multiLevelType w:val="hybridMultilevel"/>
    <w:tmpl w:val="D7BCC8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5C6708"/>
    <w:multiLevelType w:val="hybridMultilevel"/>
    <w:tmpl w:val="F60E268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03C0BFD"/>
    <w:multiLevelType w:val="hybridMultilevel"/>
    <w:tmpl w:val="72CEB6B4"/>
    <w:lvl w:ilvl="0" w:tplc="9A52A9E2">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4128BB"/>
    <w:multiLevelType w:val="hybridMultilevel"/>
    <w:tmpl w:val="1AA691B4"/>
    <w:lvl w:ilvl="0" w:tplc="460A616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4377B7"/>
    <w:multiLevelType w:val="hybridMultilevel"/>
    <w:tmpl w:val="A0566D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763906"/>
    <w:multiLevelType w:val="hybridMultilevel"/>
    <w:tmpl w:val="2F16E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F773A4"/>
    <w:multiLevelType w:val="hybridMultilevel"/>
    <w:tmpl w:val="51CA0F24"/>
    <w:lvl w:ilvl="0" w:tplc="04260001">
      <w:start w:val="1"/>
      <w:numFmt w:val="bullet"/>
      <w:lvlText w:val=""/>
      <w:lvlJc w:val="left"/>
      <w:pPr>
        <w:tabs>
          <w:tab w:val="num" w:pos="720"/>
        </w:tabs>
        <w:ind w:left="720" w:hanging="360"/>
      </w:pPr>
      <w:rPr>
        <w:rFonts w:ascii="Symbol" w:hAnsi="Symbol" w:hint="default"/>
      </w:rPr>
    </w:lvl>
    <w:lvl w:ilvl="1" w:tplc="EB0E2798" w:tentative="1">
      <w:start w:val="1"/>
      <w:numFmt w:val="bullet"/>
      <w:lvlText w:val=""/>
      <w:lvlJc w:val="left"/>
      <w:pPr>
        <w:tabs>
          <w:tab w:val="num" w:pos="1440"/>
        </w:tabs>
        <w:ind w:left="1440" w:hanging="360"/>
      </w:pPr>
      <w:rPr>
        <w:rFonts w:ascii="Wingdings" w:hAnsi="Wingdings" w:hint="default"/>
      </w:rPr>
    </w:lvl>
    <w:lvl w:ilvl="2" w:tplc="4448DBE8" w:tentative="1">
      <w:start w:val="1"/>
      <w:numFmt w:val="bullet"/>
      <w:lvlText w:val=""/>
      <w:lvlJc w:val="left"/>
      <w:pPr>
        <w:tabs>
          <w:tab w:val="num" w:pos="2160"/>
        </w:tabs>
        <w:ind w:left="2160" w:hanging="360"/>
      </w:pPr>
      <w:rPr>
        <w:rFonts w:ascii="Wingdings" w:hAnsi="Wingdings" w:hint="default"/>
      </w:rPr>
    </w:lvl>
    <w:lvl w:ilvl="3" w:tplc="F386FF02" w:tentative="1">
      <w:start w:val="1"/>
      <w:numFmt w:val="bullet"/>
      <w:lvlText w:val=""/>
      <w:lvlJc w:val="left"/>
      <w:pPr>
        <w:tabs>
          <w:tab w:val="num" w:pos="2880"/>
        </w:tabs>
        <w:ind w:left="2880" w:hanging="360"/>
      </w:pPr>
      <w:rPr>
        <w:rFonts w:ascii="Wingdings" w:hAnsi="Wingdings" w:hint="default"/>
      </w:rPr>
    </w:lvl>
    <w:lvl w:ilvl="4" w:tplc="9B7A1FF8" w:tentative="1">
      <w:start w:val="1"/>
      <w:numFmt w:val="bullet"/>
      <w:lvlText w:val=""/>
      <w:lvlJc w:val="left"/>
      <w:pPr>
        <w:tabs>
          <w:tab w:val="num" w:pos="3600"/>
        </w:tabs>
        <w:ind w:left="3600" w:hanging="360"/>
      </w:pPr>
      <w:rPr>
        <w:rFonts w:ascii="Wingdings" w:hAnsi="Wingdings" w:hint="default"/>
      </w:rPr>
    </w:lvl>
    <w:lvl w:ilvl="5" w:tplc="DC2AF0E6" w:tentative="1">
      <w:start w:val="1"/>
      <w:numFmt w:val="bullet"/>
      <w:lvlText w:val=""/>
      <w:lvlJc w:val="left"/>
      <w:pPr>
        <w:tabs>
          <w:tab w:val="num" w:pos="4320"/>
        </w:tabs>
        <w:ind w:left="4320" w:hanging="360"/>
      </w:pPr>
      <w:rPr>
        <w:rFonts w:ascii="Wingdings" w:hAnsi="Wingdings" w:hint="default"/>
      </w:rPr>
    </w:lvl>
    <w:lvl w:ilvl="6" w:tplc="562A248E" w:tentative="1">
      <w:start w:val="1"/>
      <w:numFmt w:val="bullet"/>
      <w:lvlText w:val=""/>
      <w:lvlJc w:val="left"/>
      <w:pPr>
        <w:tabs>
          <w:tab w:val="num" w:pos="5040"/>
        </w:tabs>
        <w:ind w:left="5040" w:hanging="360"/>
      </w:pPr>
      <w:rPr>
        <w:rFonts w:ascii="Wingdings" w:hAnsi="Wingdings" w:hint="default"/>
      </w:rPr>
    </w:lvl>
    <w:lvl w:ilvl="7" w:tplc="AD38CDAA" w:tentative="1">
      <w:start w:val="1"/>
      <w:numFmt w:val="bullet"/>
      <w:lvlText w:val=""/>
      <w:lvlJc w:val="left"/>
      <w:pPr>
        <w:tabs>
          <w:tab w:val="num" w:pos="5760"/>
        </w:tabs>
        <w:ind w:left="5760" w:hanging="360"/>
      </w:pPr>
      <w:rPr>
        <w:rFonts w:ascii="Wingdings" w:hAnsi="Wingdings" w:hint="default"/>
      </w:rPr>
    </w:lvl>
    <w:lvl w:ilvl="8" w:tplc="B300AD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07230"/>
    <w:multiLevelType w:val="hybridMultilevel"/>
    <w:tmpl w:val="A614E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211FE2"/>
    <w:multiLevelType w:val="multilevel"/>
    <w:tmpl w:val="9124A2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2A05FF"/>
    <w:multiLevelType w:val="hybridMultilevel"/>
    <w:tmpl w:val="4BC2B4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92143E"/>
    <w:multiLevelType w:val="hybridMultilevel"/>
    <w:tmpl w:val="D8A275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4F0E35"/>
    <w:multiLevelType w:val="hybridMultilevel"/>
    <w:tmpl w:val="98403D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A250DFA"/>
    <w:multiLevelType w:val="hybridMultilevel"/>
    <w:tmpl w:val="AC245CB0"/>
    <w:lvl w:ilvl="0" w:tplc="04260001">
      <w:start w:val="1"/>
      <w:numFmt w:val="bullet"/>
      <w:lvlText w:val=""/>
      <w:lvlJc w:val="left"/>
      <w:pPr>
        <w:tabs>
          <w:tab w:val="num" w:pos="720"/>
        </w:tabs>
        <w:ind w:left="720" w:hanging="360"/>
      </w:pPr>
      <w:rPr>
        <w:rFonts w:ascii="Symbol" w:hAnsi="Symbol" w:hint="default"/>
      </w:rPr>
    </w:lvl>
    <w:lvl w:ilvl="1" w:tplc="C7C8DB9C" w:tentative="1">
      <w:start w:val="1"/>
      <w:numFmt w:val="bullet"/>
      <w:lvlText w:val=""/>
      <w:lvlJc w:val="left"/>
      <w:pPr>
        <w:tabs>
          <w:tab w:val="num" w:pos="1440"/>
        </w:tabs>
        <w:ind w:left="1440" w:hanging="360"/>
      </w:pPr>
      <w:rPr>
        <w:rFonts w:ascii="Wingdings" w:hAnsi="Wingdings" w:hint="default"/>
      </w:rPr>
    </w:lvl>
    <w:lvl w:ilvl="2" w:tplc="B1A8066C" w:tentative="1">
      <w:start w:val="1"/>
      <w:numFmt w:val="bullet"/>
      <w:lvlText w:val=""/>
      <w:lvlJc w:val="left"/>
      <w:pPr>
        <w:tabs>
          <w:tab w:val="num" w:pos="2160"/>
        </w:tabs>
        <w:ind w:left="2160" w:hanging="360"/>
      </w:pPr>
      <w:rPr>
        <w:rFonts w:ascii="Wingdings" w:hAnsi="Wingdings" w:hint="default"/>
      </w:rPr>
    </w:lvl>
    <w:lvl w:ilvl="3" w:tplc="9B0CB6CE" w:tentative="1">
      <w:start w:val="1"/>
      <w:numFmt w:val="bullet"/>
      <w:lvlText w:val=""/>
      <w:lvlJc w:val="left"/>
      <w:pPr>
        <w:tabs>
          <w:tab w:val="num" w:pos="2880"/>
        </w:tabs>
        <w:ind w:left="2880" w:hanging="360"/>
      </w:pPr>
      <w:rPr>
        <w:rFonts w:ascii="Wingdings" w:hAnsi="Wingdings" w:hint="default"/>
      </w:rPr>
    </w:lvl>
    <w:lvl w:ilvl="4" w:tplc="78083D64" w:tentative="1">
      <w:start w:val="1"/>
      <w:numFmt w:val="bullet"/>
      <w:lvlText w:val=""/>
      <w:lvlJc w:val="left"/>
      <w:pPr>
        <w:tabs>
          <w:tab w:val="num" w:pos="3600"/>
        </w:tabs>
        <w:ind w:left="3600" w:hanging="360"/>
      </w:pPr>
      <w:rPr>
        <w:rFonts w:ascii="Wingdings" w:hAnsi="Wingdings" w:hint="default"/>
      </w:rPr>
    </w:lvl>
    <w:lvl w:ilvl="5" w:tplc="AC20B3CA" w:tentative="1">
      <w:start w:val="1"/>
      <w:numFmt w:val="bullet"/>
      <w:lvlText w:val=""/>
      <w:lvlJc w:val="left"/>
      <w:pPr>
        <w:tabs>
          <w:tab w:val="num" w:pos="4320"/>
        </w:tabs>
        <w:ind w:left="4320" w:hanging="360"/>
      </w:pPr>
      <w:rPr>
        <w:rFonts w:ascii="Wingdings" w:hAnsi="Wingdings" w:hint="default"/>
      </w:rPr>
    </w:lvl>
    <w:lvl w:ilvl="6" w:tplc="C300653C" w:tentative="1">
      <w:start w:val="1"/>
      <w:numFmt w:val="bullet"/>
      <w:lvlText w:val=""/>
      <w:lvlJc w:val="left"/>
      <w:pPr>
        <w:tabs>
          <w:tab w:val="num" w:pos="5040"/>
        </w:tabs>
        <w:ind w:left="5040" w:hanging="360"/>
      </w:pPr>
      <w:rPr>
        <w:rFonts w:ascii="Wingdings" w:hAnsi="Wingdings" w:hint="default"/>
      </w:rPr>
    </w:lvl>
    <w:lvl w:ilvl="7" w:tplc="4D4CDA86" w:tentative="1">
      <w:start w:val="1"/>
      <w:numFmt w:val="bullet"/>
      <w:lvlText w:val=""/>
      <w:lvlJc w:val="left"/>
      <w:pPr>
        <w:tabs>
          <w:tab w:val="num" w:pos="5760"/>
        </w:tabs>
        <w:ind w:left="5760" w:hanging="360"/>
      </w:pPr>
      <w:rPr>
        <w:rFonts w:ascii="Wingdings" w:hAnsi="Wingdings" w:hint="default"/>
      </w:rPr>
    </w:lvl>
    <w:lvl w:ilvl="8" w:tplc="DE5AC79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282EE3"/>
    <w:multiLevelType w:val="hybridMultilevel"/>
    <w:tmpl w:val="8A1E3B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0709D5"/>
    <w:multiLevelType w:val="hybridMultilevel"/>
    <w:tmpl w:val="B7305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CD0322"/>
    <w:multiLevelType w:val="hybridMultilevel"/>
    <w:tmpl w:val="3F0C2D68"/>
    <w:lvl w:ilvl="0" w:tplc="709467CE">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6366F48"/>
    <w:multiLevelType w:val="hybridMultilevel"/>
    <w:tmpl w:val="FF448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785EC2"/>
    <w:multiLevelType w:val="hybridMultilevel"/>
    <w:tmpl w:val="06B809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4B6986"/>
    <w:multiLevelType w:val="hybridMultilevel"/>
    <w:tmpl w:val="BAEA25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2217F8"/>
    <w:multiLevelType w:val="hybridMultilevel"/>
    <w:tmpl w:val="54FCAF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CCE6E98"/>
    <w:multiLevelType w:val="hybridMultilevel"/>
    <w:tmpl w:val="220A1B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AB6B90"/>
    <w:multiLevelType w:val="hybridMultilevel"/>
    <w:tmpl w:val="C30A01CE"/>
    <w:lvl w:ilvl="0" w:tplc="A3DCCAAA">
      <w:start w:val="1"/>
      <w:numFmt w:val="decimal"/>
      <w:lvlText w:val="%1."/>
      <w:lvlJc w:val="left"/>
      <w:pPr>
        <w:ind w:left="735" w:hanging="375"/>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1A1A7E"/>
    <w:multiLevelType w:val="hybridMultilevel"/>
    <w:tmpl w:val="CDDCE7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2893E37"/>
    <w:multiLevelType w:val="hybridMultilevel"/>
    <w:tmpl w:val="0E54F3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BC2A8A"/>
    <w:multiLevelType w:val="hybridMultilevel"/>
    <w:tmpl w:val="09FA21E0"/>
    <w:lvl w:ilvl="0" w:tplc="F8D4882C">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61004F1"/>
    <w:multiLevelType w:val="hybridMultilevel"/>
    <w:tmpl w:val="9DF8B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65625B4"/>
    <w:multiLevelType w:val="hybridMultilevel"/>
    <w:tmpl w:val="72FA73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EE56D3"/>
    <w:multiLevelType w:val="hybridMultilevel"/>
    <w:tmpl w:val="D4926E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9F508A4"/>
    <w:multiLevelType w:val="hybridMultilevel"/>
    <w:tmpl w:val="7DD274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CF221C5"/>
    <w:multiLevelType w:val="hybridMultilevel"/>
    <w:tmpl w:val="368CFC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F0D79B7"/>
    <w:multiLevelType w:val="hybridMultilevel"/>
    <w:tmpl w:val="0CC0875C"/>
    <w:lvl w:ilvl="0" w:tplc="7CBC95FC">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38"/>
  </w:num>
  <w:num w:numId="4">
    <w:abstractNumId w:val="12"/>
  </w:num>
  <w:num w:numId="5">
    <w:abstractNumId w:val="26"/>
  </w:num>
  <w:num w:numId="6">
    <w:abstractNumId w:val="32"/>
  </w:num>
  <w:num w:numId="7">
    <w:abstractNumId w:val="2"/>
  </w:num>
  <w:num w:numId="8">
    <w:abstractNumId w:val="16"/>
  </w:num>
  <w:num w:numId="9">
    <w:abstractNumId w:val="13"/>
  </w:num>
  <w:num w:numId="10">
    <w:abstractNumId w:val="8"/>
  </w:num>
  <w:num w:numId="11">
    <w:abstractNumId w:val="44"/>
  </w:num>
  <w:num w:numId="12">
    <w:abstractNumId w:val="22"/>
  </w:num>
  <w:num w:numId="13">
    <w:abstractNumId w:val="35"/>
  </w:num>
  <w:num w:numId="14">
    <w:abstractNumId w:val="50"/>
  </w:num>
  <w:num w:numId="15">
    <w:abstractNumId w:val="15"/>
  </w:num>
  <w:num w:numId="16">
    <w:abstractNumId w:val="28"/>
  </w:num>
  <w:num w:numId="17">
    <w:abstractNumId w:val="11"/>
  </w:num>
  <w:num w:numId="18">
    <w:abstractNumId w:val="25"/>
  </w:num>
  <w:num w:numId="19">
    <w:abstractNumId w:val="19"/>
  </w:num>
  <w:num w:numId="20">
    <w:abstractNumId w:val="10"/>
  </w:num>
  <w:num w:numId="21">
    <w:abstractNumId w:val="48"/>
  </w:num>
  <w:num w:numId="22">
    <w:abstractNumId w:val="45"/>
  </w:num>
  <w:num w:numId="23">
    <w:abstractNumId w:val="18"/>
  </w:num>
  <w:num w:numId="24">
    <w:abstractNumId w:val="9"/>
  </w:num>
  <w:num w:numId="25">
    <w:abstractNumId w:val="17"/>
  </w:num>
  <w:num w:numId="26">
    <w:abstractNumId w:val="21"/>
  </w:num>
  <w:num w:numId="27">
    <w:abstractNumId w:val="41"/>
  </w:num>
  <w:num w:numId="28">
    <w:abstractNumId w:val="43"/>
  </w:num>
  <w:num w:numId="29">
    <w:abstractNumId w:val="20"/>
  </w:num>
  <w:num w:numId="30">
    <w:abstractNumId w:val="4"/>
  </w:num>
  <w:num w:numId="31">
    <w:abstractNumId w:val="23"/>
  </w:num>
  <w:num w:numId="32">
    <w:abstractNumId w:val="30"/>
  </w:num>
  <w:num w:numId="33">
    <w:abstractNumId w:val="5"/>
  </w:num>
  <w:num w:numId="34">
    <w:abstractNumId w:val="34"/>
  </w:num>
  <w:num w:numId="35">
    <w:abstractNumId w:val="0"/>
  </w:num>
  <w:num w:numId="36">
    <w:abstractNumId w:val="29"/>
  </w:num>
  <w:num w:numId="37">
    <w:abstractNumId w:val="27"/>
  </w:num>
  <w:num w:numId="38">
    <w:abstractNumId w:val="14"/>
  </w:num>
  <w:num w:numId="39">
    <w:abstractNumId w:val="42"/>
  </w:num>
  <w:num w:numId="40">
    <w:abstractNumId w:val="49"/>
  </w:num>
  <w:num w:numId="41">
    <w:abstractNumId w:val="39"/>
  </w:num>
  <w:num w:numId="42">
    <w:abstractNumId w:val="6"/>
  </w:num>
  <w:num w:numId="43">
    <w:abstractNumId w:val="46"/>
  </w:num>
  <w:num w:numId="44">
    <w:abstractNumId w:val="31"/>
  </w:num>
  <w:num w:numId="45">
    <w:abstractNumId w:val="40"/>
  </w:num>
  <w:num w:numId="46">
    <w:abstractNumId w:val="24"/>
  </w:num>
  <w:num w:numId="47">
    <w:abstractNumId w:val="3"/>
  </w:num>
  <w:num w:numId="48">
    <w:abstractNumId w:val="33"/>
  </w:num>
  <w:num w:numId="49">
    <w:abstractNumId w:val="1"/>
  </w:num>
  <w:num w:numId="50">
    <w:abstractNumId w:val="7"/>
  </w:num>
  <w:num w:numId="51">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C5"/>
    <w:rsid w:val="0000034E"/>
    <w:rsid w:val="000030E5"/>
    <w:rsid w:val="00003474"/>
    <w:rsid w:val="00003D60"/>
    <w:rsid w:val="00005CD1"/>
    <w:rsid w:val="00006C46"/>
    <w:rsid w:val="00045BFC"/>
    <w:rsid w:val="00046BEA"/>
    <w:rsid w:val="00050715"/>
    <w:rsid w:val="00051AD3"/>
    <w:rsid w:val="00052A73"/>
    <w:rsid w:val="00056275"/>
    <w:rsid w:val="000615CB"/>
    <w:rsid w:val="0006207C"/>
    <w:rsid w:val="00083D13"/>
    <w:rsid w:val="00090E12"/>
    <w:rsid w:val="000920AE"/>
    <w:rsid w:val="00092341"/>
    <w:rsid w:val="000A02FD"/>
    <w:rsid w:val="000A14D3"/>
    <w:rsid w:val="000B1193"/>
    <w:rsid w:val="000B36E0"/>
    <w:rsid w:val="000C5384"/>
    <w:rsid w:val="000E28B1"/>
    <w:rsid w:val="000E7A5F"/>
    <w:rsid w:val="000F3961"/>
    <w:rsid w:val="0010132E"/>
    <w:rsid w:val="001022EF"/>
    <w:rsid w:val="00103B52"/>
    <w:rsid w:val="0010452F"/>
    <w:rsid w:val="00113F9F"/>
    <w:rsid w:val="00114375"/>
    <w:rsid w:val="001165EA"/>
    <w:rsid w:val="0012024F"/>
    <w:rsid w:val="00127AF3"/>
    <w:rsid w:val="00132D6F"/>
    <w:rsid w:val="00142B11"/>
    <w:rsid w:val="00144A6C"/>
    <w:rsid w:val="00151B4C"/>
    <w:rsid w:val="00153572"/>
    <w:rsid w:val="00154D69"/>
    <w:rsid w:val="001654A4"/>
    <w:rsid w:val="00171A6B"/>
    <w:rsid w:val="00187A4C"/>
    <w:rsid w:val="00192949"/>
    <w:rsid w:val="00195562"/>
    <w:rsid w:val="001A42BD"/>
    <w:rsid w:val="001A4846"/>
    <w:rsid w:val="001B5439"/>
    <w:rsid w:val="001C37D9"/>
    <w:rsid w:val="001C3B01"/>
    <w:rsid w:val="001C7C28"/>
    <w:rsid w:val="001E5703"/>
    <w:rsid w:val="001E7924"/>
    <w:rsid w:val="001E7BC1"/>
    <w:rsid w:val="002004F6"/>
    <w:rsid w:val="00216DBD"/>
    <w:rsid w:val="0022067C"/>
    <w:rsid w:val="00226A7E"/>
    <w:rsid w:val="0022754C"/>
    <w:rsid w:val="00233022"/>
    <w:rsid w:val="0023756A"/>
    <w:rsid w:val="0024141F"/>
    <w:rsid w:val="00242153"/>
    <w:rsid w:val="00243736"/>
    <w:rsid w:val="002477D0"/>
    <w:rsid w:val="00253F3B"/>
    <w:rsid w:val="00255364"/>
    <w:rsid w:val="0025746D"/>
    <w:rsid w:val="002710AF"/>
    <w:rsid w:val="00271E15"/>
    <w:rsid w:val="0027475D"/>
    <w:rsid w:val="002850FB"/>
    <w:rsid w:val="002868D0"/>
    <w:rsid w:val="002907CB"/>
    <w:rsid w:val="00294927"/>
    <w:rsid w:val="002959E2"/>
    <w:rsid w:val="002A2EB1"/>
    <w:rsid w:val="002B1546"/>
    <w:rsid w:val="002B6FCF"/>
    <w:rsid w:val="002C47B4"/>
    <w:rsid w:val="002E14F1"/>
    <w:rsid w:val="002F2D39"/>
    <w:rsid w:val="002F34BA"/>
    <w:rsid w:val="002F38A5"/>
    <w:rsid w:val="002F703D"/>
    <w:rsid w:val="00302220"/>
    <w:rsid w:val="00303FBB"/>
    <w:rsid w:val="0031727D"/>
    <w:rsid w:val="00327F78"/>
    <w:rsid w:val="003307D8"/>
    <w:rsid w:val="00351696"/>
    <w:rsid w:val="003516D1"/>
    <w:rsid w:val="00364B20"/>
    <w:rsid w:val="003707EA"/>
    <w:rsid w:val="00385E94"/>
    <w:rsid w:val="00386A49"/>
    <w:rsid w:val="00390B04"/>
    <w:rsid w:val="00396A24"/>
    <w:rsid w:val="00397E0B"/>
    <w:rsid w:val="003A0ED5"/>
    <w:rsid w:val="003A584C"/>
    <w:rsid w:val="003B0698"/>
    <w:rsid w:val="003B1839"/>
    <w:rsid w:val="003B2DA2"/>
    <w:rsid w:val="003B50EF"/>
    <w:rsid w:val="003C7293"/>
    <w:rsid w:val="003E3D85"/>
    <w:rsid w:val="003F18AD"/>
    <w:rsid w:val="00405852"/>
    <w:rsid w:val="004173FC"/>
    <w:rsid w:val="004242EF"/>
    <w:rsid w:val="00426437"/>
    <w:rsid w:val="004318A4"/>
    <w:rsid w:val="00435DCC"/>
    <w:rsid w:val="0043795E"/>
    <w:rsid w:val="00440FD3"/>
    <w:rsid w:val="00441EC3"/>
    <w:rsid w:val="00443402"/>
    <w:rsid w:val="0044381F"/>
    <w:rsid w:val="00443977"/>
    <w:rsid w:val="0044723F"/>
    <w:rsid w:val="00450090"/>
    <w:rsid w:val="0046563D"/>
    <w:rsid w:val="00466F0B"/>
    <w:rsid w:val="004678C6"/>
    <w:rsid w:val="004778FD"/>
    <w:rsid w:val="00481A3B"/>
    <w:rsid w:val="0048398B"/>
    <w:rsid w:val="00491F04"/>
    <w:rsid w:val="00494705"/>
    <w:rsid w:val="004A327E"/>
    <w:rsid w:val="004A4059"/>
    <w:rsid w:val="004A7493"/>
    <w:rsid w:val="004B0F9E"/>
    <w:rsid w:val="004B0FAC"/>
    <w:rsid w:val="004C1B51"/>
    <w:rsid w:val="004C286A"/>
    <w:rsid w:val="004D13C6"/>
    <w:rsid w:val="004D188A"/>
    <w:rsid w:val="004D7BA6"/>
    <w:rsid w:val="004E26AB"/>
    <w:rsid w:val="004E7963"/>
    <w:rsid w:val="004F11DE"/>
    <w:rsid w:val="004F5642"/>
    <w:rsid w:val="0050089F"/>
    <w:rsid w:val="00500F3A"/>
    <w:rsid w:val="005010D9"/>
    <w:rsid w:val="00507AD1"/>
    <w:rsid w:val="00511F71"/>
    <w:rsid w:val="00531A57"/>
    <w:rsid w:val="00535592"/>
    <w:rsid w:val="00543B37"/>
    <w:rsid w:val="00561025"/>
    <w:rsid w:val="0056550A"/>
    <w:rsid w:val="0056559C"/>
    <w:rsid w:val="005663FD"/>
    <w:rsid w:val="00572F80"/>
    <w:rsid w:val="005741C5"/>
    <w:rsid w:val="00576BEC"/>
    <w:rsid w:val="0057721D"/>
    <w:rsid w:val="0058509B"/>
    <w:rsid w:val="00586DBF"/>
    <w:rsid w:val="00592087"/>
    <w:rsid w:val="00592777"/>
    <w:rsid w:val="00592D5F"/>
    <w:rsid w:val="005A2F96"/>
    <w:rsid w:val="005A4A22"/>
    <w:rsid w:val="005A7C7D"/>
    <w:rsid w:val="005B4745"/>
    <w:rsid w:val="005C19F7"/>
    <w:rsid w:val="005C2DE5"/>
    <w:rsid w:val="005D4FDA"/>
    <w:rsid w:val="005E3F91"/>
    <w:rsid w:val="005F0E76"/>
    <w:rsid w:val="005F7299"/>
    <w:rsid w:val="005F7934"/>
    <w:rsid w:val="006003B1"/>
    <w:rsid w:val="006005A6"/>
    <w:rsid w:val="00606EEF"/>
    <w:rsid w:val="00612A3A"/>
    <w:rsid w:val="00613890"/>
    <w:rsid w:val="00614522"/>
    <w:rsid w:val="00614F0C"/>
    <w:rsid w:val="006321C9"/>
    <w:rsid w:val="00647E3A"/>
    <w:rsid w:val="00657E50"/>
    <w:rsid w:val="00672600"/>
    <w:rsid w:val="006727DE"/>
    <w:rsid w:val="00673181"/>
    <w:rsid w:val="00674261"/>
    <w:rsid w:val="00691946"/>
    <w:rsid w:val="006A46BD"/>
    <w:rsid w:val="006B19A8"/>
    <w:rsid w:val="006C0378"/>
    <w:rsid w:val="006C389B"/>
    <w:rsid w:val="006D30D6"/>
    <w:rsid w:val="006E6C1C"/>
    <w:rsid w:val="006F3619"/>
    <w:rsid w:val="006F4DA6"/>
    <w:rsid w:val="006F5AA9"/>
    <w:rsid w:val="006F745F"/>
    <w:rsid w:val="00700740"/>
    <w:rsid w:val="00701551"/>
    <w:rsid w:val="007020C5"/>
    <w:rsid w:val="007025E7"/>
    <w:rsid w:val="007049DE"/>
    <w:rsid w:val="00706422"/>
    <w:rsid w:val="007104E1"/>
    <w:rsid w:val="00714177"/>
    <w:rsid w:val="00717107"/>
    <w:rsid w:val="00727A2C"/>
    <w:rsid w:val="007333C6"/>
    <w:rsid w:val="00733A75"/>
    <w:rsid w:val="00740108"/>
    <w:rsid w:val="00740325"/>
    <w:rsid w:val="00743065"/>
    <w:rsid w:val="007459AC"/>
    <w:rsid w:val="00751639"/>
    <w:rsid w:val="007542EE"/>
    <w:rsid w:val="00756B18"/>
    <w:rsid w:val="007573E6"/>
    <w:rsid w:val="00771026"/>
    <w:rsid w:val="00772E47"/>
    <w:rsid w:val="00774AEF"/>
    <w:rsid w:val="007757BE"/>
    <w:rsid w:val="00777446"/>
    <w:rsid w:val="0078201D"/>
    <w:rsid w:val="00783903"/>
    <w:rsid w:val="00785A38"/>
    <w:rsid w:val="0079431A"/>
    <w:rsid w:val="007B4C9F"/>
    <w:rsid w:val="007C568F"/>
    <w:rsid w:val="007C6DFC"/>
    <w:rsid w:val="007D02DF"/>
    <w:rsid w:val="007D41B4"/>
    <w:rsid w:val="007E0293"/>
    <w:rsid w:val="007E452C"/>
    <w:rsid w:val="007E5C4A"/>
    <w:rsid w:val="007F5A59"/>
    <w:rsid w:val="00801615"/>
    <w:rsid w:val="008022CA"/>
    <w:rsid w:val="00803153"/>
    <w:rsid w:val="00803AF4"/>
    <w:rsid w:val="00804EFA"/>
    <w:rsid w:val="0080647F"/>
    <w:rsid w:val="008125BC"/>
    <w:rsid w:val="00830B91"/>
    <w:rsid w:val="00841E7F"/>
    <w:rsid w:val="0085092D"/>
    <w:rsid w:val="00860CA5"/>
    <w:rsid w:val="008635C0"/>
    <w:rsid w:val="00863DAB"/>
    <w:rsid w:val="00867963"/>
    <w:rsid w:val="00870F1D"/>
    <w:rsid w:val="008712BD"/>
    <w:rsid w:val="0087204D"/>
    <w:rsid w:val="00876E0D"/>
    <w:rsid w:val="00877172"/>
    <w:rsid w:val="00884BD7"/>
    <w:rsid w:val="00884C11"/>
    <w:rsid w:val="00887842"/>
    <w:rsid w:val="008923B9"/>
    <w:rsid w:val="008A1336"/>
    <w:rsid w:val="008A1381"/>
    <w:rsid w:val="008C0F7C"/>
    <w:rsid w:val="008C5BAE"/>
    <w:rsid w:val="008C6904"/>
    <w:rsid w:val="008D0D6B"/>
    <w:rsid w:val="008D28BC"/>
    <w:rsid w:val="008D3720"/>
    <w:rsid w:val="008D3E38"/>
    <w:rsid w:val="008D6164"/>
    <w:rsid w:val="008D6208"/>
    <w:rsid w:val="008E0724"/>
    <w:rsid w:val="008E3691"/>
    <w:rsid w:val="008E6E1B"/>
    <w:rsid w:val="008F1D00"/>
    <w:rsid w:val="008F4AC9"/>
    <w:rsid w:val="00902960"/>
    <w:rsid w:val="00921877"/>
    <w:rsid w:val="009260A8"/>
    <w:rsid w:val="00927F67"/>
    <w:rsid w:val="00932B9E"/>
    <w:rsid w:val="0093477C"/>
    <w:rsid w:val="00934A94"/>
    <w:rsid w:val="009401C2"/>
    <w:rsid w:val="0094128E"/>
    <w:rsid w:val="00942C1D"/>
    <w:rsid w:val="009463F0"/>
    <w:rsid w:val="00946D44"/>
    <w:rsid w:val="009471B1"/>
    <w:rsid w:val="00953150"/>
    <w:rsid w:val="00967067"/>
    <w:rsid w:val="00972BDD"/>
    <w:rsid w:val="00996E32"/>
    <w:rsid w:val="009A189F"/>
    <w:rsid w:val="009B40EF"/>
    <w:rsid w:val="009B5FAE"/>
    <w:rsid w:val="009B6400"/>
    <w:rsid w:val="009C0FB2"/>
    <w:rsid w:val="009C44B0"/>
    <w:rsid w:val="009C61E1"/>
    <w:rsid w:val="009D1817"/>
    <w:rsid w:val="009D1B3B"/>
    <w:rsid w:val="009D551B"/>
    <w:rsid w:val="009D6724"/>
    <w:rsid w:val="009E0099"/>
    <w:rsid w:val="009F0731"/>
    <w:rsid w:val="009F0850"/>
    <w:rsid w:val="009F1E8A"/>
    <w:rsid w:val="009F2C89"/>
    <w:rsid w:val="009F4419"/>
    <w:rsid w:val="009F4E5B"/>
    <w:rsid w:val="00A03EB9"/>
    <w:rsid w:val="00A076E1"/>
    <w:rsid w:val="00A1204C"/>
    <w:rsid w:val="00A123DF"/>
    <w:rsid w:val="00A16EFE"/>
    <w:rsid w:val="00A2337B"/>
    <w:rsid w:val="00A252F8"/>
    <w:rsid w:val="00A337E7"/>
    <w:rsid w:val="00A404FC"/>
    <w:rsid w:val="00A4297A"/>
    <w:rsid w:val="00A47211"/>
    <w:rsid w:val="00A53FD1"/>
    <w:rsid w:val="00A55EE8"/>
    <w:rsid w:val="00A5623B"/>
    <w:rsid w:val="00A60BB9"/>
    <w:rsid w:val="00A70E94"/>
    <w:rsid w:val="00A768EF"/>
    <w:rsid w:val="00A7733C"/>
    <w:rsid w:val="00A776E9"/>
    <w:rsid w:val="00A82B48"/>
    <w:rsid w:val="00A8718B"/>
    <w:rsid w:val="00A87206"/>
    <w:rsid w:val="00A87DF2"/>
    <w:rsid w:val="00A93FAF"/>
    <w:rsid w:val="00A96E69"/>
    <w:rsid w:val="00AA158F"/>
    <w:rsid w:val="00AA1CB1"/>
    <w:rsid w:val="00AA369B"/>
    <w:rsid w:val="00AB73FD"/>
    <w:rsid w:val="00AC0C4D"/>
    <w:rsid w:val="00AC152F"/>
    <w:rsid w:val="00AD28A4"/>
    <w:rsid w:val="00AE2AB8"/>
    <w:rsid w:val="00AE4DBA"/>
    <w:rsid w:val="00AF082F"/>
    <w:rsid w:val="00AF60B8"/>
    <w:rsid w:val="00B01EBF"/>
    <w:rsid w:val="00B05380"/>
    <w:rsid w:val="00B136D7"/>
    <w:rsid w:val="00B22E5D"/>
    <w:rsid w:val="00B23F37"/>
    <w:rsid w:val="00B37D18"/>
    <w:rsid w:val="00B46FEA"/>
    <w:rsid w:val="00B50381"/>
    <w:rsid w:val="00B55EA7"/>
    <w:rsid w:val="00B57528"/>
    <w:rsid w:val="00B616BF"/>
    <w:rsid w:val="00B621A6"/>
    <w:rsid w:val="00B717DC"/>
    <w:rsid w:val="00B85C83"/>
    <w:rsid w:val="00B86E99"/>
    <w:rsid w:val="00B870B0"/>
    <w:rsid w:val="00B916D7"/>
    <w:rsid w:val="00B97253"/>
    <w:rsid w:val="00BA6106"/>
    <w:rsid w:val="00BA616A"/>
    <w:rsid w:val="00BB004A"/>
    <w:rsid w:val="00BB31B7"/>
    <w:rsid w:val="00BD7476"/>
    <w:rsid w:val="00BE5B57"/>
    <w:rsid w:val="00BF1C32"/>
    <w:rsid w:val="00C03D43"/>
    <w:rsid w:val="00C03F7A"/>
    <w:rsid w:val="00C04D4B"/>
    <w:rsid w:val="00C16953"/>
    <w:rsid w:val="00C17C8D"/>
    <w:rsid w:val="00C233C6"/>
    <w:rsid w:val="00C30238"/>
    <w:rsid w:val="00C3096D"/>
    <w:rsid w:val="00C345B5"/>
    <w:rsid w:val="00C37F68"/>
    <w:rsid w:val="00C55EA8"/>
    <w:rsid w:val="00C612A6"/>
    <w:rsid w:val="00C622E5"/>
    <w:rsid w:val="00C66314"/>
    <w:rsid w:val="00C67627"/>
    <w:rsid w:val="00C67859"/>
    <w:rsid w:val="00C740C6"/>
    <w:rsid w:val="00C74B40"/>
    <w:rsid w:val="00C811F4"/>
    <w:rsid w:val="00C834CA"/>
    <w:rsid w:val="00C92443"/>
    <w:rsid w:val="00CA03AC"/>
    <w:rsid w:val="00CA2464"/>
    <w:rsid w:val="00CA2F5A"/>
    <w:rsid w:val="00CA666D"/>
    <w:rsid w:val="00CB285A"/>
    <w:rsid w:val="00CB2C3E"/>
    <w:rsid w:val="00CB5A8A"/>
    <w:rsid w:val="00CC0E32"/>
    <w:rsid w:val="00CC53CB"/>
    <w:rsid w:val="00CC5F76"/>
    <w:rsid w:val="00CD06DE"/>
    <w:rsid w:val="00CD0B1A"/>
    <w:rsid w:val="00CD1B1C"/>
    <w:rsid w:val="00CD415D"/>
    <w:rsid w:val="00CF046C"/>
    <w:rsid w:val="00CF409F"/>
    <w:rsid w:val="00CF762F"/>
    <w:rsid w:val="00D0604B"/>
    <w:rsid w:val="00D07B0E"/>
    <w:rsid w:val="00D11926"/>
    <w:rsid w:val="00D143BB"/>
    <w:rsid w:val="00D208B2"/>
    <w:rsid w:val="00D208B8"/>
    <w:rsid w:val="00D22342"/>
    <w:rsid w:val="00D24F74"/>
    <w:rsid w:val="00D275E8"/>
    <w:rsid w:val="00D35854"/>
    <w:rsid w:val="00D35AA7"/>
    <w:rsid w:val="00D40CCB"/>
    <w:rsid w:val="00D45BFC"/>
    <w:rsid w:val="00D46D2D"/>
    <w:rsid w:val="00D563AD"/>
    <w:rsid w:val="00D73DD7"/>
    <w:rsid w:val="00D81B17"/>
    <w:rsid w:val="00D90060"/>
    <w:rsid w:val="00D949ED"/>
    <w:rsid w:val="00D94E70"/>
    <w:rsid w:val="00DA0FBD"/>
    <w:rsid w:val="00DA1410"/>
    <w:rsid w:val="00DA1D9C"/>
    <w:rsid w:val="00DA387F"/>
    <w:rsid w:val="00DA5735"/>
    <w:rsid w:val="00DB0B3D"/>
    <w:rsid w:val="00DB1811"/>
    <w:rsid w:val="00DB79B3"/>
    <w:rsid w:val="00DC0F84"/>
    <w:rsid w:val="00DD6E50"/>
    <w:rsid w:val="00DF41B1"/>
    <w:rsid w:val="00DF50BC"/>
    <w:rsid w:val="00E06AD9"/>
    <w:rsid w:val="00E0759C"/>
    <w:rsid w:val="00E117C6"/>
    <w:rsid w:val="00E24C42"/>
    <w:rsid w:val="00E27396"/>
    <w:rsid w:val="00E3214F"/>
    <w:rsid w:val="00E50F76"/>
    <w:rsid w:val="00E5319C"/>
    <w:rsid w:val="00E54881"/>
    <w:rsid w:val="00E55BD7"/>
    <w:rsid w:val="00E60510"/>
    <w:rsid w:val="00E65245"/>
    <w:rsid w:val="00E65F31"/>
    <w:rsid w:val="00E71095"/>
    <w:rsid w:val="00E724F9"/>
    <w:rsid w:val="00E77940"/>
    <w:rsid w:val="00E80FBF"/>
    <w:rsid w:val="00E85664"/>
    <w:rsid w:val="00E86370"/>
    <w:rsid w:val="00E944D8"/>
    <w:rsid w:val="00EA182C"/>
    <w:rsid w:val="00EA1B6C"/>
    <w:rsid w:val="00EB3212"/>
    <w:rsid w:val="00EB3FAE"/>
    <w:rsid w:val="00EB5F72"/>
    <w:rsid w:val="00EC0468"/>
    <w:rsid w:val="00EC4785"/>
    <w:rsid w:val="00EC488B"/>
    <w:rsid w:val="00ED0176"/>
    <w:rsid w:val="00ED471C"/>
    <w:rsid w:val="00ED7B35"/>
    <w:rsid w:val="00EE2179"/>
    <w:rsid w:val="00EE219E"/>
    <w:rsid w:val="00EE4158"/>
    <w:rsid w:val="00EE5378"/>
    <w:rsid w:val="00EF13CF"/>
    <w:rsid w:val="00EF22C0"/>
    <w:rsid w:val="00F00530"/>
    <w:rsid w:val="00F0394A"/>
    <w:rsid w:val="00F05AD6"/>
    <w:rsid w:val="00F07AA8"/>
    <w:rsid w:val="00F15AE8"/>
    <w:rsid w:val="00F224AF"/>
    <w:rsid w:val="00F273EE"/>
    <w:rsid w:val="00F35643"/>
    <w:rsid w:val="00F378CB"/>
    <w:rsid w:val="00F451B2"/>
    <w:rsid w:val="00F45327"/>
    <w:rsid w:val="00F45D2A"/>
    <w:rsid w:val="00F47E9C"/>
    <w:rsid w:val="00F50275"/>
    <w:rsid w:val="00F606F8"/>
    <w:rsid w:val="00F6109B"/>
    <w:rsid w:val="00F6182A"/>
    <w:rsid w:val="00F62BD5"/>
    <w:rsid w:val="00F65CCA"/>
    <w:rsid w:val="00F669E6"/>
    <w:rsid w:val="00F6763E"/>
    <w:rsid w:val="00F71969"/>
    <w:rsid w:val="00F768A6"/>
    <w:rsid w:val="00F846E4"/>
    <w:rsid w:val="00F91065"/>
    <w:rsid w:val="00F925FB"/>
    <w:rsid w:val="00F96D20"/>
    <w:rsid w:val="00FA2646"/>
    <w:rsid w:val="00FA3E89"/>
    <w:rsid w:val="00FA5F64"/>
    <w:rsid w:val="00FB3DAC"/>
    <w:rsid w:val="00FB62E9"/>
    <w:rsid w:val="00FC61D4"/>
    <w:rsid w:val="00FC6DB7"/>
    <w:rsid w:val="00FE0ABE"/>
    <w:rsid w:val="00FE3E50"/>
    <w:rsid w:val="00FF39A3"/>
    <w:rsid w:val="00FF67F3"/>
    <w:rsid w:val="00FF68B9"/>
    <w:rsid w:val="00FF76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D380D9C"/>
  <w15:chartTrackingRefBased/>
  <w15:docId w15:val="{BDCAA6C3-0DD5-43A8-961D-7245049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E5D"/>
    <w:rPr>
      <w:rFonts w:asciiTheme="minorHAnsi" w:hAnsiTheme="minorHAnsi"/>
      <w:sz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2E5D"/>
    <w:pPr>
      <w:spacing w:after="200" w:line="276" w:lineRule="auto"/>
      <w:ind w:left="720"/>
      <w:contextualSpacing/>
    </w:pPr>
    <w:rPr>
      <w:rFonts w:asciiTheme="minorHAnsi" w:hAnsiTheme="minorHAnsi"/>
      <w:sz w:val="22"/>
      <w:lang w:val="en-GB"/>
    </w:rPr>
  </w:style>
  <w:style w:type="paragraph" w:customStyle="1" w:styleId="tv2132">
    <w:name w:val="tv2132"/>
    <w:basedOn w:val="Normal"/>
    <w:rsid w:val="00B22E5D"/>
    <w:pPr>
      <w:spacing w:line="360" w:lineRule="auto"/>
      <w:ind w:firstLine="272"/>
    </w:pPr>
    <w:rPr>
      <w:rFonts w:eastAsia="Times New Roman" w:cs="Times New Roman"/>
      <w:color w:val="414142"/>
      <w:sz w:val="18"/>
      <w:szCs w:val="18"/>
      <w:lang w:val="en-GB" w:eastAsia="en-GB"/>
    </w:rPr>
  </w:style>
  <w:style w:type="paragraph" w:styleId="Header">
    <w:name w:val="header"/>
    <w:basedOn w:val="Normal"/>
    <w:link w:val="HeaderChar"/>
    <w:uiPriority w:val="99"/>
    <w:unhideWhenUsed/>
    <w:rsid w:val="0078201D"/>
    <w:pPr>
      <w:tabs>
        <w:tab w:val="center" w:pos="4153"/>
        <w:tab w:val="right" w:pos="8306"/>
      </w:tabs>
    </w:pPr>
  </w:style>
  <w:style w:type="character" w:customStyle="1" w:styleId="HeaderChar">
    <w:name w:val="Header Char"/>
    <w:basedOn w:val="DefaultParagraphFont"/>
    <w:link w:val="Header"/>
    <w:uiPriority w:val="99"/>
    <w:rsid w:val="0078201D"/>
  </w:style>
  <w:style w:type="paragraph" w:styleId="Footer">
    <w:name w:val="footer"/>
    <w:basedOn w:val="Normal"/>
    <w:link w:val="FooterChar"/>
    <w:uiPriority w:val="99"/>
    <w:unhideWhenUsed/>
    <w:rsid w:val="0078201D"/>
    <w:pPr>
      <w:tabs>
        <w:tab w:val="center" w:pos="4153"/>
        <w:tab w:val="right" w:pos="8306"/>
      </w:tabs>
    </w:pPr>
  </w:style>
  <w:style w:type="character" w:customStyle="1" w:styleId="FooterChar">
    <w:name w:val="Footer Char"/>
    <w:basedOn w:val="DefaultParagraphFont"/>
    <w:link w:val="Footer"/>
    <w:uiPriority w:val="99"/>
    <w:rsid w:val="0078201D"/>
  </w:style>
  <w:style w:type="paragraph" w:styleId="NormalWeb">
    <w:name w:val="Normal (Web)"/>
    <w:basedOn w:val="Normal"/>
    <w:uiPriority w:val="99"/>
    <w:semiHidden/>
    <w:unhideWhenUsed/>
    <w:rsid w:val="00A1204C"/>
    <w:pPr>
      <w:spacing w:before="100" w:beforeAutospacing="1" w:after="100" w:afterAutospacing="1"/>
    </w:pPr>
    <w:rPr>
      <w:rFonts w:eastAsia="Times New Roman" w:cs="Times New Roman"/>
      <w:szCs w:val="24"/>
      <w:lang w:eastAsia="lv-LV"/>
    </w:rPr>
  </w:style>
  <w:style w:type="paragraph" w:customStyle="1" w:styleId="Default">
    <w:name w:val="Default"/>
    <w:rsid w:val="00E27396"/>
    <w:pPr>
      <w:autoSpaceDE w:val="0"/>
      <w:autoSpaceDN w:val="0"/>
      <w:adjustRightInd w:val="0"/>
    </w:pPr>
    <w:rPr>
      <w:rFonts w:ascii="Verdana" w:eastAsia="Calibri" w:hAnsi="Verdana" w:cs="Verdana"/>
      <w:color w:val="000000"/>
      <w:szCs w:val="24"/>
    </w:rPr>
  </w:style>
  <w:style w:type="character" w:styleId="Hyperlink">
    <w:name w:val="Hyperlink"/>
    <w:basedOn w:val="DefaultParagraphFont"/>
    <w:uiPriority w:val="99"/>
    <w:unhideWhenUsed/>
    <w:rsid w:val="00CF762F"/>
    <w:rPr>
      <w:color w:val="0563C1" w:themeColor="hyperlink"/>
      <w:u w:val="single"/>
    </w:rPr>
  </w:style>
  <w:style w:type="paragraph" w:customStyle="1" w:styleId="tabteksts">
    <w:name w:val="tab_teksts"/>
    <w:basedOn w:val="Normal"/>
    <w:qFormat/>
    <w:rsid w:val="003B50EF"/>
    <w:rPr>
      <w:rFonts w:eastAsia="Times New Roman" w:cs="Times New Roman"/>
      <w:sz w:val="18"/>
      <w:szCs w:val="20"/>
    </w:rPr>
  </w:style>
  <w:style w:type="paragraph" w:styleId="BalloonText">
    <w:name w:val="Balloon Text"/>
    <w:basedOn w:val="Normal"/>
    <w:link w:val="BalloonTextChar"/>
    <w:uiPriority w:val="99"/>
    <w:semiHidden/>
    <w:unhideWhenUsed/>
    <w:rsid w:val="006E6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94">
      <w:bodyDiv w:val="1"/>
      <w:marLeft w:val="0"/>
      <w:marRight w:val="0"/>
      <w:marTop w:val="0"/>
      <w:marBottom w:val="0"/>
      <w:divBdr>
        <w:top w:val="none" w:sz="0" w:space="0" w:color="auto"/>
        <w:left w:val="none" w:sz="0" w:space="0" w:color="auto"/>
        <w:bottom w:val="none" w:sz="0" w:space="0" w:color="auto"/>
        <w:right w:val="none" w:sz="0" w:space="0" w:color="auto"/>
      </w:divBdr>
    </w:div>
    <w:div w:id="19867036">
      <w:bodyDiv w:val="1"/>
      <w:marLeft w:val="0"/>
      <w:marRight w:val="0"/>
      <w:marTop w:val="0"/>
      <w:marBottom w:val="0"/>
      <w:divBdr>
        <w:top w:val="none" w:sz="0" w:space="0" w:color="auto"/>
        <w:left w:val="none" w:sz="0" w:space="0" w:color="auto"/>
        <w:bottom w:val="none" w:sz="0" w:space="0" w:color="auto"/>
        <w:right w:val="none" w:sz="0" w:space="0" w:color="auto"/>
      </w:divBdr>
      <w:divsChild>
        <w:div w:id="389693419">
          <w:marLeft w:val="446"/>
          <w:marRight w:val="0"/>
          <w:marTop w:val="0"/>
          <w:marBottom w:val="0"/>
          <w:divBdr>
            <w:top w:val="none" w:sz="0" w:space="0" w:color="auto"/>
            <w:left w:val="none" w:sz="0" w:space="0" w:color="auto"/>
            <w:bottom w:val="none" w:sz="0" w:space="0" w:color="auto"/>
            <w:right w:val="none" w:sz="0" w:space="0" w:color="auto"/>
          </w:divBdr>
        </w:div>
        <w:div w:id="847259240">
          <w:marLeft w:val="446"/>
          <w:marRight w:val="0"/>
          <w:marTop w:val="0"/>
          <w:marBottom w:val="0"/>
          <w:divBdr>
            <w:top w:val="none" w:sz="0" w:space="0" w:color="auto"/>
            <w:left w:val="none" w:sz="0" w:space="0" w:color="auto"/>
            <w:bottom w:val="none" w:sz="0" w:space="0" w:color="auto"/>
            <w:right w:val="none" w:sz="0" w:space="0" w:color="auto"/>
          </w:divBdr>
        </w:div>
        <w:div w:id="1785691157">
          <w:marLeft w:val="446"/>
          <w:marRight w:val="0"/>
          <w:marTop w:val="0"/>
          <w:marBottom w:val="0"/>
          <w:divBdr>
            <w:top w:val="none" w:sz="0" w:space="0" w:color="auto"/>
            <w:left w:val="none" w:sz="0" w:space="0" w:color="auto"/>
            <w:bottom w:val="none" w:sz="0" w:space="0" w:color="auto"/>
            <w:right w:val="none" w:sz="0" w:space="0" w:color="auto"/>
          </w:divBdr>
        </w:div>
      </w:divsChild>
    </w:div>
    <w:div w:id="67926794">
      <w:bodyDiv w:val="1"/>
      <w:marLeft w:val="0"/>
      <w:marRight w:val="0"/>
      <w:marTop w:val="0"/>
      <w:marBottom w:val="0"/>
      <w:divBdr>
        <w:top w:val="none" w:sz="0" w:space="0" w:color="auto"/>
        <w:left w:val="none" w:sz="0" w:space="0" w:color="auto"/>
        <w:bottom w:val="none" w:sz="0" w:space="0" w:color="auto"/>
        <w:right w:val="none" w:sz="0" w:space="0" w:color="auto"/>
      </w:divBdr>
      <w:divsChild>
        <w:div w:id="445662541">
          <w:marLeft w:val="446"/>
          <w:marRight w:val="0"/>
          <w:marTop w:val="0"/>
          <w:marBottom w:val="0"/>
          <w:divBdr>
            <w:top w:val="none" w:sz="0" w:space="0" w:color="auto"/>
            <w:left w:val="none" w:sz="0" w:space="0" w:color="auto"/>
            <w:bottom w:val="none" w:sz="0" w:space="0" w:color="auto"/>
            <w:right w:val="none" w:sz="0" w:space="0" w:color="auto"/>
          </w:divBdr>
        </w:div>
        <w:div w:id="563685563">
          <w:marLeft w:val="446"/>
          <w:marRight w:val="0"/>
          <w:marTop w:val="0"/>
          <w:marBottom w:val="0"/>
          <w:divBdr>
            <w:top w:val="none" w:sz="0" w:space="0" w:color="auto"/>
            <w:left w:val="none" w:sz="0" w:space="0" w:color="auto"/>
            <w:bottom w:val="none" w:sz="0" w:space="0" w:color="auto"/>
            <w:right w:val="none" w:sz="0" w:space="0" w:color="auto"/>
          </w:divBdr>
        </w:div>
        <w:div w:id="1152600076">
          <w:marLeft w:val="446"/>
          <w:marRight w:val="0"/>
          <w:marTop w:val="0"/>
          <w:marBottom w:val="0"/>
          <w:divBdr>
            <w:top w:val="none" w:sz="0" w:space="0" w:color="auto"/>
            <w:left w:val="none" w:sz="0" w:space="0" w:color="auto"/>
            <w:bottom w:val="none" w:sz="0" w:space="0" w:color="auto"/>
            <w:right w:val="none" w:sz="0" w:space="0" w:color="auto"/>
          </w:divBdr>
        </w:div>
        <w:div w:id="1683161752">
          <w:marLeft w:val="446"/>
          <w:marRight w:val="0"/>
          <w:marTop w:val="0"/>
          <w:marBottom w:val="0"/>
          <w:divBdr>
            <w:top w:val="none" w:sz="0" w:space="0" w:color="auto"/>
            <w:left w:val="none" w:sz="0" w:space="0" w:color="auto"/>
            <w:bottom w:val="none" w:sz="0" w:space="0" w:color="auto"/>
            <w:right w:val="none" w:sz="0" w:space="0" w:color="auto"/>
          </w:divBdr>
        </w:div>
      </w:divsChild>
    </w:div>
    <w:div w:id="123812972">
      <w:bodyDiv w:val="1"/>
      <w:marLeft w:val="0"/>
      <w:marRight w:val="0"/>
      <w:marTop w:val="0"/>
      <w:marBottom w:val="0"/>
      <w:divBdr>
        <w:top w:val="none" w:sz="0" w:space="0" w:color="auto"/>
        <w:left w:val="none" w:sz="0" w:space="0" w:color="auto"/>
        <w:bottom w:val="none" w:sz="0" w:space="0" w:color="auto"/>
        <w:right w:val="none" w:sz="0" w:space="0" w:color="auto"/>
      </w:divBdr>
    </w:div>
    <w:div w:id="205145279">
      <w:bodyDiv w:val="1"/>
      <w:marLeft w:val="0"/>
      <w:marRight w:val="0"/>
      <w:marTop w:val="0"/>
      <w:marBottom w:val="0"/>
      <w:divBdr>
        <w:top w:val="none" w:sz="0" w:space="0" w:color="auto"/>
        <w:left w:val="none" w:sz="0" w:space="0" w:color="auto"/>
        <w:bottom w:val="none" w:sz="0" w:space="0" w:color="auto"/>
        <w:right w:val="none" w:sz="0" w:space="0" w:color="auto"/>
      </w:divBdr>
    </w:div>
    <w:div w:id="238247560">
      <w:bodyDiv w:val="1"/>
      <w:marLeft w:val="0"/>
      <w:marRight w:val="0"/>
      <w:marTop w:val="0"/>
      <w:marBottom w:val="0"/>
      <w:divBdr>
        <w:top w:val="none" w:sz="0" w:space="0" w:color="auto"/>
        <w:left w:val="none" w:sz="0" w:space="0" w:color="auto"/>
        <w:bottom w:val="none" w:sz="0" w:space="0" w:color="auto"/>
        <w:right w:val="none" w:sz="0" w:space="0" w:color="auto"/>
      </w:divBdr>
    </w:div>
    <w:div w:id="251205564">
      <w:bodyDiv w:val="1"/>
      <w:marLeft w:val="0"/>
      <w:marRight w:val="0"/>
      <w:marTop w:val="0"/>
      <w:marBottom w:val="0"/>
      <w:divBdr>
        <w:top w:val="none" w:sz="0" w:space="0" w:color="auto"/>
        <w:left w:val="none" w:sz="0" w:space="0" w:color="auto"/>
        <w:bottom w:val="none" w:sz="0" w:space="0" w:color="auto"/>
        <w:right w:val="none" w:sz="0" w:space="0" w:color="auto"/>
      </w:divBdr>
    </w:div>
    <w:div w:id="412512919">
      <w:bodyDiv w:val="1"/>
      <w:marLeft w:val="0"/>
      <w:marRight w:val="0"/>
      <w:marTop w:val="0"/>
      <w:marBottom w:val="0"/>
      <w:divBdr>
        <w:top w:val="none" w:sz="0" w:space="0" w:color="auto"/>
        <w:left w:val="none" w:sz="0" w:space="0" w:color="auto"/>
        <w:bottom w:val="none" w:sz="0" w:space="0" w:color="auto"/>
        <w:right w:val="none" w:sz="0" w:space="0" w:color="auto"/>
      </w:divBdr>
      <w:divsChild>
        <w:div w:id="339354177">
          <w:marLeft w:val="547"/>
          <w:marRight w:val="0"/>
          <w:marTop w:val="0"/>
          <w:marBottom w:val="0"/>
          <w:divBdr>
            <w:top w:val="none" w:sz="0" w:space="0" w:color="auto"/>
            <w:left w:val="none" w:sz="0" w:space="0" w:color="auto"/>
            <w:bottom w:val="none" w:sz="0" w:space="0" w:color="auto"/>
            <w:right w:val="none" w:sz="0" w:space="0" w:color="auto"/>
          </w:divBdr>
        </w:div>
      </w:divsChild>
    </w:div>
    <w:div w:id="413743498">
      <w:bodyDiv w:val="1"/>
      <w:marLeft w:val="0"/>
      <w:marRight w:val="0"/>
      <w:marTop w:val="0"/>
      <w:marBottom w:val="0"/>
      <w:divBdr>
        <w:top w:val="none" w:sz="0" w:space="0" w:color="auto"/>
        <w:left w:val="none" w:sz="0" w:space="0" w:color="auto"/>
        <w:bottom w:val="none" w:sz="0" w:space="0" w:color="auto"/>
        <w:right w:val="none" w:sz="0" w:space="0" w:color="auto"/>
      </w:divBdr>
    </w:div>
    <w:div w:id="429815524">
      <w:bodyDiv w:val="1"/>
      <w:marLeft w:val="0"/>
      <w:marRight w:val="0"/>
      <w:marTop w:val="0"/>
      <w:marBottom w:val="0"/>
      <w:divBdr>
        <w:top w:val="none" w:sz="0" w:space="0" w:color="auto"/>
        <w:left w:val="none" w:sz="0" w:space="0" w:color="auto"/>
        <w:bottom w:val="none" w:sz="0" w:space="0" w:color="auto"/>
        <w:right w:val="none" w:sz="0" w:space="0" w:color="auto"/>
      </w:divBdr>
    </w:div>
    <w:div w:id="481429075">
      <w:bodyDiv w:val="1"/>
      <w:marLeft w:val="0"/>
      <w:marRight w:val="0"/>
      <w:marTop w:val="0"/>
      <w:marBottom w:val="0"/>
      <w:divBdr>
        <w:top w:val="none" w:sz="0" w:space="0" w:color="auto"/>
        <w:left w:val="none" w:sz="0" w:space="0" w:color="auto"/>
        <w:bottom w:val="none" w:sz="0" w:space="0" w:color="auto"/>
        <w:right w:val="none" w:sz="0" w:space="0" w:color="auto"/>
      </w:divBdr>
    </w:div>
    <w:div w:id="516119066">
      <w:bodyDiv w:val="1"/>
      <w:marLeft w:val="0"/>
      <w:marRight w:val="0"/>
      <w:marTop w:val="0"/>
      <w:marBottom w:val="0"/>
      <w:divBdr>
        <w:top w:val="none" w:sz="0" w:space="0" w:color="auto"/>
        <w:left w:val="none" w:sz="0" w:space="0" w:color="auto"/>
        <w:bottom w:val="none" w:sz="0" w:space="0" w:color="auto"/>
        <w:right w:val="none" w:sz="0" w:space="0" w:color="auto"/>
      </w:divBdr>
    </w:div>
    <w:div w:id="557593679">
      <w:bodyDiv w:val="1"/>
      <w:marLeft w:val="0"/>
      <w:marRight w:val="0"/>
      <w:marTop w:val="0"/>
      <w:marBottom w:val="0"/>
      <w:divBdr>
        <w:top w:val="none" w:sz="0" w:space="0" w:color="auto"/>
        <w:left w:val="none" w:sz="0" w:space="0" w:color="auto"/>
        <w:bottom w:val="none" w:sz="0" w:space="0" w:color="auto"/>
        <w:right w:val="none" w:sz="0" w:space="0" w:color="auto"/>
      </w:divBdr>
      <w:divsChild>
        <w:div w:id="212470225">
          <w:marLeft w:val="446"/>
          <w:marRight w:val="0"/>
          <w:marTop w:val="0"/>
          <w:marBottom w:val="0"/>
          <w:divBdr>
            <w:top w:val="none" w:sz="0" w:space="0" w:color="auto"/>
            <w:left w:val="none" w:sz="0" w:space="0" w:color="auto"/>
            <w:bottom w:val="none" w:sz="0" w:space="0" w:color="auto"/>
            <w:right w:val="none" w:sz="0" w:space="0" w:color="auto"/>
          </w:divBdr>
        </w:div>
        <w:div w:id="1457024855">
          <w:marLeft w:val="446"/>
          <w:marRight w:val="0"/>
          <w:marTop w:val="0"/>
          <w:marBottom w:val="0"/>
          <w:divBdr>
            <w:top w:val="none" w:sz="0" w:space="0" w:color="auto"/>
            <w:left w:val="none" w:sz="0" w:space="0" w:color="auto"/>
            <w:bottom w:val="none" w:sz="0" w:space="0" w:color="auto"/>
            <w:right w:val="none" w:sz="0" w:space="0" w:color="auto"/>
          </w:divBdr>
        </w:div>
        <w:div w:id="1845123150">
          <w:marLeft w:val="446"/>
          <w:marRight w:val="0"/>
          <w:marTop w:val="0"/>
          <w:marBottom w:val="0"/>
          <w:divBdr>
            <w:top w:val="none" w:sz="0" w:space="0" w:color="auto"/>
            <w:left w:val="none" w:sz="0" w:space="0" w:color="auto"/>
            <w:bottom w:val="none" w:sz="0" w:space="0" w:color="auto"/>
            <w:right w:val="none" w:sz="0" w:space="0" w:color="auto"/>
          </w:divBdr>
        </w:div>
      </w:divsChild>
    </w:div>
    <w:div w:id="561719988">
      <w:bodyDiv w:val="1"/>
      <w:marLeft w:val="0"/>
      <w:marRight w:val="0"/>
      <w:marTop w:val="0"/>
      <w:marBottom w:val="0"/>
      <w:divBdr>
        <w:top w:val="none" w:sz="0" w:space="0" w:color="auto"/>
        <w:left w:val="none" w:sz="0" w:space="0" w:color="auto"/>
        <w:bottom w:val="none" w:sz="0" w:space="0" w:color="auto"/>
        <w:right w:val="none" w:sz="0" w:space="0" w:color="auto"/>
      </w:divBdr>
    </w:div>
    <w:div w:id="565913706">
      <w:bodyDiv w:val="1"/>
      <w:marLeft w:val="0"/>
      <w:marRight w:val="0"/>
      <w:marTop w:val="0"/>
      <w:marBottom w:val="0"/>
      <w:divBdr>
        <w:top w:val="none" w:sz="0" w:space="0" w:color="auto"/>
        <w:left w:val="none" w:sz="0" w:space="0" w:color="auto"/>
        <w:bottom w:val="none" w:sz="0" w:space="0" w:color="auto"/>
        <w:right w:val="none" w:sz="0" w:space="0" w:color="auto"/>
      </w:divBdr>
      <w:divsChild>
        <w:div w:id="1891728607">
          <w:marLeft w:val="0"/>
          <w:marRight w:val="0"/>
          <w:marTop w:val="60"/>
          <w:marBottom w:val="0"/>
          <w:divBdr>
            <w:top w:val="none" w:sz="0" w:space="0" w:color="auto"/>
            <w:left w:val="none" w:sz="0" w:space="0" w:color="auto"/>
            <w:bottom w:val="none" w:sz="0" w:space="0" w:color="auto"/>
            <w:right w:val="none" w:sz="0" w:space="0" w:color="auto"/>
          </w:divBdr>
        </w:div>
      </w:divsChild>
    </w:div>
    <w:div w:id="683702751">
      <w:bodyDiv w:val="1"/>
      <w:marLeft w:val="0"/>
      <w:marRight w:val="0"/>
      <w:marTop w:val="0"/>
      <w:marBottom w:val="0"/>
      <w:divBdr>
        <w:top w:val="none" w:sz="0" w:space="0" w:color="auto"/>
        <w:left w:val="none" w:sz="0" w:space="0" w:color="auto"/>
        <w:bottom w:val="none" w:sz="0" w:space="0" w:color="auto"/>
        <w:right w:val="none" w:sz="0" w:space="0" w:color="auto"/>
      </w:divBdr>
    </w:div>
    <w:div w:id="684750875">
      <w:bodyDiv w:val="1"/>
      <w:marLeft w:val="0"/>
      <w:marRight w:val="0"/>
      <w:marTop w:val="0"/>
      <w:marBottom w:val="0"/>
      <w:divBdr>
        <w:top w:val="none" w:sz="0" w:space="0" w:color="auto"/>
        <w:left w:val="none" w:sz="0" w:space="0" w:color="auto"/>
        <w:bottom w:val="none" w:sz="0" w:space="0" w:color="auto"/>
        <w:right w:val="none" w:sz="0" w:space="0" w:color="auto"/>
      </w:divBdr>
      <w:divsChild>
        <w:div w:id="1493251346">
          <w:marLeft w:val="446"/>
          <w:marRight w:val="0"/>
          <w:marTop w:val="0"/>
          <w:marBottom w:val="0"/>
          <w:divBdr>
            <w:top w:val="none" w:sz="0" w:space="0" w:color="auto"/>
            <w:left w:val="none" w:sz="0" w:space="0" w:color="auto"/>
            <w:bottom w:val="none" w:sz="0" w:space="0" w:color="auto"/>
            <w:right w:val="none" w:sz="0" w:space="0" w:color="auto"/>
          </w:divBdr>
        </w:div>
        <w:div w:id="1751077588">
          <w:marLeft w:val="446"/>
          <w:marRight w:val="0"/>
          <w:marTop w:val="0"/>
          <w:marBottom w:val="0"/>
          <w:divBdr>
            <w:top w:val="none" w:sz="0" w:space="0" w:color="auto"/>
            <w:left w:val="none" w:sz="0" w:space="0" w:color="auto"/>
            <w:bottom w:val="none" w:sz="0" w:space="0" w:color="auto"/>
            <w:right w:val="none" w:sz="0" w:space="0" w:color="auto"/>
          </w:divBdr>
        </w:div>
      </w:divsChild>
    </w:div>
    <w:div w:id="723679281">
      <w:bodyDiv w:val="1"/>
      <w:marLeft w:val="0"/>
      <w:marRight w:val="0"/>
      <w:marTop w:val="0"/>
      <w:marBottom w:val="0"/>
      <w:divBdr>
        <w:top w:val="none" w:sz="0" w:space="0" w:color="auto"/>
        <w:left w:val="none" w:sz="0" w:space="0" w:color="auto"/>
        <w:bottom w:val="none" w:sz="0" w:space="0" w:color="auto"/>
        <w:right w:val="none" w:sz="0" w:space="0" w:color="auto"/>
      </w:divBdr>
      <w:divsChild>
        <w:div w:id="437337614">
          <w:marLeft w:val="446"/>
          <w:marRight w:val="0"/>
          <w:marTop w:val="0"/>
          <w:marBottom w:val="0"/>
          <w:divBdr>
            <w:top w:val="none" w:sz="0" w:space="0" w:color="auto"/>
            <w:left w:val="none" w:sz="0" w:space="0" w:color="auto"/>
            <w:bottom w:val="none" w:sz="0" w:space="0" w:color="auto"/>
            <w:right w:val="none" w:sz="0" w:space="0" w:color="auto"/>
          </w:divBdr>
        </w:div>
        <w:div w:id="1774595641">
          <w:marLeft w:val="446"/>
          <w:marRight w:val="0"/>
          <w:marTop w:val="0"/>
          <w:marBottom w:val="0"/>
          <w:divBdr>
            <w:top w:val="none" w:sz="0" w:space="0" w:color="auto"/>
            <w:left w:val="none" w:sz="0" w:space="0" w:color="auto"/>
            <w:bottom w:val="none" w:sz="0" w:space="0" w:color="auto"/>
            <w:right w:val="none" w:sz="0" w:space="0" w:color="auto"/>
          </w:divBdr>
        </w:div>
        <w:div w:id="1848329432">
          <w:marLeft w:val="446"/>
          <w:marRight w:val="0"/>
          <w:marTop w:val="0"/>
          <w:marBottom w:val="0"/>
          <w:divBdr>
            <w:top w:val="none" w:sz="0" w:space="0" w:color="auto"/>
            <w:left w:val="none" w:sz="0" w:space="0" w:color="auto"/>
            <w:bottom w:val="none" w:sz="0" w:space="0" w:color="auto"/>
            <w:right w:val="none" w:sz="0" w:space="0" w:color="auto"/>
          </w:divBdr>
        </w:div>
      </w:divsChild>
    </w:div>
    <w:div w:id="738869659">
      <w:bodyDiv w:val="1"/>
      <w:marLeft w:val="0"/>
      <w:marRight w:val="0"/>
      <w:marTop w:val="0"/>
      <w:marBottom w:val="0"/>
      <w:divBdr>
        <w:top w:val="none" w:sz="0" w:space="0" w:color="auto"/>
        <w:left w:val="none" w:sz="0" w:space="0" w:color="auto"/>
        <w:bottom w:val="none" w:sz="0" w:space="0" w:color="auto"/>
        <w:right w:val="none" w:sz="0" w:space="0" w:color="auto"/>
      </w:divBdr>
    </w:div>
    <w:div w:id="755783541">
      <w:bodyDiv w:val="1"/>
      <w:marLeft w:val="0"/>
      <w:marRight w:val="0"/>
      <w:marTop w:val="0"/>
      <w:marBottom w:val="0"/>
      <w:divBdr>
        <w:top w:val="none" w:sz="0" w:space="0" w:color="auto"/>
        <w:left w:val="none" w:sz="0" w:space="0" w:color="auto"/>
        <w:bottom w:val="none" w:sz="0" w:space="0" w:color="auto"/>
        <w:right w:val="none" w:sz="0" w:space="0" w:color="auto"/>
      </w:divBdr>
    </w:div>
    <w:div w:id="803036170">
      <w:bodyDiv w:val="1"/>
      <w:marLeft w:val="0"/>
      <w:marRight w:val="0"/>
      <w:marTop w:val="0"/>
      <w:marBottom w:val="0"/>
      <w:divBdr>
        <w:top w:val="none" w:sz="0" w:space="0" w:color="auto"/>
        <w:left w:val="none" w:sz="0" w:space="0" w:color="auto"/>
        <w:bottom w:val="none" w:sz="0" w:space="0" w:color="auto"/>
        <w:right w:val="none" w:sz="0" w:space="0" w:color="auto"/>
      </w:divBdr>
    </w:div>
    <w:div w:id="837959819">
      <w:bodyDiv w:val="1"/>
      <w:marLeft w:val="0"/>
      <w:marRight w:val="0"/>
      <w:marTop w:val="0"/>
      <w:marBottom w:val="0"/>
      <w:divBdr>
        <w:top w:val="none" w:sz="0" w:space="0" w:color="auto"/>
        <w:left w:val="none" w:sz="0" w:space="0" w:color="auto"/>
        <w:bottom w:val="none" w:sz="0" w:space="0" w:color="auto"/>
        <w:right w:val="none" w:sz="0" w:space="0" w:color="auto"/>
      </w:divBdr>
    </w:div>
    <w:div w:id="855849172">
      <w:bodyDiv w:val="1"/>
      <w:marLeft w:val="0"/>
      <w:marRight w:val="0"/>
      <w:marTop w:val="0"/>
      <w:marBottom w:val="0"/>
      <w:divBdr>
        <w:top w:val="none" w:sz="0" w:space="0" w:color="auto"/>
        <w:left w:val="none" w:sz="0" w:space="0" w:color="auto"/>
        <w:bottom w:val="none" w:sz="0" w:space="0" w:color="auto"/>
        <w:right w:val="none" w:sz="0" w:space="0" w:color="auto"/>
      </w:divBdr>
    </w:div>
    <w:div w:id="858397841">
      <w:bodyDiv w:val="1"/>
      <w:marLeft w:val="0"/>
      <w:marRight w:val="0"/>
      <w:marTop w:val="0"/>
      <w:marBottom w:val="0"/>
      <w:divBdr>
        <w:top w:val="none" w:sz="0" w:space="0" w:color="auto"/>
        <w:left w:val="none" w:sz="0" w:space="0" w:color="auto"/>
        <w:bottom w:val="none" w:sz="0" w:space="0" w:color="auto"/>
        <w:right w:val="none" w:sz="0" w:space="0" w:color="auto"/>
      </w:divBdr>
      <w:divsChild>
        <w:div w:id="200749668">
          <w:marLeft w:val="446"/>
          <w:marRight w:val="0"/>
          <w:marTop w:val="0"/>
          <w:marBottom w:val="0"/>
          <w:divBdr>
            <w:top w:val="none" w:sz="0" w:space="0" w:color="auto"/>
            <w:left w:val="none" w:sz="0" w:space="0" w:color="auto"/>
            <w:bottom w:val="none" w:sz="0" w:space="0" w:color="auto"/>
            <w:right w:val="none" w:sz="0" w:space="0" w:color="auto"/>
          </w:divBdr>
        </w:div>
        <w:div w:id="746000059">
          <w:marLeft w:val="446"/>
          <w:marRight w:val="0"/>
          <w:marTop w:val="0"/>
          <w:marBottom w:val="0"/>
          <w:divBdr>
            <w:top w:val="none" w:sz="0" w:space="0" w:color="auto"/>
            <w:left w:val="none" w:sz="0" w:space="0" w:color="auto"/>
            <w:bottom w:val="none" w:sz="0" w:space="0" w:color="auto"/>
            <w:right w:val="none" w:sz="0" w:space="0" w:color="auto"/>
          </w:divBdr>
        </w:div>
        <w:div w:id="939683707">
          <w:marLeft w:val="446"/>
          <w:marRight w:val="0"/>
          <w:marTop w:val="0"/>
          <w:marBottom w:val="0"/>
          <w:divBdr>
            <w:top w:val="none" w:sz="0" w:space="0" w:color="auto"/>
            <w:left w:val="none" w:sz="0" w:space="0" w:color="auto"/>
            <w:bottom w:val="none" w:sz="0" w:space="0" w:color="auto"/>
            <w:right w:val="none" w:sz="0" w:space="0" w:color="auto"/>
          </w:divBdr>
        </w:div>
        <w:div w:id="1086540445">
          <w:marLeft w:val="446"/>
          <w:marRight w:val="0"/>
          <w:marTop w:val="0"/>
          <w:marBottom w:val="0"/>
          <w:divBdr>
            <w:top w:val="none" w:sz="0" w:space="0" w:color="auto"/>
            <w:left w:val="none" w:sz="0" w:space="0" w:color="auto"/>
            <w:bottom w:val="none" w:sz="0" w:space="0" w:color="auto"/>
            <w:right w:val="none" w:sz="0" w:space="0" w:color="auto"/>
          </w:divBdr>
        </w:div>
      </w:divsChild>
    </w:div>
    <w:div w:id="960571224">
      <w:bodyDiv w:val="1"/>
      <w:marLeft w:val="0"/>
      <w:marRight w:val="0"/>
      <w:marTop w:val="0"/>
      <w:marBottom w:val="0"/>
      <w:divBdr>
        <w:top w:val="none" w:sz="0" w:space="0" w:color="auto"/>
        <w:left w:val="none" w:sz="0" w:space="0" w:color="auto"/>
        <w:bottom w:val="none" w:sz="0" w:space="0" w:color="auto"/>
        <w:right w:val="none" w:sz="0" w:space="0" w:color="auto"/>
      </w:divBdr>
      <w:divsChild>
        <w:div w:id="139545889">
          <w:marLeft w:val="274"/>
          <w:marRight w:val="0"/>
          <w:marTop w:val="0"/>
          <w:marBottom w:val="0"/>
          <w:divBdr>
            <w:top w:val="none" w:sz="0" w:space="0" w:color="auto"/>
            <w:left w:val="none" w:sz="0" w:space="0" w:color="auto"/>
            <w:bottom w:val="none" w:sz="0" w:space="0" w:color="auto"/>
            <w:right w:val="none" w:sz="0" w:space="0" w:color="auto"/>
          </w:divBdr>
        </w:div>
        <w:div w:id="203832804">
          <w:marLeft w:val="274"/>
          <w:marRight w:val="0"/>
          <w:marTop w:val="0"/>
          <w:marBottom w:val="0"/>
          <w:divBdr>
            <w:top w:val="none" w:sz="0" w:space="0" w:color="auto"/>
            <w:left w:val="none" w:sz="0" w:space="0" w:color="auto"/>
            <w:bottom w:val="none" w:sz="0" w:space="0" w:color="auto"/>
            <w:right w:val="none" w:sz="0" w:space="0" w:color="auto"/>
          </w:divBdr>
        </w:div>
        <w:div w:id="459804102">
          <w:marLeft w:val="274"/>
          <w:marRight w:val="0"/>
          <w:marTop w:val="0"/>
          <w:marBottom w:val="0"/>
          <w:divBdr>
            <w:top w:val="none" w:sz="0" w:space="0" w:color="auto"/>
            <w:left w:val="none" w:sz="0" w:space="0" w:color="auto"/>
            <w:bottom w:val="none" w:sz="0" w:space="0" w:color="auto"/>
            <w:right w:val="none" w:sz="0" w:space="0" w:color="auto"/>
          </w:divBdr>
        </w:div>
        <w:div w:id="765418653">
          <w:marLeft w:val="274"/>
          <w:marRight w:val="0"/>
          <w:marTop w:val="0"/>
          <w:marBottom w:val="0"/>
          <w:divBdr>
            <w:top w:val="none" w:sz="0" w:space="0" w:color="auto"/>
            <w:left w:val="none" w:sz="0" w:space="0" w:color="auto"/>
            <w:bottom w:val="none" w:sz="0" w:space="0" w:color="auto"/>
            <w:right w:val="none" w:sz="0" w:space="0" w:color="auto"/>
          </w:divBdr>
        </w:div>
        <w:div w:id="788429713">
          <w:marLeft w:val="274"/>
          <w:marRight w:val="0"/>
          <w:marTop w:val="0"/>
          <w:marBottom w:val="0"/>
          <w:divBdr>
            <w:top w:val="none" w:sz="0" w:space="0" w:color="auto"/>
            <w:left w:val="none" w:sz="0" w:space="0" w:color="auto"/>
            <w:bottom w:val="none" w:sz="0" w:space="0" w:color="auto"/>
            <w:right w:val="none" w:sz="0" w:space="0" w:color="auto"/>
          </w:divBdr>
        </w:div>
        <w:div w:id="860122700">
          <w:marLeft w:val="274"/>
          <w:marRight w:val="0"/>
          <w:marTop w:val="0"/>
          <w:marBottom w:val="0"/>
          <w:divBdr>
            <w:top w:val="none" w:sz="0" w:space="0" w:color="auto"/>
            <w:left w:val="none" w:sz="0" w:space="0" w:color="auto"/>
            <w:bottom w:val="none" w:sz="0" w:space="0" w:color="auto"/>
            <w:right w:val="none" w:sz="0" w:space="0" w:color="auto"/>
          </w:divBdr>
        </w:div>
        <w:div w:id="908806931">
          <w:marLeft w:val="274"/>
          <w:marRight w:val="0"/>
          <w:marTop w:val="0"/>
          <w:marBottom w:val="0"/>
          <w:divBdr>
            <w:top w:val="none" w:sz="0" w:space="0" w:color="auto"/>
            <w:left w:val="none" w:sz="0" w:space="0" w:color="auto"/>
            <w:bottom w:val="none" w:sz="0" w:space="0" w:color="auto"/>
            <w:right w:val="none" w:sz="0" w:space="0" w:color="auto"/>
          </w:divBdr>
        </w:div>
        <w:div w:id="922839476">
          <w:marLeft w:val="274"/>
          <w:marRight w:val="0"/>
          <w:marTop w:val="0"/>
          <w:marBottom w:val="0"/>
          <w:divBdr>
            <w:top w:val="none" w:sz="0" w:space="0" w:color="auto"/>
            <w:left w:val="none" w:sz="0" w:space="0" w:color="auto"/>
            <w:bottom w:val="none" w:sz="0" w:space="0" w:color="auto"/>
            <w:right w:val="none" w:sz="0" w:space="0" w:color="auto"/>
          </w:divBdr>
        </w:div>
        <w:div w:id="940526369">
          <w:marLeft w:val="274"/>
          <w:marRight w:val="0"/>
          <w:marTop w:val="0"/>
          <w:marBottom w:val="0"/>
          <w:divBdr>
            <w:top w:val="none" w:sz="0" w:space="0" w:color="auto"/>
            <w:left w:val="none" w:sz="0" w:space="0" w:color="auto"/>
            <w:bottom w:val="none" w:sz="0" w:space="0" w:color="auto"/>
            <w:right w:val="none" w:sz="0" w:space="0" w:color="auto"/>
          </w:divBdr>
        </w:div>
        <w:div w:id="1017004692">
          <w:marLeft w:val="274"/>
          <w:marRight w:val="0"/>
          <w:marTop w:val="0"/>
          <w:marBottom w:val="0"/>
          <w:divBdr>
            <w:top w:val="none" w:sz="0" w:space="0" w:color="auto"/>
            <w:left w:val="none" w:sz="0" w:space="0" w:color="auto"/>
            <w:bottom w:val="none" w:sz="0" w:space="0" w:color="auto"/>
            <w:right w:val="none" w:sz="0" w:space="0" w:color="auto"/>
          </w:divBdr>
        </w:div>
        <w:div w:id="1039090475">
          <w:marLeft w:val="274"/>
          <w:marRight w:val="0"/>
          <w:marTop w:val="0"/>
          <w:marBottom w:val="0"/>
          <w:divBdr>
            <w:top w:val="none" w:sz="0" w:space="0" w:color="auto"/>
            <w:left w:val="none" w:sz="0" w:space="0" w:color="auto"/>
            <w:bottom w:val="none" w:sz="0" w:space="0" w:color="auto"/>
            <w:right w:val="none" w:sz="0" w:space="0" w:color="auto"/>
          </w:divBdr>
        </w:div>
        <w:div w:id="1115948482">
          <w:marLeft w:val="274"/>
          <w:marRight w:val="0"/>
          <w:marTop w:val="0"/>
          <w:marBottom w:val="0"/>
          <w:divBdr>
            <w:top w:val="none" w:sz="0" w:space="0" w:color="auto"/>
            <w:left w:val="none" w:sz="0" w:space="0" w:color="auto"/>
            <w:bottom w:val="none" w:sz="0" w:space="0" w:color="auto"/>
            <w:right w:val="none" w:sz="0" w:space="0" w:color="auto"/>
          </w:divBdr>
        </w:div>
        <w:div w:id="1164970649">
          <w:marLeft w:val="274"/>
          <w:marRight w:val="0"/>
          <w:marTop w:val="0"/>
          <w:marBottom w:val="0"/>
          <w:divBdr>
            <w:top w:val="none" w:sz="0" w:space="0" w:color="auto"/>
            <w:left w:val="none" w:sz="0" w:space="0" w:color="auto"/>
            <w:bottom w:val="none" w:sz="0" w:space="0" w:color="auto"/>
            <w:right w:val="none" w:sz="0" w:space="0" w:color="auto"/>
          </w:divBdr>
        </w:div>
        <w:div w:id="1198663360">
          <w:marLeft w:val="274"/>
          <w:marRight w:val="0"/>
          <w:marTop w:val="0"/>
          <w:marBottom w:val="0"/>
          <w:divBdr>
            <w:top w:val="none" w:sz="0" w:space="0" w:color="auto"/>
            <w:left w:val="none" w:sz="0" w:space="0" w:color="auto"/>
            <w:bottom w:val="none" w:sz="0" w:space="0" w:color="auto"/>
            <w:right w:val="none" w:sz="0" w:space="0" w:color="auto"/>
          </w:divBdr>
        </w:div>
        <w:div w:id="1225143188">
          <w:marLeft w:val="274"/>
          <w:marRight w:val="0"/>
          <w:marTop w:val="0"/>
          <w:marBottom w:val="0"/>
          <w:divBdr>
            <w:top w:val="none" w:sz="0" w:space="0" w:color="auto"/>
            <w:left w:val="none" w:sz="0" w:space="0" w:color="auto"/>
            <w:bottom w:val="none" w:sz="0" w:space="0" w:color="auto"/>
            <w:right w:val="none" w:sz="0" w:space="0" w:color="auto"/>
          </w:divBdr>
        </w:div>
        <w:div w:id="1315842174">
          <w:marLeft w:val="274"/>
          <w:marRight w:val="0"/>
          <w:marTop w:val="0"/>
          <w:marBottom w:val="0"/>
          <w:divBdr>
            <w:top w:val="none" w:sz="0" w:space="0" w:color="auto"/>
            <w:left w:val="none" w:sz="0" w:space="0" w:color="auto"/>
            <w:bottom w:val="none" w:sz="0" w:space="0" w:color="auto"/>
            <w:right w:val="none" w:sz="0" w:space="0" w:color="auto"/>
          </w:divBdr>
        </w:div>
        <w:div w:id="1342273889">
          <w:marLeft w:val="274"/>
          <w:marRight w:val="0"/>
          <w:marTop w:val="0"/>
          <w:marBottom w:val="0"/>
          <w:divBdr>
            <w:top w:val="none" w:sz="0" w:space="0" w:color="auto"/>
            <w:left w:val="none" w:sz="0" w:space="0" w:color="auto"/>
            <w:bottom w:val="none" w:sz="0" w:space="0" w:color="auto"/>
            <w:right w:val="none" w:sz="0" w:space="0" w:color="auto"/>
          </w:divBdr>
        </w:div>
        <w:div w:id="1366491426">
          <w:marLeft w:val="274"/>
          <w:marRight w:val="0"/>
          <w:marTop w:val="0"/>
          <w:marBottom w:val="0"/>
          <w:divBdr>
            <w:top w:val="none" w:sz="0" w:space="0" w:color="auto"/>
            <w:left w:val="none" w:sz="0" w:space="0" w:color="auto"/>
            <w:bottom w:val="none" w:sz="0" w:space="0" w:color="auto"/>
            <w:right w:val="none" w:sz="0" w:space="0" w:color="auto"/>
          </w:divBdr>
        </w:div>
        <w:div w:id="1375619065">
          <w:marLeft w:val="274"/>
          <w:marRight w:val="0"/>
          <w:marTop w:val="0"/>
          <w:marBottom w:val="0"/>
          <w:divBdr>
            <w:top w:val="none" w:sz="0" w:space="0" w:color="auto"/>
            <w:left w:val="none" w:sz="0" w:space="0" w:color="auto"/>
            <w:bottom w:val="none" w:sz="0" w:space="0" w:color="auto"/>
            <w:right w:val="none" w:sz="0" w:space="0" w:color="auto"/>
          </w:divBdr>
        </w:div>
        <w:div w:id="1512797294">
          <w:marLeft w:val="274"/>
          <w:marRight w:val="0"/>
          <w:marTop w:val="0"/>
          <w:marBottom w:val="0"/>
          <w:divBdr>
            <w:top w:val="none" w:sz="0" w:space="0" w:color="auto"/>
            <w:left w:val="none" w:sz="0" w:space="0" w:color="auto"/>
            <w:bottom w:val="none" w:sz="0" w:space="0" w:color="auto"/>
            <w:right w:val="none" w:sz="0" w:space="0" w:color="auto"/>
          </w:divBdr>
        </w:div>
        <w:div w:id="1626889768">
          <w:marLeft w:val="274"/>
          <w:marRight w:val="0"/>
          <w:marTop w:val="0"/>
          <w:marBottom w:val="0"/>
          <w:divBdr>
            <w:top w:val="none" w:sz="0" w:space="0" w:color="auto"/>
            <w:left w:val="none" w:sz="0" w:space="0" w:color="auto"/>
            <w:bottom w:val="none" w:sz="0" w:space="0" w:color="auto"/>
            <w:right w:val="none" w:sz="0" w:space="0" w:color="auto"/>
          </w:divBdr>
        </w:div>
        <w:div w:id="1698922290">
          <w:marLeft w:val="274"/>
          <w:marRight w:val="0"/>
          <w:marTop w:val="0"/>
          <w:marBottom w:val="0"/>
          <w:divBdr>
            <w:top w:val="none" w:sz="0" w:space="0" w:color="auto"/>
            <w:left w:val="none" w:sz="0" w:space="0" w:color="auto"/>
            <w:bottom w:val="none" w:sz="0" w:space="0" w:color="auto"/>
            <w:right w:val="none" w:sz="0" w:space="0" w:color="auto"/>
          </w:divBdr>
        </w:div>
        <w:div w:id="1899123771">
          <w:marLeft w:val="274"/>
          <w:marRight w:val="0"/>
          <w:marTop w:val="0"/>
          <w:marBottom w:val="0"/>
          <w:divBdr>
            <w:top w:val="none" w:sz="0" w:space="0" w:color="auto"/>
            <w:left w:val="none" w:sz="0" w:space="0" w:color="auto"/>
            <w:bottom w:val="none" w:sz="0" w:space="0" w:color="auto"/>
            <w:right w:val="none" w:sz="0" w:space="0" w:color="auto"/>
          </w:divBdr>
        </w:div>
        <w:div w:id="1953198971">
          <w:marLeft w:val="274"/>
          <w:marRight w:val="0"/>
          <w:marTop w:val="0"/>
          <w:marBottom w:val="0"/>
          <w:divBdr>
            <w:top w:val="none" w:sz="0" w:space="0" w:color="auto"/>
            <w:left w:val="none" w:sz="0" w:space="0" w:color="auto"/>
            <w:bottom w:val="none" w:sz="0" w:space="0" w:color="auto"/>
            <w:right w:val="none" w:sz="0" w:space="0" w:color="auto"/>
          </w:divBdr>
        </w:div>
        <w:div w:id="2065713998">
          <w:marLeft w:val="274"/>
          <w:marRight w:val="0"/>
          <w:marTop w:val="0"/>
          <w:marBottom w:val="0"/>
          <w:divBdr>
            <w:top w:val="none" w:sz="0" w:space="0" w:color="auto"/>
            <w:left w:val="none" w:sz="0" w:space="0" w:color="auto"/>
            <w:bottom w:val="none" w:sz="0" w:space="0" w:color="auto"/>
            <w:right w:val="none" w:sz="0" w:space="0" w:color="auto"/>
          </w:divBdr>
        </w:div>
        <w:div w:id="2076855569">
          <w:marLeft w:val="274"/>
          <w:marRight w:val="0"/>
          <w:marTop w:val="0"/>
          <w:marBottom w:val="0"/>
          <w:divBdr>
            <w:top w:val="none" w:sz="0" w:space="0" w:color="auto"/>
            <w:left w:val="none" w:sz="0" w:space="0" w:color="auto"/>
            <w:bottom w:val="none" w:sz="0" w:space="0" w:color="auto"/>
            <w:right w:val="none" w:sz="0" w:space="0" w:color="auto"/>
          </w:divBdr>
        </w:div>
        <w:div w:id="2104765850">
          <w:marLeft w:val="274"/>
          <w:marRight w:val="0"/>
          <w:marTop w:val="0"/>
          <w:marBottom w:val="0"/>
          <w:divBdr>
            <w:top w:val="none" w:sz="0" w:space="0" w:color="auto"/>
            <w:left w:val="none" w:sz="0" w:space="0" w:color="auto"/>
            <w:bottom w:val="none" w:sz="0" w:space="0" w:color="auto"/>
            <w:right w:val="none" w:sz="0" w:space="0" w:color="auto"/>
          </w:divBdr>
        </w:div>
      </w:divsChild>
    </w:div>
    <w:div w:id="963535691">
      <w:bodyDiv w:val="1"/>
      <w:marLeft w:val="0"/>
      <w:marRight w:val="0"/>
      <w:marTop w:val="0"/>
      <w:marBottom w:val="0"/>
      <w:divBdr>
        <w:top w:val="none" w:sz="0" w:space="0" w:color="auto"/>
        <w:left w:val="none" w:sz="0" w:space="0" w:color="auto"/>
        <w:bottom w:val="none" w:sz="0" w:space="0" w:color="auto"/>
        <w:right w:val="none" w:sz="0" w:space="0" w:color="auto"/>
      </w:divBdr>
    </w:div>
    <w:div w:id="975792471">
      <w:bodyDiv w:val="1"/>
      <w:marLeft w:val="0"/>
      <w:marRight w:val="0"/>
      <w:marTop w:val="0"/>
      <w:marBottom w:val="0"/>
      <w:divBdr>
        <w:top w:val="none" w:sz="0" w:space="0" w:color="auto"/>
        <w:left w:val="none" w:sz="0" w:space="0" w:color="auto"/>
        <w:bottom w:val="none" w:sz="0" w:space="0" w:color="auto"/>
        <w:right w:val="none" w:sz="0" w:space="0" w:color="auto"/>
      </w:divBdr>
      <w:divsChild>
        <w:div w:id="365258235">
          <w:marLeft w:val="446"/>
          <w:marRight w:val="0"/>
          <w:marTop w:val="0"/>
          <w:marBottom w:val="0"/>
          <w:divBdr>
            <w:top w:val="none" w:sz="0" w:space="0" w:color="auto"/>
            <w:left w:val="none" w:sz="0" w:space="0" w:color="auto"/>
            <w:bottom w:val="none" w:sz="0" w:space="0" w:color="auto"/>
            <w:right w:val="none" w:sz="0" w:space="0" w:color="auto"/>
          </w:divBdr>
        </w:div>
        <w:div w:id="498741502">
          <w:marLeft w:val="446"/>
          <w:marRight w:val="0"/>
          <w:marTop w:val="0"/>
          <w:marBottom w:val="0"/>
          <w:divBdr>
            <w:top w:val="none" w:sz="0" w:space="0" w:color="auto"/>
            <w:left w:val="none" w:sz="0" w:space="0" w:color="auto"/>
            <w:bottom w:val="none" w:sz="0" w:space="0" w:color="auto"/>
            <w:right w:val="none" w:sz="0" w:space="0" w:color="auto"/>
          </w:divBdr>
        </w:div>
        <w:div w:id="2035573108">
          <w:marLeft w:val="446"/>
          <w:marRight w:val="0"/>
          <w:marTop w:val="0"/>
          <w:marBottom w:val="0"/>
          <w:divBdr>
            <w:top w:val="none" w:sz="0" w:space="0" w:color="auto"/>
            <w:left w:val="none" w:sz="0" w:space="0" w:color="auto"/>
            <w:bottom w:val="none" w:sz="0" w:space="0" w:color="auto"/>
            <w:right w:val="none" w:sz="0" w:space="0" w:color="auto"/>
          </w:divBdr>
        </w:div>
      </w:divsChild>
    </w:div>
    <w:div w:id="1006593269">
      <w:bodyDiv w:val="1"/>
      <w:marLeft w:val="0"/>
      <w:marRight w:val="0"/>
      <w:marTop w:val="0"/>
      <w:marBottom w:val="0"/>
      <w:divBdr>
        <w:top w:val="none" w:sz="0" w:space="0" w:color="auto"/>
        <w:left w:val="none" w:sz="0" w:space="0" w:color="auto"/>
        <w:bottom w:val="none" w:sz="0" w:space="0" w:color="auto"/>
        <w:right w:val="none" w:sz="0" w:space="0" w:color="auto"/>
      </w:divBdr>
    </w:div>
    <w:div w:id="1040978892">
      <w:bodyDiv w:val="1"/>
      <w:marLeft w:val="0"/>
      <w:marRight w:val="0"/>
      <w:marTop w:val="0"/>
      <w:marBottom w:val="0"/>
      <w:divBdr>
        <w:top w:val="none" w:sz="0" w:space="0" w:color="auto"/>
        <w:left w:val="none" w:sz="0" w:space="0" w:color="auto"/>
        <w:bottom w:val="none" w:sz="0" w:space="0" w:color="auto"/>
        <w:right w:val="none" w:sz="0" w:space="0" w:color="auto"/>
      </w:divBdr>
    </w:div>
    <w:div w:id="1051459943">
      <w:bodyDiv w:val="1"/>
      <w:marLeft w:val="0"/>
      <w:marRight w:val="0"/>
      <w:marTop w:val="0"/>
      <w:marBottom w:val="0"/>
      <w:divBdr>
        <w:top w:val="none" w:sz="0" w:space="0" w:color="auto"/>
        <w:left w:val="none" w:sz="0" w:space="0" w:color="auto"/>
        <w:bottom w:val="none" w:sz="0" w:space="0" w:color="auto"/>
        <w:right w:val="none" w:sz="0" w:space="0" w:color="auto"/>
      </w:divBdr>
    </w:div>
    <w:div w:id="1064064364">
      <w:bodyDiv w:val="1"/>
      <w:marLeft w:val="0"/>
      <w:marRight w:val="0"/>
      <w:marTop w:val="0"/>
      <w:marBottom w:val="0"/>
      <w:divBdr>
        <w:top w:val="none" w:sz="0" w:space="0" w:color="auto"/>
        <w:left w:val="none" w:sz="0" w:space="0" w:color="auto"/>
        <w:bottom w:val="none" w:sz="0" w:space="0" w:color="auto"/>
        <w:right w:val="none" w:sz="0" w:space="0" w:color="auto"/>
      </w:divBdr>
    </w:div>
    <w:div w:id="1181892739">
      <w:bodyDiv w:val="1"/>
      <w:marLeft w:val="0"/>
      <w:marRight w:val="0"/>
      <w:marTop w:val="0"/>
      <w:marBottom w:val="0"/>
      <w:divBdr>
        <w:top w:val="none" w:sz="0" w:space="0" w:color="auto"/>
        <w:left w:val="none" w:sz="0" w:space="0" w:color="auto"/>
        <w:bottom w:val="none" w:sz="0" w:space="0" w:color="auto"/>
        <w:right w:val="none" w:sz="0" w:space="0" w:color="auto"/>
      </w:divBdr>
    </w:div>
    <w:div w:id="1235970037">
      <w:bodyDiv w:val="1"/>
      <w:marLeft w:val="0"/>
      <w:marRight w:val="0"/>
      <w:marTop w:val="0"/>
      <w:marBottom w:val="0"/>
      <w:divBdr>
        <w:top w:val="none" w:sz="0" w:space="0" w:color="auto"/>
        <w:left w:val="none" w:sz="0" w:space="0" w:color="auto"/>
        <w:bottom w:val="none" w:sz="0" w:space="0" w:color="auto"/>
        <w:right w:val="none" w:sz="0" w:space="0" w:color="auto"/>
      </w:divBdr>
      <w:divsChild>
        <w:div w:id="337851956">
          <w:marLeft w:val="274"/>
          <w:marRight w:val="0"/>
          <w:marTop w:val="0"/>
          <w:marBottom w:val="0"/>
          <w:divBdr>
            <w:top w:val="none" w:sz="0" w:space="0" w:color="auto"/>
            <w:left w:val="none" w:sz="0" w:space="0" w:color="auto"/>
            <w:bottom w:val="none" w:sz="0" w:space="0" w:color="auto"/>
            <w:right w:val="none" w:sz="0" w:space="0" w:color="auto"/>
          </w:divBdr>
        </w:div>
        <w:div w:id="373702403">
          <w:marLeft w:val="274"/>
          <w:marRight w:val="0"/>
          <w:marTop w:val="0"/>
          <w:marBottom w:val="0"/>
          <w:divBdr>
            <w:top w:val="none" w:sz="0" w:space="0" w:color="auto"/>
            <w:left w:val="none" w:sz="0" w:space="0" w:color="auto"/>
            <w:bottom w:val="none" w:sz="0" w:space="0" w:color="auto"/>
            <w:right w:val="none" w:sz="0" w:space="0" w:color="auto"/>
          </w:divBdr>
        </w:div>
        <w:div w:id="410544309">
          <w:marLeft w:val="274"/>
          <w:marRight w:val="0"/>
          <w:marTop w:val="0"/>
          <w:marBottom w:val="0"/>
          <w:divBdr>
            <w:top w:val="none" w:sz="0" w:space="0" w:color="auto"/>
            <w:left w:val="none" w:sz="0" w:space="0" w:color="auto"/>
            <w:bottom w:val="none" w:sz="0" w:space="0" w:color="auto"/>
            <w:right w:val="none" w:sz="0" w:space="0" w:color="auto"/>
          </w:divBdr>
        </w:div>
        <w:div w:id="509875657">
          <w:marLeft w:val="274"/>
          <w:marRight w:val="0"/>
          <w:marTop w:val="0"/>
          <w:marBottom w:val="0"/>
          <w:divBdr>
            <w:top w:val="none" w:sz="0" w:space="0" w:color="auto"/>
            <w:left w:val="none" w:sz="0" w:space="0" w:color="auto"/>
            <w:bottom w:val="none" w:sz="0" w:space="0" w:color="auto"/>
            <w:right w:val="none" w:sz="0" w:space="0" w:color="auto"/>
          </w:divBdr>
        </w:div>
        <w:div w:id="675380131">
          <w:marLeft w:val="274"/>
          <w:marRight w:val="0"/>
          <w:marTop w:val="0"/>
          <w:marBottom w:val="0"/>
          <w:divBdr>
            <w:top w:val="none" w:sz="0" w:space="0" w:color="auto"/>
            <w:left w:val="none" w:sz="0" w:space="0" w:color="auto"/>
            <w:bottom w:val="none" w:sz="0" w:space="0" w:color="auto"/>
            <w:right w:val="none" w:sz="0" w:space="0" w:color="auto"/>
          </w:divBdr>
        </w:div>
        <w:div w:id="675619424">
          <w:marLeft w:val="274"/>
          <w:marRight w:val="0"/>
          <w:marTop w:val="0"/>
          <w:marBottom w:val="0"/>
          <w:divBdr>
            <w:top w:val="none" w:sz="0" w:space="0" w:color="auto"/>
            <w:left w:val="none" w:sz="0" w:space="0" w:color="auto"/>
            <w:bottom w:val="none" w:sz="0" w:space="0" w:color="auto"/>
            <w:right w:val="none" w:sz="0" w:space="0" w:color="auto"/>
          </w:divBdr>
        </w:div>
        <w:div w:id="689913498">
          <w:marLeft w:val="274"/>
          <w:marRight w:val="0"/>
          <w:marTop w:val="0"/>
          <w:marBottom w:val="0"/>
          <w:divBdr>
            <w:top w:val="none" w:sz="0" w:space="0" w:color="auto"/>
            <w:left w:val="none" w:sz="0" w:space="0" w:color="auto"/>
            <w:bottom w:val="none" w:sz="0" w:space="0" w:color="auto"/>
            <w:right w:val="none" w:sz="0" w:space="0" w:color="auto"/>
          </w:divBdr>
        </w:div>
        <w:div w:id="757409103">
          <w:marLeft w:val="274"/>
          <w:marRight w:val="0"/>
          <w:marTop w:val="0"/>
          <w:marBottom w:val="0"/>
          <w:divBdr>
            <w:top w:val="none" w:sz="0" w:space="0" w:color="auto"/>
            <w:left w:val="none" w:sz="0" w:space="0" w:color="auto"/>
            <w:bottom w:val="none" w:sz="0" w:space="0" w:color="auto"/>
            <w:right w:val="none" w:sz="0" w:space="0" w:color="auto"/>
          </w:divBdr>
        </w:div>
        <w:div w:id="832993341">
          <w:marLeft w:val="274"/>
          <w:marRight w:val="0"/>
          <w:marTop w:val="0"/>
          <w:marBottom w:val="0"/>
          <w:divBdr>
            <w:top w:val="none" w:sz="0" w:space="0" w:color="auto"/>
            <w:left w:val="none" w:sz="0" w:space="0" w:color="auto"/>
            <w:bottom w:val="none" w:sz="0" w:space="0" w:color="auto"/>
            <w:right w:val="none" w:sz="0" w:space="0" w:color="auto"/>
          </w:divBdr>
        </w:div>
        <w:div w:id="1012340420">
          <w:marLeft w:val="274"/>
          <w:marRight w:val="0"/>
          <w:marTop w:val="0"/>
          <w:marBottom w:val="0"/>
          <w:divBdr>
            <w:top w:val="none" w:sz="0" w:space="0" w:color="auto"/>
            <w:left w:val="none" w:sz="0" w:space="0" w:color="auto"/>
            <w:bottom w:val="none" w:sz="0" w:space="0" w:color="auto"/>
            <w:right w:val="none" w:sz="0" w:space="0" w:color="auto"/>
          </w:divBdr>
        </w:div>
        <w:div w:id="1111169887">
          <w:marLeft w:val="274"/>
          <w:marRight w:val="0"/>
          <w:marTop w:val="0"/>
          <w:marBottom w:val="0"/>
          <w:divBdr>
            <w:top w:val="none" w:sz="0" w:space="0" w:color="auto"/>
            <w:left w:val="none" w:sz="0" w:space="0" w:color="auto"/>
            <w:bottom w:val="none" w:sz="0" w:space="0" w:color="auto"/>
            <w:right w:val="none" w:sz="0" w:space="0" w:color="auto"/>
          </w:divBdr>
        </w:div>
        <w:div w:id="1268194961">
          <w:marLeft w:val="274"/>
          <w:marRight w:val="0"/>
          <w:marTop w:val="0"/>
          <w:marBottom w:val="0"/>
          <w:divBdr>
            <w:top w:val="none" w:sz="0" w:space="0" w:color="auto"/>
            <w:left w:val="none" w:sz="0" w:space="0" w:color="auto"/>
            <w:bottom w:val="none" w:sz="0" w:space="0" w:color="auto"/>
            <w:right w:val="none" w:sz="0" w:space="0" w:color="auto"/>
          </w:divBdr>
        </w:div>
        <w:div w:id="1460342072">
          <w:marLeft w:val="274"/>
          <w:marRight w:val="0"/>
          <w:marTop w:val="0"/>
          <w:marBottom w:val="0"/>
          <w:divBdr>
            <w:top w:val="none" w:sz="0" w:space="0" w:color="auto"/>
            <w:left w:val="none" w:sz="0" w:space="0" w:color="auto"/>
            <w:bottom w:val="none" w:sz="0" w:space="0" w:color="auto"/>
            <w:right w:val="none" w:sz="0" w:space="0" w:color="auto"/>
          </w:divBdr>
        </w:div>
        <w:div w:id="1735736051">
          <w:marLeft w:val="274"/>
          <w:marRight w:val="0"/>
          <w:marTop w:val="0"/>
          <w:marBottom w:val="0"/>
          <w:divBdr>
            <w:top w:val="none" w:sz="0" w:space="0" w:color="auto"/>
            <w:left w:val="none" w:sz="0" w:space="0" w:color="auto"/>
            <w:bottom w:val="none" w:sz="0" w:space="0" w:color="auto"/>
            <w:right w:val="none" w:sz="0" w:space="0" w:color="auto"/>
          </w:divBdr>
        </w:div>
        <w:div w:id="2130270457">
          <w:marLeft w:val="274"/>
          <w:marRight w:val="0"/>
          <w:marTop w:val="0"/>
          <w:marBottom w:val="0"/>
          <w:divBdr>
            <w:top w:val="none" w:sz="0" w:space="0" w:color="auto"/>
            <w:left w:val="none" w:sz="0" w:space="0" w:color="auto"/>
            <w:bottom w:val="none" w:sz="0" w:space="0" w:color="auto"/>
            <w:right w:val="none" w:sz="0" w:space="0" w:color="auto"/>
          </w:divBdr>
        </w:div>
      </w:divsChild>
    </w:div>
    <w:div w:id="1362632086">
      <w:bodyDiv w:val="1"/>
      <w:marLeft w:val="0"/>
      <w:marRight w:val="0"/>
      <w:marTop w:val="0"/>
      <w:marBottom w:val="0"/>
      <w:divBdr>
        <w:top w:val="none" w:sz="0" w:space="0" w:color="auto"/>
        <w:left w:val="none" w:sz="0" w:space="0" w:color="auto"/>
        <w:bottom w:val="none" w:sz="0" w:space="0" w:color="auto"/>
        <w:right w:val="none" w:sz="0" w:space="0" w:color="auto"/>
      </w:divBdr>
      <w:divsChild>
        <w:div w:id="92558647">
          <w:marLeft w:val="0"/>
          <w:marRight w:val="0"/>
          <w:marTop w:val="60"/>
          <w:marBottom w:val="0"/>
          <w:divBdr>
            <w:top w:val="none" w:sz="0" w:space="0" w:color="auto"/>
            <w:left w:val="none" w:sz="0" w:space="0" w:color="auto"/>
            <w:bottom w:val="none" w:sz="0" w:space="0" w:color="auto"/>
            <w:right w:val="none" w:sz="0" w:space="0" w:color="auto"/>
          </w:divBdr>
        </w:div>
        <w:div w:id="191260647">
          <w:marLeft w:val="0"/>
          <w:marRight w:val="0"/>
          <w:marTop w:val="60"/>
          <w:marBottom w:val="0"/>
          <w:divBdr>
            <w:top w:val="none" w:sz="0" w:space="0" w:color="auto"/>
            <w:left w:val="none" w:sz="0" w:space="0" w:color="auto"/>
            <w:bottom w:val="none" w:sz="0" w:space="0" w:color="auto"/>
            <w:right w:val="none" w:sz="0" w:space="0" w:color="auto"/>
          </w:divBdr>
        </w:div>
        <w:div w:id="273027308">
          <w:marLeft w:val="0"/>
          <w:marRight w:val="0"/>
          <w:marTop w:val="60"/>
          <w:marBottom w:val="0"/>
          <w:divBdr>
            <w:top w:val="none" w:sz="0" w:space="0" w:color="auto"/>
            <w:left w:val="none" w:sz="0" w:space="0" w:color="auto"/>
            <w:bottom w:val="none" w:sz="0" w:space="0" w:color="auto"/>
            <w:right w:val="none" w:sz="0" w:space="0" w:color="auto"/>
          </w:divBdr>
        </w:div>
        <w:div w:id="329524072">
          <w:marLeft w:val="0"/>
          <w:marRight w:val="0"/>
          <w:marTop w:val="60"/>
          <w:marBottom w:val="0"/>
          <w:divBdr>
            <w:top w:val="none" w:sz="0" w:space="0" w:color="auto"/>
            <w:left w:val="none" w:sz="0" w:space="0" w:color="auto"/>
            <w:bottom w:val="none" w:sz="0" w:space="0" w:color="auto"/>
            <w:right w:val="none" w:sz="0" w:space="0" w:color="auto"/>
          </w:divBdr>
        </w:div>
        <w:div w:id="491456254">
          <w:marLeft w:val="0"/>
          <w:marRight w:val="0"/>
          <w:marTop w:val="60"/>
          <w:marBottom w:val="0"/>
          <w:divBdr>
            <w:top w:val="none" w:sz="0" w:space="0" w:color="auto"/>
            <w:left w:val="none" w:sz="0" w:space="0" w:color="auto"/>
            <w:bottom w:val="none" w:sz="0" w:space="0" w:color="auto"/>
            <w:right w:val="none" w:sz="0" w:space="0" w:color="auto"/>
          </w:divBdr>
        </w:div>
        <w:div w:id="735207711">
          <w:marLeft w:val="0"/>
          <w:marRight w:val="0"/>
          <w:marTop w:val="60"/>
          <w:marBottom w:val="0"/>
          <w:divBdr>
            <w:top w:val="none" w:sz="0" w:space="0" w:color="auto"/>
            <w:left w:val="none" w:sz="0" w:space="0" w:color="auto"/>
            <w:bottom w:val="none" w:sz="0" w:space="0" w:color="auto"/>
            <w:right w:val="none" w:sz="0" w:space="0" w:color="auto"/>
          </w:divBdr>
        </w:div>
        <w:div w:id="863665199">
          <w:marLeft w:val="0"/>
          <w:marRight w:val="0"/>
          <w:marTop w:val="60"/>
          <w:marBottom w:val="0"/>
          <w:divBdr>
            <w:top w:val="none" w:sz="0" w:space="0" w:color="auto"/>
            <w:left w:val="none" w:sz="0" w:space="0" w:color="auto"/>
            <w:bottom w:val="none" w:sz="0" w:space="0" w:color="auto"/>
            <w:right w:val="none" w:sz="0" w:space="0" w:color="auto"/>
          </w:divBdr>
        </w:div>
        <w:div w:id="1051223296">
          <w:marLeft w:val="0"/>
          <w:marRight w:val="0"/>
          <w:marTop w:val="60"/>
          <w:marBottom w:val="0"/>
          <w:divBdr>
            <w:top w:val="none" w:sz="0" w:space="0" w:color="auto"/>
            <w:left w:val="none" w:sz="0" w:space="0" w:color="auto"/>
            <w:bottom w:val="none" w:sz="0" w:space="0" w:color="auto"/>
            <w:right w:val="none" w:sz="0" w:space="0" w:color="auto"/>
          </w:divBdr>
        </w:div>
      </w:divsChild>
    </w:div>
    <w:div w:id="1378553352">
      <w:bodyDiv w:val="1"/>
      <w:marLeft w:val="0"/>
      <w:marRight w:val="0"/>
      <w:marTop w:val="0"/>
      <w:marBottom w:val="0"/>
      <w:divBdr>
        <w:top w:val="none" w:sz="0" w:space="0" w:color="auto"/>
        <w:left w:val="none" w:sz="0" w:space="0" w:color="auto"/>
        <w:bottom w:val="none" w:sz="0" w:space="0" w:color="auto"/>
        <w:right w:val="none" w:sz="0" w:space="0" w:color="auto"/>
      </w:divBdr>
    </w:div>
    <w:div w:id="1423066287">
      <w:bodyDiv w:val="1"/>
      <w:marLeft w:val="0"/>
      <w:marRight w:val="0"/>
      <w:marTop w:val="0"/>
      <w:marBottom w:val="0"/>
      <w:divBdr>
        <w:top w:val="none" w:sz="0" w:space="0" w:color="auto"/>
        <w:left w:val="none" w:sz="0" w:space="0" w:color="auto"/>
        <w:bottom w:val="none" w:sz="0" w:space="0" w:color="auto"/>
        <w:right w:val="none" w:sz="0" w:space="0" w:color="auto"/>
      </w:divBdr>
      <w:divsChild>
        <w:div w:id="231889065">
          <w:marLeft w:val="446"/>
          <w:marRight w:val="0"/>
          <w:marTop w:val="0"/>
          <w:marBottom w:val="0"/>
          <w:divBdr>
            <w:top w:val="none" w:sz="0" w:space="0" w:color="auto"/>
            <w:left w:val="none" w:sz="0" w:space="0" w:color="auto"/>
            <w:bottom w:val="none" w:sz="0" w:space="0" w:color="auto"/>
            <w:right w:val="none" w:sz="0" w:space="0" w:color="auto"/>
          </w:divBdr>
        </w:div>
        <w:div w:id="240258930">
          <w:marLeft w:val="446"/>
          <w:marRight w:val="0"/>
          <w:marTop w:val="0"/>
          <w:marBottom w:val="0"/>
          <w:divBdr>
            <w:top w:val="none" w:sz="0" w:space="0" w:color="auto"/>
            <w:left w:val="none" w:sz="0" w:space="0" w:color="auto"/>
            <w:bottom w:val="none" w:sz="0" w:space="0" w:color="auto"/>
            <w:right w:val="none" w:sz="0" w:space="0" w:color="auto"/>
          </w:divBdr>
        </w:div>
        <w:div w:id="2124493700">
          <w:marLeft w:val="446"/>
          <w:marRight w:val="0"/>
          <w:marTop w:val="0"/>
          <w:marBottom w:val="0"/>
          <w:divBdr>
            <w:top w:val="none" w:sz="0" w:space="0" w:color="auto"/>
            <w:left w:val="none" w:sz="0" w:space="0" w:color="auto"/>
            <w:bottom w:val="none" w:sz="0" w:space="0" w:color="auto"/>
            <w:right w:val="none" w:sz="0" w:space="0" w:color="auto"/>
          </w:divBdr>
        </w:div>
      </w:divsChild>
    </w:div>
    <w:div w:id="1460956901">
      <w:bodyDiv w:val="1"/>
      <w:marLeft w:val="0"/>
      <w:marRight w:val="0"/>
      <w:marTop w:val="0"/>
      <w:marBottom w:val="0"/>
      <w:divBdr>
        <w:top w:val="none" w:sz="0" w:space="0" w:color="auto"/>
        <w:left w:val="none" w:sz="0" w:space="0" w:color="auto"/>
        <w:bottom w:val="none" w:sz="0" w:space="0" w:color="auto"/>
        <w:right w:val="none" w:sz="0" w:space="0" w:color="auto"/>
      </w:divBdr>
    </w:div>
    <w:div w:id="1550259491">
      <w:bodyDiv w:val="1"/>
      <w:marLeft w:val="0"/>
      <w:marRight w:val="0"/>
      <w:marTop w:val="0"/>
      <w:marBottom w:val="0"/>
      <w:divBdr>
        <w:top w:val="none" w:sz="0" w:space="0" w:color="auto"/>
        <w:left w:val="none" w:sz="0" w:space="0" w:color="auto"/>
        <w:bottom w:val="none" w:sz="0" w:space="0" w:color="auto"/>
        <w:right w:val="none" w:sz="0" w:space="0" w:color="auto"/>
      </w:divBdr>
      <w:divsChild>
        <w:div w:id="225190986">
          <w:marLeft w:val="446"/>
          <w:marRight w:val="0"/>
          <w:marTop w:val="0"/>
          <w:marBottom w:val="0"/>
          <w:divBdr>
            <w:top w:val="none" w:sz="0" w:space="0" w:color="auto"/>
            <w:left w:val="none" w:sz="0" w:space="0" w:color="auto"/>
            <w:bottom w:val="none" w:sz="0" w:space="0" w:color="auto"/>
            <w:right w:val="none" w:sz="0" w:space="0" w:color="auto"/>
          </w:divBdr>
        </w:div>
        <w:div w:id="438836015">
          <w:marLeft w:val="446"/>
          <w:marRight w:val="0"/>
          <w:marTop w:val="0"/>
          <w:marBottom w:val="0"/>
          <w:divBdr>
            <w:top w:val="none" w:sz="0" w:space="0" w:color="auto"/>
            <w:left w:val="none" w:sz="0" w:space="0" w:color="auto"/>
            <w:bottom w:val="none" w:sz="0" w:space="0" w:color="auto"/>
            <w:right w:val="none" w:sz="0" w:space="0" w:color="auto"/>
          </w:divBdr>
        </w:div>
        <w:div w:id="1719474899">
          <w:marLeft w:val="446"/>
          <w:marRight w:val="0"/>
          <w:marTop w:val="0"/>
          <w:marBottom w:val="0"/>
          <w:divBdr>
            <w:top w:val="none" w:sz="0" w:space="0" w:color="auto"/>
            <w:left w:val="none" w:sz="0" w:space="0" w:color="auto"/>
            <w:bottom w:val="none" w:sz="0" w:space="0" w:color="auto"/>
            <w:right w:val="none" w:sz="0" w:space="0" w:color="auto"/>
          </w:divBdr>
        </w:div>
        <w:div w:id="2141069076">
          <w:marLeft w:val="446"/>
          <w:marRight w:val="0"/>
          <w:marTop w:val="0"/>
          <w:marBottom w:val="0"/>
          <w:divBdr>
            <w:top w:val="none" w:sz="0" w:space="0" w:color="auto"/>
            <w:left w:val="none" w:sz="0" w:space="0" w:color="auto"/>
            <w:bottom w:val="none" w:sz="0" w:space="0" w:color="auto"/>
            <w:right w:val="none" w:sz="0" w:space="0" w:color="auto"/>
          </w:divBdr>
        </w:div>
      </w:divsChild>
    </w:div>
    <w:div w:id="1551846652">
      <w:bodyDiv w:val="1"/>
      <w:marLeft w:val="0"/>
      <w:marRight w:val="0"/>
      <w:marTop w:val="0"/>
      <w:marBottom w:val="0"/>
      <w:divBdr>
        <w:top w:val="none" w:sz="0" w:space="0" w:color="auto"/>
        <w:left w:val="none" w:sz="0" w:space="0" w:color="auto"/>
        <w:bottom w:val="none" w:sz="0" w:space="0" w:color="auto"/>
        <w:right w:val="none" w:sz="0" w:space="0" w:color="auto"/>
      </w:divBdr>
      <w:divsChild>
        <w:div w:id="50157016">
          <w:marLeft w:val="0"/>
          <w:marRight w:val="0"/>
          <w:marTop w:val="200"/>
          <w:marBottom w:val="0"/>
          <w:divBdr>
            <w:top w:val="none" w:sz="0" w:space="0" w:color="auto"/>
            <w:left w:val="none" w:sz="0" w:space="0" w:color="auto"/>
            <w:bottom w:val="none" w:sz="0" w:space="0" w:color="auto"/>
            <w:right w:val="none" w:sz="0" w:space="0" w:color="auto"/>
          </w:divBdr>
        </w:div>
        <w:div w:id="150221672">
          <w:marLeft w:val="0"/>
          <w:marRight w:val="0"/>
          <w:marTop w:val="200"/>
          <w:marBottom w:val="0"/>
          <w:divBdr>
            <w:top w:val="none" w:sz="0" w:space="0" w:color="auto"/>
            <w:left w:val="none" w:sz="0" w:space="0" w:color="auto"/>
            <w:bottom w:val="none" w:sz="0" w:space="0" w:color="auto"/>
            <w:right w:val="none" w:sz="0" w:space="0" w:color="auto"/>
          </w:divBdr>
        </w:div>
        <w:div w:id="224143671">
          <w:marLeft w:val="0"/>
          <w:marRight w:val="0"/>
          <w:marTop w:val="200"/>
          <w:marBottom w:val="0"/>
          <w:divBdr>
            <w:top w:val="none" w:sz="0" w:space="0" w:color="auto"/>
            <w:left w:val="none" w:sz="0" w:space="0" w:color="auto"/>
            <w:bottom w:val="none" w:sz="0" w:space="0" w:color="auto"/>
            <w:right w:val="none" w:sz="0" w:space="0" w:color="auto"/>
          </w:divBdr>
        </w:div>
        <w:div w:id="227419816">
          <w:marLeft w:val="0"/>
          <w:marRight w:val="0"/>
          <w:marTop w:val="200"/>
          <w:marBottom w:val="0"/>
          <w:divBdr>
            <w:top w:val="none" w:sz="0" w:space="0" w:color="auto"/>
            <w:left w:val="none" w:sz="0" w:space="0" w:color="auto"/>
            <w:bottom w:val="none" w:sz="0" w:space="0" w:color="auto"/>
            <w:right w:val="none" w:sz="0" w:space="0" w:color="auto"/>
          </w:divBdr>
        </w:div>
        <w:div w:id="322318115">
          <w:marLeft w:val="0"/>
          <w:marRight w:val="0"/>
          <w:marTop w:val="200"/>
          <w:marBottom w:val="0"/>
          <w:divBdr>
            <w:top w:val="none" w:sz="0" w:space="0" w:color="auto"/>
            <w:left w:val="none" w:sz="0" w:space="0" w:color="auto"/>
            <w:bottom w:val="none" w:sz="0" w:space="0" w:color="auto"/>
            <w:right w:val="none" w:sz="0" w:space="0" w:color="auto"/>
          </w:divBdr>
        </w:div>
        <w:div w:id="408815762">
          <w:marLeft w:val="0"/>
          <w:marRight w:val="0"/>
          <w:marTop w:val="200"/>
          <w:marBottom w:val="0"/>
          <w:divBdr>
            <w:top w:val="none" w:sz="0" w:space="0" w:color="auto"/>
            <w:left w:val="none" w:sz="0" w:space="0" w:color="auto"/>
            <w:bottom w:val="none" w:sz="0" w:space="0" w:color="auto"/>
            <w:right w:val="none" w:sz="0" w:space="0" w:color="auto"/>
          </w:divBdr>
        </w:div>
        <w:div w:id="1111359828">
          <w:marLeft w:val="0"/>
          <w:marRight w:val="0"/>
          <w:marTop w:val="200"/>
          <w:marBottom w:val="0"/>
          <w:divBdr>
            <w:top w:val="none" w:sz="0" w:space="0" w:color="auto"/>
            <w:left w:val="none" w:sz="0" w:space="0" w:color="auto"/>
            <w:bottom w:val="none" w:sz="0" w:space="0" w:color="auto"/>
            <w:right w:val="none" w:sz="0" w:space="0" w:color="auto"/>
          </w:divBdr>
        </w:div>
        <w:div w:id="1125389090">
          <w:marLeft w:val="0"/>
          <w:marRight w:val="0"/>
          <w:marTop w:val="200"/>
          <w:marBottom w:val="0"/>
          <w:divBdr>
            <w:top w:val="none" w:sz="0" w:space="0" w:color="auto"/>
            <w:left w:val="none" w:sz="0" w:space="0" w:color="auto"/>
            <w:bottom w:val="none" w:sz="0" w:space="0" w:color="auto"/>
            <w:right w:val="none" w:sz="0" w:space="0" w:color="auto"/>
          </w:divBdr>
        </w:div>
        <w:div w:id="1478956793">
          <w:marLeft w:val="0"/>
          <w:marRight w:val="0"/>
          <w:marTop w:val="200"/>
          <w:marBottom w:val="0"/>
          <w:divBdr>
            <w:top w:val="none" w:sz="0" w:space="0" w:color="auto"/>
            <w:left w:val="none" w:sz="0" w:space="0" w:color="auto"/>
            <w:bottom w:val="none" w:sz="0" w:space="0" w:color="auto"/>
            <w:right w:val="none" w:sz="0" w:space="0" w:color="auto"/>
          </w:divBdr>
        </w:div>
        <w:div w:id="1614677426">
          <w:marLeft w:val="0"/>
          <w:marRight w:val="0"/>
          <w:marTop w:val="200"/>
          <w:marBottom w:val="0"/>
          <w:divBdr>
            <w:top w:val="none" w:sz="0" w:space="0" w:color="auto"/>
            <w:left w:val="none" w:sz="0" w:space="0" w:color="auto"/>
            <w:bottom w:val="none" w:sz="0" w:space="0" w:color="auto"/>
            <w:right w:val="none" w:sz="0" w:space="0" w:color="auto"/>
          </w:divBdr>
        </w:div>
        <w:div w:id="1623807659">
          <w:marLeft w:val="0"/>
          <w:marRight w:val="0"/>
          <w:marTop w:val="200"/>
          <w:marBottom w:val="0"/>
          <w:divBdr>
            <w:top w:val="none" w:sz="0" w:space="0" w:color="auto"/>
            <w:left w:val="none" w:sz="0" w:space="0" w:color="auto"/>
            <w:bottom w:val="none" w:sz="0" w:space="0" w:color="auto"/>
            <w:right w:val="none" w:sz="0" w:space="0" w:color="auto"/>
          </w:divBdr>
        </w:div>
      </w:divsChild>
    </w:div>
    <w:div w:id="1648587866">
      <w:bodyDiv w:val="1"/>
      <w:marLeft w:val="0"/>
      <w:marRight w:val="0"/>
      <w:marTop w:val="0"/>
      <w:marBottom w:val="0"/>
      <w:divBdr>
        <w:top w:val="none" w:sz="0" w:space="0" w:color="auto"/>
        <w:left w:val="none" w:sz="0" w:space="0" w:color="auto"/>
        <w:bottom w:val="none" w:sz="0" w:space="0" w:color="auto"/>
        <w:right w:val="none" w:sz="0" w:space="0" w:color="auto"/>
      </w:divBdr>
      <w:divsChild>
        <w:div w:id="84881490">
          <w:marLeft w:val="446"/>
          <w:marRight w:val="0"/>
          <w:marTop w:val="0"/>
          <w:marBottom w:val="0"/>
          <w:divBdr>
            <w:top w:val="none" w:sz="0" w:space="0" w:color="auto"/>
            <w:left w:val="none" w:sz="0" w:space="0" w:color="auto"/>
            <w:bottom w:val="none" w:sz="0" w:space="0" w:color="auto"/>
            <w:right w:val="none" w:sz="0" w:space="0" w:color="auto"/>
          </w:divBdr>
        </w:div>
        <w:div w:id="692532472">
          <w:marLeft w:val="446"/>
          <w:marRight w:val="0"/>
          <w:marTop w:val="0"/>
          <w:marBottom w:val="0"/>
          <w:divBdr>
            <w:top w:val="none" w:sz="0" w:space="0" w:color="auto"/>
            <w:left w:val="none" w:sz="0" w:space="0" w:color="auto"/>
            <w:bottom w:val="none" w:sz="0" w:space="0" w:color="auto"/>
            <w:right w:val="none" w:sz="0" w:space="0" w:color="auto"/>
          </w:divBdr>
        </w:div>
      </w:divsChild>
    </w:div>
    <w:div w:id="1657878349">
      <w:bodyDiv w:val="1"/>
      <w:marLeft w:val="0"/>
      <w:marRight w:val="0"/>
      <w:marTop w:val="0"/>
      <w:marBottom w:val="0"/>
      <w:divBdr>
        <w:top w:val="none" w:sz="0" w:space="0" w:color="auto"/>
        <w:left w:val="none" w:sz="0" w:space="0" w:color="auto"/>
        <w:bottom w:val="none" w:sz="0" w:space="0" w:color="auto"/>
        <w:right w:val="none" w:sz="0" w:space="0" w:color="auto"/>
      </w:divBdr>
    </w:div>
    <w:div w:id="1733305413">
      <w:bodyDiv w:val="1"/>
      <w:marLeft w:val="0"/>
      <w:marRight w:val="0"/>
      <w:marTop w:val="0"/>
      <w:marBottom w:val="0"/>
      <w:divBdr>
        <w:top w:val="none" w:sz="0" w:space="0" w:color="auto"/>
        <w:left w:val="none" w:sz="0" w:space="0" w:color="auto"/>
        <w:bottom w:val="none" w:sz="0" w:space="0" w:color="auto"/>
        <w:right w:val="none" w:sz="0" w:space="0" w:color="auto"/>
      </w:divBdr>
    </w:div>
    <w:div w:id="1756054852">
      <w:bodyDiv w:val="1"/>
      <w:marLeft w:val="0"/>
      <w:marRight w:val="0"/>
      <w:marTop w:val="0"/>
      <w:marBottom w:val="0"/>
      <w:divBdr>
        <w:top w:val="none" w:sz="0" w:space="0" w:color="auto"/>
        <w:left w:val="none" w:sz="0" w:space="0" w:color="auto"/>
        <w:bottom w:val="none" w:sz="0" w:space="0" w:color="auto"/>
        <w:right w:val="none" w:sz="0" w:space="0" w:color="auto"/>
      </w:divBdr>
    </w:div>
    <w:div w:id="1832210051">
      <w:bodyDiv w:val="1"/>
      <w:marLeft w:val="0"/>
      <w:marRight w:val="0"/>
      <w:marTop w:val="0"/>
      <w:marBottom w:val="0"/>
      <w:divBdr>
        <w:top w:val="none" w:sz="0" w:space="0" w:color="auto"/>
        <w:left w:val="none" w:sz="0" w:space="0" w:color="auto"/>
        <w:bottom w:val="none" w:sz="0" w:space="0" w:color="auto"/>
        <w:right w:val="none" w:sz="0" w:space="0" w:color="auto"/>
      </w:divBdr>
    </w:div>
    <w:div w:id="1842815585">
      <w:bodyDiv w:val="1"/>
      <w:marLeft w:val="0"/>
      <w:marRight w:val="0"/>
      <w:marTop w:val="0"/>
      <w:marBottom w:val="0"/>
      <w:divBdr>
        <w:top w:val="none" w:sz="0" w:space="0" w:color="auto"/>
        <w:left w:val="none" w:sz="0" w:space="0" w:color="auto"/>
        <w:bottom w:val="none" w:sz="0" w:space="0" w:color="auto"/>
        <w:right w:val="none" w:sz="0" w:space="0" w:color="auto"/>
      </w:divBdr>
    </w:div>
    <w:div w:id="1922834347">
      <w:bodyDiv w:val="1"/>
      <w:marLeft w:val="0"/>
      <w:marRight w:val="0"/>
      <w:marTop w:val="0"/>
      <w:marBottom w:val="0"/>
      <w:divBdr>
        <w:top w:val="none" w:sz="0" w:space="0" w:color="auto"/>
        <w:left w:val="none" w:sz="0" w:space="0" w:color="auto"/>
        <w:bottom w:val="none" w:sz="0" w:space="0" w:color="auto"/>
        <w:right w:val="none" w:sz="0" w:space="0" w:color="auto"/>
      </w:divBdr>
    </w:div>
    <w:div w:id="1976832342">
      <w:bodyDiv w:val="1"/>
      <w:marLeft w:val="0"/>
      <w:marRight w:val="0"/>
      <w:marTop w:val="0"/>
      <w:marBottom w:val="0"/>
      <w:divBdr>
        <w:top w:val="none" w:sz="0" w:space="0" w:color="auto"/>
        <w:left w:val="none" w:sz="0" w:space="0" w:color="auto"/>
        <w:bottom w:val="none" w:sz="0" w:space="0" w:color="auto"/>
        <w:right w:val="none" w:sz="0" w:space="0" w:color="auto"/>
      </w:divBdr>
      <w:divsChild>
        <w:div w:id="208536030">
          <w:marLeft w:val="446"/>
          <w:marRight w:val="0"/>
          <w:marTop w:val="0"/>
          <w:marBottom w:val="0"/>
          <w:divBdr>
            <w:top w:val="none" w:sz="0" w:space="0" w:color="auto"/>
            <w:left w:val="none" w:sz="0" w:space="0" w:color="auto"/>
            <w:bottom w:val="none" w:sz="0" w:space="0" w:color="auto"/>
            <w:right w:val="none" w:sz="0" w:space="0" w:color="auto"/>
          </w:divBdr>
        </w:div>
        <w:div w:id="645014241">
          <w:marLeft w:val="446"/>
          <w:marRight w:val="0"/>
          <w:marTop w:val="0"/>
          <w:marBottom w:val="0"/>
          <w:divBdr>
            <w:top w:val="none" w:sz="0" w:space="0" w:color="auto"/>
            <w:left w:val="none" w:sz="0" w:space="0" w:color="auto"/>
            <w:bottom w:val="none" w:sz="0" w:space="0" w:color="auto"/>
            <w:right w:val="none" w:sz="0" w:space="0" w:color="auto"/>
          </w:divBdr>
        </w:div>
        <w:div w:id="963802968">
          <w:marLeft w:val="446"/>
          <w:marRight w:val="0"/>
          <w:marTop w:val="0"/>
          <w:marBottom w:val="0"/>
          <w:divBdr>
            <w:top w:val="none" w:sz="0" w:space="0" w:color="auto"/>
            <w:left w:val="none" w:sz="0" w:space="0" w:color="auto"/>
            <w:bottom w:val="none" w:sz="0" w:space="0" w:color="auto"/>
            <w:right w:val="none" w:sz="0" w:space="0" w:color="auto"/>
          </w:divBdr>
        </w:div>
        <w:div w:id="1693846248">
          <w:marLeft w:val="446"/>
          <w:marRight w:val="0"/>
          <w:marTop w:val="0"/>
          <w:marBottom w:val="0"/>
          <w:divBdr>
            <w:top w:val="none" w:sz="0" w:space="0" w:color="auto"/>
            <w:left w:val="none" w:sz="0" w:space="0" w:color="auto"/>
            <w:bottom w:val="none" w:sz="0" w:space="0" w:color="auto"/>
            <w:right w:val="none" w:sz="0" w:space="0" w:color="auto"/>
          </w:divBdr>
        </w:div>
        <w:div w:id="1929582844">
          <w:marLeft w:val="446"/>
          <w:marRight w:val="0"/>
          <w:marTop w:val="0"/>
          <w:marBottom w:val="0"/>
          <w:divBdr>
            <w:top w:val="none" w:sz="0" w:space="0" w:color="auto"/>
            <w:left w:val="none" w:sz="0" w:space="0" w:color="auto"/>
            <w:bottom w:val="none" w:sz="0" w:space="0" w:color="auto"/>
            <w:right w:val="none" w:sz="0" w:space="0" w:color="auto"/>
          </w:divBdr>
        </w:div>
      </w:divsChild>
    </w:div>
    <w:div w:id="1989019998">
      <w:bodyDiv w:val="1"/>
      <w:marLeft w:val="0"/>
      <w:marRight w:val="0"/>
      <w:marTop w:val="0"/>
      <w:marBottom w:val="0"/>
      <w:divBdr>
        <w:top w:val="none" w:sz="0" w:space="0" w:color="auto"/>
        <w:left w:val="none" w:sz="0" w:space="0" w:color="auto"/>
        <w:bottom w:val="none" w:sz="0" w:space="0" w:color="auto"/>
        <w:right w:val="none" w:sz="0" w:space="0" w:color="auto"/>
      </w:divBdr>
      <w:divsChild>
        <w:div w:id="606545490">
          <w:marLeft w:val="446"/>
          <w:marRight w:val="0"/>
          <w:marTop w:val="0"/>
          <w:marBottom w:val="0"/>
          <w:divBdr>
            <w:top w:val="none" w:sz="0" w:space="0" w:color="auto"/>
            <w:left w:val="none" w:sz="0" w:space="0" w:color="auto"/>
            <w:bottom w:val="none" w:sz="0" w:space="0" w:color="auto"/>
            <w:right w:val="none" w:sz="0" w:space="0" w:color="auto"/>
          </w:divBdr>
        </w:div>
        <w:div w:id="1476920163">
          <w:marLeft w:val="446"/>
          <w:marRight w:val="0"/>
          <w:marTop w:val="0"/>
          <w:marBottom w:val="0"/>
          <w:divBdr>
            <w:top w:val="none" w:sz="0" w:space="0" w:color="auto"/>
            <w:left w:val="none" w:sz="0" w:space="0" w:color="auto"/>
            <w:bottom w:val="none" w:sz="0" w:space="0" w:color="auto"/>
            <w:right w:val="none" w:sz="0" w:space="0" w:color="auto"/>
          </w:divBdr>
        </w:div>
      </w:divsChild>
    </w:div>
    <w:div w:id="2047412040">
      <w:bodyDiv w:val="1"/>
      <w:marLeft w:val="0"/>
      <w:marRight w:val="0"/>
      <w:marTop w:val="0"/>
      <w:marBottom w:val="0"/>
      <w:divBdr>
        <w:top w:val="none" w:sz="0" w:space="0" w:color="auto"/>
        <w:left w:val="none" w:sz="0" w:space="0" w:color="auto"/>
        <w:bottom w:val="none" w:sz="0" w:space="0" w:color="auto"/>
        <w:right w:val="none" w:sz="0" w:space="0" w:color="auto"/>
      </w:divBdr>
      <w:divsChild>
        <w:div w:id="410586803">
          <w:marLeft w:val="547"/>
          <w:marRight w:val="0"/>
          <w:marTop w:val="0"/>
          <w:marBottom w:val="0"/>
          <w:divBdr>
            <w:top w:val="none" w:sz="0" w:space="0" w:color="auto"/>
            <w:left w:val="none" w:sz="0" w:space="0" w:color="auto"/>
            <w:bottom w:val="none" w:sz="0" w:space="0" w:color="auto"/>
            <w:right w:val="none" w:sz="0" w:space="0" w:color="auto"/>
          </w:divBdr>
        </w:div>
        <w:div w:id="852498825">
          <w:marLeft w:val="547"/>
          <w:marRight w:val="0"/>
          <w:marTop w:val="0"/>
          <w:marBottom w:val="0"/>
          <w:divBdr>
            <w:top w:val="none" w:sz="0" w:space="0" w:color="auto"/>
            <w:left w:val="none" w:sz="0" w:space="0" w:color="auto"/>
            <w:bottom w:val="none" w:sz="0" w:space="0" w:color="auto"/>
            <w:right w:val="none" w:sz="0" w:space="0" w:color="auto"/>
          </w:divBdr>
        </w:div>
        <w:div w:id="1565532021">
          <w:marLeft w:val="547"/>
          <w:marRight w:val="0"/>
          <w:marTop w:val="0"/>
          <w:marBottom w:val="0"/>
          <w:divBdr>
            <w:top w:val="none" w:sz="0" w:space="0" w:color="auto"/>
            <w:left w:val="none" w:sz="0" w:space="0" w:color="auto"/>
            <w:bottom w:val="none" w:sz="0" w:space="0" w:color="auto"/>
            <w:right w:val="none" w:sz="0" w:space="0" w:color="auto"/>
          </w:divBdr>
        </w:div>
        <w:div w:id="2145155791">
          <w:marLeft w:val="547"/>
          <w:marRight w:val="0"/>
          <w:marTop w:val="0"/>
          <w:marBottom w:val="0"/>
          <w:divBdr>
            <w:top w:val="none" w:sz="0" w:space="0" w:color="auto"/>
            <w:left w:val="none" w:sz="0" w:space="0" w:color="auto"/>
            <w:bottom w:val="none" w:sz="0" w:space="0" w:color="auto"/>
            <w:right w:val="none" w:sz="0" w:space="0" w:color="auto"/>
          </w:divBdr>
        </w:div>
      </w:divsChild>
    </w:div>
    <w:div w:id="2118401279">
      <w:bodyDiv w:val="1"/>
      <w:marLeft w:val="0"/>
      <w:marRight w:val="0"/>
      <w:marTop w:val="0"/>
      <w:marBottom w:val="0"/>
      <w:divBdr>
        <w:top w:val="none" w:sz="0" w:space="0" w:color="auto"/>
        <w:left w:val="none" w:sz="0" w:space="0" w:color="auto"/>
        <w:bottom w:val="none" w:sz="0" w:space="0" w:color="auto"/>
        <w:right w:val="none" w:sz="0" w:space="0" w:color="auto"/>
      </w:divBdr>
      <w:divsChild>
        <w:div w:id="72362579">
          <w:marLeft w:val="547"/>
          <w:marRight w:val="0"/>
          <w:marTop w:val="0"/>
          <w:marBottom w:val="0"/>
          <w:divBdr>
            <w:top w:val="none" w:sz="0" w:space="0" w:color="auto"/>
            <w:left w:val="none" w:sz="0" w:space="0" w:color="auto"/>
            <w:bottom w:val="none" w:sz="0" w:space="0" w:color="auto"/>
            <w:right w:val="none" w:sz="0" w:space="0" w:color="auto"/>
          </w:divBdr>
        </w:div>
        <w:div w:id="186875339">
          <w:marLeft w:val="547"/>
          <w:marRight w:val="0"/>
          <w:marTop w:val="0"/>
          <w:marBottom w:val="0"/>
          <w:divBdr>
            <w:top w:val="none" w:sz="0" w:space="0" w:color="auto"/>
            <w:left w:val="none" w:sz="0" w:space="0" w:color="auto"/>
            <w:bottom w:val="none" w:sz="0" w:space="0" w:color="auto"/>
            <w:right w:val="none" w:sz="0" w:space="0" w:color="auto"/>
          </w:divBdr>
        </w:div>
        <w:div w:id="911937261">
          <w:marLeft w:val="547"/>
          <w:marRight w:val="0"/>
          <w:marTop w:val="0"/>
          <w:marBottom w:val="0"/>
          <w:divBdr>
            <w:top w:val="none" w:sz="0" w:space="0" w:color="auto"/>
            <w:left w:val="none" w:sz="0" w:space="0" w:color="auto"/>
            <w:bottom w:val="none" w:sz="0" w:space="0" w:color="auto"/>
            <w:right w:val="none" w:sz="0" w:space="0" w:color="auto"/>
          </w:divBdr>
        </w:div>
      </w:divsChild>
    </w:div>
    <w:div w:id="21204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inta.Stafecka@f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62</Pages>
  <Words>66606</Words>
  <Characters>37966</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Klinta Stafecka
klinta.stafecka@fm.gov.lv
67095438</dc:description>
  <cp:lastModifiedBy>Klinta Stafecka</cp:lastModifiedBy>
  <cp:revision>21</cp:revision>
  <cp:lastPrinted>2016-05-26T07:07:00Z</cp:lastPrinted>
  <dcterms:created xsi:type="dcterms:W3CDTF">2016-05-20T12:07:00Z</dcterms:created>
  <dcterms:modified xsi:type="dcterms:W3CDTF">2016-05-26T07:09:00Z</dcterms:modified>
</cp:coreProperties>
</file>