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8E65" w14:textId="5BC823A9" w:rsidR="00F64E4B" w:rsidRDefault="00FE357B" w:rsidP="00F64E4B">
      <w:pPr>
        <w:spacing w:after="0" w:line="240" w:lineRule="auto"/>
        <w:ind w:left="3402"/>
        <w:jc w:val="right"/>
      </w:pPr>
      <w:r w:rsidRPr="00FE357B">
        <w:t>Likuma “Par valsts budžetu 202</w:t>
      </w:r>
      <w:r w:rsidR="00BE0E27">
        <w:t>5</w:t>
      </w:r>
      <w:r w:rsidRPr="00FE357B">
        <w:t>.</w:t>
      </w:r>
      <w:r w:rsidR="00310ED8">
        <w:t> </w:t>
      </w:r>
      <w:r w:rsidRPr="00FE357B">
        <w:t>gadam un budžeta ietvaru 202</w:t>
      </w:r>
      <w:r w:rsidR="00BE0E27">
        <w:t>5</w:t>
      </w:r>
      <w:r w:rsidRPr="00FE357B">
        <w:t>., 202</w:t>
      </w:r>
      <w:r w:rsidR="00BE0E27">
        <w:t>6</w:t>
      </w:r>
      <w:r w:rsidRPr="00FE357B">
        <w:t>. un 202</w:t>
      </w:r>
      <w:r w:rsidR="00BE0E27">
        <w:t>7</w:t>
      </w:r>
      <w:r w:rsidRPr="00FE357B">
        <w:t>.</w:t>
      </w:r>
      <w:r w:rsidR="00310ED8">
        <w:t> </w:t>
      </w:r>
      <w:r w:rsidRPr="00FE357B">
        <w:t>gadam”</w:t>
      </w:r>
      <w:r>
        <w:t xml:space="preserve"> </w:t>
      </w:r>
    </w:p>
    <w:p w14:paraId="0436C8CB" w14:textId="10C7ED0B" w:rsidR="007B72D5" w:rsidRDefault="00261172" w:rsidP="00F64E4B">
      <w:pPr>
        <w:spacing w:after="120"/>
        <w:ind w:left="2694"/>
        <w:jc w:val="right"/>
      </w:pPr>
      <w:r>
        <w:t>7</w:t>
      </w:r>
      <w:r w:rsidR="005C0B2D" w:rsidRPr="00477843">
        <w:t>.</w:t>
      </w:r>
      <w:r w:rsidR="00310ED8">
        <w:t> </w:t>
      </w:r>
      <w:r w:rsidR="005C0B2D" w:rsidRPr="00477843">
        <w:t>pielikums</w:t>
      </w:r>
    </w:p>
    <w:p w14:paraId="51ECC6B4" w14:textId="038FDADC" w:rsidR="008D692C" w:rsidRDefault="008D692C" w:rsidP="00F64E4B">
      <w:pPr>
        <w:spacing w:after="120"/>
        <w:ind w:left="2694"/>
        <w:jc w:val="right"/>
      </w:pPr>
    </w:p>
    <w:tbl>
      <w:tblPr>
        <w:tblW w:w="8980" w:type="dxa"/>
        <w:tblLook w:val="04A0" w:firstRow="1" w:lastRow="0" w:firstColumn="1" w:lastColumn="0" w:noHBand="0" w:noVBand="1"/>
      </w:tblPr>
      <w:tblGrid>
        <w:gridCol w:w="3920"/>
        <w:gridCol w:w="2500"/>
        <w:gridCol w:w="2560"/>
      </w:tblGrid>
      <w:tr w:rsidR="008D692C" w:rsidRPr="008D692C" w14:paraId="3220736F" w14:textId="77777777" w:rsidTr="008D692C">
        <w:trPr>
          <w:trHeight w:val="207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0FC6C" w14:textId="131FAAFA" w:rsidR="008D692C" w:rsidRPr="008D692C" w:rsidRDefault="008D692C" w:rsidP="008D692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8D692C">
              <w:rPr>
                <w:rFonts w:eastAsia="Times New Roman"/>
                <w:b/>
                <w:bCs/>
                <w:lang w:eastAsia="lv-LV"/>
              </w:rPr>
              <w:t xml:space="preserve">Mērķdotācijas pašvaldībām – interešu izglītības programmu pedagogu daļējai darba samaksai un valsts sociālās apdrošināšanas obligātajām iemaksām </w:t>
            </w:r>
          </w:p>
        </w:tc>
      </w:tr>
      <w:tr w:rsidR="008D692C" w:rsidRPr="008D692C" w14:paraId="7CAEEB9A" w14:textId="77777777" w:rsidTr="008D692C">
        <w:trPr>
          <w:trHeight w:val="45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751EE" w14:textId="030C8342" w:rsidR="008D692C" w:rsidRPr="008D692C" w:rsidRDefault="008D692C" w:rsidP="008D692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8D692C">
              <w:rPr>
                <w:rFonts w:eastAsia="Times New Roman"/>
                <w:b/>
                <w:bCs/>
                <w:lang w:eastAsia="lv-LV"/>
              </w:rPr>
              <w:t>I. No 2025.</w:t>
            </w:r>
            <w:r w:rsidR="0013181A">
              <w:rPr>
                <w:rFonts w:eastAsia="Times New Roman"/>
                <w:b/>
                <w:bCs/>
                <w:lang w:eastAsia="lv-LV"/>
              </w:rPr>
              <w:t> </w:t>
            </w:r>
            <w:r w:rsidRPr="008D692C">
              <w:rPr>
                <w:rFonts w:eastAsia="Times New Roman"/>
                <w:b/>
                <w:bCs/>
                <w:lang w:eastAsia="lv-LV"/>
              </w:rPr>
              <w:t>gada 1.</w:t>
            </w:r>
            <w:r w:rsidR="0013181A">
              <w:rPr>
                <w:rFonts w:eastAsia="Times New Roman"/>
                <w:b/>
                <w:bCs/>
                <w:lang w:eastAsia="lv-LV"/>
              </w:rPr>
              <w:t> </w:t>
            </w:r>
            <w:r w:rsidRPr="008D692C">
              <w:rPr>
                <w:rFonts w:eastAsia="Times New Roman"/>
                <w:b/>
                <w:bCs/>
                <w:lang w:eastAsia="lv-LV"/>
              </w:rPr>
              <w:t>janvāra līdz 2025.</w:t>
            </w:r>
            <w:r w:rsidR="0013181A">
              <w:rPr>
                <w:rFonts w:eastAsia="Times New Roman"/>
                <w:b/>
                <w:bCs/>
                <w:lang w:eastAsia="lv-LV"/>
              </w:rPr>
              <w:t> </w:t>
            </w:r>
            <w:r w:rsidRPr="008D692C">
              <w:rPr>
                <w:rFonts w:eastAsia="Times New Roman"/>
                <w:b/>
                <w:bCs/>
                <w:lang w:eastAsia="lv-LV"/>
              </w:rPr>
              <w:t>gada 31.</w:t>
            </w:r>
            <w:r w:rsidR="00186BFB">
              <w:rPr>
                <w:rFonts w:eastAsia="Times New Roman"/>
                <w:b/>
                <w:bCs/>
                <w:lang w:eastAsia="lv-LV"/>
              </w:rPr>
              <w:t> </w:t>
            </w:r>
            <w:r w:rsidRPr="008D692C">
              <w:rPr>
                <w:rFonts w:eastAsia="Times New Roman"/>
                <w:b/>
                <w:bCs/>
                <w:lang w:eastAsia="lv-LV"/>
              </w:rPr>
              <w:t>augustam</w:t>
            </w:r>
          </w:p>
        </w:tc>
      </w:tr>
      <w:tr w:rsidR="008D692C" w:rsidRPr="008D692C" w14:paraId="3B2A2D4D" w14:textId="77777777" w:rsidTr="008D692C">
        <w:trPr>
          <w:trHeight w:val="1099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7279" w14:textId="77777777" w:rsidR="008D692C" w:rsidRPr="008D692C" w:rsidRDefault="008D692C" w:rsidP="008D692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8D692C">
              <w:rPr>
                <w:rFonts w:eastAsia="Times New Roman"/>
                <w:b/>
                <w:bCs/>
                <w:lang w:eastAsia="lv-LV"/>
              </w:rPr>
              <w:t>Pašvaldības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6BCB" w14:textId="77777777" w:rsidR="008D692C" w:rsidRPr="008D692C" w:rsidRDefault="008D692C" w:rsidP="008D692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lv-LV"/>
              </w:rPr>
              <w:t>Euro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10A6F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tai skaitā</w:t>
            </w:r>
            <w:r w:rsidRPr="008D692C">
              <w:rPr>
                <w:rFonts w:eastAsia="Times New Roman"/>
                <w:sz w:val="22"/>
                <w:szCs w:val="22"/>
                <w:lang w:eastAsia="lv-LV"/>
              </w:rPr>
              <w:br/>
              <w:t>par izglītības programmu īstenošanu valsts valodā mazākumtautību izglītojamiem</w:t>
            </w:r>
          </w:p>
        </w:tc>
      </w:tr>
      <w:tr w:rsidR="008D692C" w:rsidRPr="008D692C" w14:paraId="685015BA" w14:textId="77777777" w:rsidTr="008D692C">
        <w:trPr>
          <w:trHeight w:val="25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A8E1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ABA3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5545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8D692C" w:rsidRPr="008D692C" w14:paraId="43F22CEC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E5C5B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Rīgas valstspilsēta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9FC74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8 203 796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6CF79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53 067</w:t>
            </w:r>
          </w:p>
        </w:tc>
      </w:tr>
      <w:tr w:rsidR="008D692C" w:rsidRPr="008D692C" w14:paraId="43AB8F05" w14:textId="77777777" w:rsidTr="008D692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23D04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Daugavpils valstspilsēta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B8FC8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1 024 043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7B084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12 427</w:t>
            </w:r>
          </w:p>
        </w:tc>
      </w:tr>
      <w:tr w:rsidR="008D692C" w:rsidRPr="008D692C" w14:paraId="18AFE1DA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A8F34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Jelgavas valstspilsēta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4964E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843 350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71510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2 505</w:t>
            </w:r>
          </w:p>
        </w:tc>
      </w:tr>
      <w:tr w:rsidR="008D692C" w:rsidRPr="008D692C" w14:paraId="05BB5DF2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83646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Jūrmalas valstspilsēta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6D93F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476 822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91A1B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2 622</w:t>
            </w:r>
          </w:p>
        </w:tc>
      </w:tr>
      <w:tr w:rsidR="008D692C" w:rsidRPr="008D692C" w14:paraId="365DB022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FC231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Liepājas valstspilsēta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98AE5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912 685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25CC4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3 528</w:t>
            </w:r>
          </w:p>
        </w:tc>
      </w:tr>
      <w:tr w:rsidR="008D692C" w:rsidRPr="008D692C" w14:paraId="340BFC4A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AD587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Rēzeknes valstspilsēta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E7954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432 824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16AD4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3 421</w:t>
            </w:r>
          </w:p>
        </w:tc>
      </w:tr>
      <w:tr w:rsidR="008D692C" w:rsidRPr="008D692C" w14:paraId="2C29AEDB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A8258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Ventspils valstspilsēta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7442F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418 577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F8D39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1 631</w:t>
            </w:r>
          </w:p>
        </w:tc>
      </w:tr>
      <w:tr w:rsidR="008D692C" w:rsidRPr="008D692C" w14:paraId="7F53983B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5D7A8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Aizkraukles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F288B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306 275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30E2D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8D692C" w:rsidRPr="008D692C" w14:paraId="74EABEA8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3FF00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Alūksnes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5A8EAC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130 929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03700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8D692C" w:rsidRPr="008D692C" w14:paraId="70A541BA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1340E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Augšdaugavas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6F531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203 442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95F99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1 364</w:t>
            </w:r>
          </w:p>
        </w:tc>
      </w:tr>
      <w:tr w:rsidR="008D692C" w:rsidRPr="008D692C" w14:paraId="1762C200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771E9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Ādažu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9BC80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342 268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177EF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469</w:t>
            </w:r>
          </w:p>
        </w:tc>
      </w:tr>
      <w:tr w:rsidR="008D692C" w:rsidRPr="008D692C" w14:paraId="29A8C0D9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939FD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Balvu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27D65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179 356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16768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8D692C" w:rsidRPr="008D692C" w14:paraId="36635C93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B03EC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Bauskas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24C53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780 906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6F2F4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85</w:t>
            </w:r>
          </w:p>
        </w:tc>
      </w:tr>
      <w:tr w:rsidR="008D692C" w:rsidRPr="008D692C" w14:paraId="1F249FF8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33664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Cēsu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A5CA4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553 001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0CFE7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11</w:t>
            </w:r>
          </w:p>
        </w:tc>
      </w:tr>
      <w:tr w:rsidR="008D692C" w:rsidRPr="008D692C" w14:paraId="7CBE9FF1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9B8C5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Dienvidkurzemes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248F1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380 679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50432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11</w:t>
            </w:r>
          </w:p>
        </w:tc>
      </w:tr>
      <w:tr w:rsidR="008D692C" w:rsidRPr="008D692C" w14:paraId="77EB6953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AE014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Dobeles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33F1A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309 072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88822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8D692C" w:rsidRPr="008D692C" w14:paraId="5BDF5255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4816D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Gulbenes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5F836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197 289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FD947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8D692C" w:rsidRPr="008D692C" w14:paraId="2B26C3CE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67A0C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Jelgavas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4D8CD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390 974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E2462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128</w:t>
            </w:r>
          </w:p>
        </w:tc>
      </w:tr>
      <w:tr w:rsidR="008D692C" w:rsidRPr="008D692C" w14:paraId="27CE5C28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28796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Jēkabpils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83F7C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443 335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86883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703</w:t>
            </w:r>
          </w:p>
        </w:tc>
      </w:tr>
      <w:tr w:rsidR="008D692C" w:rsidRPr="008D692C" w14:paraId="203C8D8D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23A08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Krāslavas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91407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160 028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2498E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650</w:t>
            </w:r>
          </w:p>
        </w:tc>
      </w:tr>
      <w:tr w:rsidR="008D692C" w:rsidRPr="008D692C" w14:paraId="7C56BA2D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F2035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Kuldīgas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35DC2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355 541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0A069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8D692C" w:rsidRPr="008D692C" w14:paraId="339335E1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14EFA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Ķekavas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FA5C2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416 005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6F49F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245</w:t>
            </w:r>
          </w:p>
        </w:tc>
      </w:tr>
      <w:tr w:rsidR="008D692C" w:rsidRPr="008D692C" w14:paraId="5D379CE5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6C278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Limbažu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F453F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251 265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03896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8D692C" w:rsidRPr="008D692C" w14:paraId="78D0E513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AE531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Līvānu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76723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112 876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C777F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213</w:t>
            </w:r>
          </w:p>
        </w:tc>
      </w:tr>
      <w:tr w:rsidR="008D692C" w:rsidRPr="008D692C" w14:paraId="2141FEFF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114F9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Ludzas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E4CBB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178 440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26539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330</w:t>
            </w:r>
          </w:p>
        </w:tc>
      </w:tr>
      <w:tr w:rsidR="008D692C" w:rsidRPr="008D692C" w14:paraId="2A55FFEE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03474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Madonas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952B4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303 717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6BA4E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8D692C" w:rsidRPr="008D692C" w14:paraId="673A4053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80CC7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Mārupes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EF46D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666 516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3D409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117</w:t>
            </w:r>
          </w:p>
        </w:tc>
      </w:tr>
      <w:tr w:rsidR="008D692C" w:rsidRPr="008D692C" w14:paraId="13CF0AF3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28EF0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Ogres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25E6A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781 783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CB817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1 055</w:t>
            </w:r>
          </w:p>
        </w:tc>
      </w:tr>
      <w:tr w:rsidR="008D692C" w:rsidRPr="008D692C" w14:paraId="2E09A46B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3C66D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lastRenderedPageBreak/>
              <w:t>Olaines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FF547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204 856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168AE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927</w:t>
            </w:r>
          </w:p>
        </w:tc>
      </w:tr>
      <w:tr w:rsidR="008D692C" w:rsidRPr="008D692C" w14:paraId="3EBE9565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5621B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Preiļu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1795A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155 659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95FD7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224</w:t>
            </w:r>
          </w:p>
        </w:tc>
      </w:tr>
      <w:tr w:rsidR="008D692C" w:rsidRPr="008D692C" w14:paraId="76DE527B" w14:textId="77777777" w:rsidTr="008D692C">
        <w:trPr>
          <w:trHeight w:val="33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618D0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Rēzeknes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2A43A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216 007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3158C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320</w:t>
            </w:r>
          </w:p>
        </w:tc>
      </w:tr>
      <w:tr w:rsidR="008D692C" w:rsidRPr="008D692C" w14:paraId="59E20368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F227B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Ropažu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AB4CE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370 227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720CC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789</w:t>
            </w:r>
          </w:p>
        </w:tc>
      </w:tr>
      <w:tr w:rsidR="008D692C" w:rsidRPr="008D692C" w14:paraId="40EEED05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989B1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Salaspils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42E21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242 670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A983A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970</w:t>
            </w:r>
          </w:p>
        </w:tc>
      </w:tr>
      <w:tr w:rsidR="008D692C" w:rsidRPr="008D692C" w14:paraId="6DB24B7F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7ADB6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Saldus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FF13E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318 915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68DFF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64</w:t>
            </w:r>
          </w:p>
        </w:tc>
      </w:tr>
      <w:tr w:rsidR="008D692C" w:rsidRPr="008D692C" w14:paraId="67F26219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73B7F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Saulkrastu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27AC9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94 024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D5067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8D692C" w:rsidRPr="008D692C" w14:paraId="067C0120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A3B63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Siguldas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52ACC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449 147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781D0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8D692C" w:rsidRPr="008D692C" w14:paraId="0988833B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3E611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Smiltenes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DF1EA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316 879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692BE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8D692C" w:rsidRPr="008D692C" w14:paraId="4D201740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F19D1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Talsu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E4749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394 417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1859F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8D692C" w:rsidRPr="008D692C" w14:paraId="0BD7E8D4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8E111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Tukuma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F3BD1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535 504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69752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8D692C" w:rsidRPr="008D692C" w14:paraId="66EEE680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BBDCB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Valkas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CF819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78 604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6D1E3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8D692C" w:rsidRPr="008D692C" w14:paraId="0A846E79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DB236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Valmieras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AA92C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726 980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8B1A9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576</w:t>
            </w:r>
          </w:p>
        </w:tc>
      </w:tr>
      <w:tr w:rsidR="008D692C" w:rsidRPr="008D692C" w14:paraId="788628BF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ED5C7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Varakļānu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BE127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29 116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94EF1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8D692C" w:rsidRPr="008D692C" w14:paraId="12A7BFCB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6263D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Ventspils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5DFEF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84 125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C8B45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8D692C" w:rsidRPr="008D692C" w14:paraId="01339D56" w14:textId="77777777" w:rsidTr="008D692C">
        <w:trPr>
          <w:trHeight w:val="28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58D89" w14:textId="77777777" w:rsidR="008D692C" w:rsidRPr="008D692C" w:rsidRDefault="008D692C" w:rsidP="008D692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KOPĀ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A2D9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 w:val="22"/>
                <w:szCs w:val="22"/>
                <w:lang w:eastAsia="lv-LV"/>
              </w:rPr>
            </w:pPr>
            <w:r w:rsidRPr="008D692C">
              <w:rPr>
                <w:rFonts w:ascii="Times New Roman Baltic" w:eastAsia="Times New Roman" w:hAnsi="Times New Roman Baltic" w:cs="Times New Roman Baltic"/>
                <w:b/>
                <w:bCs/>
                <w:sz w:val="22"/>
                <w:szCs w:val="22"/>
                <w:lang w:eastAsia="lv-LV"/>
              </w:rPr>
              <w:t>23 972 924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561E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 w:val="22"/>
                <w:szCs w:val="22"/>
                <w:lang w:eastAsia="lv-LV"/>
              </w:rPr>
            </w:pPr>
            <w:r w:rsidRPr="008D692C">
              <w:rPr>
                <w:rFonts w:ascii="Times New Roman Baltic" w:eastAsia="Times New Roman" w:hAnsi="Times New Roman Baltic" w:cs="Times New Roman Baltic"/>
                <w:b/>
                <w:bCs/>
                <w:sz w:val="22"/>
                <w:szCs w:val="22"/>
                <w:lang w:eastAsia="lv-LV"/>
              </w:rPr>
              <w:t xml:space="preserve"> 88 452</w:t>
            </w:r>
          </w:p>
        </w:tc>
      </w:tr>
      <w:tr w:rsidR="008D692C" w:rsidRPr="008D692C" w14:paraId="143BAEA9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796F4" w14:textId="77777777" w:rsidR="008D692C" w:rsidRPr="008D692C" w:rsidRDefault="008D692C" w:rsidP="008D692C">
            <w:pPr>
              <w:spacing w:after="0" w:line="240" w:lineRule="auto"/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D6A5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72A2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8D692C" w:rsidRPr="008D692C" w14:paraId="610EAA5D" w14:textId="77777777" w:rsidTr="008D692C">
        <w:trPr>
          <w:trHeight w:val="315"/>
        </w:trPr>
        <w:tc>
          <w:tcPr>
            <w:tcW w:w="8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AC6A2" w14:textId="2D9635FD" w:rsidR="008D692C" w:rsidRDefault="008D692C" w:rsidP="008D692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8D692C">
              <w:rPr>
                <w:rFonts w:eastAsia="Times New Roman"/>
                <w:b/>
                <w:bCs/>
                <w:lang w:eastAsia="lv-LV"/>
              </w:rPr>
              <w:t>II. No 2025.</w:t>
            </w:r>
            <w:r w:rsidR="00EC4B17">
              <w:rPr>
                <w:rFonts w:eastAsia="Times New Roman"/>
                <w:b/>
                <w:bCs/>
                <w:lang w:eastAsia="lv-LV"/>
              </w:rPr>
              <w:t> </w:t>
            </w:r>
            <w:r w:rsidRPr="008D692C">
              <w:rPr>
                <w:rFonts w:eastAsia="Times New Roman"/>
                <w:b/>
                <w:bCs/>
                <w:lang w:eastAsia="lv-LV"/>
              </w:rPr>
              <w:t>gada 1.</w:t>
            </w:r>
            <w:r w:rsidR="00EC4B17">
              <w:rPr>
                <w:rFonts w:eastAsia="Times New Roman"/>
                <w:b/>
                <w:bCs/>
                <w:lang w:eastAsia="lv-LV"/>
              </w:rPr>
              <w:t> </w:t>
            </w:r>
            <w:r w:rsidRPr="008D692C">
              <w:rPr>
                <w:rFonts w:eastAsia="Times New Roman"/>
                <w:b/>
                <w:bCs/>
                <w:lang w:eastAsia="lv-LV"/>
              </w:rPr>
              <w:t>septembra līdz 2025.</w:t>
            </w:r>
            <w:r w:rsidR="00EC4B17">
              <w:rPr>
                <w:rFonts w:eastAsia="Times New Roman"/>
                <w:b/>
                <w:bCs/>
                <w:lang w:eastAsia="lv-LV"/>
              </w:rPr>
              <w:t> </w:t>
            </w:r>
            <w:r w:rsidRPr="008D692C">
              <w:rPr>
                <w:rFonts w:eastAsia="Times New Roman"/>
                <w:b/>
                <w:bCs/>
                <w:lang w:eastAsia="lv-LV"/>
              </w:rPr>
              <w:t>gada 31.</w:t>
            </w:r>
            <w:r w:rsidR="00EC4B17">
              <w:rPr>
                <w:rFonts w:eastAsia="Times New Roman"/>
                <w:b/>
                <w:bCs/>
                <w:lang w:eastAsia="lv-LV"/>
              </w:rPr>
              <w:t> </w:t>
            </w:r>
            <w:r w:rsidRPr="008D692C">
              <w:rPr>
                <w:rFonts w:eastAsia="Times New Roman"/>
                <w:b/>
                <w:bCs/>
                <w:lang w:eastAsia="lv-LV"/>
              </w:rPr>
              <w:t>decembrim</w:t>
            </w:r>
          </w:p>
          <w:p w14:paraId="50A83BE5" w14:textId="28B0495A" w:rsidR="008D692C" w:rsidRPr="008D692C" w:rsidRDefault="008D692C" w:rsidP="008D692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</w:p>
        </w:tc>
      </w:tr>
      <w:tr w:rsidR="008D692C" w:rsidRPr="008D692C" w14:paraId="4760C9F6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9A63" w14:textId="77777777" w:rsidR="008D692C" w:rsidRPr="008D692C" w:rsidRDefault="008D692C" w:rsidP="008D692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Pašvaldības</w:t>
            </w: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19152" w14:textId="77777777" w:rsidR="008D692C" w:rsidRPr="008D692C" w:rsidRDefault="008D692C" w:rsidP="008D692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lv-LV"/>
              </w:rPr>
              <w:t>Euro</w:t>
            </w:r>
          </w:p>
        </w:tc>
      </w:tr>
      <w:tr w:rsidR="008D692C" w:rsidRPr="008D692C" w14:paraId="393A34B3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0ADAB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Nesadalītie līdzekļi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36804" w14:textId="77777777" w:rsidR="008D692C" w:rsidRPr="008D692C" w:rsidRDefault="008D692C" w:rsidP="008D692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8D692C">
              <w:rPr>
                <w:rFonts w:eastAsia="Times New Roman"/>
                <w:sz w:val="22"/>
                <w:szCs w:val="22"/>
                <w:lang w:eastAsia="lv-LV"/>
              </w:rPr>
              <w:t>12 250 649</w:t>
            </w:r>
          </w:p>
        </w:tc>
      </w:tr>
      <w:tr w:rsidR="008D692C" w:rsidRPr="008D692C" w14:paraId="164FDB76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4894D" w14:textId="77777777" w:rsidR="008D692C" w:rsidRPr="008D692C" w:rsidRDefault="008D692C" w:rsidP="008D692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1363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6A39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8D692C" w:rsidRPr="008D692C" w14:paraId="5F1FBE53" w14:textId="77777777" w:rsidTr="008D692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EDAD" w14:textId="77777777" w:rsidR="008D692C" w:rsidRPr="008D692C" w:rsidRDefault="008D692C" w:rsidP="008D692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8D692C">
              <w:rPr>
                <w:rFonts w:eastAsia="Times New Roman"/>
                <w:b/>
                <w:bCs/>
                <w:color w:val="000000"/>
                <w:lang w:eastAsia="lv-LV"/>
              </w:rPr>
              <w:t>PAVISAM KOPĀ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B4FA" w14:textId="77777777" w:rsidR="008D692C" w:rsidRPr="008D692C" w:rsidRDefault="008D692C" w:rsidP="008D692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8D692C">
              <w:rPr>
                <w:rFonts w:eastAsia="Times New Roman"/>
                <w:b/>
                <w:bCs/>
                <w:color w:val="000000"/>
                <w:lang w:eastAsia="lv-LV"/>
              </w:rPr>
              <w:t>36 223 573</w:t>
            </w:r>
          </w:p>
        </w:tc>
      </w:tr>
      <w:tr w:rsidR="008D692C" w:rsidRPr="008D692C" w14:paraId="23935246" w14:textId="77777777" w:rsidTr="008D692C">
        <w:trPr>
          <w:trHeight w:val="126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5862" w14:textId="77777777" w:rsidR="008D692C" w:rsidRPr="008D692C" w:rsidRDefault="008D692C" w:rsidP="008D692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8677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350E" w14:textId="77777777" w:rsidR="008D692C" w:rsidRPr="008D692C" w:rsidRDefault="008D692C" w:rsidP="008D6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</w:tbl>
    <w:p w14:paraId="40CBD9E0" w14:textId="77777777" w:rsidR="008D692C" w:rsidRDefault="008D692C" w:rsidP="00F64E4B">
      <w:pPr>
        <w:spacing w:after="120"/>
        <w:ind w:left="2694"/>
        <w:jc w:val="right"/>
      </w:pPr>
    </w:p>
    <w:sectPr w:rsidR="008D692C" w:rsidSect="0012354A">
      <w:headerReference w:type="default" r:id="rId6"/>
      <w:pgSz w:w="11906" w:h="16838"/>
      <w:pgMar w:top="1418" w:right="1418" w:bottom="1134" w:left="1701" w:header="709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28F10" w14:textId="77777777" w:rsidR="000A708E" w:rsidRDefault="000A708E" w:rsidP="00EE4579">
      <w:pPr>
        <w:spacing w:after="0" w:line="240" w:lineRule="auto"/>
      </w:pPr>
      <w:r>
        <w:separator/>
      </w:r>
    </w:p>
  </w:endnote>
  <w:endnote w:type="continuationSeparator" w:id="0">
    <w:p w14:paraId="34AC6F16" w14:textId="77777777" w:rsidR="000A708E" w:rsidRDefault="000A708E" w:rsidP="00EE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altic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D33C5" w14:textId="77777777" w:rsidR="000A708E" w:rsidRDefault="000A708E" w:rsidP="00EE4579">
      <w:pPr>
        <w:spacing w:after="0" w:line="240" w:lineRule="auto"/>
      </w:pPr>
      <w:r>
        <w:separator/>
      </w:r>
    </w:p>
  </w:footnote>
  <w:footnote w:type="continuationSeparator" w:id="0">
    <w:p w14:paraId="5C4CBD78" w14:textId="77777777" w:rsidR="000A708E" w:rsidRDefault="000A708E" w:rsidP="00EE4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05174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DC0DB5" w14:textId="33E3B604" w:rsidR="0012354A" w:rsidRDefault="0012354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388268" w14:textId="77777777" w:rsidR="0012354A" w:rsidRDefault="001235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B2D"/>
    <w:rsid w:val="00012A12"/>
    <w:rsid w:val="00021910"/>
    <w:rsid w:val="00060A69"/>
    <w:rsid w:val="000A1A30"/>
    <w:rsid w:val="000A708E"/>
    <w:rsid w:val="0012354A"/>
    <w:rsid w:val="00131708"/>
    <w:rsid w:val="0013181A"/>
    <w:rsid w:val="00186BFB"/>
    <w:rsid w:val="001E3DAD"/>
    <w:rsid w:val="00201082"/>
    <w:rsid w:val="00233CED"/>
    <w:rsid w:val="00261172"/>
    <w:rsid w:val="00283378"/>
    <w:rsid w:val="00310ED8"/>
    <w:rsid w:val="00477843"/>
    <w:rsid w:val="00553B37"/>
    <w:rsid w:val="005B7B69"/>
    <w:rsid w:val="005C0B2D"/>
    <w:rsid w:val="005F7D47"/>
    <w:rsid w:val="00633844"/>
    <w:rsid w:val="006758E6"/>
    <w:rsid w:val="0070574C"/>
    <w:rsid w:val="00713CB8"/>
    <w:rsid w:val="007548E3"/>
    <w:rsid w:val="00764D66"/>
    <w:rsid w:val="007833FC"/>
    <w:rsid w:val="007864C8"/>
    <w:rsid w:val="007B72D5"/>
    <w:rsid w:val="007E6136"/>
    <w:rsid w:val="007F7A02"/>
    <w:rsid w:val="008117AA"/>
    <w:rsid w:val="00847F1D"/>
    <w:rsid w:val="008B1A55"/>
    <w:rsid w:val="008D692C"/>
    <w:rsid w:val="009105FE"/>
    <w:rsid w:val="009B6015"/>
    <w:rsid w:val="00A04FB5"/>
    <w:rsid w:val="00AB503D"/>
    <w:rsid w:val="00B52D3A"/>
    <w:rsid w:val="00BB50B5"/>
    <w:rsid w:val="00BE0E27"/>
    <w:rsid w:val="00CA2E96"/>
    <w:rsid w:val="00D25918"/>
    <w:rsid w:val="00D26595"/>
    <w:rsid w:val="00E87CFC"/>
    <w:rsid w:val="00EC4B17"/>
    <w:rsid w:val="00EE2750"/>
    <w:rsid w:val="00EE4579"/>
    <w:rsid w:val="00F56D6A"/>
    <w:rsid w:val="00F64E4B"/>
    <w:rsid w:val="00F82D74"/>
    <w:rsid w:val="00F84327"/>
    <w:rsid w:val="00FC5587"/>
    <w:rsid w:val="00FE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A507D3"/>
  <w15:chartTrackingRefBased/>
  <w15:docId w15:val="{5BFF6AB4-1F91-4023-BC6F-102C6E17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45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579"/>
  </w:style>
  <w:style w:type="paragraph" w:styleId="Footer">
    <w:name w:val="footer"/>
    <w:basedOn w:val="Normal"/>
    <w:link w:val="FooterChar"/>
    <w:uiPriority w:val="99"/>
    <w:unhideWhenUsed/>
    <w:rsid w:val="00EE45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579"/>
  </w:style>
  <w:style w:type="character" w:styleId="CommentReference">
    <w:name w:val="annotation reference"/>
    <w:basedOn w:val="DefaultParagraphFont"/>
    <w:uiPriority w:val="99"/>
    <w:semiHidden/>
    <w:unhideWhenUsed/>
    <w:rsid w:val="008B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A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A5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108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64E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Likumprojekta "Par valsts budžetu 2025. gadam un budžeta ietvaru 2025., 2026. un 2027. gadam"</vt:lpstr>
    </vt:vector>
  </TitlesOfParts>
  <Company>Finanšu ministrija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Likumprojekta "Par valsts budžetu 2025. gadam un budžeta ietvaru 2025., 2026. un 2027. gadam"</dc:title>
  <dc:subject>12.pielikums</dc:subject>
  <dc:creator>Anna Deksne</dc:creator>
  <cp:keywords/>
  <dc:description>67083823, anna.deksne@fm.gov.lv</dc:description>
  <cp:lastModifiedBy>Sandra Bērziņa</cp:lastModifiedBy>
  <cp:revision>6</cp:revision>
  <cp:lastPrinted>2024-12-05T11:49:00Z</cp:lastPrinted>
  <dcterms:created xsi:type="dcterms:W3CDTF">2024-12-09T09:35:00Z</dcterms:created>
  <dcterms:modified xsi:type="dcterms:W3CDTF">2024-12-09T09:55:00Z</dcterms:modified>
</cp:coreProperties>
</file>