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60" w:type="dxa"/>
        <w:tblLook w:val="04A0" w:firstRow="1" w:lastRow="0" w:firstColumn="1" w:lastColumn="0" w:noHBand="0" w:noVBand="1"/>
      </w:tblPr>
      <w:tblGrid>
        <w:gridCol w:w="3920"/>
        <w:gridCol w:w="4840"/>
      </w:tblGrid>
      <w:tr w:rsidR="00921B6B" w:rsidRPr="00921B6B" w14:paraId="59D221EA" w14:textId="77777777" w:rsidTr="00921B6B">
        <w:trPr>
          <w:trHeight w:val="63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E7DF8" w14:textId="77777777" w:rsidR="00921B6B" w:rsidRPr="00921B6B" w:rsidRDefault="00921B6B" w:rsidP="00921B6B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37D7E" w14:textId="2A158B12" w:rsidR="00921B6B" w:rsidRPr="00921B6B" w:rsidRDefault="00921B6B" w:rsidP="00921B6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921B6B">
              <w:rPr>
                <w:rFonts w:eastAsia="Times New Roman" w:cs="Times New Roman"/>
                <w:szCs w:val="24"/>
                <w:lang w:eastAsia="lv-LV"/>
              </w:rPr>
              <w:t xml:space="preserve">Likuma </w:t>
            </w:r>
            <w:r w:rsidR="003F3896">
              <w:rPr>
                <w:rFonts w:eastAsia="Times New Roman" w:cs="Times New Roman"/>
                <w:szCs w:val="24"/>
                <w:lang w:eastAsia="lv-LV"/>
              </w:rPr>
              <w:t>“</w:t>
            </w:r>
            <w:r w:rsidRPr="00921B6B">
              <w:rPr>
                <w:rFonts w:eastAsia="Times New Roman" w:cs="Times New Roman"/>
                <w:szCs w:val="24"/>
                <w:lang w:eastAsia="lv-LV"/>
              </w:rPr>
              <w:t>Par valsts budžetu 2025.</w:t>
            </w:r>
            <w:r w:rsidR="003F3896"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921B6B">
              <w:rPr>
                <w:rFonts w:eastAsia="Times New Roman" w:cs="Times New Roman"/>
                <w:szCs w:val="24"/>
                <w:lang w:eastAsia="lv-LV"/>
              </w:rPr>
              <w:t>gadam un budžeta ietvaru 2025, 2026. un 2027.</w:t>
            </w:r>
            <w:r w:rsidR="003F3896"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921B6B">
              <w:rPr>
                <w:rFonts w:eastAsia="Times New Roman" w:cs="Times New Roman"/>
                <w:szCs w:val="24"/>
                <w:lang w:eastAsia="lv-LV"/>
              </w:rPr>
              <w:t>gadam</w:t>
            </w:r>
            <w:r w:rsidR="003F3896">
              <w:rPr>
                <w:rFonts w:eastAsia="Times New Roman" w:cs="Times New Roman"/>
                <w:szCs w:val="24"/>
                <w:lang w:eastAsia="lv-LV"/>
              </w:rPr>
              <w:t>”</w:t>
            </w:r>
          </w:p>
        </w:tc>
      </w:tr>
      <w:tr w:rsidR="00921B6B" w:rsidRPr="00921B6B" w14:paraId="568E5371" w14:textId="77777777" w:rsidTr="00921B6B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BF15C" w14:textId="77777777" w:rsidR="00921B6B" w:rsidRPr="00921B6B" w:rsidRDefault="00921B6B" w:rsidP="00921B6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5114" w14:textId="1784EC36" w:rsidR="00921B6B" w:rsidRPr="00921B6B" w:rsidRDefault="00921B6B" w:rsidP="00921B6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921B6B">
              <w:rPr>
                <w:rFonts w:eastAsia="Times New Roman" w:cs="Times New Roman"/>
                <w:szCs w:val="24"/>
                <w:lang w:eastAsia="lv-LV"/>
              </w:rPr>
              <w:t>10.</w:t>
            </w:r>
            <w:r w:rsidR="003F3896">
              <w:rPr>
                <w:rFonts w:eastAsia="Times New Roman" w:cs="Times New Roman"/>
                <w:szCs w:val="24"/>
                <w:lang w:eastAsia="lv-LV"/>
              </w:rPr>
              <w:t> </w:t>
            </w:r>
            <w:r w:rsidRPr="00921B6B">
              <w:rPr>
                <w:rFonts w:eastAsia="Times New Roman" w:cs="Times New Roman"/>
                <w:szCs w:val="24"/>
                <w:lang w:eastAsia="lv-LV"/>
              </w:rPr>
              <w:t>pielikums</w:t>
            </w:r>
          </w:p>
        </w:tc>
      </w:tr>
      <w:tr w:rsidR="00921B6B" w:rsidRPr="00921B6B" w14:paraId="050A7639" w14:textId="77777777" w:rsidTr="00921B6B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3F476" w14:textId="77777777" w:rsidR="00921B6B" w:rsidRPr="00921B6B" w:rsidRDefault="00921B6B" w:rsidP="00921B6B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279C" w14:textId="77777777" w:rsidR="00921B6B" w:rsidRPr="00921B6B" w:rsidRDefault="00921B6B" w:rsidP="00921B6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921B6B" w:rsidRPr="00921B6B" w14:paraId="53033559" w14:textId="77777777" w:rsidTr="00561B6D">
        <w:trPr>
          <w:trHeight w:val="1155"/>
        </w:trPr>
        <w:tc>
          <w:tcPr>
            <w:tcW w:w="8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7920" w:type="dxa"/>
              <w:tblLook w:val="04A0" w:firstRow="1" w:lastRow="0" w:firstColumn="1" w:lastColumn="0" w:noHBand="0" w:noVBand="1"/>
            </w:tblPr>
            <w:tblGrid>
              <w:gridCol w:w="4480"/>
              <w:gridCol w:w="3440"/>
            </w:tblGrid>
            <w:tr w:rsidR="00561B6D" w:rsidRPr="00561B6D" w14:paraId="4EAF7CC2" w14:textId="77777777" w:rsidTr="00561B6D">
              <w:trPr>
                <w:trHeight w:val="1620"/>
              </w:trPr>
              <w:tc>
                <w:tcPr>
                  <w:tcW w:w="7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157ED5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b/>
                      <w:bCs/>
                      <w:szCs w:val="24"/>
                      <w:lang w:eastAsia="lv-LV"/>
                    </w:rPr>
                    <w:t>Mērķdotācijas pašvaldību māksliniecisko kolektīvu vadītāju darba samaksai un valsts sociālās apdrošināšanas obligātajām iemaksām</w:t>
                  </w:r>
                </w:p>
              </w:tc>
            </w:tr>
            <w:tr w:rsidR="00561B6D" w:rsidRPr="00561B6D" w14:paraId="66FE3C8F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EDFA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lv-LV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35EF3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61B6D" w:rsidRPr="00561B6D" w14:paraId="258842E8" w14:textId="77777777" w:rsidTr="00561B6D">
              <w:trPr>
                <w:trHeight w:val="1110"/>
              </w:trPr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62133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b/>
                      <w:bCs/>
                      <w:szCs w:val="24"/>
                      <w:lang w:eastAsia="lv-LV"/>
                    </w:rPr>
                    <w:t>Pašvaldības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486E7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lang w:eastAsia="lv-LV"/>
                    </w:rPr>
                    <w:t>Euro</w:t>
                  </w:r>
                </w:p>
              </w:tc>
            </w:tr>
            <w:tr w:rsidR="00561B6D" w:rsidRPr="00561B6D" w14:paraId="2931676B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7B82D6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lang w:eastAsia="lv-LV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5753A9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61B6D" w:rsidRPr="00561B6D" w14:paraId="37B6F4AE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59325C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Rīgas valstspilsēta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EDDFFE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238 824</w:t>
                  </w:r>
                </w:p>
              </w:tc>
            </w:tr>
            <w:tr w:rsidR="00561B6D" w:rsidRPr="00561B6D" w14:paraId="6E0129A5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59626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Daugavpils valstspilsēta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EDE89A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28 248</w:t>
                  </w:r>
                </w:p>
              </w:tc>
            </w:tr>
            <w:tr w:rsidR="00561B6D" w:rsidRPr="00561B6D" w14:paraId="37D27DD5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A79225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Jelgavas valstspilsēta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9E6696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31 672</w:t>
                  </w:r>
                </w:p>
              </w:tc>
            </w:tr>
            <w:tr w:rsidR="00561B6D" w:rsidRPr="00561B6D" w14:paraId="0C9189AE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321917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Jūrmalas valstspilsēta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F9507D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31 672</w:t>
                  </w:r>
                </w:p>
              </w:tc>
            </w:tr>
            <w:tr w:rsidR="00561B6D" w:rsidRPr="00561B6D" w14:paraId="542C2B3B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5B8984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Liepājas valstspilsēta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B7545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26 536</w:t>
                  </w:r>
                </w:p>
              </w:tc>
            </w:tr>
            <w:tr w:rsidR="00561B6D" w:rsidRPr="00561B6D" w14:paraId="28BBF2A8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836028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Rēzeknes valstspilsēta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0CC3AE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23 112</w:t>
                  </w:r>
                </w:p>
              </w:tc>
            </w:tr>
            <w:tr w:rsidR="00561B6D" w:rsidRPr="00561B6D" w14:paraId="776A7FDD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58E807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Ventspils valstspilsēta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CA3BF1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34 240</w:t>
                  </w:r>
                </w:p>
              </w:tc>
            </w:tr>
            <w:tr w:rsidR="00561B6D" w:rsidRPr="00561B6D" w14:paraId="410BA03C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B83007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Aizkraukles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17685D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61 632</w:t>
                  </w:r>
                </w:p>
              </w:tc>
            </w:tr>
            <w:tr w:rsidR="00561B6D" w:rsidRPr="00561B6D" w14:paraId="0BB9FF33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0EFFBA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Alūksnes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56BE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31 672</w:t>
                  </w:r>
                </w:p>
              </w:tc>
            </w:tr>
            <w:tr w:rsidR="00561B6D" w:rsidRPr="00561B6D" w14:paraId="6C99C548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7FFF6C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Augšdaugavas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76BF68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38 520</w:t>
                  </w:r>
                </w:p>
              </w:tc>
            </w:tr>
            <w:tr w:rsidR="00561B6D" w:rsidRPr="00561B6D" w14:paraId="63B7CC9D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2324674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Ādažu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DC5AE2D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26 536</w:t>
                  </w:r>
                </w:p>
              </w:tc>
            </w:tr>
            <w:tr w:rsidR="00561B6D" w:rsidRPr="00561B6D" w14:paraId="4E272E47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17BD4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Balvu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6830D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58 208</w:t>
                  </w:r>
                </w:p>
              </w:tc>
            </w:tr>
            <w:tr w:rsidR="00561B6D" w:rsidRPr="00561B6D" w14:paraId="068967B1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274923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Bauskas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2D9A69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78 752</w:t>
                  </w:r>
                </w:p>
              </w:tc>
            </w:tr>
            <w:tr w:rsidR="00561B6D" w:rsidRPr="00561B6D" w14:paraId="4052BC21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5BB7F5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Cēsu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AD16D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71 048</w:t>
                  </w:r>
                </w:p>
              </w:tc>
            </w:tr>
            <w:tr w:rsidR="00561B6D" w:rsidRPr="00561B6D" w14:paraId="4BBA8D49" w14:textId="77777777" w:rsidTr="00561B6D">
              <w:trPr>
                <w:trHeight w:val="259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1081F65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Dienvidkurzemes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A9449F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51 360</w:t>
                  </w:r>
                </w:p>
              </w:tc>
            </w:tr>
            <w:tr w:rsidR="00561B6D" w:rsidRPr="00561B6D" w14:paraId="7656ED99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CAF75F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Dobeles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80C6C9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41 088</w:t>
                  </w:r>
                </w:p>
              </w:tc>
            </w:tr>
            <w:tr w:rsidR="00561B6D" w:rsidRPr="00561B6D" w14:paraId="4A63D038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E60BF3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Gulbenes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6575C5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47 080</w:t>
                  </w:r>
                </w:p>
              </w:tc>
            </w:tr>
            <w:tr w:rsidR="00561B6D" w:rsidRPr="00561B6D" w14:paraId="5EC631E8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7E362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Jelgavas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1B2E25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53 072</w:t>
                  </w:r>
                </w:p>
              </w:tc>
            </w:tr>
            <w:tr w:rsidR="00561B6D" w:rsidRPr="00561B6D" w14:paraId="35BAA151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7583C5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Jēkabpils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4D0B62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48 792</w:t>
                  </w:r>
                </w:p>
              </w:tc>
            </w:tr>
            <w:tr w:rsidR="00561B6D" w:rsidRPr="00561B6D" w14:paraId="25853121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3CB7DC9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Krāslavas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A56E4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27 392</w:t>
                  </w:r>
                </w:p>
              </w:tc>
            </w:tr>
            <w:tr w:rsidR="00561B6D" w:rsidRPr="00561B6D" w14:paraId="07845E91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BA7876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Kuldīgas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AC068E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49 648</w:t>
                  </w:r>
                </w:p>
              </w:tc>
            </w:tr>
            <w:tr w:rsidR="00561B6D" w:rsidRPr="00561B6D" w14:paraId="454F3645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2C9725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Ķekavas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5AF68AA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44 512</w:t>
                  </w:r>
                </w:p>
              </w:tc>
            </w:tr>
            <w:tr w:rsidR="00561B6D" w:rsidRPr="00561B6D" w14:paraId="7F82D5C5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E1E038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Limbažu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636E15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62 488</w:t>
                  </w:r>
                </w:p>
              </w:tc>
            </w:tr>
            <w:tr w:rsidR="00561B6D" w:rsidRPr="00561B6D" w14:paraId="2254210C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4FE4F8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Līvānu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0FE86A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19 688</w:t>
                  </w:r>
                </w:p>
              </w:tc>
            </w:tr>
            <w:tr w:rsidR="00561B6D" w:rsidRPr="00561B6D" w14:paraId="55BDD6FF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848A7A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Ludzas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C117E0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41 088</w:t>
                  </w:r>
                </w:p>
              </w:tc>
            </w:tr>
            <w:tr w:rsidR="00561B6D" w:rsidRPr="00561B6D" w14:paraId="1BD8402C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EDE0AE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Madonas novads*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D17091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91 164</w:t>
                  </w:r>
                </w:p>
              </w:tc>
            </w:tr>
            <w:tr w:rsidR="00561B6D" w:rsidRPr="00561B6D" w14:paraId="406F866B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229520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Mārupes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BFCED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30 816</w:t>
                  </w:r>
                </w:p>
              </w:tc>
            </w:tr>
            <w:tr w:rsidR="00561B6D" w:rsidRPr="00561B6D" w14:paraId="017D702F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848F11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Ogres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712AA3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107 856</w:t>
                  </w:r>
                </w:p>
              </w:tc>
            </w:tr>
            <w:tr w:rsidR="00561B6D" w:rsidRPr="00561B6D" w14:paraId="4845E105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455AB2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Olaines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B52B2B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12 840</w:t>
                  </w:r>
                </w:p>
              </w:tc>
            </w:tr>
            <w:tr w:rsidR="00561B6D" w:rsidRPr="00561B6D" w14:paraId="0669865C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D652D6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lastRenderedPageBreak/>
                    <w:t>Preiļu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4A34D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27 392</w:t>
                  </w:r>
                </w:p>
              </w:tc>
            </w:tr>
            <w:tr w:rsidR="00561B6D" w:rsidRPr="00561B6D" w14:paraId="4C3E3A4F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54328B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Rēzeknes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23BE09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53 072</w:t>
                  </w:r>
                </w:p>
              </w:tc>
            </w:tr>
            <w:tr w:rsidR="00561B6D" w:rsidRPr="00561B6D" w14:paraId="06DB3C65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4FB6C7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Ropažu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23AE1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38 520</w:t>
                  </w:r>
                </w:p>
              </w:tc>
            </w:tr>
            <w:tr w:rsidR="00561B6D" w:rsidRPr="00561B6D" w14:paraId="59255E73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A8A877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Salaspils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53926F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14 552</w:t>
                  </w:r>
                </w:p>
              </w:tc>
            </w:tr>
            <w:tr w:rsidR="00561B6D" w:rsidRPr="00561B6D" w14:paraId="1D599EF5" w14:textId="77777777" w:rsidTr="00561B6D">
              <w:trPr>
                <w:trHeight w:val="330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A54F7A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Saldus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ABCD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42 800</w:t>
                  </w:r>
                </w:p>
              </w:tc>
            </w:tr>
            <w:tr w:rsidR="00561B6D" w:rsidRPr="00561B6D" w14:paraId="385B707C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33DB6C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Saulkrastu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757D79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17 976</w:t>
                  </w:r>
                </w:p>
              </w:tc>
            </w:tr>
            <w:tr w:rsidR="00561B6D" w:rsidRPr="00561B6D" w14:paraId="7D5A7336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F7239C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Siguldas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1DD3FD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59 064</w:t>
                  </w:r>
                </w:p>
              </w:tc>
            </w:tr>
            <w:tr w:rsidR="00561B6D" w:rsidRPr="00561B6D" w14:paraId="5D499822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02EAD0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Smiltenes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DB59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36 808</w:t>
                  </w:r>
                </w:p>
              </w:tc>
            </w:tr>
            <w:tr w:rsidR="00561B6D" w:rsidRPr="00561B6D" w14:paraId="30ED1DD2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5E3008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Talsu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65A163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53 928</w:t>
                  </w:r>
                </w:p>
              </w:tc>
            </w:tr>
            <w:tr w:rsidR="00561B6D" w:rsidRPr="00561B6D" w14:paraId="17FB6313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DC660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Tukuma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6D0167C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82 176</w:t>
                  </w:r>
                </w:p>
              </w:tc>
            </w:tr>
            <w:tr w:rsidR="00561B6D" w:rsidRPr="00561B6D" w14:paraId="6E33A978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148315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Valkas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F5726E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18 832</w:t>
                  </w:r>
                </w:p>
              </w:tc>
            </w:tr>
            <w:tr w:rsidR="00561B6D" w:rsidRPr="00561B6D" w14:paraId="4629C62E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F953AF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Valmieras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0C3A6A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77 896</w:t>
                  </w:r>
                </w:p>
              </w:tc>
            </w:tr>
            <w:tr w:rsidR="00561B6D" w:rsidRPr="00561B6D" w14:paraId="3610A53D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A4AC1A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Varakļānu novads**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6B2FAD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4 708</w:t>
                  </w:r>
                </w:p>
              </w:tc>
            </w:tr>
            <w:tr w:rsidR="00561B6D" w:rsidRPr="00561B6D" w14:paraId="35F7AE1A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9FE123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Ventspils novads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8CDC9A" w14:textId="77777777" w:rsidR="00561B6D" w:rsidRPr="00561B6D" w:rsidRDefault="00561B6D" w:rsidP="00561B6D">
                  <w:pPr>
                    <w:jc w:val="right"/>
                    <w:rPr>
                      <w:rFonts w:eastAsia="Times New Roman" w:cs="Times New Roman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sz w:val="22"/>
                      <w:lang w:eastAsia="lv-LV"/>
                    </w:rPr>
                    <w:t>15 408</w:t>
                  </w:r>
                </w:p>
              </w:tc>
            </w:tr>
            <w:tr w:rsidR="00561B6D" w:rsidRPr="00561B6D" w14:paraId="7009DE76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DEF116" w14:textId="77777777" w:rsidR="00561B6D" w:rsidRPr="00561B6D" w:rsidRDefault="00561B6D" w:rsidP="00561B6D">
                  <w:pPr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b/>
                      <w:bCs/>
                      <w:szCs w:val="24"/>
                      <w:lang w:eastAsia="lv-LV"/>
                    </w:rPr>
                    <w:t>KOPĀ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D3CA6E" w14:textId="77777777" w:rsidR="00561B6D" w:rsidRPr="00561B6D" w:rsidRDefault="00561B6D" w:rsidP="00561B6D">
                  <w:pPr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Cs w:val="24"/>
                      <w:lang w:eastAsia="lv-LV"/>
                    </w:rPr>
                  </w:pPr>
                  <w:r w:rsidRPr="00561B6D">
                    <w:rPr>
                      <w:rFonts w:ascii="Times New Roman Baltic" w:eastAsia="Times New Roman" w:hAnsi="Times New Roman Baltic" w:cs="Times New Roman Baltic"/>
                      <w:b/>
                      <w:bCs/>
                      <w:szCs w:val="24"/>
                      <w:lang w:eastAsia="lv-LV"/>
                    </w:rPr>
                    <w:t>2 052 688</w:t>
                  </w:r>
                </w:p>
              </w:tc>
            </w:tr>
            <w:tr w:rsidR="00561B6D" w:rsidRPr="00561B6D" w14:paraId="4C07ECFE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8427D" w14:textId="77777777" w:rsidR="00561B6D" w:rsidRPr="00561B6D" w:rsidRDefault="00561B6D" w:rsidP="00561B6D">
                  <w:pPr>
                    <w:jc w:val="right"/>
                    <w:rPr>
                      <w:rFonts w:ascii="Times New Roman Baltic" w:eastAsia="Times New Roman" w:hAnsi="Times New Roman Baltic" w:cs="Times New Roman Baltic"/>
                      <w:b/>
                      <w:bCs/>
                      <w:szCs w:val="24"/>
                      <w:lang w:eastAsia="lv-LV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0B855B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  <w:tr w:rsidR="00561B6D" w:rsidRPr="00561B6D" w14:paraId="2BB7AD16" w14:textId="77777777" w:rsidTr="00561B6D">
              <w:trPr>
                <w:trHeight w:val="660"/>
              </w:trPr>
              <w:tc>
                <w:tcPr>
                  <w:tcW w:w="7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1BAC8E" w14:textId="77777777" w:rsidR="00561B6D" w:rsidRPr="00561B6D" w:rsidRDefault="00561B6D" w:rsidP="00561B6D">
                  <w:pPr>
                    <w:rPr>
                      <w:rFonts w:eastAsia="Times New Roman" w:cs="Times New Roman"/>
                      <w:color w:val="000000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color w:val="000000"/>
                      <w:sz w:val="22"/>
                      <w:lang w:eastAsia="lv-LV"/>
                    </w:rPr>
                    <w:t>* finansējumā iekļauts Varakļānu novada kolektīvu finansējums no 01.07.2025. līdz 31.12.2025.</w:t>
                  </w:r>
                </w:p>
              </w:tc>
            </w:tr>
            <w:tr w:rsidR="00561B6D" w:rsidRPr="00561B6D" w14:paraId="31E4F11C" w14:textId="77777777" w:rsidTr="00561B6D">
              <w:trPr>
                <w:trHeight w:val="31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77F53E" w14:textId="77777777" w:rsidR="00561B6D" w:rsidRPr="00561B6D" w:rsidRDefault="00561B6D" w:rsidP="00561B6D">
                  <w:pPr>
                    <w:rPr>
                      <w:rFonts w:eastAsia="Times New Roman" w:cs="Times New Roman"/>
                      <w:color w:val="000000"/>
                      <w:sz w:val="22"/>
                      <w:lang w:eastAsia="lv-LV"/>
                    </w:rPr>
                  </w:pPr>
                  <w:r w:rsidRPr="00561B6D">
                    <w:rPr>
                      <w:rFonts w:eastAsia="Times New Roman" w:cs="Times New Roman"/>
                      <w:color w:val="000000"/>
                      <w:sz w:val="22"/>
                      <w:lang w:eastAsia="lv-LV"/>
                    </w:rPr>
                    <w:t>** finansējums no 01.01.2025. līdz 30.06.2025.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08139A" w14:textId="77777777" w:rsidR="00561B6D" w:rsidRPr="00561B6D" w:rsidRDefault="00561B6D" w:rsidP="00561B6D">
                  <w:pPr>
                    <w:rPr>
                      <w:rFonts w:eastAsia="Times New Roman" w:cs="Times New Roman"/>
                      <w:color w:val="000000"/>
                      <w:sz w:val="22"/>
                      <w:lang w:eastAsia="lv-LV"/>
                    </w:rPr>
                  </w:pPr>
                </w:p>
              </w:tc>
            </w:tr>
            <w:tr w:rsidR="00561B6D" w:rsidRPr="00561B6D" w14:paraId="423BD82C" w14:textId="77777777" w:rsidTr="00561B6D">
              <w:trPr>
                <w:trHeight w:val="255"/>
              </w:trPr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283CF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0"/>
                      <w:szCs w:val="20"/>
                      <w:lang w:eastAsia="lv-LV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75E5C" w14:textId="77777777" w:rsidR="00561B6D" w:rsidRPr="00561B6D" w:rsidRDefault="00561B6D" w:rsidP="00561B6D">
                  <w:pPr>
                    <w:rPr>
                      <w:rFonts w:eastAsia="Times New Roman" w:cs="Times New Roman"/>
                      <w:sz w:val="20"/>
                      <w:szCs w:val="20"/>
                      <w:lang w:eastAsia="lv-LV"/>
                    </w:rPr>
                  </w:pPr>
                </w:p>
              </w:tc>
            </w:tr>
          </w:tbl>
          <w:p w14:paraId="7D66276B" w14:textId="0645BAE5" w:rsidR="00921B6B" w:rsidRPr="00921B6B" w:rsidRDefault="00921B6B" w:rsidP="00921B6B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</w:tr>
    </w:tbl>
    <w:p w14:paraId="4FB83C5A" w14:textId="77777777" w:rsidR="006250ED" w:rsidRDefault="006250ED"/>
    <w:sectPr w:rsidR="006250ED" w:rsidSect="00DF0089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1D0F" w14:textId="77777777" w:rsidR="00DF0089" w:rsidRDefault="00DF0089" w:rsidP="00DF0089">
      <w:r>
        <w:separator/>
      </w:r>
    </w:p>
  </w:endnote>
  <w:endnote w:type="continuationSeparator" w:id="0">
    <w:p w14:paraId="24485D82" w14:textId="77777777" w:rsidR="00DF0089" w:rsidRDefault="00DF0089" w:rsidP="00DF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8D56" w14:textId="77777777" w:rsidR="00DF0089" w:rsidRDefault="00DF0089" w:rsidP="00DF0089">
      <w:r>
        <w:separator/>
      </w:r>
    </w:p>
  </w:footnote>
  <w:footnote w:type="continuationSeparator" w:id="0">
    <w:p w14:paraId="61E98F35" w14:textId="77777777" w:rsidR="00DF0089" w:rsidRDefault="00DF0089" w:rsidP="00DF0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5709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0B51C5" w14:textId="10788163" w:rsidR="00DF0089" w:rsidRDefault="00DF00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825B7F" w14:textId="77777777" w:rsidR="00DF0089" w:rsidRDefault="00DF0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6B"/>
    <w:rsid w:val="003F3896"/>
    <w:rsid w:val="00561B6D"/>
    <w:rsid w:val="006250ED"/>
    <w:rsid w:val="00921B6B"/>
    <w:rsid w:val="00966974"/>
    <w:rsid w:val="00DF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40F2B9"/>
  <w15:chartTrackingRefBased/>
  <w15:docId w15:val="{64B9551C-8E9E-46DE-BFF8-B3BC7BF3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0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089"/>
  </w:style>
  <w:style w:type="paragraph" w:styleId="Footer">
    <w:name w:val="footer"/>
    <w:basedOn w:val="Normal"/>
    <w:link w:val="FooterChar"/>
    <w:uiPriority w:val="99"/>
    <w:unhideWhenUsed/>
    <w:rsid w:val="00DF00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3</cp:revision>
  <dcterms:created xsi:type="dcterms:W3CDTF">2024-12-09T09:32:00Z</dcterms:created>
  <dcterms:modified xsi:type="dcterms:W3CDTF">2024-12-09T09:32:00Z</dcterms:modified>
</cp:coreProperties>
</file>