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55" w:rsidRDefault="002C2855" w:rsidP="002C2855">
      <w:pPr>
        <w:jc w:val="right"/>
      </w:pPr>
      <w:r>
        <w:t xml:space="preserve">Likuma "Par valsts budžetu </w:t>
      </w:r>
      <w:proofErr w:type="gramStart"/>
      <w:r>
        <w:t>2020.gadam</w:t>
      </w:r>
      <w:proofErr w:type="gramEnd"/>
      <w:r>
        <w:t>"</w:t>
      </w:r>
    </w:p>
    <w:p w:rsidR="002C2855" w:rsidRDefault="002C2855" w:rsidP="002C2855">
      <w:pPr>
        <w:jc w:val="right"/>
      </w:pPr>
      <w:r>
        <w:t>8.pielikums</w:t>
      </w:r>
    </w:p>
    <w:p w:rsidR="00F10E7B" w:rsidRDefault="00F10E7B" w:rsidP="002C2855">
      <w:pPr>
        <w:jc w:val="right"/>
      </w:pPr>
    </w:p>
    <w:tbl>
      <w:tblPr>
        <w:tblW w:w="1049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1804"/>
        <w:gridCol w:w="30"/>
        <w:gridCol w:w="1142"/>
        <w:gridCol w:w="7"/>
        <w:gridCol w:w="1322"/>
        <w:gridCol w:w="7"/>
        <w:gridCol w:w="1322"/>
        <w:gridCol w:w="7"/>
        <w:gridCol w:w="1322"/>
        <w:gridCol w:w="12"/>
        <w:gridCol w:w="1525"/>
        <w:gridCol w:w="12"/>
      </w:tblGrid>
      <w:tr w:rsidR="00F10E7B" w:rsidRPr="00F10E7B" w:rsidTr="00F10E7B">
        <w:trPr>
          <w:trHeight w:val="1785"/>
        </w:trPr>
        <w:tc>
          <w:tcPr>
            <w:tcW w:w="10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>Mērķdotācijas pašvaldībām – pašvaldību speciālo pirmsskolas izglītības iestāžu pedagogu darba samaksai un valsts sociālās apdrošināšanas obligātajām iemaksām, Izglītības iestāžu reģistrā reģistrētajiem attīstības un rehabilitācijas centriem un speciālajām izglītības iestādēm, kas nodrošina internāta pakalpojumus</w:t>
            </w:r>
          </w:p>
        </w:tc>
      </w:tr>
      <w:tr w:rsidR="00F10E7B" w:rsidRPr="00F10E7B" w:rsidTr="00F10E7B">
        <w:trPr>
          <w:trHeight w:val="315"/>
        </w:trPr>
        <w:tc>
          <w:tcPr>
            <w:tcW w:w="1049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I. No </w:t>
            </w:r>
            <w:proofErr w:type="gramStart"/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2020.gada</w:t>
            </w:r>
            <w:proofErr w:type="gramEnd"/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1.janvāra līdz 2020.gada 31.augustam</w:t>
            </w:r>
          </w:p>
        </w:tc>
      </w:tr>
      <w:tr w:rsidR="00F10E7B" w:rsidRPr="00F10E7B" w:rsidTr="00F10E7B">
        <w:trPr>
          <w:gridAfter w:val="1"/>
          <w:wAfter w:w="7" w:type="dxa"/>
          <w:trHeight w:val="10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Pedagogu darba samaksai un valsts sociālās apdrošināšanas obligātajām iemaksām (</w:t>
            </w:r>
            <w:proofErr w:type="spellStart"/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)</w:t>
            </w:r>
          </w:p>
        </w:tc>
        <w:tc>
          <w:tcPr>
            <w:tcW w:w="5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tai skaitā</w:t>
            </w:r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br/>
              <w:t>piemaksām pedagogiem, kuri ieguvuši kvalitātes pakāpi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br/>
              <w:t xml:space="preserve"> (</w:t>
            </w:r>
            <w:proofErr w:type="spellStart"/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)</w:t>
            </w:r>
          </w:p>
        </w:tc>
      </w:tr>
      <w:tr w:rsidR="00F10E7B" w:rsidRPr="00F10E7B" w:rsidTr="00F10E7B">
        <w:trPr>
          <w:gridAfter w:val="1"/>
          <w:wAfter w:w="7" w:type="dxa"/>
          <w:trHeight w:val="10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Kopā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A16878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</w:pPr>
            <w:r w:rsidRPr="00A16878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3.kvalitātes pakāpe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A16878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</w:pPr>
            <w:r w:rsidRPr="00A16878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4.kvalitātes pakāpe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A16878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</w:pPr>
            <w:r w:rsidRPr="00A16878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5.kvalitātes pakāpe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Rīga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7 458 608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6 744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5 650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1 094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11 490 796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1 250 012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1 012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1 012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1 934 827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 xml:space="preserve">Jēkabpils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3 072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3 072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Jelgava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767 320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1 392 794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Jūrmala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450 838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688 217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Liepāja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1 235 640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1 496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1 496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1 909 515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Rēzekne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907 710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6 086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6 086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1 485 586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Valmiera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1 016 756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1 794 837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Ventspils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30 712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30 712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118 856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118 856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Aizputes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304 654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506 806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157 310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894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157 310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Amatas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399 276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618 230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Apes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263 256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493 535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396 912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690 814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Brocēnu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160 056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160 056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640 264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224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224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1 301 254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Ciblas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118 880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208 821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Dagdas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331 896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554 600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Daugavpils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407 400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4 400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4 400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653 010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403 920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586 787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474 582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334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334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816 324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Iecavas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301 394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489 977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Ilūkstes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116 282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174 941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403 216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703 305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Kocēnu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222 840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366 537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Kokneses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522 976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853 138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lastRenderedPageBreak/>
              <w:t>Krustpils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334 576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537 709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853 100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2 412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2 412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1 391 157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4 512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4 512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Lielvārdes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259 688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425 765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249 840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421 127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225 894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2 510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1 340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1 170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367 555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139 432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139 432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305 298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522 355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197 224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339 876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158 240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158 240</w:t>
            </w:r>
          </w:p>
        </w:tc>
      </w:tr>
      <w:tr w:rsidR="00F10E7B" w:rsidRPr="00F10E7B" w:rsidTr="00F10E7B">
        <w:trPr>
          <w:gridAfter w:val="1"/>
          <w:wAfter w:w="7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F10E7B">
              <w:rPr>
                <w:rFonts w:eastAsia="Times New Roman" w:cs="Times New Roman"/>
                <w:szCs w:val="24"/>
                <w:lang w:eastAsia="lv-LV"/>
              </w:rPr>
              <w:t>Pārgaujas</w:t>
            </w:r>
            <w:proofErr w:type="spellEnd"/>
            <w:r w:rsidRPr="00F10E7B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394 296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679 290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Priekules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282 664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478 575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Priekuļu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72 808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72 808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685 122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1 228 583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Rūjienas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197 632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197 632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Rundāles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120 376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120 376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506 982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1 102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1 102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943 713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1 216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1 216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322 896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580 645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Stopiņu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886 540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148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148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1 808 385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353 078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790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512 004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623 528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952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952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1 131 784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110 888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110 888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168 928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299 315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26 319 396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31 948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29 350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2 264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334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42 657 599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10E7B" w:rsidRPr="00F10E7B" w:rsidTr="00F10E7B">
        <w:trPr>
          <w:trHeight w:val="315"/>
        </w:trPr>
        <w:tc>
          <w:tcPr>
            <w:tcW w:w="10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2020.gada 1.septembra līdz 2020.gada 31.</w:t>
            </w:r>
            <w:bookmarkStart w:id="0" w:name="_GoBack"/>
            <w:bookmarkEnd w:id="0"/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F10E7B" w:rsidRPr="00F10E7B" w:rsidTr="00F10E7B">
        <w:trPr>
          <w:gridAfter w:val="1"/>
          <w:wAfter w:w="7" w:type="dxa"/>
          <w:trHeight w:val="9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69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Pedagogu darba samaksai un valsts sociālās apdrošināšanas obligātajām iemaksām </w:t>
            </w:r>
            <w:r w:rsidRPr="00A16878">
              <w:rPr>
                <w:rFonts w:eastAsia="Times New Roman" w:cs="Times New Roman"/>
                <w:b/>
                <w:bCs/>
                <w:i/>
                <w:szCs w:val="24"/>
                <w:lang w:eastAsia="lv-LV"/>
              </w:rPr>
              <w:t>(</w:t>
            </w:r>
            <w:proofErr w:type="spellStart"/>
            <w:r w:rsidRPr="00A16878">
              <w:rPr>
                <w:rFonts w:eastAsia="Times New Roman" w:cs="Times New Roman"/>
                <w:b/>
                <w:bCs/>
                <w:i/>
                <w:szCs w:val="24"/>
                <w:lang w:eastAsia="lv-LV"/>
              </w:rPr>
              <w:t>Euro</w:t>
            </w:r>
            <w:proofErr w:type="spellEnd"/>
            <w:r w:rsidRPr="00A16878">
              <w:rPr>
                <w:rFonts w:eastAsia="Times New Roman" w:cs="Times New Roman"/>
                <w:b/>
                <w:bCs/>
                <w:i/>
                <w:szCs w:val="24"/>
                <w:lang w:eastAsia="lv-LV"/>
              </w:rPr>
              <w:t>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Pavisam kopā</w:t>
            </w:r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br/>
              <w:t xml:space="preserve"> (</w:t>
            </w:r>
            <w:proofErr w:type="spellStart"/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  <w:r w:rsidRPr="00F10E7B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)</w:t>
            </w: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69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13 159 698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szCs w:val="24"/>
                <w:lang w:eastAsia="lv-LV"/>
              </w:rPr>
              <w:t>21 328 796</w:t>
            </w:r>
          </w:p>
        </w:tc>
      </w:tr>
      <w:tr w:rsidR="00F10E7B" w:rsidRPr="00F10E7B" w:rsidTr="00F10E7B">
        <w:trPr>
          <w:trHeight w:val="315"/>
        </w:trPr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E7B" w:rsidRPr="00F10E7B" w:rsidRDefault="00F10E7B" w:rsidP="00F10E7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F10E7B" w:rsidRPr="00F10E7B" w:rsidTr="00F10E7B">
        <w:trPr>
          <w:gridAfter w:val="1"/>
          <w:wAfter w:w="7" w:type="dxa"/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</w:p>
        </w:tc>
        <w:tc>
          <w:tcPr>
            <w:tcW w:w="6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39 479 094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E7B" w:rsidRPr="00F10E7B" w:rsidRDefault="00F10E7B" w:rsidP="00F10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10E7B">
              <w:rPr>
                <w:rFonts w:eastAsia="Times New Roman" w:cs="Times New Roman"/>
                <w:b/>
                <w:bCs/>
                <w:szCs w:val="24"/>
                <w:lang w:eastAsia="lv-LV"/>
              </w:rPr>
              <w:t>63 986 395</w:t>
            </w:r>
          </w:p>
        </w:tc>
      </w:tr>
    </w:tbl>
    <w:p w:rsidR="00F10E7B" w:rsidRDefault="00F10E7B" w:rsidP="002C2855">
      <w:pPr>
        <w:jc w:val="right"/>
      </w:pPr>
    </w:p>
    <w:p w:rsidR="005D4711" w:rsidRDefault="005D4711"/>
    <w:sectPr w:rsidR="005D4711" w:rsidSect="00F10E7B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7B" w:rsidRDefault="00F10E7B" w:rsidP="00F10E7B">
      <w:r>
        <w:separator/>
      </w:r>
    </w:p>
  </w:endnote>
  <w:endnote w:type="continuationSeparator" w:id="0">
    <w:p w:rsidR="00F10E7B" w:rsidRDefault="00F10E7B" w:rsidP="00F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7B" w:rsidRDefault="00F10E7B" w:rsidP="00F10E7B">
      <w:r>
        <w:separator/>
      </w:r>
    </w:p>
  </w:footnote>
  <w:footnote w:type="continuationSeparator" w:id="0">
    <w:p w:rsidR="00F10E7B" w:rsidRDefault="00F10E7B" w:rsidP="00F1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2671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0E7B" w:rsidRDefault="00F10E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0E7B" w:rsidRDefault="00F10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5"/>
    <w:rsid w:val="002C2855"/>
    <w:rsid w:val="003F538A"/>
    <w:rsid w:val="005D4711"/>
    <w:rsid w:val="00A16878"/>
    <w:rsid w:val="00BF3B25"/>
    <w:rsid w:val="00F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93D4-96FB-46B6-A4B3-D0CC86E2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E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7B"/>
  </w:style>
  <w:style w:type="paragraph" w:styleId="Footer">
    <w:name w:val="footer"/>
    <w:basedOn w:val="Normal"/>
    <w:link w:val="FooterChar"/>
    <w:uiPriority w:val="99"/>
    <w:unhideWhenUsed/>
    <w:rsid w:val="00F10E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2019-11-15T10:07:00Z</dcterms:created>
  <dcterms:modified xsi:type="dcterms:W3CDTF">2019-11-15T10:35:00Z</dcterms:modified>
</cp:coreProperties>
</file>