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936EB" w14:textId="779BF766" w:rsidR="00324089" w:rsidRDefault="00324089" w:rsidP="00136A43">
      <w:pPr>
        <w:spacing w:after="120"/>
        <w:jc w:val="right"/>
        <w:rPr>
          <w:rFonts w:ascii="Times New Roman" w:hAnsi="Times New Roman" w:cs="Times New Roman"/>
          <w:bCs/>
          <w:i/>
          <w:iCs/>
          <w:caps/>
          <w:color w:val="000000"/>
          <w:sz w:val="24"/>
          <w:szCs w:val="24"/>
        </w:rPr>
      </w:pPr>
      <w:r>
        <w:rPr>
          <w:rFonts w:asciiTheme="majorBidi" w:hAnsiTheme="majorBidi" w:cstheme="majorBidi"/>
          <w:i/>
          <w:iCs/>
          <w:color w:val="auto"/>
        </w:rPr>
        <w:t xml:space="preserve">Rokasgrāmata 2024: (II) </w:t>
      </w:r>
      <w:r>
        <w:rPr>
          <w:rFonts w:ascii="Times New Roman" w:hAnsi="Times New Roman"/>
          <w:i/>
          <w:iCs/>
          <w:color w:val="000000"/>
        </w:rPr>
        <w:t>Pašvaldību iekšējais audits</w:t>
      </w:r>
    </w:p>
    <w:p w14:paraId="44E76257" w14:textId="546A5E87" w:rsidR="00136A43" w:rsidRPr="00643AE3" w:rsidRDefault="00136A43" w:rsidP="00136A43">
      <w:pPr>
        <w:spacing w:after="120"/>
        <w:jc w:val="right"/>
        <w:rPr>
          <w:rFonts w:ascii="Times New Roman" w:hAnsi="Times New Roman" w:cs="Times New Roman"/>
          <w:bCs/>
          <w:i/>
          <w:iCs/>
          <w:caps/>
          <w:color w:val="000000"/>
          <w:sz w:val="24"/>
          <w:szCs w:val="24"/>
        </w:rPr>
      </w:pPr>
      <w:r w:rsidRPr="00643AE3">
        <w:rPr>
          <w:rFonts w:ascii="Times New Roman" w:hAnsi="Times New Roman" w:cs="Times New Roman"/>
          <w:bCs/>
          <w:i/>
          <w:iCs/>
          <w:caps/>
          <w:color w:val="000000"/>
          <w:sz w:val="24"/>
          <w:szCs w:val="24"/>
        </w:rPr>
        <w:t>RG2_P19</w:t>
      </w:r>
    </w:p>
    <w:p w14:paraId="525A9E98" w14:textId="08552133" w:rsidR="001E00AE" w:rsidRPr="00643AE3" w:rsidRDefault="001E00AE" w:rsidP="001E00AE">
      <w:pPr>
        <w:spacing w:after="120"/>
        <w:jc w:val="center"/>
        <w:rPr>
          <w:rFonts w:ascii="Times New Roman" w:hAnsi="Times New Roman" w:cs="Times New Roman"/>
          <w:b/>
          <w:caps/>
          <w:color w:val="000000"/>
          <w:sz w:val="24"/>
          <w:szCs w:val="24"/>
        </w:rPr>
      </w:pPr>
      <w:r w:rsidRPr="00643AE3">
        <w:rPr>
          <w:rFonts w:ascii="Times New Roman" w:hAnsi="Times New Roman" w:cs="Times New Roman"/>
          <w:b/>
          <w:caps/>
          <w:color w:val="000000"/>
          <w:sz w:val="24"/>
          <w:szCs w:val="24"/>
        </w:rPr>
        <w:t xml:space="preserve">Pašvaldības nosaukums </w:t>
      </w:r>
      <w:r w:rsidR="00136A43" w:rsidRPr="00643AE3">
        <w:rPr>
          <w:rFonts w:ascii="Times New Roman" w:hAnsi="Times New Roman" w:cs="Times New Roman"/>
          <w:b/>
          <w:caps/>
          <w:color w:val="000000"/>
          <w:sz w:val="24"/>
          <w:szCs w:val="24"/>
        </w:rPr>
        <w:tab/>
      </w:r>
    </w:p>
    <w:tbl>
      <w:tblPr>
        <w:tblStyle w:val="GridTable1Light-Accent1"/>
        <w:tblW w:w="0" w:type="auto"/>
        <w:tblInd w:w="1174" w:type="dxa"/>
        <w:tblLook w:val="04A0" w:firstRow="1" w:lastRow="0" w:firstColumn="1" w:lastColumn="0" w:noHBand="0" w:noVBand="1"/>
      </w:tblPr>
      <w:tblGrid>
        <w:gridCol w:w="7264"/>
      </w:tblGrid>
      <w:tr w:rsidR="00643AE3" w:rsidRPr="00643AE3" w14:paraId="326D9F3A" w14:textId="77777777" w:rsidTr="00DF0B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64" w:type="dxa"/>
            <w:tcBorders>
              <w:top w:val="single" w:sz="6" w:space="0" w:color="767171" w:themeColor="background2" w:themeShade="80"/>
              <w:left w:val="double" w:sz="4" w:space="0" w:color="FFFFFF" w:themeColor="background1"/>
              <w:bottom w:val="double" w:sz="4" w:space="0" w:color="FFFFFF" w:themeColor="background1"/>
              <w:right w:val="double" w:sz="4" w:space="0" w:color="FFFFFF" w:themeColor="background1"/>
            </w:tcBorders>
          </w:tcPr>
          <w:p w14:paraId="79830542" w14:textId="77777777" w:rsidR="001E00AE" w:rsidRPr="00643AE3" w:rsidRDefault="001E00AE" w:rsidP="00136A43">
            <w:pPr>
              <w:spacing w:after="120"/>
              <w:jc w:val="center"/>
              <w:rPr>
                <w:rFonts w:ascii="Times New Roman" w:hAnsi="Times New Roman" w:cs="Times New Roman"/>
                <w:b w:val="0"/>
                <w:color w:val="000000"/>
                <w:sz w:val="24"/>
                <w:szCs w:val="24"/>
              </w:rPr>
            </w:pPr>
            <w:r w:rsidRPr="00643AE3">
              <w:rPr>
                <w:rFonts w:ascii="Times New Roman" w:hAnsi="Times New Roman" w:cs="Times New Roman"/>
                <w:b w:val="0"/>
                <w:color w:val="000000"/>
                <w:sz w:val="24"/>
                <w:szCs w:val="24"/>
              </w:rPr>
              <w:t xml:space="preserve">Rekvizīti </w:t>
            </w:r>
          </w:p>
        </w:tc>
      </w:tr>
    </w:tbl>
    <w:p w14:paraId="32823D6D" w14:textId="77777777" w:rsidR="001E00AE" w:rsidRPr="00643AE3" w:rsidRDefault="001E00AE" w:rsidP="001E00AE">
      <w:pPr>
        <w:spacing w:after="60"/>
        <w:jc w:val="right"/>
        <w:rPr>
          <w:rFonts w:ascii="Times New Roman" w:hAnsi="Times New Roman" w:cs="Times New Roman"/>
          <w:b/>
          <w:color w:val="000000"/>
          <w:sz w:val="24"/>
          <w:szCs w:val="24"/>
        </w:rPr>
      </w:pPr>
      <w:r w:rsidRPr="00643AE3">
        <w:rPr>
          <w:rFonts w:ascii="Times New Roman" w:hAnsi="Times New Roman" w:cs="Times New Roman"/>
          <w:b/>
          <w:color w:val="000000"/>
          <w:sz w:val="24"/>
          <w:szCs w:val="24"/>
        </w:rPr>
        <w:t>APSTIPINU</w:t>
      </w:r>
    </w:p>
    <w:p w14:paraId="497B51C5" w14:textId="77777777" w:rsidR="001E00AE" w:rsidRPr="00643AE3" w:rsidRDefault="001E00AE" w:rsidP="001E00AE">
      <w:pPr>
        <w:spacing w:after="60"/>
        <w:jc w:val="right"/>
        <w:rPr>
          <w:rFonts w:ascii="Times New Roman" w:hAnsi="Times New Roman" w:cs="Times New Roman"/>
          <w:bCs/>
          <w:color w:val="000000"/>
          <w:sz w:val="24"/>
          <w:szCs w:val="24"/>
        </w:rPr>
      </w:pPr>
      <w:r w:rsidRPr="00643AE3">
        <w:rPr>
          <w:rFonts w:ascii="Times New Roman" w:hAnsi="Times New Roman" w:cs="Times New Roman"/>
          <w:bCs/>
          <w:color w:val="000000"/>
          <w:sz w:val="24"/>
          <w:szCs w:val="24"/>
        </w:rPr>
        <w:t>____________ pašvaldības</w:t>
      </w:r>
    </w:p>
    <w:p w14:paraId="1AFCBDDF" w14:textId="77777777" w:rsidR="001E00AE" w:rsidRPr="00643AE3" w:rsidRDefault="001E00AE" w:rsidP="001E00AE">
      <w:pPr>
        <w:spacing w:after="60"/>
        <w:jc w:val="right"/>
        <w:rPr>
          <w:rFonts w:ascii="Times New Roman" w:hAnsi="Times New Roman" w:cs="Times New Roman"/>
          <w:bCs/>
          <w:color w:val="000000"/>
          <w:sz w:val="24"/>
          <w:szCs w:val="24"/>
        </w:rPr>
      </w:pPr>
      <w:r w:rsidRPr="00643AE3">
        <w:rPr>
          <w:rFonts w:ascii="Times New Roman" w:hAnsi="Times New Roman" w:cs="Times New Roman"/>
          <w:bCs/>
          <w:color w:val="000000"/>
          <w:sz w:val="24"/>
          <w:szCs w:val="24"/>
        </w:rPr>
        <w:t>Domes priekšsēdētājs</w:t>
      </w:r>
    </w:p>
    <w:p w14:paraId="6D0CDC8A" w14:textId="77777777" w:rsidR="001E00AE" w:rsidRPr="00643AE3" w:rsidRDefault="001E00AE" w:rsidP="001E00AE">
      <w:pPr>
        <w:spacing w:after="60"/>
        <w:jc w:val="right"/>
        <w:rPr>
          <w:rFonts w:ascii="Times New Roman" w:hAnsi="Times New Roman" w:cs="Times New Roman"/>
          <w:bCs/>
          <w:color w:val="000000"/>
          <w:sz w:val="24"/>
          <w:szCs w:val="24"/>
        </w:rPr>
      </w:pPr>
      <w:r w:rsidRPr="00643AE3">
        <w:rPr>
          <w:rFonts w:ascii="Times New Roman" w:hAnsi="Times New Roman" w:cs="Times New Roman"/>
          <w:bCs/>
          <w:color w:val="000000"/>
          <w:sz w:val="24"/>
          <w:szCs w:val="24"/>
        </w:rPr>
        <w:t>Vārds Uzvārds</w:t>
      </w:r>
    </w:p>
    <w:p w14:paraId="217593BE" w14:textId="77777777" w:rsidR="001E00AE" w:rsidRPr="00643AE3" w:rsidRDefault="001E00AE" w:rsidP="001E00AE">
      <w:pPr>
        <w:spacing w:after="60"/>
        <w:jc w:val="right"/>
        <w:rPr>
          <w:rFonts w:ascii="Times New Roman" w:hAnsi="Times New Roman" w:cs="Times New Roman"/>
          <w:bCs/>
          <w:color w:val="000000"/>
          <w:sz w:val="24"/>
          <w:szCs w:val="24"/>
        </w:rPr>
      </w:pPr>
      <w:r w:rsidRPr="00643AE3">
        <w:rPr>
          <w:rFonts w:ascii="Times New Roman" w:hAnsi="Times New Roman" w:cs="Times New Roman"/>
          <w:bCs/>
          <w:color w:val="000000"/>
          <w:sz w:val="24"/>
          <w:szCs w:val="24"/>
        </w:rPr>
        <w:t>Datums</w:t>
      </w:r>
    </w:p>
    <w:p w14:paraId="36B1B25F" w14:textId="77777777" w:rsidR="001E00AE" w:rsidRPr="00643AE3" w:rsidRDefault="001E00AE" w:rsidP="001E00AE">
      <w:pPr>
        <w:spacing w:after="480"/>
        <w:jc w:val="center"/>
        <w:rPr>
          <w:rFonts w:ascii="Times New Roman" w:hAnsi="Times New Roman" w:cs="Times New Roman"/>
          <w:b/>
          <w:bCs/>
          <w:caps/>
          <w:color w:val="000000"/>
          <w:sz w:val="24"/>
          <w:szCs w:val="24"/>
        </w:rPr>
      </w:pPr>
      <w:r w:rsidRPr="00643AE3">
        <w:rPr>
          <w:rFonts w:ascii="Times New Roman" w:hAnsi="Times New Roman" w:cs="Times New Roman"/>
          <w:b/>
          <w:bCs/>
          <w:caps/>
          <w:color w:val="000000"/>
          <w:sz w:val="24"/>
          <w:szCs w:val="24"/>
        </w:rPr>
        <w:t>Iekšējā audita nodaļas ______. gada pārskats</w:t>
      </w:r>
    </w:p>
    <w:p w14:paraId="5A14B1E3" w14:textId="036E1729" w:rsidR="001E00AE" w:rsidRPr="00643AE3" w:rsidRDefault="00746CC4" w:rsidP="0031091A">
      <w:pPr>
        <w:pStyle w:val="ListParagraph"/>
        <w:numPr>
          <w:ilvl w:val="0"/>
          <w:numId w:val="5"/>
        </w:numPr>
        <w:rPr>
          <w:rFonts w:ascii="Times New Roman" w:hAnsi="Times New Roman" w:cs="Times New Roman"/>
          <w:b/>
          <w:bCs/>
          <w:color w:val="000000"/>
          <w:sz w:val="24"/>
          <w:szCs w:val="24"/>
        </w:rPr>
      </w:pPr>
      <w:r w:rsidRPr="00643AE3">
        <w:rPr>
          <w:rFonts w:ascii="Times New Roman" w:hAnsi="Times New Roman" w:cs="Times New Roman"/>
          <w:b/>
          <w:bCs/>
          <w:color w:val="000000"/>
          <w:sz w:val="24"/>
          <w:szCs w:val="24"/>
        </w:rPr>
        <w:t xml:space="preserve">Iekšējā audita nodaļas </w:t>
      </w:r>
      <w:r w:rsidR="0031091A" w:rsidRPr="00643AE3">
        <w:rPr>
          <w:rFonts w:ascii="Times New Roman" w:hAnsi="Times New Roman" w:cs="Times New Roman"/>
          <w:b/>
          <w:bCs/>
          <w:color w:val="000000"/>
          <w:sz w:val="24"/>
          <w:szCs w:val="24"/>
        </w:rPr>
        <w:t>apliecinājum</w:t>
      </w:r>
      <w:r w:rsidRPr="00643AE3">
        <w:rPr>
          <w:rFonts w:ascii="Times New Roman" w:hAnsi="Times New Roman" w:cs="Times New Roman"/>
          <w:b/>
          <w:bCs/>
          <w:color w:val="000000"/>
          <w:sz w:val="24"/>
          <w:szCs w:val="24"/>
        </w:rPr>
        <w:t>i</w:t>
      </w:r>
    </w:p>
    <w:p w14:paraId="66F94753" w14:textId="6A03773D" w:rsidR="001E00AE" w:rsidRPr="00643AE3" w:rsidRDefault="001E00AE" w:rsidP="001E00AE">
      <w:pPr>
        <w:rPr>
          <w:rFonts w:ascii="Times New Roman" w:hAnsi="Times New Roman" w:cs="Times New Roman"/>
          <w:i/>
          <w:iCs/>
          <w:color w:val="000000"/>
          <w:sz w:val="24"/>
          <w:szCs w:val="24"/>
        </w:rPr>
      </w:pPr>
      <w:r w:rsidRPr="00643AE3">
        <w:rPr>
          <w:rFonts w:ascii="Times New Roman" w:hAnsi="Times New Roman" w:cs="Times New Roman"/>
          <w:i/>
          <w:iCs/>
          <w:color w:val="000000"/>
          <w:sz w:val="24"/>
          <w:szCs w:val="24"/>
        </w:rPr>
        <w:t>Neatkarības apliecinājums visai IAN</w:t>
      </w:r>
      <w:r w:rsidR="00200BFD" w:rsidRPr="00643AE3">
        <w:rPr>
          <w:rFonts w:ascii="Times New Roman" w:hAnsi="Times New Roman" w:cs="Times New Roman"/>
          <w:i/>
          <w:iCs/>
          <w:color w:val="000000"/>
          <w:sz w:val="24"/>
          <w:szCs w:val="24"/>
        </w:rPr>
        <w:t xml:space="preserve"> (</w:t>
      </w:r>
      <w:r w:rsidR="00BD4652" w:rsidRPr="00643AE3">
        <w:rPr>
          <w:rFonts w:ascii="Times New Roman" w:hAnsi="Times New Roman" w:cs="Times New Roman"/>
          <w:i/>
          <w:iCs/>
          <w:color w:val="000000"/>
          <w:sz w:val="24"/>
          <w:szCs w:val="24"/>
        </w:rPr>
        <w:t xml:space="preserve">tai skaitā </w:t>
      </w:r>
      <w:r w:rsidR="00200BFD" w:rsidRPr="00643AE3">
        <w:rPr>
          <w:rFonts w:ascii="Times New Roman" w:hAnsi="Times New Roman" w:cs="Times New Roman"/>
          <w:i/>
          <w:iCs/>
          <w:color w:val="000000"/>
          <w:sz w:val="24"/>
          <w:szCs w:val="24"/>
        </w:rPr>
        <w:t xml:space="preserve">attiecas uz katru IAN </w:t>
      </w:r>
      <w:r w:rsidR="00C83055" w:rsidRPr="00643AE3">
        <w:rPr>
          <w:rFonts w:ascii="Times New Roman" w:hAnsi="Times New Roman" w:cs="Times New Roman"/>
          <w:i/>
          <w:iCs/>
          <w:color w:val="000000"/>
          <w:sz w:val="24"/>
          <w:szCs w:val="24"/>
        </w:rPr>
        <w:t>iekšējo auditoru)</w:t>
      </w:r>
      <w:r w:rsidRPr="00643AE3">
        <w:rPr>
          <w:rFonts w:ascii="Times New Roman" w:hAnsi="Times New Roman" w:cs="Times New Roman"/>
          <w:i/>
          <w:iCs/>
          <w:color w:val="000000"/>
          <w:sz w:val="24"/>
          <w:szCs w:val="24"/>
        </w:rPr>
        <w:t>, interešu konflikta neesamība vai mazināšana</w:t>
      </w:r>
    </w:p>
    <w:p w14:paraId="5F182D8D" w14:textId="5D681672" w:rsidR="00746CC4" w:rsidRPr="00643AE3" w:rsidRDefault="00F136B8" w:rsidP="001E00AE">
      <w:pPr>
        <w:rPr>
          <w:rFonts w:ascii="Times New Roman" w:hAnsi="Times New Roman" w:cs="Times New Roman"/>
          <w:i/>
          <w:iCs/>
          <w:color w:val="000000"/>
          <w:sz w:val="24"/>
          <w:szCs w:val="28"/>
        </w:rPr>
      </w:pPr>
      <w:r w:rsidRPr="00643AE3">
        <w:rPr>
          <w:rFonts w:ascii="Times New Roman" w:hAnsi="Times New Roman" w:cs="Times New Roman"/>
          <w:i/>
          <w:iCs/>
          <w:color w:val="000000"/>
          <w:sz w:val="24"/>
          <w:szCs w:val="28"/>
        </w:rPr>
        <w:t>IAI Ētikas kodeksa ievērošana un IAN darbības atbilstība Standartiem.</w:t>
      </w:r>
    </w:p>
    <w:p w14:paraId="75D6D90F" w14:textId="201A38AE" w:rsidR="007362D8" w:rsidRPr="00643AE3" w:rsidRDefault="007362D8" w:rsidP="00EE79EC">
      <w:pPr>
        <w:jc w:val="both"/>
        <w:rPr>
          <w:rFonts w:ascii="Times New Roman" w:hAnsi="Times New Roman" w:cs="Times New Roman"/>
          <w:i/>
          <w:iCs/>
          <w:color w:val="000000"/>
          <w:sz w:val="24"/>
          <w:szCs w:val="28"/>
        </w:rPr>
      </w:pPr>
      <w:r w:rsidRPr="00643AE3">
        <w:rPr>
          <w:rFonts w:ascii="Times New Roman" w:hAnsi="Times New Roman" w:cs="Times New Roman"/>
          <w:i/>
          <w:iCs/>
          <w:color w:val="000000"/>
          <w:sz w:val="24"/>
          <w:szCs w:val="28"/>
        </w:rPr>
        <w:t xml:space="preserve">Neatkarības un konfidencialitātes paziņojumā paziņo, ka (i) nav nekādu uzskatu vai viedokļu, kas varētu novirzīt </w:t>
      </w:r>
      <w:r w:rsidR="00C83055" w:rsidRPr="00643AE3">
        <w:rPr>
          <w:rFonts w:ascii="Times New Roman" w:hAnsi="Times New Roman" w:cs="Times New Roman"/>
          <w:i/>
          <w:iCs/>
          <w:color w:val="000000"/>
          <w:sz w:val="24"/>
          <w:szCs w:val="28"/>
        </w:rPr>
        <w:t xml:space="preserve">no </w:t>
      </w:r>
      <w:r w:rsidRPr="00643AE3">
        <w:rPr>
          <w:rFonts w:ascii="Times New Roman" w:hAnsi="Times New Roman" w:cs="Times New Roman"/>
          <w:i/>
          <w:iCs/>
          <w:color w:val="000000"/>
          <w:sz w:val="24"/>
          <w:szCs w:val="28"/>
        </w:rPr>
        <w:t xml:space="preserve">gada </w:t>
      </w:r>
      <w:r w:rsidR="00C83055" w:rsidRPr="00643AE3">
        <w:rPr>
          <w:rFonts w:ascii="Times New Roman" w:hAnsi="Times New Roman" w:cs="Times New Roman"/>
          <w:i/>
          <w:iCs/>
          <w:color w:val="000000"/>
          <w:sz w:val="24"/>
          <w:szCs w:val="28"/>
        </w:rPr>
        <w:t>plāna izpildes</w:t>
      </w:r>
      <w:r w:rsidRPr="00643AE3">
        <w:rPr>
          <w:rFonts w:ascii="Times New Roman" w:hAnsi="Times New Roman" w:cs="Times New Roman"/>
          <w:i/>
          <w:iCs/>
          <w:color w:val="000000"/>
          <w:sz w:val="24"/>
          <w:szCs w:val="28"/>
        </w:rPr>
        <w:t xml:space="preserve">; ii) nav oficiālu, profesionālu, personisku vai finansiālu attiecību, kas varētu ierobežot </w:t>
      </w:r>
      <w:r w:rsidR="00C83055" w:rsidRPr="00643AE3">
        <w:rPr>
          <w:rFonts w:ascii="Times New Roman" w:hAnsi="Times New Roman" w:cs="Times New Roman"/>
          <w:i/>
          <w:iCs/>
          <w:color w:val="000000"/>
          <w:sz w:val="24"/>
          <w:szCs w:val="28"/>
        </w:rPr>
        <w:t xml:space="preserve">audita </w:t>
      </w:r>
      <w:r w:rsidRPr="00643AE3">
        <w:rPr>
          <w:rFonts w:ascii="Times New Roman" w:hAnsi="Times New Roman" w:cs="Times New Roman"/>
          <w:i/>
          <w:iCs/>
          <w:color w:val="000000"/>
          <w:sz w:val="24"/>
          <w:szCs w:val="28"/>
        </w:rPr>
        <w:t xml:space="preserve">apjomu vai jebkādā veidā </w:t>
      </w:r>
      <w:r w:rsidR="00D00588" w:rsidRPr="00643AE3">
        <w:rPr>
          <w:rFonts w:ascii="Times New Roman" w:hAnsi="Times New Roman" w:cs="Times New Roman"/>
          <w:i/>
          <w:iCs/>
          <w:color w:val="000000"/>
          <w:sz w:val="24"/>
          <w:szCs w:val="28"/>
        </w:rPr>
        <w:t>mazināt</w:t>
      </w:r>
      <w:r w:rsidRPr="00643AE3">
        <w:rPr>
          <w:rFonts w:ascii="Times New Roman" w:hAnsi="Times New Roman" w:cs="Times New Roman"/>
          <w:i/>
          <w:iCs/>
          <w:color w:val="000000"/>
          <w:sz w:val="24"/>
          <w:szCs w:val="28"/>
        </w:rPr>
        <w:t xml:space="preserve"> </w:t>
      </w:r>
      <w:r w:rsidR="00D00588" w:rsidRPr="00643AE3">
        <w:rPr>
          <w:rFonts w:ascii="Times New Roman" w:hAnsi="Times New Roman" w:cs="Times New Roman"/>
          <w:i/>
          <w:iCs/>
          <w:color w:val="000000"/>
          <w:sz w:val="24"/>
          <w:szCs w:val="28"/>
        </w:rPr>
        <w:t xml:space="preserve">audita </w:t>
      </w:r>
      <w:r w:rsidRPr="00643AE3">
        <w:rPr>
          <w:rFonts w:ascii="Times New Roman" w:hAnsi="Times New Roman" w:cs="Times New Roman"/>
          <w:i/>
          <w:iCs/>
          <w:color w:val="000000"/>
          <w:sz w:val="24"/>
          <w:szCs w:val="28"/>
        </w:rPr>
        <w:t xml:space="preserve">novērojumus; (iii) nav ārējas iejaukšanās vai ietekmes, kas liktu nepareizi vai neapdomīgi mainīt </w:t>
      </w:r>
      <w:r w:rsidR="00D00588" w:rsidRPr="00643AE3">
        <w:rPr>
          <w:rFonts w:ascii="Times New Roman" w:hAnsi="Times New Roman" w:cs="Times New Roman"/>
          <w:i/>
          <w:iCs/>
          <w:color w:val="000000"/>
          <w:sz w:val="24"/>
          <w:szCs w:val="28"/>
        </w:rPr>
        <w:t>audita</w:t>
      </w:r>
      <w:r w:rsidRPr="00643AE3">
        <w:rPr>
          <w:rFonts w:ascii="Times New Roman" w:hAnsi="Times New Roman" w:cs="Times New Roman"/>
          <w:i/>
          <w:iCs/>
          <w:color w:val="000000"/>
          <w:sz w:val="24"/>
          <w:szCs w:val="28"/>
        </w:rPr>
        <w:t xml:space="preserve"> uzdevumu apjomu; iv) nav ārējas iejaukšanās, kas ietekmētu </w:t>
      </w:r>
      <w:r w:rsidR="00D00588" w:rsidRPr="00643AE3">
        <w:rPr>
          <w:rFonts w:ascii="Times New Roman" w:hAnsi="Times New Roman" w:cs="Times New Roman"/>
          <w:i/>
          <w:iCs/>
          <w:color w:val="000000"/>
          <w:sz w:val="24"/>
          <w:szCs w:val="28"/>
        </w:rPr>
        <w:t>audita</w:t>
      </w:r>
      <w:r w:rsidRPr="00643AE3">
        <w:rPr>
          <w:rFonts w:ascii="Times New Roman" w:hAnsi="Times New Roman" w:cs="Times New Roman"/>
          <w:i/>
          <w:iCs/>
          <w:color w:val="000000"/>
          <w:sz w:val="24"/>
          <w:szCs w:val="28"/>
        </w:rPr>
        <w:t xml:space="preserve"> procedūru izvēli vai piemērošanu; un (v) </w:t>
      </w:r>
      <w:r w:rsidR="00D00588" w:rsidRPr="00643AE3">
        <w:rPr>
          <w:rFonts w:ascii="Times New Roman" w:hAnsi="Times New Roman" w:cs="Times New Roman"/>
          <w:i/>
          <w:iCs/>
          <w:color w:val="000000"/>
          <w:sz w:val="24"/>
          <w:szCs w:val="28"/>
        </w:rPr>
        <w:t>domes pr</w:t>
      </w:r>
      <w:r w:rsidR="003548FC" w:rsidRPr="00643AE3">
        <w:rPr>
          <w:rFonts w:ascii="Times New Roman" w:hAnsi="Times New Roman" w:cs="Times New Roman"/>
          <w:i/>
          <w:iCs/>
          <w:color w:val="000000"/>
          <w:sz w:val="24"/>
          <w:szCs w:val="28"/>
        </w:rPr>
        <w:t xml:space="preserve">iekšsēdētājs vai izpilddirektors </w:t>
      </w:r>
      <w:r w:rsidRPr="00643AE3">
        <w:rPr>
          <w:rFonts w:ascii="Times New Roman" w:hAnsi="Times New Roman" w:cs="Times New Roman"/>
          <w:i/>
          <w:iCs/>
          <w:color w:val="000000"/>
          <w:sz w:val="24"/>
          <w:szCs w:val="28"/>
        </w:rPr>
        <w:t xml:space="preserve">nekavējoties </w:t>
      </w:r>
      <w:r w:rsidR="003548FC" w:rsidRPr="00643AE3">
        <w:rPr>
          <w:rFonts w:ascii="Times New Roman" w:hAnsi="Times New Roman" w:cs="Times New Roman"/>
          <w:i/>
          <w:iCs/>
          <w:color w:val="000000"/>
          <w:sz w:val="24"/>
          <w:szCs w:val="28"/>
        </w:rPr>
        <w:t xml:space="preserve">tika </w:t>
      </w:r>
      <w:r w:rsidRPr="00643AE3">
        <w:rPr>
          <w:rFonts w:ascii="Times New Roman" w:hAnsi="Times New Roman" w:cs="Times New Roman"/>
          <w:i/>
          <w:iCs/>
          <w:color w:val="000000"/>
          <w:sz w:val="24"/>
          <w:szCs w:val="28"/>
        </w:rPr>
        <w:t>informē</w:t>
      </w:r>
      <w:r w:rsidR="00A05D61" w:rsidRPr="00643AE3">
        <w:rPr>
          <w:rFonts w:ascii="Times New Roman" w:hAnsi="Times New Roman" w:cs="Times New Roman"/>
          <w:i/>
          <w:iCs/>
          <w:color w:val="000000"/>
          <w:sz w:val="24"/>
          <w:szCs w:val="28"/>
        </w:rPr>
        <w:t>t</w:t>
      </w:r>
      <w:r w:rsidRPr="00643AE3">
        <w:rPr>
          <w:rFonts w:ascii="Times New Roman" w:hAnsi="Times New Roman" w:cs="Times New Roman"/>
          <w:i/>
          <w:iCs/>
          <w:color w:val="000000"/>
          <w:sz w:val="24"/>
          <w:szCs w:val="28"/>
        </w:rPr>
        <w:t xml:space="preserve">s par jebkuru zināmu interešu konfliktu, kas kavētu </w:t>
      </w:r>
      <w:r w:rsidR="00EE79EC" w:rsidRPr="00643AE3">
        <w:rPr>
          <w:rFonts w:ascii="Times New Roman" w:hAnsi="Times New Roman" w:cs="Times New Roman"/>
          <w:i/>
          <w:iCs/>
          <w:color w:val="000000"/>
          <w:sz w:val="24"/>
          <w:szCs w:val="28"/>
        </w:rPr>
        <w:t xml:space="preserve">audita </w:t>
      </w:r>
      <w:r w:rsidRPr="00643AE3">
        <w:rPr>
          <w:rFonts w:ascii="Times New Roman" w:hAnsi="Times New Roman" w:cs="Times New Roman"/>
          <w:i/>
          <w:iCs/>
          <w:color w:val="000000"/>
          <w:sz w:val="24"/>
          <w:szCs w:val="28"/>
        </w:rPr>
        <w:t>uzdevuma veikšanā.</w:t>
      </w:r>
    </w:p>
    <w:p w14:paraId="043230A5" w14:textId="0DAEF2D1" w:rsidR="001E00AE" w:rsidRPr="00643AE3" w:rsidRDefault="001E00AE" w:rsidP="0031091A">
      <w:pPr>
        <w:pStyle w:val="ListParagraph"/>
        <w:numPr>
          <w:ilvl w:val="0"/>
          <w:numId w:val="5"/>
        </w:numPr>
        <w:rPr>
          <w:rFonts w:ascii="Times New Roman" w:hAnsi="Times New Roman" w:cs="Times New Roman"/>
          <w:b/>
          <w:bCs/>
          <w:color w:val="000000"/>
          <w:sz w:val="24"/>
          <w:szCs w:val="24"/>
        </w:rPr>
      </w:pPr>
      <w:r w:rsidRPr="00643AE3">
        <w:rPr>
          <w:rFonts w:ascii="Times New Roman" w:hAnsi="Times New Roman" w:cs="Times New Roman"/>
          <w:b/>
          <w:bCs/>
          <w:color w:val="000000"/>
          <w:sz w:val="24"/>
          <w:szCs w:val="24"/>
        </w:rPr>
        <w:t xml:space="preserve">Iekšējā audita nodaļas realizētie auditi </w:t>
      </w:r>
    </w:p>
    <w:p w14:paraId="75C48C45" w14:textId="4AFFDFA2" w:rsidR="003A1BB2" w:rsidRPr="00643AE3" w:rsidRDefault="001E00AE" w:rsidP="001E00AE">
      <w:pPr>
        <w:jc w:val="both"/>
        <w:rPr>
          <w:rFonts w:ascii="Times New Roman" w:hAnsi="Times New Roman" w:cs="Times New Roman"/>
          <w:color w:val="000000"/>
          <w:sz w:val="24"/>
          <w:szCs w:val="24"/>
        </w:rPr>
      </w:pPr>
      <w:r w:rsidRPr="00643AE3">
        <w:rPr>
          <w:rFonts w:ascii="Times New Roman" w:hAnsi="Times New Roman" w:cs="Times New Roman"/>
          <w:color w:val="000000"/>
          <w:sz w:val="24"/>
          <w:szCs w:val="24"/>
        </w:rPr>
        <w:t xml:space="preserve">Atbilstoši Iekšējā audita nodaļas ilgtermiņa </w:t>
      </w:r>
      <w:r w:rsidR="00B61FFE" w:rsidRPr="00643AE3">
        <w:rPr>
          <w:rFonts w:ascii="Times New Roman" w:hAnsi="Times New Roman" w:cs="Times New Roman"/>
          <w:color w:val="000000"/>
          <w:sz w:val="24"/>
          <w:szCs w:val="24"/>
        </w:rPr>
        <w:t xml:space="preserve">plānam </w:t>
      </w:r>
      <w:r w:rsidRPr="00643AE3">
        <w:rPr>
          <w:rFonts w:ascii="Times New Roman" w:hAnsi="Times New Roman" w:cs="Times New Roman"/>
          <w:color w:val="000000"/>
          <w:sz w:val="24"/>
          <w:szCs w:val="24"/>
        </w:rPr>
        <w:t xml:space="preserve">un gada plānam _________ gadā Iekšējā audita nodaļa ir realizējusi ____ no plānotajiem _____ auditiem (____ procenti no plānotajiem auditiem). Realizēto auditu saraksts, ietverot informāciju par audita tvērumā iekļautajām pašvaldības institūcijām iekļauts 1. </w:t>
      </w:r>
      <w:r w:rsidR="00F136B8" w:rsidRPr="00643AE3">
        <w:rPr>
          <w:rFonts w:ascii="Times New Roman" w:hAnsi="Times New Roman" w:cs="Times New Roman"/>
          <w:color w:val="000000"/>
          <w:sz w:val="24"/>
          <w:szCs w:val="24"/>
        </w:rPr>
        <w:t>p</w:t>
      </w:r>
      <w:r w:rsidRPr="00643AE3">
        <w:rPr>
          <w:rFonts w:ascii="Times New Roman" w:hAnsi="Times New Roman" w:cs="Times New Roman"/>
          <w:color w:val="000000"/>
          <w:sz w:val="24"/>
          <w:szCs w:val="24"/>
        </w:rPr>
        <w:t xml:space="preserve">ielikumā. </w:t>
      </w:r>
    </w:p>
    <w:p w14:paraId="0C95A373" w14:textId="26EA93A6" w:rsidR="001B00D7" w:rsidRPr="00643AE3" w:rsidRDefault="001B00D7" w:rsidP="001E00AE">
      <w:pPr>
        <w:jc w:val="both"/>
        <w:rPr>
          <w:rFonts w:ascii="Times New Roman" w:hAnsi="Times New Roman" w:cs="Times New Roman"/>
          <w:i/>
          <w:iCs/>
          <w:color w:val="000000"/>
          <w:sz w:val="24"/>
          <w:szCs w:val="24"/>
        </w:rPr>
      </w:pPr>
      <w:r w:rsidRPr="00643AE3">
        <w:rPr>
          <w:rFonts w:ascii="Times New Roman" w:hAnsi="Times New Roman" w:cs="Times New Roman"/>
          <w:i/>
          <w:iCs/>
          <w:color w:val="000000"/>
          <w:sz w:val="24"/>
          <w:szCs w:val="24"/>
        </w:rPr>
        <w:t>Skaidrot, ja nebija 100 % plāna izpilde</w:t>
      </w:r>
      <w:r w:rsidR="00B35DBA" w:rsidRPr="00643AE3">
        <w:rPr>
          <w:rFonts w:ascii="Times New Roman" w:hAnsi="Times New Roman" w:cs="Times New Roman"/>
          <w:i/>
          <w:iCs/>
          <w:color w:val="000000"/>
          <w:sz w:val="24"/>
          <w:szCs w:val="24"/>
        </w:rPr>
        <w:t xml:space="preserve">, raksturot realizētos auditus </w:t>
      </w:r>
      <w:r w:rsidR="00A66151" w:rsidRPr="00643AE3">
        <w:rPr>
          <w:rFonts w:ascii="Times New Roman" w:hAnsi="Times New Roman" w:cs="Times New Roman"/>
          <w:i/>
          <w:iCs/>
          <w:color w:val="000000"/>
          <w:sz w:val="24"/>
          <w:szCs w:val="24"/>
        </w:rPr>
        <w:t>–</w:t>
      </w:r>
      <w:r w:rsidR="00B35DBA" w:rsidRPr="00643AE3">
        <w:rPr>
          <w:rFonts w:ascii="Times New Roman" w:hAnsi="Times New Roman" w:cs="Times New Roman"/>
          <w:i/>
          <w:iCs/>
          <w:color w:val="000000"/>
          <w:sz w:val="24"/>
          <w:szCs w:val="24"/>
        </w:rPr>
        <w:t xml:space="preserve"> </w:t>
      </w:r>
      <w:r w:rsidR="00A66151" w:rsidRPr="00643AE3">
        <w:rPr>
          <w:rFonts w:ascii="Times New Roman" w:hAnsi="Times New Roman" w:cs="Times New Roman"/>
          <w:i/>
          <w:iCs/>
          <w:color w:val="000000"/>
          <w:sz w:val="24"/>
          <w:szCs w:val="24"/>
        </w:rPr>
        <w:t xml:space="preserve">cik </w:t>
      </w:r>
      <w:r w:rsidR="009F0AEA" w:rsidRPr="00643AE3">
        <w:rPr>
          <w:rFonts w:ascii="Times New Roman" w:hAnsi="Times New Roman" w:cs="Times New Roman"/>
          <w:i/>
          <w:iCs/>
          <w:color w:val="000000"/>
          <w:sz w:val="24"/>
          <w:szCs w:val="24"/>
        </w:rPr>
        <w:t xml:space="preserve">bija augsta riska sistēmas, sasaiste ar pašvaldības stratēģiskām prioritātēm, </w:t>
      </w:r>
      <w:r w:rsidR="00114C80" w:rsidRPr="00643AE3">
        <w:rPr>
          <w:rFonts w:ascii="Times New Roman" w:hAnsi="Times New Roman" w:cs="Times New Roman"/>
          <w:i/>
          <w:iCs/>
          <w:color w:val="000000"/>
          <w:sz w:val="24"/>
          <w:szCs w:val="24"/>
        </w:rPr>
        <w:t>ārpakalpojumu piesaiste, pašvaldības institūcijas, kas tika auditētas</w:t>
      </w:r>
    </w:p>
    <w:p w14:paraId="21369DF5" w14:textId="7242ED47" w:rsidR="00865B2C" w:rsidRPr="00643AE3" w:rsidRDefault="001E00AE" w:rsidP="001E00AE">
      <w:pPr>
        <w:jc w:val="both"/>
        <w:rPr>
          <w:rFonts w:ascii="Times New Roman" w:hAnsi="Times New Roman" w:cs="Times New Roman"/>
          <w:color w:val="000000"/>
          <w:sz w:val="24"/>
          <w:szCs w:val="24"/>
        </w:rPr>
      </w:pPr>
      <w:r w:rsidRPr="00643AE3">
        <w:rPr>
          <w:rFonts w:ascii="Times New Roman" w:hAnsi="Times New Roman" w:cs="Times New Roman"/>
          <w:i/>
          <w:iCs/>
          <w:color w:val="000000"/>
          <w:sz w:val="24"/>
          <w:szCs w:val="24"/>
        </w:rPr>
        <w:t>Norādīt, ja bija ārkārtas auditi vai auditi saskaņā ar vadības pieprasījumu.</w:t>
      </w:r>
      <w:r w:rsidRPr="00643AE3">
        <w:rPr>
          <w:rFonts w:ascii="Times New Roman" w:hAnsi="Times New Roman" w:cs="Times New Roman"/>
          <w:color w:val="000000"/>
          <w:sz w:val="24"/>
          <w:szCs w:val="24"/>
        </w:rPr>
        <w:t xml:space="preserve"> </w:t>
      </w:r>
    </w:p>
    <w:p w14:paraId="2DA72FF6" w14:textId="77777777" w:rsidR="001E00AE" w:rsidRPr="00643AE3" w:rsidRDefault="001E00AE" w:rsidP="001E00AE">
      <w:pPr>
        <w:jc w:val="both"/>
        <w:rPr>
          <w:rFonts w:ascii="Times New Roman" w:hAnsi="Times New Roman" w:cs="Times New Roman"/>
          <w:i/>
          <w:iCs/>
          <w:color w:val="000000"/>
          <w:sz w:val="24"/>
          <w:szCs w:val="24"/>
        </w:rPr>
      </w:pPr>
      <w:r w:rsidRPr="00643AE3">
        <w:rPr>
          <w:rFonts w:ascii="Times New Roman" w:hAnsi="Times New Roman" w:cs="Times New Roman"/>
          <w:i/>
          <w:iCs/>
          <w:color w:val="000000"/>
          <w:sz w:val="24"/>
          <w:szCs w:val="24"/>
        </w:rPr>
        <w:t xml:space="preserve">Norādīt informāciju arī par sniegtajām konsultācijām. </w:t>
      </w:r>
    </w:p>
    <w:p w14:paraId="26A90639" w14:textId="52E5236A" w:rsidR="00D92438" w:rsidRPr="00643AE3" w:rsidRDefault="00F136B8" w:rsidP="001B655D">
      <w:pPr>
        <w:pStyle w:val="ListParagraph"/>
        <w:numPr>
          <w:ilvl w:val="0"/>
          <w:numId w:val="5"/>
        </w:numPr>
        <w:rPr>
          <w:rFonts w:ascii="Times New Roman" w:hAnsi="Times New Roman" w:cs="Times New Roman"/>
          <w:b/>
          <w:bCs/>
          <w:color w:val="000000"/>
          <w:sz w:val="24"/>
          <w:szCs w:val="24"/>
        </w:rPr>
      </w:pPr>
      <w:r w:rsidRPr="00643AE3">
        <w:rPr>
          <w:rFonts w:ascii="Times New Roman" w:hAnsi="Times New Roman" w:cs="Times New Roman"/>
          <w:b/>
          <w:bCs/>
          <w:color w:val="000000"/>
          <w:sz w:val="24"/>
          <w:szCs w:val="24"/>
        </w:rPr>
        <w:t>Pašvaldības i</w:t>
      </w:r>
      <w:r w:rsidR="00FB2C74" w:rsidRPr="00643AE3">
        <w:rPr>
          <w:rFonts w:ascii="Times New Roman" w:hAnsi="Times New Roman" w:cs="Times New Roman"/>
          <w:b/>
          <w:bCs/>
          <w:color w:val="000000"/>
          <w:sz w:val="24"/>
          <w:szCs w:val="24"/>
        </w:rPr>
        <w:t xml:space="preserve">ekšējās kontroles sistēmas izvērtējums </w:t>
      </w:r>
    </w:p>
    <w:p w14:paraId="2DE7C85F" w14:textId="35A28751" w:rsidR="004F7974" w:rsidRPr="00643AE3" w:rsidRDefault="00B33290" w:rsidP="00B33290">
      <w:pPr>
        <w:spacing w:after="60"/>
        <w:jc w:val="both"/>
        <w:rPr>
          <w:rFonts w:ascii="Times New Roman" w:hAnsi="Times New Roman" w:cs="Times New Roman"/>
          <w:color w:val="000000"/>
          <w:sz w:val="24"/>
          <w:szCs w:val="24"/>
        </w:rPr>
      </w:pPr>
      <w:r w:rsidRPr="00643AE3">
        <w:rPr>
          <w:rFonts w:ascii="Times New Roman" w:hAnsi="Times New Roman" w:cs="Times New Roman"/>
          <w:color w:val="000000"/>
          <w:sz w:val="24"/>
          <w:szCs w:val="24"/>
        </w:rPr>
        <w:t xml:space="preserve">Katrā no Iekšējā audita nodaļas realizētajiem auditiem </w:t>
      </w:r>
      <w:r w:rsidR="00190FBF" w:rsidRPr="00643AE3">
        <w:rPr>
          <w:rFonts w:ascii="Times New Roman" w:hAnsi="Times New Roman" w:cs="Times New Roman"/>
          <w:color w:val="000000"/>
          <w:sz w:val="24"/>
          <w:szCs w:val="24"/>
        </w:rPr>
        <w:t xml:space="preserve">tika </w:t>
      </w:r>
      <w:r w:rsidR="00015156" w:rsidRPr="00643AE3">
        <w:rPr>
          <w:rFonts w:ascii="Times New Roman" w:hAnsi="Times New Roman" w:cs="Times New Roman"/>
          <w:color w:val="000000"/>
          <w:sz w:val="24"/>
          <w:szCs w:val="24"/>
        </w:rPr>
        <w:t>izvērtē</w:t>
      </w:r>
      <w:r w:rsidR="000D4550" w:rsidRPr="00643AE3">
        <w:rPr>
          <w:rFonts w:ascii="Times New Roman" w:hAnsi="Times New Roman" w:cs="Times New Roman"/>
          <w:color w:val="000000"/>
          <w:sz w:val="24"/>
          <w:szCs w:val="24"/>
        </w:rPr>
        <w:t>ti</w:t>
      </w:r>
      <w:r w:rsidR="00015156" w:rsidRPr="00643AE3">
        <w:rPr>
          <w:rFonts w:ascii="Times New Roman" w:hAnsi="Times New Roman" w:cs="Times New Roman"/>
          <w:color w:val="000000"/>
          <w:sz w:val="24"/>
          <w:szCs w:val="24"/>
        </w:rPr>
        <w:t xml:space="preserve"> iekšējās kontroles sistēmas </w:t>
      </w:r>
      <w:r w:rsidR="0003099D" w:rsidRPr="00643AE3">
        <w:rPr>
          <w:rFonts w:ascii="Times New Roman" w:hAnsi="Times New Roman" w:cs="Times New Roman"/>
          <w:color w:val="000000"/>
          <w:sz w:val="24"/>
          <w:szCs w:val="24"/>
        </w:rPr>
        <w:t xml:space="preserve">(IKS) </w:t>
      </w:r>
      <w:r w:rsidR="00015156" w:rsidRPr="00643AE3">
        <w:rPr>
          <w:rFonts w:ascii="Times New Roman" w:hAnsi="Times New Roman" w:cs="Times New Roman"/>
          <w:color w:val="000000"/>
          <w:sz w:val="24"/>
          <w:szCs w:val="24"/>
        </w:rPr>
        <w:t>element</w:t>
      </w:r>
      <w:r w:rsidR="000D4550" w:rsidRPr="00643AE3">
        <w:rPr>
          <w:rFonts w:ascii="Times New Roman" w:hAnsi="Times New Roman" w:cs="Times New Roman"/>
          <w:color w:val="000000"/>
          <w:sz w:val="24"/>
          <w:szCs w:val="24"/>
        </w:rPr>
        <w:t>i</w:t>
      </w:r>
      <w:r w:rsidR="00015156" w:rsidRPr="00643AE3">
        <w:rPr>
          <w:rFonts w:ascii="Times New Roman" w:hAnsi="Times New Roman" w:cs="Times New Roman"/>
          <w:color w:val="000000"/>
          <w:sz w:val="24"/>
          <w:szCs w:val="24"/>
        </w:rPr>
        <w:t xml:space="preserve"> pašvaldībā kopumā un </w:t>
      </w:r>
      <w:r w:rsidR="00DE15FC" w:rsidRPr="00643AE3">
        <w:rPr>
          <w:rFonts w:ascii="Times New Roman" w:hAnsi="Times New Roman" w:cs="Times New Roman"/>
          <w:color w:val="000000"/>
          <w:sz w:val="24"/>
          <w:szCs w:val="24"/>
        </w:rPr>
        <w:t xml:space="preserve">atsevišķi katrā no </w:t>
      </w:r>
      <w:r w:rsidR="00676E93" w:rsidRPr="00643AE3">
        <w:rPr>
          <w:rFonts w:ascii="Times New Roman" w:hAnsi="Times New Roman" w:cs="Times New Roman"/>
          <w:color w:val="000000"/>
          <w:sz w:val="24"/>
          <w:szCs w:val="24"/>
        </w:rPr>
        <w:t>iekšēj</w:t>
      </w:r>
      <w:r w:rsidR="00E45392" w:rsidRPr="00643AE3">
        <w:rPr>
          <w:rFonts w:ascii="Times New Roman" w:hAnsi="Times New Roman" w:cs="Times New Roman"/>
          <w:color w:val="000000"/>
          <w:sz w:val="24"/>
          <w:szCs w:val="24"/>
        </w:rPr>
        <w:t>ā</w:t>
      </w:r>
      <w:r w:rsidR="00676E93" w:rsidRPr="00643AE3">
        <w:rPr>
          <w:rFonts w:ascii="Times New Roman" w:hAnsi="Times New Roman" w:cs="Times New Roman"/>
          <w:color w:val="000000"/>
          <w:sz w:val="24"/>
          <w:szCs w:val="24"/>
        </w:rPr>
        <w:t xml:space="preserve"> audit</w:t>
      </w:r>
      <w:r w:rsidR="00E45392" w:rsidRPr="00643AE3">
        <w:rPr>
          <w:rFonts w:ascii="Times New Roman" w:hAnsi="Times New Roman" w:cs="Times New Roman"/>
          <w:color w:val="000000"/>
          <w:sz w:val="24"/>
          <w:szCs w:val="24"/>
        </w:rPr>
        <w:t>a</w:t>
      </w:r>
      <w:r w:rsidR="00676E93" w:rsidRPr="00643AE3">
        <w:rPr>
          <w:rFonts w:ascii="Times New Roman" w:hAnsi="Times New Roman" w:cs="Times New Roman"/>
          <w:color w:val="000000"/>
          <w:sz w:val="24"/>
          <w:szCs w:val="24"/>
        </w:rPr>
        <w:t xml:space="preserve"> tvērumā ie</w:t>
      </w:r>
      <w:r w:rsidR="00E45392" w:rsidRPr="00643AE3">
        <w:rPr>
          <w:rFonts w:ascii="Times New Roman" w:hAnsi="Times New Roman" w:cs="Times New Roman"/>
          <w:color w:val="000000"/>
          <w:sz w:val="24"/>
          <w:szCs w:val="24"/>
        </w:rPr>
        <w:t>kļautajām</w:t>
      </w:r>
      <w:r w:rsidR="00676E93" w:rsidRPr="00643AE3">
        <w:rPr>
          <w:rFonts w:ascii="Times New Roman" w:hAnsi="Times New Roman" w:cs="Times New Roman"/>
          <w:color w:val="000000"/>
          <w:sz w:val="24"/>
          <w:szCs w:val="24"/>
        </w:rPr>
        <w:t xml:space="preserve"> pašvaldības institūcijām.</w:t>
      </w:r>
      <w:r w:rsidR="00D43FA5" w:rsidRPr="00643AE3">
        <w:rPr>
          <w:rFonts w:ascii="Times New Roman" w:hAnsi="Times New Roman" w:cs="Times New Roman"/>
          <w:color w:val="000000"/>
          <w:sz w:val="24"/>
          <w:szCs w:val="24"/>
        </w:rPr>
        <w:t xml:space="preserve"> </w:t>
      </w:r>
    </w:p>
    <w:p w14:paraId="60DCDF4B" w14:textId="01E87CD4" w:rsidR="000D4550" w:rsidRPr="00643AE3" w:rsidRDefault="000D4550" w:rsidP="00B33290">
      <w:pPr>
        <w:spacing w:after="60"/>
        <w:jc w:val="both"/>
        <w:rPr>
          <w:rFonts w:ascii="Times New Roman" w:hAnsi="Times New Roman" w:cs="Times New Roman"/>
          <w:i/>
          <w:iCs/>
          <w:color w:val="000000"/>
          <w:sz w:val="24"/>
          <w:szCs w:val="24"/>
        </w:rPr>
      </w:pPr>
      <w:r w:rsidRPr="00643AE3">
        <w:rPr>
          <w:rFonts w:ascii="Times New Roman" w:hAnsi="Times New Roman" w:cs="Times New Roman"/>
          <w:i/>
          <w:iCs/>
          <w:color w:val="000000"/>
          <w:sz w:val="24"/>
          <w:szCs w:val="24"/>
        </w:rPr>
        <w:t xml:space="preserve">Precizēt vai </w:t>
      </w:r>
      <w:r w:rsidR="0078257D" w:rsidRPr="00643AE3">
        <w:rPr>
          <w:rFonts w:ascii="Times New Roman" w:hAnsi="Times New Roman" w:cs="Times New Roman"/>
          <w:i/>
          <w:iCs/>
          <w:color w:val="000000"/>
          <w:sz w:val="24"/>
          <w:szCs w:val="24"/>
        </w:rPr>
        <w:t xml:space="preserve">IKS </w:t>
      </w:r>
      <w:r w:rsidRPr="00643AE3">
        <w:rPr>
          <w:rFonts w:ascii="Times New Roman" w:hAnsi="Times New Roman" w:cs="Times New Roman"/>
          <w:i/>
          <w:iCs/>
          <w:color w:val="000000"/>
          <w:sz w:val="24"/>
          <w:szCs w:val="24"/>
        </w:rPr>
        <w:t xml:space="preserve">izvērtējums </w:t>
      </w:r>
      <w:r w:rsidR="0078257D" w:rsidRPr="00643AE3">
        <w:rPr>
          <w:rFonts w:ascii="Times New Roman" w:hAnsi="Times New Roman" w:cs="Times New Roman"/>
          <w:i/>
          <w:iCs/>
          <w:color w:val="000000"/>
          <w:sz w:val="24"/>
          <w:szCs w:val="24"/>
        </w:rPr>
        <w:t xml:space="preserve">veikts </w:t>
      </w:r>
      <w:r w:rsidRPr="00643AE3">
        <w:rPr>
          <w:rFonts w:ascii="Times New Roman" w:hAnsi="Times New Roman" w:cs="Times New Roman"/>
          <w:i/>
          <w:iCs/>
          <w:color w:val="000000"/>
          <w:sz w:val="24"/>
          <w:szCs w:val="24"/>
        </w:rPr>
        <w:t xml:space="preserve">pa visu pašvaldību kopā vai arī par katru no </w:t>
      </w:r>
      <w:r w:rsidR="002712F4" w:rsidRPr="00643AE3">
        <w:rPr>
          <w:rFonts w:ascii="Times New Roman" w:hAnsi="Times New Roman" w:cs="Times New Roman"/>
          <w:i/>
          <w:iCs/>
          <w:color w:val="000000"/>
          <w:sz w:val="24"/>
          <w:szCs w:val="24"/>
        </w:rPr>
        <w:t xml:space="preserve">iekšējā </w:t>
      </w:r>
      <w:r w:rsidRPr="00643AE3">
        <w:rPr>
          <w:rFonts w:ascii="Times New Roman" w:hAnsi="Times New Roman" w:cs="Times New Roman"/>
          <w:i/>
          <w:iCs/>
          <w:color w:val="000000"/>
          <w:sz w:val="24"/>
          <w:szCs w:val="24"/>
        </w:rPr>
        <w:t>audita tvērumā iekļautajām pašvaldības institūcijām.</w:t>
      </w:r>
    </w:p>
    <w:p w14:paraId="609F5331" w14:textId="01006B40" w:rsidR="000E2E93" w:rsidRPr="00643AE3" w:rsidRDefault="00A23412" w:rsidP="000E2E93">
      <w:pPr>
        <w:spacing w:after="60"/>
        <w:jc w:val="both"/>
        <w:rPr>
          <w:rFonts w:ascii="Times New Roman" w:hAnsi="Times New Roman" w:cs="Times New Roman"/>
          <w:color w:val="000000"/>
          <w:sz w:val="24"/>
          <w:szCs w:val="24"/>
        </w:rPr>
      </w:pPr>
      <w:r w:rsidRPr="00643AE3">
        <w:rPr>
          <w:rFonts w:ascii="Times New Roman" w:hAnsi="Times New Roman" w:cs="Times New Roman"/>
          <w:color w:val="000000"/>
          <w:sz w:val="24"/>
          <w:szCs w:val="24"/>
        </w:rPr>
        <w:t>Lai nodrošinātu piln</w:t>
      </w:r>
      <w:r w:rsidR="00C0201F" w:rsidRPr="00643AE3">
        <w:rPr>
          <w:rFonts w:ascii="Times New Roman" w:hAnsi="Times New Roman" w:cs="Times New Roman"/>
          <w:color w:val="000000"/>
          <w:sz w:val="24"/>
          <w:szCs w:val="24"/>
        </w:rPr>
        <w:t xml:space="preserve">īgu informāciju </w:t>
      </w:r>
      <w:r w:rsidR="00475836" w:rsidRPr="00643AE3">
        <w:rPr>
          <w:rFonts w:ascii="Times New Roman" w:hAnsi="Times New Roman" w:cs="Times New Roman"/>
          <w:color w:val="000000"/>
          <w:sz w:val="24"/>
          <w:szCs w:val="24"/>
        </w:rPr>
        <w:t xml:space="preserve">domei un pašvaldību institūciju vadītājiem </w:t>
      </w:r>
      <w:r w:rsidR="00C0201F" w:rsidRPr="00643AE3">
        <w:rPr>
          <w:rFonts w:ascii="Times New Roman" w:hAnsi="Times New Roman" w:cs="Times New Roman"/>
          <w:color w:val="000000"/>
          <w:sz w:val="24"/>
          <w:szCs w:val="24"/>
        </w:rPr>
        <w:t>par visām gada laik</w:t>
      </w:r>
      <w:r w:rsidR="00D422A2" w:rsidRPr="00643AE3">
        <w:rPr>
          <w:rFonts w:ascii="Times New Roman" w:hAnsi="Times New Roman" w:cs="Times New Roman"/>
          <w:color w:val="000000"/>
          <w:sz w:val="24"/>
          <w:szCs w:val="24"/>
        </w:rPr>
        <w:t xml:space="preserve">ā realizētajiem auditiem un revīzijām, </w:t>
      </w:r>
      <w:r w:rsidR="002712F4" w:rsidRPr="00643AE3">
        <w:rPr>
          <w:rFonts w:ascii="Times New Roman" w:hAnsi="Times New Roman" w:cs="Times New Roman"/>
          <w:color w:val="000000"/>
          <w:sz w:val="24"/>
          <w:szCs w:val="24"/>
        </w:rPr>
        <w:t>tika apzināti arī citu pārliecī</w:t>
      </w:r>
      <w:r w:rsidR="00B06D40" w:rsidRPr="00643AE3">
        <w:rPr>
          <w:rFonts w:ascii="Times New Roman" w:hAnsi="Times New Roman" w:cs="Times New Roman"/>
          <w:color w:val="000000"/>
          <w:sz w:val="24"/>
          <w:szCs w:val="24"/>
        </w:rPr>
        <w:t xml:space="preserve">bas sniedzēju realizētie </w:t>
      </w:r>
      <w:r w:rsidR="00B06D40" w:rsidRPr="00643AE3">
        <w:rPr>
          <w:rFonts w:ascii="Times New Roman" w:hAnsi="Times New Roman" w:cs="Times New Roman"/>
          <w:color w:val="000000"/>
          <w:sz w:val="24"/>
          <w:szCs w:val="24"/>
        </w:rPr>
        <w:lastRenderedPageBreak/>
        <w:t xml:space="preserve">auditi un revīzijas. </w:t>
      </w:r>
      <w:r w:rsidR="00493925" w:rsidRPr="00643AE3">
        <w:rPr>
          <w:rFonts w:ascii="Times New Roman" w:hAnsi="Times New Roman" w:cs="Times New Roman"/>
          <w:color w:val="000000"/>
          <w:sz w:val="24"/>
          <w:szCs w:val="24"/>
        </w:rPr>
        <w:t xml:space="preserve">Citu pārliecības sniedzēju realizēto auditu un revīziju </w:t>
      </w:r>
      <w:r w:rsidR="000E2E93" w:rsidRPr="00643AE3">
        <w:rPr>
          <w:rFonts w:ascii="Times New Roman" w:hAnsi="Times New Roman" w:cs="Times New Roman"/>
          <w:color w:val="000000"/>
          <w:sz w:val="24"/>
          <w:szCs w:val="24"/>
        </w:rPr>
        <w:t>uzskatījums</w:t>
      </w:r>
      <w:r w:rsidR="00C65312" w:rsidRPr="00643AE3">
        <w:rPr>
          <w:rFonts w:ascii="Times New Roman" w:hAnsi="Times New Roman" w:cs="Times New Roman"/>
          <w:color w:val="000000"/>
          <w:sz w:val="24"/>
          <w:szCs w:val="24"/>
        </w:rPr>
        <w:t>, iekļaujot ieteikumu skaitu un IKS elementus</w:t>
      </w:r>
      <w:r w:rsidR="000E2E93" w:rsidRPr="00643AE3">
        <w:rPr>
          <w:rFonts w:ascii="Times New Roman" w:hAnsi="Times New Roman" w:cs="Times New Roman"/>
          <w:color w:val="000000"/>
          <w:sz w:val="24"/>
          <w:szCs w:val="24"/>
        </w:rPr>
        <w:t xml:space="preserve"> iekļauts 2. pielikumā.</w:t>
      </w:r>
      <w:r w:rsidR="00C65312" w:rsidRPr="00643AE3">
        <w:rPr>
          <w:rFonts w:ascii="Times New Roman" w:hAnsi="Times New Roman" w:cs="Times New Roman"/>
          <w:color w:val="000000"/>
          <w:sz w:val="24"/>
          <w:szCs w:val="24"/>
        </w:rPr>
        <w:t xml:space="preserve"> </w:t>
      </w:r>
      <w:r w:rsidR="008C3429" w:rsidRPr="00643AE3">
        <w:rPr>
          <w:rFonts w:ascii="Times New Roman" w:hAnsi="Times New Roman" w:cs="Times New Roman"/>
          <w:color w:val="000000"/>
          <w:sz w:val="24"/>
          <w:szCs w:val="24"/>
        </w:rPr>
        <w:t xml:space="preserve">Informācija tika iegūta Iekšējā audita nodaļai </w:t>
      </w:r>
      <w:r w:rsidR="00D344DC" w:rsidRPr="00643AE3">
        <w:rPr>
          <w:rFonts w:ascii="Times New Roman" w:hAnsi="Times New Roman" w:cs="Times New Roman"/>
          <w:color w:val="000000"/>
          <w:sz w:val="24"/>
          <w:szCs w:val="24"/>
        </w:rPr>
        <w:t>analizējot citu pārliecības sniedzēju ziņojumus un ieteikumus.</w:t>
      </w:r>
    </w:p>
    <w:p w14:paraId="0AE28E6D" w14:textId="71BEADB8" w:rsidR="002511F5" w:rsidRPr="00643AE3" w:rsidRDefault="00044135" w:rsidP="000E2E93">
      <w:pPr>
        <w:spacing w:after="60"/>
        <w:jc w:val="both"/>
        <w:rPr>
          <w:rFonts w:ascii="Times New Roman" w:hAnsi="Times New Roman" w:cs="Times New Roman"/>
          <w:color w:val="000000"/>
          <w:sz w:val="24"/>
          <w:szCs w:val="24"/>
        </w:rPr>
      </w:pPr>
      <w:r w:rsidRPr="00643AE3">
        <w:rPr>
          <w:rFonts w:ascii="Times New Roman" w:hAnsi="Times New Roman" w:cs="Times New Roman"/>
          <w:color w:val="000000"/>
          <w:sz w:val="24"/>
          <w:szCs w:val="24"/>
        </w:rPr>
        <w:t xml:space="preserve">Pamatojoties uz </w:t>
      </w:r>
      <w:r w:rsidR="00E7303B" w:rsidRPr="00643AE3">
        <w:rPr>
          <w:rFonts w:ascii="Times New Roman" w:hAnsi="Times New Roman" w:cs="Times New Roman"/>
          <w:color w:val="000000"/>
          <w:sz w:val="24"/>
          <w:szCs w:val="24"/>
        </w:rPr>
        <w:t xml:space="preserve">Iekšējā audita nodaļas un ārējo pārliecības sniedzēju realizētiem auditiem un revīzijām </w:t>
      </w:r>
      <w:r w:rsidR="00FD407F" w:rsidRPr="00643AE3">
        <w:rPr>
          <w:rFonts w:ascii="Times New Roman" w:hAnsi="Times New Roman" w:cs="Times New Roman"/>
          <w:color w:val="000000"/>
          <w:sz w:val="24"/>
          <w:szCs w:val="24"/>
        </w:rPr>
        <w:t xml:space="preserve">tika </w:t>
      </w:r>
      <w:r w:rsidR="00B20383" w:rsidRPr="00643AE3">
        <w:rPr>
          <w:rFonts w:ascii="Times New Roman" w:hAnsi="Times New Roman" w:cs="Times New Roman"/>
          <w:color w:val="000000"/>
          <w:sz w:val="24"/>
          <w:szCs w:val="24"/>
        </w:rPr>
        <w:t>novērtēt</w:t>
      </w:r>
      <w:r w:rsidR="00FD407F" w:rsidRPr="00643AE3">
        <w:rPr>
          <w:rFonts w:ascii="Times New Roman" w:hAnsi="Times New Roman" w:cs="Times New Roman"/>
          <w:color w:val="000000"/>
          <w:sz w:val="24"/>
          <w:szCs w:val="24"/>
        </w:rPr>
        <w:t>a</w:t>
      </w:r>
      <w:r w:rsidR="00B20383" w:rsidRPr="00643AE3">
        <w:rPr>
          <w:rFonts w:ascii="Times New Roman" w:hAnsi="Times New Roman" w:cs="Times New Roman"/>
          <w:color w:val="000000"/>
          <w:sz w:val="24"/>
          <w:szCs w:val="24"/>
        </w:rPr>
        <w:t>s IKS tajās iekšējā audita sistēmās, kuras tika</w:t>
      </w:r>
      <w:r w:rsidR="00E75E17" w:rsidRPr="00643AE3">
        <w:rPr>
          <w:rFonts w:ascii="Times New Roman" w:hAnsi="Times New Roman" w:cs="Times New Roman"/>
          <w:color w:val="000000"/>
          <w:sz w:val="24"/>
          <w:szCs w:val="24"/>
        </w:rPr>
        <w:t xml:space="preserve"> auditētas vai revidētas pārskata gadā. 3. pielikumā uzskaitītas visas pašvaldības iekšējā</w:t>
      </w:r>
      <w:r w:rsidR="002511F5" w:rsidRPr="00643AE3">
        <w:rPr>
          <w:rFonts w:ascii="Times New Roman" w:hAnsi="Times New Roman" w:cs="Times New Roman"/>
          <w:color w:val="000000"/>
          <w:sz w:val="24"/>
          <w:szCs w:val="24"/>
        </w:rPr>
        <w:t xml:space="preserve"> audita sistēmas un IKS izvērtējuma rezultāti tām iekšējā audita sistēmām, kas tika auditētas vai revidētas pārskata periodā.</w:t>
      </w:r>
    </w:p>
    <w:p w14:paraId="75FBBC78" w14:textId="1477FDA8" w:rsidR="00407B11" w:rsidRPr="00643AE3" w:rsidRDefault="002511F5" w:rsidP="00B33290">
      <w:pPr>
        <w:spacing w:after="60"/>
        <w:jc w:val="both"/>
        <w:rPr>
          <w:rFonts w:ascii="Times New Roman" w:hAnsi="Times New Roman" w:cs="Times New Roman"/>
          <w:color w:val="000000"/>
          <w:sz w:val="24"/>
          <w:szCs w:val="24"/>
        </w:rPr>
      </w:pPr>
      <w:r w:rsidRPr="00643AE3">
        <w:rPr>
          <w:rFonts w:ascii="Times New Roman" w:hAnsi="Times New Roman" w:cs="Times New Roman"/>
          <w:color w:val="000000"/>
          <w:sz w:val="24"/>
          <w:szCs w:val="24"/>
        </w:rPr>
        <w:t xml:space="preserve">Lai sniegtu priekštatu domei un pašvaldību institūciju vadītājiem par </w:t>
      </w:r>
      <w:r w:rsidR="00457F7C" w:rsidRPr="00643AE3">
        <w:rPr>
          <w:rFonts w:ascii="Times New Roman" w:hAnsi="Times New Roman" w:cs="Times New Roman"/>
          <w:color w:val="000000"/>
          <w:sz w:val="24"/>
          <w:szCs w:val="24"/>
        </w:rPr>
        <w:t>pašvaldības IKS</w:t>
      </w:r>
      <w:r w:rsidR="00407B11" w:rsidRPr="00643AE3">
        <w:rPr>
          <w:rFonts w:ascii="Times New Roman" w:hAnsi="Times New Roman" w:cs="Times New Roman"/>
          <w:color w:val="000000"/>
          <w:sz w:val="24"/>
          <w:szCs w:val="24"/>
        </w:rPr>
        <w:t xml:space="preserve"> kopumā</w:t>
      </w:r>
      <w:r w:rsidR="00457F7C" w:rsidRPr="00643AE3">
        <w:rPr>
          <w:rFonts w:ascii="Times New Roman" w:hAnsi="Times New Roman" w:cs="Times New Roman"/>
          <w:color w:val="000000"/>
          <w:sz w:val="24"/>
          <w:szCs w:val="24"/>
        </w:rPr>
        <w:t xml:space="preserve">, sagatavots </w:t>
      </w:r>
      <w:r w:rsidR="0003099D" w:rsidRPr="00643AE3">
        <w:rPr>
          <w:rFonts w:ascii="Times New Roman" w:hAnsi="Times New Roman" w:cs="Times New Roman"/>
          <w:color w:val="000000"/>
          <w:sz w:val="24"/>
          <w:szCs w:val="24"/>
        </w:rPr>
        <w:t xml:space="preserve">IKS </w:t>
      </w:r>
      <w:r w:rsidR="0052222F" w:rsidRPr="00643AE3">
        <w:rPr>
          <w:rFonts w:ascii="Times New Roman" w:hAnsi="Times New Roman" w:cs="Times New Roman"/>
          <w:color w:val="000000"/>
          <w:sz w:val="24"/>
          <w:szCs w:val="24"/>
        </w:rPr>
        <w:t xml:space="preserve">apkopojošais </w:t>
      </w:r>
      <w:r w:rsidR="0003099D" w:rsidRPr="00643AE3">
        <w:rPr>
          <w:rFonts w:ascii="Times New Roman" w:hAnsi="Times New Roman" w:cs="Times New Roman"/>
          <w:color w:val="000000"/>
          <w:sz w:val="24"/>
          <w:szCs w:val="24"/>
        </w:rPr>
        <w:t>izvērtējums</w:t>
      </w:r>
      <w:r w:rsidR="00457F7C" w:rsidRPr="00643AE3">
        <w:rPr>
          <w:rFonts w:ascii="Times New Roman" w:hAnsi="Times New Roman" w:cs="Times New Roman"/>
          <w:color w:val="000000"/>
          <w:sz w:val="24"/>
          <w:szCs w:val="24"/>
        </w:rPr>
        <w:t xml:space="preserve">, kas </w:t>
      </w:r>
      <w:r w:rsidR="0003099D" w:rsidRPr="00643AE3">
        <w:rPr>
          <w:rFonts w:ascii="Times New Roman" w:hAnsi="Times New Roman" w:cs="Times New Roman"/>
          <w:color w:val="000000"/>
          <w:sz w:val="24"/>
          <w:szCs w:val="24"/>
        </w:rPr>
        <w:t xml:space="preserve">balstīts gan uz Iekšējā audita nodaļas realizētajiem auditiem, gan ārējo pārliecības </w:t>
      </w:r>
      <w:r w:rsidR="009966D9" w:rsidRPr="00643AE3">
        <w:rPr>
          <w:rFonts w:ascii="Times New Roman" w:hAnsi="Times New Roman" w:cs="Times New Roman"/>
          <w:color w:val="000000"/>
          <w:sz w:val="24"/>
          <w:szCs w:val="24"/>
        </w:rPr>
        <w:t xml:space="preserve">sniedzēju </w:t>
      </w:r>
      <w:r w:rsidR="00DE2482" w:rsidRPr="00643AE3">
        <w:rPr>
          <w:rFonts w:ascii="Times New Roman" w:hAnsi="Times New Roman" w:cs="Times New Roman"/>
          <w:color w:val="000000"/>
          <w:sz w:val="24"/>
          <w:szCs w:val="24"/>
        </w:rPr>
        <w:t xml:space="preserve">auditu un revīziju ieteikumu </w:t>
      </w:r>
      <w:proofErr w:type="spellStart"/>
      <w:r w:rsidR="00DE2482" w:rsidRPr="00643AE3">
        <w:rPr>
          <w:rFonts w:ascii="Times New Roman" w:hAnsi="Times New Roman" w:cs="Times New Roman"/>
          <w:color w:val="000000"/>
          <w:sz w:val="24"/>
          <w:szCs w:val="24"/>
        </w:rPr>
        <w:t>izvērtējumu</w:t>
      </w:r>
      <w:proofErr w:type="spellEnd"/>
      <w:r w:rsidR="00407B11" w:rsidRPr="00643AE3">
        <w:rPr>
          <w:rFonts w:ascii="Times New Roman" w:hAnsi="Times New Roman" w:cs="Times New Roman"/>
          <w:color w:val="000000"/>
          <w:sz w:val="24"/>
          <w:szCs w:val="24"/>
        </w:rPr>
        <w:t>.</w:t>
      </w:r>
    </w:p>
    <w:p w14:paraId="0A539EBD" w14:textId="317E7509" w:rsidR="00992AC1" w:rsidRPr="00643AE3" w:rsidRDefault="00407B11" w:rsidP="001E00AE">
      <w:pPr>
        <w:spacing w:after="60"/>
        <w:jc w:val="both"/>
        <w:rPr>
          <w:rFonts w:ascii="Times New Roman" w:hAnsi="Times New Roman" w:cs="Times New Roman"/>
          <w:i/>
          <w:iCs/>
          <w:color w:val="000000"/>
          <w:sz w:val="24"/>
          <w:szCs w:val="24"/>
        </w:rPr>
      </w:pPr>
      <w:r w:rsidRPr="00643AE3">
        <w:rPr>
          <w:rFonts w:ascii="Times New Roman" w:hAnsi="Times New Roman" w:cs="Times New Roman"/>
          <w:i/>
          <w:iCs/>
          <w:color w:val="000000"/>
          <w:sz w:val="24"/>
          <w:szCs w:val="24"/>
        </w:rPr>
        <w:t>Pašvaldības IKS uzskaitījums</w:t>
      </w:r>
      <w:r w:rsidR="00247C40" w:rsidRPr="00643AE3">
        <w:rPr>
          <w:rFonts w:ascii="Times New Roman" w:hAnsi="Times New Roman" w:cs="Times New Roman"/>
          <w:i/>
          <w:iCs/>
          <w:color w:val="000000"/>
          <w:sz w:val="24"/>
          <w:szCs w:val="24"/>
        </w:rPr>
        <w:t xml:space="preserve"> maināms</w:t>
      </w:r>
      <w:r w:rsidRPr="00643AE3">
        <w:rPr>
          <w:rFonts w:ascii="Times New Roman" w:hAnsi="Times New Roman" w:cs="Times New Roman"/>
          <w:i/>
          <w:iCs/>
          <w:color w:val="000000"/>
          <w:sz w:val="24"/>
          <w:szCs w:val="24"/>
        </w:rPr>
        <w:t>, ja atšķiras no tabulā zemāk iekļautajiem</w:t>
      </w:r>
    </w:p>
    <w:p w14:paraId="2B93886A" w14:textId="0B567195" w:rsidR="001E00AE" w:rsidRPr="00643AE3" w:rsidRDefault="001E00AE" w:rsidP="001E00AE">
      <w:pPr>
        <w:spacing w:after="60"/>
        <w:jc w:val="both"/>
        <w:rPr>
          <w:rFonts w:ascii="Times New Roman" w:hAnsi="Times New Roman" w:cs="Times New Roman"/>
          <w:color w:val="000000"/>
          <w:sz w:val="24"/>
          <w:szCs w:val="24"/>
        </w:rPr>
      </w:pPr>
      <w:r w:rsidRPr="00643AE3">
        <w:rPr>
          <w:rFonts w:ascii="Times New Roman" w:hAnsi="Times New Roman" w:cs="Times New Roman"/>
          <w:color w:val="000000"/>
          <w:sz w:val="24"/>
          <w:szCs w:val="24"/>
        </w:rPr>
        <w:t xml:space="preserve">Tabulā zemāk iekļauti IKS izvērtējuma rezultāti, pamatojoties uz </w:t>
      </w:r>
      <w:r w:rsidR="00992AC1" w:rsidRPr="00643AE3">
        <w:rPr>
          <w:rFonts w:ascii="Times New Roman" w:hAnsi="Times New Roman" w:cs="Times New Roman"/>
          <w:color w:val="000000"/>
          <w:sz w:val="24"/>
          <w:szCs w:val="24"/>
        </w:rPr>
        <w:t>I</w:t>
      </w:r>
      <w:r w:rsidRPr="00643AE3">
        <w:rPr>
          <w:rFonts w:ascii="Times New Roman" w:hAnsi="Times New Roman" w:cs="Times New Roman"/>
          <w:color w:val="000000"/>
          <w:sz w:val="24"/>
          <w:szCs w:val="24"/>
        </w:rPr>
        <w:t xml:space="preserve">ekšējā audita </w:t>
      </w:r>
      <w:r w:rsidR="00992AC1" w:rsidRPr="00643AE3">
        <w:rPr>
          <w:rFonts w:ascii="Times New Roman" w:hAnsi="Times New Roman" w:cs="Times New Roman"/>
          <w:color w:val="000000"/>
          <w:sz w:val="24"/>
          <w:szCs w:val="24"/>
        </w:rPr>
        <w:t xml:space="preserve">nodaļas </w:t>
      </w:r>
      <w:r w:rsidRPr="00643AE3">
        <w:rPr>
          <w:rFonts w:ascii="Times New Roman" w:hAnsi="Times New Roman" w:cs="Times New Roman"/>
          <w:color w:val="000000"/>
          <w:sz w:val="24"/>
          <w:szCs w:val="24"/>
        </w:rPr>
        <w:t xml:space="preserve">realizētajiem auditiem un citu pārliecības sniedzēju realizētiem auditiem un revīzijām. </w:t>
      </w:r>
    </w:p>
    <w:p w14:paraId="55E505C6" w14:textId="77777777" w:rsidR="001E00AE" w:rsidRPr="00643AE3" w:rsidRDefault="001E00AE" w:rsidP="001E00AE">
      <w:pPr>
        <w:spacing w:after="60"/>
        <w:jc w:val="both"/>
        <w:rPr>
          <w:rFonts w:ascii="Times New Roman" w:hAnsi="Times New Roman" w:cs="Times New Roman"/>
          <w:color w:val="000000"/>
          <w:sz w:val="24"/>
          <w:szCs w:val="24"/>
        </w:rPr>
      </w:pPr>
    </w:p>
    <w:tbl>
      <w:tblPr>
        <w:tblW w:w="4889" w:type="pct"/>
        <w:tblInd w:w="108" w:type="dxa"/>
        <w:tblLook w:val="04A0" w:firstRow="1" w:lastRow="0" w:firstColumn="1" w:lastColumn="0" w:noHBand="0" w:noVBand="1"/>
      </w:tblPr>
      <w:tblGrid>
        <w:gridCol w:w="546"/>
        <w:gridCol w:w="1840"/>
        <w:gridCol w:w="1011"/>
        <w:gridCol w:w="1011"/>
        <w:gridCol w:w="1011"/>
        <w:gridCol w:w="1060"/>
        <w:gridCol w:w="1023"/>
        <w:gridCol w:w="1635"/>
      </w:tblGrid>
      <w:tr w:rsidR="00643AE3" w:rsidRPr="00643AE3" w14:paraId="3073AA92" w14:textId="77777777" w:rsidTr="00DF0B9E">
        <w:trPr>
          <w:trHeight w:val="838"/>
        </w:trPr>
        <w:tc>
          <w:tcPr>
            <w:tcW w:w="304" w:type="pct"/>
            <w:tcBorders>
              <w:top w:val="single" w:sz="4" w:space="0" w:color="B4C6E7" w:themeColor="accent1" w:themeTint="66"/>
              <w:left w:val="single" w:sz="4" w:space="0" w:color="B4C6E7" w:themeColor="accent1" w:themeTint="66"/>
              <w:right w:val="single" w:sz="4" w:space="0" w:color="B4C6E7" w:themeColor="accent1" w:themeTint="66"/>
            </w:tcBorders>
            <w:shd w:val="clear" w:color="auto" w:fill="F2F2F2" w:themeFill="background1" w:themeFillShade="F2"/>
            <w:vAlign w:val="center"/>
            <w:hideMark/>
          </w:tcPr>
          <w:p w14:paraId="4E1B70C5" w14:textId="77777777" w:rsidR="001E00AE" w:rsidRPr="00643AE3" w:rsidRDefault="001E00AE" w:rsidP="00DF0B9E">
            <w:pPr>
              <w:spacing w:before="100" w:beforeAutospacing="1" w:after="100" w:afterAutospacing="1"/>
              <w:rPr>
                <w:rFonts w:ascii="Times New Roman" w:hAnsi="Times New Roman" w:cs="Times New Roman"/>
                <w:b/>
                <w:bCs/>
                <w:i/>
                <w:iCs/>
                <w:color w:val="000000"/>
                <w:sz w:val="22"/>
                <w:lang w:eastAsia="lv-LV"/>
              </w:rPr>
            </w:pPr>
            <w:r w:rsidRPr="00643AE3">
              <w:rPr>
                <w:rFonts w:ascii="Times New Roman" w:hAnsi="Times New Roman" w:cs="Times New Roman"/>
                <w:b/>
                <w:bCs/>
                <w:i/>
                <w:iCs/>
                <w:color w:val="000000"/>
                <w:sz w:val="22"/>
                <w:lang w:eastAsia="lv-LV"/>
              </w:rPr>
              <w:t>Nr.</w:t>
            </w:r>
            <w:r w:rsidRPr="00643AE3">
              <w:rPr>
                <w:rFonts w:ascii="Times New Roman" w:hAnsi="Times New Roman" w:cs="Times New Roman"/>
                <w:b/>
                <w:bCs/>
                <w:i/>
                <w:iCs/>
                <w:color w:val="000000"/>
                <w:sz w:val="22"/>
                <w:lang w:eastAsia="lv-LV"/>
              </w:rPr>
              <w:br/>
              <w:t>p.k.</w:t>
            </w:r>
          </w:p>
        </w:tc>
        <w:tc>
          <w:tcPr>
            <w:tcW w:w="1134" w:type="pct"/>
            <w:tcBorders>
              <w:top w:val="single" w:sz="4" w:space="0" w:color="B4C6E7" w:themeColor="accent1" w:themeTint="66"/>
              <w:left w:val="single" w:sz="4" w:space="0" w:color="B4C6E7" w:themeColor="accent1" w:themeTint="66"/>
              <w:right w:val="single" w:sz="4" w:space="0" w:color="B4C6E7" w:themeColor="accent1" w:themeTint="66"/>
            </w:tcBorders>
            <w:shd w:val="clear" w:color="auto" w:fill="F2F2F2" w:themeFill="background1" w:themeFillShade="F2"/>
            <w:vAlign w:val="center"/>
            <w:hideMark/>
          </w:tcPr>
          <w:p w14:paraId="0DC2085E" w14:textId="77777777" w:rsidR="001E00AE" w:rsidRPr="00643AE3" w:rsidRDefault="001E00AE" w:rsidP="00DF0B9E">
            <w:pPr>
              <w:spacing w:after="0"/>
              <w:rPr>
                <w:rFonts w:ascii="Times New Roman" w:hAnsi="Times New Roman" w:cs="Times New Roman"/>
                <w:b/>
                <w:bCs/>
                <w:i/>
                <w:iCs/>
                <w:color w:val="000000"/>
                <w:sz w:val="22"/>
                <w:lang w:eastAsia="lv-LV"/>
              </w:rPr>
            </w:pPr>
            <w:r w:rsidRPr="00643AE3">
              <w:rPr>
                <w:rFonts w:ascii="Times New Roman" w:hAnsi="Times New Roman" w:cs="Times New Roman"/>
                <w:b/>
                <w:bCs/>
                <w:i/>
                <w:iCs/>
                <w:color w:val="000000"/>
                <w:sz w:val="22"/>
                <w:lang w:eastAsia="lv-LV"/>
              </w:rPr>
              <w:t>Iekšējās kontroles sistēmas elements</w:t>
            </w:r>
          </w:p>
        </w:tc>
        <w:tc>
          <w:tcPr>
            <w:tcW w:w="517" w:type="pct"/>
            <w:tcBorders>
              <w:top w:val="single" w:sz="4" w:space="0" w:color="B4C6E7" w:themeColor="accent1" w:themeTint="66"/>
              <w:left w:val="single" w:sz="4" w:space="0" w:color="B4C6E7" w:themeColor="accent1" w:themeTint="66"/>
              <w:right w:val="single" w:sz="4" w:space="0" w:color="B4C6E7" w:themeColor="accent1" w:themeTint="66"/>
            </w:tcBorders>
            <w:shd w:val="clear" w:color="auto" w:fill="F2F2F2" w:themeFill="background1" w:themeFillShade="F2"/>
            <w:vAlign w:val="center"/>
            <w:hideMark/>
          </w:tcPr>
          <w:p w14:paraId="67C7A69C" w14:textId="77777777" w:rsidR="001E00AE" w:rsidRPr="00643AE3" w:rsidRDefault="001E00AE" w:rsidP="00DF0B9E">
            <w:pPr>
              <w:spacing w:before="100" w:beforeAutospacing="1" w:after="100" w:afterAutospacing="1" w:line="293" w:lineRule="atLeast"/>
              <w:rPr>
                <w:rFonts w:ascii="Times New Roman" w:hAnsi="Times New Roman" w:cs="Times New Roman"/>
                <w:b/>
                <w:bCs/>
                <w:i/>
                <w:iCs/>
                <w:color w:val="000000"/>
                <w:sz w:val="22"/>
                <w:lang w:eastAsia="lv-LV"/>
              </w:rPr>
            </w:pPr>
            <w:r w:rsidRPr="00643AE3">
              <w:rPr>
                <w:rFonts w:ascii="Times New Roman" w:hAnsi="Times New Roman" w:cs="Times New Roman"/>
                <w:b/>
                <w:bCs/>
                <w:i/>
                <w:iCs/>
                <w:color w:val="000000"/>
                <w:sz w:val="22"/>
                <w:lang w:eastAsia="lv-LV"/>
              </w:rPr>
              <w:t>Iekšējais audits 1</w:t>
            </w:r>
          </w:p>
        </w:tc>
        <w:tc>
          <w:tcPr>
            <w:tcW w:w="530" w:type="pct"/>
            <w:tcBorders>
              <w:top w:val="single" w:sz="4" w:space="0" w:color="B4C6E7" w:themeColor="accent1" w:themeTint="66"/>
              <w:left w:val="single" w:sz="4" w:space="0" w:color="B4C6E7" w:themeColor="accent1" w:themeTint="66"/>
              <w:right w:val="single" w:sz="4" w:space="0" w:color="B4C6E7" w:themeColor="accent1" w:themeTint="66"/>
            </w:tcBorders>
            <w:shd w:val="clear" w:color="auto" w:fill="F2F2F2" w:themeFill="background1" w:themeFillShade="F2"/>
            <w:vAlign w:val="center"/>
            <w:hideMark/>
          </w:tcPr>
          <w:p w14:paraId="714F8BCE" w14:textId="77777777" w:rsidR="001E00AE" w:rsidRPr="00643AE3" w:rsidRDefault="001E00AE" w:rsidP="00DF0B9E">
            <w:pPr>
              <w:spacing w:after="0"/>
              <w:rPr>
                <w:rFonts w:ascii="Times New Roman" w:hAnsi="Times New Roman" w:cs="Times New Roman"/>
                <w:b/>
                <w:bCs/>
                <w:i/>
                <w:iCs/>
                <w:color w:val="000000"/>
                <w:sz w:val="22"/>
                <w:lang w:eastAsia="lv-LV"/>
              </w:rPr>
            </w:pPr>
            <w:r w:rsidRPr="00643AE3">
              <w:rPr>
                <w:rFonts w:ascii="Times New Roman" w:hAnsi="Times New Roman" w:cs="Times New Roman"/>
                <w:b/>
                <w:bCs/>
                <w:i/>
                <w:iCs/>
                <w:color w:val="000000"/>
                <w:sz w:val="22"/>
                <w:lang w:eastAsia="lv-LV"/>
              </w:rPr>
              <w:t>Iekšējais audits 2</w:t>
            </w:r>
          </w:p>
        </w:tc>
        <w:tc>
          <w:tcPr>
            <w:tcW w:w="553" w:type="pct"/>
            <w:tcBorders>
              <w:top w:val="single" w:sz="4" w:space="0" w:color="B4C6E7" w:themeColor="accent1" w:themeTint="66"/>
              <w:left w:val="single" w:sz="4" w:space="0" w:color="B4C6E7" w:themeColor="accent1" w:themeTint="66"/>
              <w:right w:val="single" w:sz="4" w:space="0" w:color="B4C6E7" w:themeColor="accent1" w:themeTint="66"/>
            </w:tcBorders>
            <w:shd w:val="clear" w:color="auto" w:fill="F2F2F2" w:themeFill="background1" w:themeFillShade="F2"/>
            <w:vAlign w:val="center"/>
            <w:hideMark/>
          </w:tcPr>
          <w:p w14:paraId="13B35593" w14:textId="77777777" w:rsidR="001E00AE" w:rsidRPr="00643AE3" w:rsidRDefault="001E00AE" w:rsidP="00DF0B9E">
            <w:pPr>
              <w:spacing w:after="0"/>
              <w:rPr>
                <w:rFonts w:ascii="Times New Roman" w:hAnsi="Times New Roman" w:cs="Times New Roman"/>
                <w:b/>
                <w:bCs/>
                <w:i/>
                <w:iCs/>
                <w:color w:val="000000"/>
                <w:sz w:val="22"/>
                <w:lang w:eastAsia="lv-LV"/>
              </w:rPr>
            </w:pPr>
            <w:r w:rsidRPr="00643AE3">
              <w:rPr>
                <w:rFonts w:ascii="Times New Roman" w:hAnsi="Times New Roman" w:cs="Times New Roman"/>
                <w:b/>
                <w:bCs/>
                <w:i/>
                <w:iCs/>
                <w:color w:val="000000"/>
                <w:sz w:val="22"/>
                <w:lang w:eastAsia="lv-LV"/>
              </w:rPr>
              <w:t>Iekšējais audits 3</w:t>
            </w:r>
          </w:p>
        </w:tc>
        <w:tc>
          <w:tcPr>
            <w:tcW w:w="553" w:type="pct"/>
            <w:tcBorders>
              <w:top w:val="single" w:sz="4" w:space="0" w:color="B4C6E7" w:themeColor="accent1" w:themeTint="66"/>
              <w:left w:val="single" w:sz="4" w:space="0" w:color="B4C6E7" w:themeColor="accent1" w:themeTint="66"/>
              <w:right w:val="single" w:sz="4" w:space="0" w:color="B4C6E7" w:themeColor="accent1" w:themeTint="66"/>
            </w:tcBorders>
            <w:shd w:val="clear" w:color="auto" w:fill="F2F2F2" w:themeFill="background1" w:themeFillShade="F2"/>
            <w:vAlign w:val="center"/>
            <w:hideMark/>
          </w:tcPr>
          <w:p w14:paraId="61E6A611" w14:textId="77777777" w:rsidR="001E00AE" w:rsidRPr="00643AE3" w:rsidRDefault="001E00AE" w:rsidP="00DF0B9E">
            <w:pPr>
              <w:spacing w:after="0"/>
              <w:rPr>
                <w:rFonts w:ascii="Times New Roman" w:hAnsi="Times New Roman" w:cs="Times New Roman"/>
                <w:b/>
                <w:bCs/>
                <w:i/>
                <w:iCs/>
                <w:color w:val="000000"/>
                <w:sz w:val="22"/>
                <w:lang w:eastAsia="lv-LV"/>
              </w:rPr>
            </w:pPr>
            <w:r w:rsidRPr="00643AE3">
              <w:rPr>
                <w:rFonts w:ascii="Times New Roman" w:hAnsi="Times New Roman" w:cs="Times New Roman"/>
                <w:b/>
                <w:bCs/>
                <w:i/>
                <w:iCs/>
                <w:color w:val="000000"/>
                <w:sz w:val="22"/>
                <w:lang w:eastAsia="lv-LV"/>
              </w:rPr>
              <w:t>Valsts kontroles revīzija</w:t>
            </w:r>
          </w:p>
        </w:tc>
        <w:tc>
          <w:tcPr>
            <w:tcW w:w="553" w:type="pct"/>
            <w:tcBorders>
              <w:top w:val="single" w:sz="4" w:space="0" w:color="B4C6E7" w:themeColor="accent1" w:themeTint="66"/>
              <w:left w:val="single" w:sz="4" w:space="0" w:color="B4C6E7" w:themeColor="accent1" w:themeTint="66"/>
              <w:right w:val="single" w:sz="4" w:space="0" w:color="B4C6E7" w:themeColor="accent1" w:themeTint="66"/>
            </w:tcBorders>
            <w:shd w:val="clear" w:color="auto" w:fill="F2F2F2" w:themeFill="background1" w:themeFillShade="F2"/>
            <w:vAlign w:val="center"/>
            <w:hideMark/>
          </w:tcPr>
          <w:p w14:paraId="687DC6D2" w14:textId="77777777" w:rsidR="001E00AE" w:rsidRPr="00643AE3" w:rsidRDefault="001E00AE" w:rsidP="00DF0B9E">
            <w:pPr>
              <w:spacing w:after="0"/>
              <w:rPr>
                <w:rFonts w:ascii="Times New Roman" w:hAnsi="Times New Roman" w:cs="Times New Roman"/>
                <w:b/>
                <w:bCs/>
                <w:i/>
                <w:iCs/>
                <w:color w:val="000000"/>
                <w:sz w:val="22"/>
                <w:lang w:eastAsia="lv-LV"/>
              </w:rPr>
            </w:pPr>
            <w:r w:rsidRPr="00643AE3">
              <w:rPr>
                <w:rFonts w:ascii="Times New Roman" w:hAnsi="Times New Roman" w:cs="Times New Roman"/>
                <w:b/>
                <w:bCs/>
                <w:i/>
                <w:iCs/>
                <w:color w:val="000000"/>
                <w:sz w:val="22"/>
                <w:lang w:eastAsia="lv-LV"/>
              </w:rPr>
              <w:t>Revīzijas iestādes revīzija</w:t>
            </w:r>
          </w:p>
        </w:tc>
        <w:tc>
          <w:tcPr>
            <w:tcW w:w="857" w:type="pct"/>
            <w:tcBorders>
              <w:top w:val="single" w:sz="4" w:space="0" w:color="B4C6E7" w:themeColor="accent1" w:themeTint="66"/>
              <w:left w:val="single" w:sz="4" w:space="0" w:color="B4C6E7" w:themeColor="accent1" w:themeTint="66"/>
              <w:right w:val="single" w:sz="4" w:space="0" w:color="B4C6E7" w:themeColor="accent1" w:themeTint="66"/>
            </w:tcBorders>
            <w:shd w:val="clear" w:color="auto" w:fill="F2F2F2" w:themeFill="background1" w:themeFillShade="F2"/>
            <w:vAlign w:val="center"/>
            <w:hideMark/>
          </w:tcPr>
          <w:p w14:paraId="3C414EAA" w14:textId="77777777" w:rsidR="001E00AE" w:rsidRPr="00643AE3" w:rsidRDefault="001E00AE" w:rsidP="00DF0B9E">
            <w:pPr>
              <w:spacing w:after="0"/>
              <w:rPr>
                <w:rFonts w:ascii="Times New Roman" w:hAnsi="Times New Roman" w:cs="Times New Roman"/>
                <w:b/>
                <w:bCs/>
                <w:i/>
                <w:iCs/>
                <w:color w:val="000000"/>
                <w:sz w:val="22"/>
                <w:lang w:eastAsia="lv-LV"/>
              </w:rPr>
            </w:pPr>
            <w:r w:rsidRPr="00643AE3">
              <w:rPr>
                <w:rFonts w:ascii="Times New Roman" w:hAnsi="Times New Roman" w:cs="Times New Roman"/>
                <w:b/>
                <w:bCs/>
                <w:i/>
                <w:iCs/>
                <w:color w:val="000000"/>
                <w:sz w:val="22"/>
                <w:lang w:eastAsia="lv-LV"/>
              </w:rPr>
              <w:t>Ārpakalpojuma sniedzēju auditi</w:t>
            </w:r>
          </w:p>
        </w:tc>
      </w:tr>
      <w:tr w:rsidR="00643AE3" w:rsidRPr="00643AE3" w14:paraId="3F543258" w14:textId="77777777" w:rsidTr="00DF0B9E">
        <w:trPr>
          <w:trHeight w:val="202"/>
        </w:trPr>
        <w:tc>
          <w:tcPr>
            <w:tcW w:w="304"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60638292" w14:textId="77777777" w:rsidR="001E00AE" w:rsidRPr="00643AE3" w:rsidRDefault="001E00AE" w:rsidP="00DF0B9E">
            <w:pPr>
              <w:spacing w:after="0"/>
              <w:rPr>
                <w:rFonts w:ascii="Times New Roman" w:hAnsi="Times New Roman" w:cs="Times New Roman"/>
                <w:i/>
                <w:iCs/>
                <w:color w:val="000000"/>
                <w:sz w:val="22"/>
                <w:lang w:eastAsia="lv-LV"/>
              </w:rPr>
            </w:pPr>
            <w:r w:rsidRPr="00643AE3">
              <w:rPr>
                <w:rFonts w:ascii="Times New Roman" w:hAnsi="Times New Roman" w:cs="Times New Roman"/>
                <w:b/>
                <w:bCs/>
                <w:i/>
                <w:iCs/>
                <w:caps/>
                <w:color w:val="000000"/>
                <w:sz w:val="22"/>
              </w:rPr>
              <w:t>1</w:t>
            </w:r>
          </w:p>
        </w:tc>
        <w:tc>
          <w:tcPr>
            <w:tcW w:w="1134"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64950B94" w14:textId="77777777" w:rsidR="001E00AE" w:rsidRPr="00643AE3" w:rsidRDefault="001E00AE" w:rsidP="00DF0B9E">
            <w:pPr>
              <w:spacing w:after="0"/>
              <w:rPr>
                <w:rFonts w:ascii="Times New Roman" w:hAnsi="Times New Roman" w:cs="Times New Roman"/>
                <w:i/>
                <w:iCs/>
                <w:color w:val="000000"/>
                <w:sz w:val="22"/>
                <w:lang w:eastAsia="lv-LV"/>
              </w:rPr>
            </w:pPr>
            <w:r w:rsidRPr="00643AE3">
              <w:rPr>
                <w:rFonts w:ascii="Times New Roman" w:hAnsi="Times New Roman" w:cs="Times New Roman"/>
                <w:i/>
                <w:iCs/>
                <w:color w:val="000000"/>
                <w:sz w:val="22"/>
              </w:rPr>
              <w:t>Kontroles vide</w:t>
            </w:r>
          </w:p>
        </w:tc>
        <w:tc>
          <w:tcPr>
            <w:tcW w:w="517"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4EA2639" w14:textId="77777777" w:rsidR="001E00AE" w:rsidRPr="00643AE3" w:rsidRDefault="001E00AE" w:rsidP="00DF0B9E">
            <w:pPr>
              <w:spacing w:after="0"/>
              <w:rPr>
                <w:rFonts w:ascii="Times New Roman" w:hAnsi="Times New Roman" w:cs="Times New Roman"/>
                <w:i/>
                <w:iCs/>
                <w:color w:val="000000"/>
                <w:sz w:val="22"/>
                <w:lang w:eastAsia="lv-LV"/>
              </w:rPr>
            </w:pPr>
          </w:p>
        </w:tc>
        <w:tc>
          <w:tcPr>
            <w:tcW w:w="530"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F4B083" w:themeFill="accent2" w:themeFillTint="99"/>
            <w:hideMark/>
          </w:tcPr>
          <w:p w14:paraId="65C94367" w14:textId="77777777" w:rsidR="001E00AE" w:rsidRPr="00643AE3" w:rsidRDefault="001E00AE" w:rsidP="00DF0B9E">
            <w:pPr>
              <w:rPr>
                <w:rFonts w:ascii="Times New Roman" w:hAnsi="Times New Roman" w:cs="Times New Roman"/>
                <w:i/>
                <w:iCs/>
                <w:color w:val="000000"/>
                <w:sz w:val="22"/>
                <w:lang w:eastAsia="lv-LV"/>
              </w:rPr>
            </w:pPr>
          </w:p>
        </w:tc>
        <w:tc>
          <w:tcPr>
            <w:tcW w:w="553"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FFD966" w:themeFill="accent4" w:themeFillTint="99"/>
            <w:hideMark/>
          </w:tcPr>
          <w:p w14:paraId="752BB96E" w14:textId="77777777" w:rsidR="001E00AE" w:rsidRPr="00643AE3" w:rsidRDefault="001E00AE" w:rsidP="00DF0B9E">
            <w:pPr>
              <w:spacing w:after="0"/>
              <w:rPr>
                <w:rFonts w:ascii="Times New Roman" w:hAnsi="Times New Roman" w:cs="Times New Roman"/>
                <w:i/>
                <w:iCs/>
                <w:color w:val="000000"/>
                <w:sz w:val="24"/>
                <w:szCs w:val="24"/>
                <w:lang w:eastAsia="lv-LV"/>
              </w:rPr>
            </w:pPr>
          </w:p>
        </w:tc>
        <w:tc>
          <w:tcPr>
            <w:tcW w:w="553"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A8D08D" w:themeFill="accent6" w:themeFillTint="99"/>
            <w:hideMark/>
          </w:tcPr>
          <w:p w14:paraId="2975AA32" w14:textId="77777777" w:rsidR="001E00AE" w:rsidRPr="00643AE3" w:rsidRDefault="001E00AE" w:rsidP="00DF0B9E">
            <w:pPr>
              <w:spacing w:after="0"/>
              <w:rPr>
                <w:rFonts w:ascii="Times New Roman" w:hAnsi="Times New Roman" w:cs="Times New Roman"/>
                <w:i/>
                <w:iCs/>
                <w:color w:val="000000"/>
                <w:sz w:val="24"/>
                <w:szCs w:val="24"/>
                <w:lang w:eastAsia="lv-LV"/>
              </w:rPr>
            </w:pPr>
          </w:p>
        </w:tc>
        <w:tc>
          <w:tcPr>
            <w:tcW w:w="553"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FFFF97"/>
            <w:hideMark/>
          </w:tcPr>
          <w:p w14:paraId="220F161C" w14:textId="77777777" w:rsidR="001E00AE" w:rsidRPr="00643AE3" w:rsidRDefault="001E00AE" w:rsidP="00DF0B9E">
            <w:pPr>
              <w:spacing w:after="0"/>
              <w:rPr>
                <w:rFonts w:ascii="Times New Roman" w:hAnsi="Times New Roman" w:cs="Times New Roman"/>
                <w:i/>
                <w:iCs/>
                <w:color w:val="000000"/>
                <w:sz w:val="24"/>
                <w:szCs w:val="24"/>
                <w:lang w:eastAsia="lv-LV"/>
              </w:rPr>
            </w:pPr>
          </w:p>
        </w:tc>
        <w:tc>
          <w:tcPr>
            <w:tcW w:w="857"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37CFF0C3" w14:textId="77777777" w:rsidR="001E00AE" w:rsidRPr="00643AE3" w:rsidRDefault="001E00AE" w:rsidP="00DF0B9E">
            <w:pPr>
              <w:spacing w:after="0"/>
              <w:rPr>
                <w:rFonts w:ascii="Times New Roman" w:hAnsi="Times New Roman" w:cs="Times New Roman"/>
                <w:i/>
                <w:iCs/>
                <w:color w:val="000000"/>
                <w:sz w:val="24"/>
                <w:szCs w:val="24"/>
                <w:lang w:eastAsia="lv-LV"/>
              </w:rPr>
            </w:pPr>
          </w:p>
        </w:tc>
      </w:tr>
      <w:tr w:rsidR="00643AE3" w:rsidRPr="00643AE3" w14:paraId="298A5A48" w14:textId="77777777" w:rsidTr="00DF0B9E">
        <w:trPr>
          <w:trHeight w:val="202"/>
        </w:trPr>
        <w:tc>
          <w:tcPr>
            <w:tcW w:w="304"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1C1C3B14" w14:textId="77777777" w:rsidR="001E00AE" w:rsidRPr="00643AE3" w:rsidRDefault="001E00AE" w:rsidP="00DF0B9E">
            <w:pPr>
              <w:spacing w:after="0"/>
              <w:rPr>
                <w:rFonts w:ascii="Times New Roman" w:hAnsi="Times New Roman" w:cs="Times New Roman"/>
                <w:i/>
                <w:iCs/>
                <w:color w:val="000000"/>
                <w:sz w:val="22"/>
                <w:lang w:eastAsia="lv-LV"/>
              </w:rPr>
            </w:pPr>
            <w:r w:rsidRPr="00643AE3">
              <w:rPr>
                <w:rFonts w:ascii="Times New Roman" w:hAnsi="Times New Roman" w:cs="Times New Roman"/>
                <w:b/>
                <w:bCs/>
                <w:i/>
                <w:iCs/>
                <w:caps/>
                <w:color w:val="000000"/>
                <w:sz w:val="22"/>
              </w:rPr>
              <w:t>2</w:t>
            </w:r>
          </w:p>
        </w:tc>
        <w:tc>
          <w:tcPr>
            <w:tcW w:w="1134"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02133155" w14:textId="77777777" w:rsidR="001E00AE" w:rsidRPr="00643AE3" w:rsidRDefault="001E00AE" w:rsidP="00DF0B9E">
            <w:pPr>
              <w:spacing w:after="0"/>
              <w:rPr>
                <w:rFonts w:ascii="Times New Roman" w:hAnsi="Times New Roman" w:cs="Times New Roman"/>
                <w:i/>
                <w:iCs/>
                <w:color w:val="000000"/>
                <w:sz w:val="22"/>
                <w:lang w:eastAsia="lv-LV"/>
              </w:rPr>
            </w:pPr>
            <w:r w:rsidRPr="00643AE3">
              <w:rPr>
                <w:rFonts w:ascii="Times New Roman" w:hAnsi="Times New Roman" w:cs="Times New Roman"/>
                <w:i/>
                <w:iCs/>
                <w:color w:val="000000"/>
                <w:sz w:val="22"/>
              </w:rPr>
              <w:t>Risku noteikšana, analīze un novērtēšana</w:t>
            </w:r>
          </w:p>
        </w:tc>
        <w:tc>
          <w:tcPr>
            <w:tcW w:w="517"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5582CCC" w14:textId="77777777" w:rsidR="001E00AE" w:rsidRPr="00643AE3" w:rsidRDefault="001E00AE" w:rsidP="00DF0B9E">
            <w:pPr>
              <w:spacing w:after="0"/>
              <w:rPr>
                <w:rFonts w:ascii="Times New Roman" w:hAnsi="Times New Roman" w:cs="Times New Roman"/>
                <w:i/>
                <w:iCs/>
                <w:color w:val="000000"/>
                <w:sz w:val="22"/>
                <w:lang w:eastAsia="lv-LV"/>
              </w:rPr>
            </w:pPr>
          </w:p>
        </w:tc>
        <w:tc>
          <w:tcPr>
            <w:tcW w:w="530"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2BB5A51" w14:textId="77777777" w:rsidR="001E00AE" w:rsidRPr="00643AE3" w:rsidRDefault="001E00AE" w:rsidP="00DF0B9E">
            <w:pPr>
              <w:spacing w:after="0"/>
              <w:rPr>
                <w:rFonts w:ascii="Times New Roman" w:hAnsi="Times New Roman" w:cs="Times New Roman"/>
                <w:i/>
                <w:iCs/>
                <w:color w:val="000000"/>
                <w:sz w:val="22"/>
                <w:lang w:eastAsia="lv-LV"/>
              </w:rPr>
            </w:pPr>
          </w:p>
        </w:tc>
        <w:tc>
          <w:tcPr>
            <w:tcW w:w="553"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884957E" w14:textId="77777777" w:rsidR="001E00AE" w:rsidRPr="00643AE3" w:rsidRDefault="001E00AE" w:rsidP="00DF0B9E">
            <w:pPr>
              <w:spacing w:after="0"/>
              <w:rPr>
                <w:rFonts w:ascii="Times New Roman" w:hAnsi="Times New Roman" w:cs="Times New Roman"/>
                <w:i/>
                <w:iCs/>
                <w:color w:val="000000"/>
                <w:sz w:val="22"/>
                <w:lang w:eastAsia="lv-LV"/>
              </w:rPr>
            </w:pPr>
          </w:p>
        </w:tc>
        <w:tc>
          <w:tcPr>
            <w:tcW w:w="553"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5167C1DD" w14:textId="77777777" w:rsidR="001E00AE" w:rsidRPr="00643AE3" w:rsidRDefault="001E00AE" w:rsidP="00DF0B9E">
            <w:pPr>
              <w:spacing w:after="0"/>
              <w:rPr>
                <w:rFonts w:ascii="Times New Roman" w:hAnsi="Times New Roman" w:cs="Times New Roman"/>
                <w:i/>
                <w:iCs/>
                <w:color w:val="000000"/>
                <w:sz w:val="22"/>
                <w:lang w:eastAsia="lv-LV"/>
              </w:rPr>
            </w:pPr>
          </w:p>
        </w:tc>
        <w:tc>
          <w:tcPr>
            <w:tcW w:w="553"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48512E1" w14:textId="77777777" w:rsidR="001E00AE" w:rsidRPr="00643AE3" w:rsidRDefault="001E00AE" w:rsidP="00DF0B9E">
            <w:pPr>
              <w:spacing w:after="0"/>
              <w:rPr>
                <w:rFonts w:ascii="Times New Roman" w:hAnsi="Times New Roman" w:cs="Times New Roman"/>
                <w:i/>
                <w:iCs/>
                <w:color w:val="000000"/>
                <w:sz w:val="22"/>
                <w:lang w:eastAsia="lv-LV"/>
              </w:rPr>
            </w:pPr>
          </w:p>
        </w:tc>
        <w:tc>
          <w:tcPr>
            <w:tcW w:w="857"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5032022D" w14:textId="77777777" w:rsidR="001E00AE" w:rsidRPr="00643AE3" w:rsidRDefault="001E00AE" w:rsidP="00DF0B9E">
            <w:pPr>
              <w:spacing w:after="0"/>
              <w:rPr>
                <w:rFonts w:ascii="Times New Roman" w:hAnsi="Times New Roman" w:cs="Times New Roman"/>
                <w:i/>
                <w:iCs/>
                <w:color w:val="000000"/>
                <w:sz w:val="22"/>
                <w:lang w:eastAsia="lv-LV"/>
              </w:rPr>
            </w:pPr>
          </w:p>
        </w:tc>
      </w:tr>
      <w:tr w:rsidR="00643AE3" w:rsidRPr="00643AE3" w14:paraId="02888339" w14:textId="77777777" w:rsidTr="00DF0B9E">
        <w:trPr>
          <w:trHeight w:val="202"/>
        </w:trPr>
        <w:tc>
          <w:tcPr>
            <w:tcW w:w="304"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3BB63F25" w14:textId="77777777" w:rsidR="001E00AE" w:rsidRPr="00643AE3" w:rsidRDefault="001E00AE" w:rsidP="00DF0B9E">
            <w:pPr>
              <w:spacing w:after="0"/>
              <w:rPr>
                <w:rFonts w:ascii="Times New Roman" w:hAnsi="Times New Roman" w:cs="Times New Roman"/>
                <w:i/>
                <w:iCs/>
                <w:color w:val="000000"/>
                <w:sz w:val="22"/>
                <w:lang w:eastAsia="lv-LV"/>
              </w:rPr>
            </w:pPr>
            <w:r w:rsidRPr="00643AE3">
              <w:rPr>
                <w:rFonts w:ascii="Times New Roman" w:hAnsi="Times New Roman" w:cs="Times New Roman"/>
                <w:b/>
                <w:bCs/>
                <w:i/>
                <w:iCs/>
                <w:caps/>
                <w:color w:val="000000"/>
                <w:sz w:val="22"/>
              </w:rPr>
              <w:t>3</w:t>
            </w:r>
          </w:p>
        </w:tc>
        <w:tc>
          <w:tcPr>
            <w:tcW w:w="1134"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59A130C0" w14:textId="77777777" w:rsidR="001E00AE" w:rsidRPr="00643AE3" w:rsidRDefault="001E00AE" w:rsidP="00DF0B9E">
            <w:pPr>
              <w:spacing w:after="0"/>
              <w:rPr>
                <w:rFonts w:ascii="Times New Roman" w:hAnsi="Times New Roman" w:cs="Times New Roman"/>
                <w:i/>
                <w:iCs/>
                <w:color w:val="000000"/>
                <w:sz w:val="22"/>
                <w:lang w:eastAsia="lv-LV"/>
              </w:rPr>
            </w:pPr>
            <w:r w:rsidRPr="00643AE3">
              <w:rPr>
                <w:rFonts w:ascii="Times New Roman" w:hAnsi="Times New Roman" w:cs="Times New Roman"/>
                <w:i/>
                <w:iCs/>
                <w:color w:val="000000"/>
                <w:sz w:val="22"/>
              </w:rPr>
              <w:t>Kontroles pasākumu īstenošana</w:t>
            </w:r>
          </w:p>
        </w:tc>
        <w:tc>
          <w:tcPr>
            <w:tcW w:w="517"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7D82C70" w14:textId="77777777" w:rsidR="001E00AE" w:rsidRPr="00643AE3" w:rsidRDefault="001E00AE" w:rsidP="00DF0B9E">
            <w:pPr>
              <w:spacing w:after="0"/>
              <w:rPr>
                <w:rFonts w:ascii="Times New Roman" w:hAnsi="Times New Roman" w:cs="Times New Roman"/>
                <w:i/>
                <w:iCs/>
                <w:color w:val="000000"/>
                <w:sz w:val="22"/>
                <w:lang w:eastAsia="lv-LV"/>
              </w:rPr>
            </w:pPr>
          </w:p>
        </w:tc>
        <w:tc>
          <w:tcPr>
            <w:tcW w:w="530"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5B2D93BC" w14:textId="77777777" w:rsidR="001E00AE" w:rsidRPr="00643AE3" w:rsidRDefault="001E00AE" w:rsidP="00DF0B9E">
            <w:pPr>
              <w:rPr>
                <w:rFonts w:ascii="Times New Roman" w:hAnsi="Times New Roman" w:cs="Times New Roman"/>
                <w:i/>
                <w:iCs/>
                <w:color w:val="000000"/>
                <w:sz w:val="22"/>
                <w:lang w:eastAsia="lv-LV"/>
              </w:rPr>
            </w:pPr>
          </w:p>
        </w:tc>
        <w:tc>
          <w:tcPr>
            <w:tcW w:w="553"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7E898556" w14:textId="77777777" w:rsidR="001E00AE" w:rsidRPr="00643AE3" w:rsidRDefault="001E00AE" w:rsidP="00DF0B9E">
            <w:pPr>
              <w:spacing w:after="0"/>
              <w:rPr>
                <w:rFonts w:ascii="Times New Roman" w:hAnsi="Times New Roman" w:cs="Times New Roman"/>
                <w:i/>
                <w:iCs/>
                <w:color w:val="000000"/>
                <w:sz w:val="24"/>
                <w:szCs w:val="24"/>
                <w:lang w:eastAsia="lv-LV"/>
              </w:rPr>
            </w:pPr>
          </w:p>
        </w:tc>
        <w:tc>
          <w:tcPr>
            <w:tcW w:w="553"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7CCD1F9C" w14:textId="77777777" w:rsidR="001E00AE" w:rsidRPr="00643AE3" w:rsidRDefault="001E00AE" w:rsidP="00DF0B9E">
            <w:pPr>
              <w:spacing w:after="0"/>
              <w:rPr>
                <w:rFonts w:ascii="Times New Roman" w:hAnsi="Times New Roman" w:cs="Times New Roman"/>
                <w:i/>
                <w:iCs/>
                <w:color w:val="000000"/>
                <w:sz w:val="24"/>
                <w:szCs w:val="24"/>
                <w:lang w:eastAsia="lv-LV"/>
              </w:rPr>
            </w:pPr>
          </w:p>
        </w:tc>
        <w:tc>
          <w:tcPr>
            <w:tcW w:w="553"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6442AF1D" w14:textId="77777777" w:rsidR="001E00AE" w:rsidRPr="00643AE3" w:rsidRDefault="001E00AE" w:rsidP="00DF0B9E">
            <w:pPr>
              <w:spacing w:after="0"/>
              <w:rPr>
                <w:rFonts w:ascii="Times New Roman" w:hAnsi="Times New Roman" w:cs="Times New Roman"/>
                <w:i/>
                <w:iCs/>
                <w:color w:val="000000"/>
                <w:sz w:val="24"/>
                <w:szCs w:val="24"/>
                <w:lang w:eastAsia="lv-LV"/>
              </w:rPr>
            </w:pPr>
          </w:p>
        </w:tc>
        <w:tc>
          <w:tcPr>
            <w:tcW w:w="857"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6D44C6B8" w14:textId="77777777" w:rsidR="001E00AE" w:rsidRPr="00643AE3" w:rsidRDefault="001E00AE" w:rsidP="00DF0B9E">
            <w:pPr>
              <w:spacing w:after="0"/>
              <w:rPr>
                <w:rFonts w:ascii="Times New Roman" w:hAnsi="Times New Roman" w:cs="Times New Roman"/>
                <w:i/>
                <w:iCs/>
                <w:color w:val="000000"/>
                <w:sz w:val="24"/>
                <w:szCs w:val="24"/>
                <w:lang w:eastAsia="lv-LV"/>
              </w:rPr>
            </w:pPr>
          </w:p>
        </w:tc>
      </w:tr>
      <w:tr w:rsidR="00643AE3" w:rsidRPr="00643AE3" w14:paraId="21B110BE" w14:textId="77777777" w:rsidTr="00DF0B9E">
        <w:trPr>
          <w:trHeight w:val="202"/>
        </w:trPr>
        <w:tc>
          <w:tcPr>
            <w:tcW w:w="304"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4A1ED748" w14:textId="77777777" w:rsidR="001E00AE" w:rsidRPr="00643AE3" w:rsidRDefault="001E00AE" w:rsidP="00DF0B9E">
            <w:pPr>
              <w:spacing w:after="0"/>
              <w:rPr>
                <w:rFonts w:ascii="Times New Roman" w:hAnsi="Times New Roman" w:cs="Times New Roman"/>
                <w:i/>
                <w:iCs/>
                <w:color w:val="000000"/>
                <w:sz w:val="22"/>
                <w:lang w:eastAsia="lv-LV"/>
              </w:rPr>
            </w:pPr>
            <w:r w:rsidRPr="00643AE3">
              <w:rPr>
                <w:rFonts w:ascii="Times New Roman" w:hAnsi="Times New Roman" w:cs="Times New Roman"/>
                <w:b/>
                <w:bCs/>
                <w:i/>
                <w:iCs/>
                <w:caps/>
                <w:color w:val="000000"/>
                <w:sz w:val="22"/>
              </w:rPr>
              <w:t>4</w:t>
            </w:r>
          </w:p>
        </w:tc>
        <w:tc>
          <w:tcPr>
            <w:tcW w:w="1134"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1C35BA21" w14:textId="77777777" w:rsidR="001E00AE" w:rsidRPr="00643AE3" w:rsidRDefault="001E00AE" w:rsidP="00DF0B9E">
            <w:pPr>
              <w:spacing w:after="0"/>
              <w:rPr>
                <w:rFonts w:ascii="Times New Roman" w:hAnsi="Times New Roman" w:cs="Times New Roman"/>
                <w:i/>
                <w:iCs/>
                <w:color w:val="000000"/>
                <w:sz w:val="22"/>
                <w:lang w:eastAsia="lv-LV"/>
              </w:rPr>
            </w:pPr>
            <w:r w:rsidRPr="00643AE3">
              <w:rPr>
                <w:rFonts w:ascii="Times New Roman" w:hAnsi="Times New Roman" w:cs="Times New Roman"/>
                <w:i/>
                <w:iCs/>
                <w:color w:val="000000"/>
                <w:sz w:val="22"/>
              </w:rPr>
              <w:t>Informācijas un saziņas nodrošināšana</w:t>
            </w:r>
          </w:p>
        </w:tc>
        <w:tc>
          <w:tcPr>
            <w:tcW w:w="517"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54324DB8" w14:textId="77777777" w:rsidR="001E00AE" w:rsidRPr="00643AE3" w:rsidRDefault="001E00AE" w:rsidP="00DF0B9E">
            <w:pPr>
              <w:spacing w:after="0"/>
              <w:rPr>
                <w:rFonts w:ascii="Times New Roman" w:hAnsi="Times New Roman" w:cs="Times New Roman"/>
                <w:i/>
                <w:iCs/>
                <w:color w:val="000000"/>
                <w:sz w:val="22"/>
                <w:lang w:eastAsia="lv-LV"/>
              </w:rPr>
            </w:pPr>
          </w:p>
        </w:tc>
        <w:tc>
          <w:tcPr>
            <w:tcW w:w="530"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8DC5B7F" w14:textId="77777777" w:rsidR="001E00AE" w:rsidRPr="00643AE3" w:rsidRDefault="001E00AE" w:rsidP="00DF0B9E">
            <w:pPr>
              <w:spacing w:after="0"/>
              <w:rPr>
                <w:rFonts w:ascii="Times New Roman" w:hAnsi="Times New Roman" w:cs="Times New Roman"/>
                <w:i/>
                <w:iCs/>
                <w:color w:val="000000"/>
                <w:sz w:val="22"/>
                <w:lang w:eastAsia="lv-LV"/>
              </w:rPr>
            </w:pPr>
          </w:p>
        </w:tc>
        <w:tc>
          <w:tcPr>
            <w:tcW w:w="553"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8AECDD6" w14:textId="77777777" w:rsidR="001E00AE" w:rsidRPr="00643AE3" w:rsidRDefault="001E00AE" w:rsidP="00DF0B9E">
            <w:pPr>
              <w:spacing w:after="0"/>
              <w:rPr>
                <w:rFonts w:ascii="Times New Roman" w:hAnsi="Times New Roman" w:cs="Times New Roman"/>
                <w:i/>
                <w:iCs/>
                <w:color w:val="000000"/>
                <w:sz w:val="22"/>
                <w:lang w:eastAsia="lv-LV"/>
              </w:rPr>
            </w:pPr>
          </w:p>
        </w:tc>
        <w:tc>
          <w:tcPr>
            <w:tcW w:w="553"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551B5525" w14:textId="77777777" w:rsidR="001E00AE" w:rsidRPr="00643AE3" w:rsidRDefault="001E00AE" w:rsidP="00DF0B9E">
            <w:pPr>
              <w:spacing w:after="0"/>
              <w:rPr>
                <w:rFonts w:ascii="Times New Roman" w:hAnsi="Times New Roman" w:cs="Times New Roman"/>
                <w:i/>
                <w:iCs/>
                <w:color w:val="000000"/>
                <w:sz w:val="22"/>
                <w:lang w:eastAsia="lv-LV"/>
              </w:rPr>
            </w:pPr>
          </w:p>
        </w:tc>
        <w:tc>
          <w:tcPr>
            <w:tcW w:w="553"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49E5472" w14:textId="77777777" w:rsidR="001E00AE" w:rsidRPr="00643AE3" w:rsidRDefault="001E00AE" w:rsidP="00DF0B9E">
            <w:pPr>
              <w:spacing w:after="0"/>
              <w:rPr>
                <w:rFonts w:ascii="Times New Roman" w:hAnsi="Times New Roman" w:cs="Times New Roman"/>
                <w:i/>
                <w:iCs/>
                <w:color w:val="000000"/>
                <w:sz w:val="22"/>
                <w:lang w:eastAsia="lv-LV"/>
              </w:rPr>
            </w:pPr>
          </w:p>
        </w:tc>
        <w:tc>
          <w:tcPr>
            <w:tcW w:w="857"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91A5163" w14:textId="77777777" w:rsidR="001E00AE" w:rsidRPr="00643AE3" w:rsidRDefault="001E00AE" w:rsidP="00DF0B9E">
            <w:pPr>
              <w:spacing w:after="0"/>
              <w:rPr>
                <w:rFonts w:ascii="Times New Roman" w:hAnsi="Times New Roman" w:cs="Times New Roman"/>
                <w:i/>
                <w:iCs/>
                <w:color w:val="000000"/>
                <w:sz w:val="22"/>
                <w:lang w:eastAsia="lv-LV"/>
              </w:rPr>
            </w:pPr>
          </w:p>
        </w:tc>
      </w:tr>
      <w:tr w:rsidR="00643AE3" w:rsidRPr="00643AE3" w14:paraId="72D21CDE" w14:textId="77777777" w:rsidTr="00DF0B9E">
        <w:trPr>
          <w:trHeight w:val="202"/>
        </w:trPr>
        <w:tc>
          <w:tcPr>
            <w:tcW w:w="304"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20DC1155" w14:textId="77777777" w:rsidR="001E00AE" w:rsidRPr="00643AE3" w:rsidRDefault="001E00AE" w:rsidP="00DF0B9E">
            <w:pPr>
              <w:spacing w:after="0"/>
              <w:rPr>
                <w:rFonts w:ascii="Times New Roman" w:hAnsi="Times New Roman" w:cs="Times New Roman"/>
                <w:i/>
                <w:iCs/>
                <w:color w:val="000000"/>
                <w:sz w:val="22"/>
                <w:lang w:eastAsia="lv-LV"/>
              </w:rPr>
            </w:pPr>
            <w:r w:rsidRPr="00643AE3">
              <w:rPr>
                <w:rFonts w:ascii="Times New Roman" w:hAnsi="Times New Roman" w:cs="Times New Roman"/>
                <w:b/>
                <w:bCs/>
                <w:i/>
                <w:iCs/>
                <w:caps/>
                <w:color w:val="000000"/>
                <w:sz w:val="22"/>
              </w:rPr>
              <w:t>5</w:t>
            </w:r>
          </w:p>
        </w:tc>
        <w:tc>
          <w:tcPr>
            <w:tcW w:w="1134"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3591A838" w14:textId="77777777" w:rsidR="001E00AE" w:rsidRPr="00643AE3" w:rsidRDefault="001E00AE" w:rsidP="00DF0B9E">
            <w:pPr>
              <w:spacing w:after="0"/>
              <w:rPr>
                <w:rFonts w:ascii="Times New Roman" w:hAnsi="Times New Roman" w:cs="Times New Roman"/>
                <w:i/>
                <w:iCs/>
                <w:color w:val="000000"/>
                <w:sz w:val="22"/>
                <w:lang w:eastAsia="lv-LV"/>
              </w:rPr>
            </w:pPr>
            <w:r w:rsidRPr="00643AE3">
              <w:rPr>
                <w:rFonts w:ascii="Times New Roman" w:hAnsi="Times New Roman" w:cs="Times New Roman"/>
                <w:i/>
                <w:iCs/>
                <w:color w:val="000000"/>
                <w:sz w:val="22"/>
              </w:rPr>
              <w:t>Uzraudzības pasākumi</w:t>
            </w:r>
          </w:p>
        </w:tc>
        <w:tc>
          <w:tcPr>
            <w:tcW w:w="517"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FEF4AFB" w14:textId="77777777" w:rsidR="001E00AE" w:rsidRPr="00643AE3" w:rsidRDefault="001E00AE" w:rsidP="00DF0B9E">
            <w:pPr>
              <w:spacing w:after="0"/>
              <w:rPr>
                <w:rFonts w:ascii="Times New Roman" w:hAnsi="Times New Roman" w:cs="Times New Roman"/>
                <w:i/>
                <w:iCs/>
                <w:color w:val="000000"/>
                <w:sz w:val="22"/>
                <w:lang w:eastAsia="lv-LV"/>
              </w:rPr>
            </w:pPr>
          </w:p>
        </w:tc>
        <w:tc>
          <w:tcPr>
            <w:tcW w:w="530"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0A1C4279" w14:textId="77777777" w:rsidR="001E00AE" w:rsidRPr="00643AE3" w:rsidRDefault="001E00AE" w:rsidP="00DF0B9E">
            <w:pPr>
              <w:spacing w:after="0"/>
              <w:rPr>
                <w:rFonts w:ascii="Times New Roman" w:hAnsi="Times New Roman" w:cs="Times New Roman"/>
                <w:i/>
                <w:iCs/>
                <w:color w:val="000000"/>
                <w:sz w:val="22"/>
                <w:lang w:eastAsia="lv-LV"/>
              </w:rPr>
            </w:pPr>
          </w:p>
        </w:tc>
        <w:tc>
          <w:tcPr>
            <w:tcW w:w="553"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92ED3C7" w14:textId="77777777" w:rsidR="001E00AE" w:rsidRPr="00643AE3" w:rsidRDefault="001E00AE" w:rsidP="00DF0B9E">
            <w:pPr>
              <w:spacing w:after="0"/>
              <w:rPr>
                <w:rFonts w:ascii="Times New Roman" w:hAnsi="Times New Roman" w:cs="Times New Roman"/>
                <w:i/>
                <w:iCs/>
                <w:color w:val="000000"/>
                <w:sz w:val="22"/>
                <w:lang w:eastAsia="lv-LV"/>
              </w:rPr>
            </w:pPr>
          </w:p>
        </w:tc>
        <w:tc>
          <w:tcPr>
            <w:tcW w:w="553"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47F5F80" w14:textId="77777777" w:rsidR="001E00AE" w:rsidRPr="00643AE3" w:rsidRDefault="001E00AE" w:rsidP="00DF0B9E">
            <w:pPr>
              <w:spacing w:after="0"/>
              <w:rPr>
                <w:rFonts w:ascii="Times New Roman" w:hAnsi="Times New Roman" w:cs="Times New Roman"/>
                <w:i/>
                <w:iCs/>
                <w:color w:val="000000"/>
                <w:sz w:val="22"/>
                <w:lang w:eastAsia="lv-LV"/>
              </w:rPr>
            </w:pPr>
          </w:p>
        </w:tc>
        <w:tc>
          <w:tcPr>
            <w:tcW w:w="553"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57F5BAF" w14:textId="77777777" w:rsidR="001E00AE" w:rsidRPr="00643AE3" w:rsidRDefault="001E00AE" w:rsidP="00DF0B9E">
            <w:pPr>
              <w:spacing w:after="0"/>
              <w:rPr>
                <w:rFonts w:ascii="Times New Roman" w:hAnsi="Times New Roman" w:cs="Times New Roman"/>
                <w:i/>
                <w:iCs/>
                <w:color w:val="000000"/>
                <w:sz w:val="22"/>
                <w:lang w:eastAsia="lv-LV"/>
              </w:rPr>
            </w:pPr>
          </w:p>
        </w:tc>
        <w:tc>
          <w:tcPr>
            <w:tcW w:w="857"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1ED2C88" w14:textId="77777777" w:rsidR="001E00AE" w:rsidRPr="00643AE3" w:rsidRDefault="001E00AE" w:rsidP="00DF0B9E">
            <w:pPr>
              <w:spacing w:after="0"/>
              <w:rPr>
                <w:rFonts w:ascii="Times New Roman" w:hAnsi="Times New Roman" w:cs="Times New Roman"/>
                <w:i/>
                <w:iCs/>
                <w:color w:val="000000"/>
                <w:sz w:val="22"/>
                <w:lang w:eastAsia="lv-LV"/>
              </w:rPr>
            </w:pPr>
          </w:p>
        </w:tc>
      </w:tr>
    </w:tbl>
    <w:p w14:paraId="01AA6B16" w14:textId="77777777" w:rsidR="001E00AE" w:rsidRPr="00643AE3" w:rsidRDefault="001E00AE" w:rsidP="001E00AE">
      <w:pPr>
        <w:spacing w:after="60"/>
        <w:jc w:val="both"/>
        <w:rPr>
          <w:rFonts w:ascii="Times New Roman" w:hAnsi="Times New Roman" w:cs="Times New Roman"/>
          <w:color w:val="000000"/>
          <w:sz w:val="24"/>
          <w:szCs w:val="24"/>
        </w:rPr>
      </w:pPr>
    </w:p>
    <w:p w14:paraId="7F402468" w14:textId="55181CEF" w:rsidR="003E23C0" w:rsidRPr="00643AE3" w:rsidRDefault="001E00AE" w:rsidP="001E00AE">
      <w:pPr>
        <w:spacing w:after="120"/>
        <w:jc w:val="both"/>
        <w:rPr>
          <w:rFonts w:ascii="Times New Roman" w:hAnsi="Times New Roman" w:cs="Times New Roman"/>
          <w:color w:val="000000"/>
          <w:sz w:val="24"/>
          <w:szCs w:val="24"/>
        </w:rPr>
      </w:pPr>
      <w:r w:rsidRPr="00643AE3">
        <w:rPr>
          <w:rFonts w:ascii="Times New Roman" w:hAnsi="Times New Roman" w:cs="Times New Roman"/>
          <w:color w:val="000000"/>
          <w:sz w:val="24"/>
          <w:szCs w:val="24"/>
        </w:rPr>
        <w:t xml:space="preserve">Krāsu apzīmējumi </w:t>
      </w:r>
      <w:r w:rsidR="00D92438" w:rsidRPr="00643AE3">
        <w:rPr>
          <w:rFonts w:ascii="Times New Roman" w:hAnsi="Times New Roman" w:cs="Times New Roman"/>
          <w:color w:val="000000"/>
          <w:sz w:val="24"/>
          <w:szCs w:val="24"/>
        </w:rPr>
        <w:t xml:space="preserve">norādīti </w:t>
      </w:r>
      <w:r w:rsidRPr="00643AE3">
        <w:rPr>
          <w:rFonts w:ascii="Times New Roman" w:hAnsi="Times New Roman" w:cs="Times New Roman"/>
          <w:color w:val="000000"/>
          <w:sz w:val="24"/>
          <w:szCs w:val="24"/>
        </w:rPr>
        <w:t xml:space="preserve">ziņojuma </w:t>
      </w:r>
      <w:r w:rsidR="003E23C0" w:rsidRPr="00643AE3">
        <w:rPr>
          <w:rFonts w:ascii="Times New Roman" w:hAnsi="Times New Roman" w:cs="Times New Roman"/>
          <w:color w:val="000000"/>
          <w:sz w:val="24"/>
          <w:szCs w:val="24"/>
        </w:rPr>
        <w:t>3</w:t>
      </w:r>
      <w:r w:rsidRPr="00643AE3">
        <w:rPr>
          <w:rFonts w:ascii="Times New Roman" w:hAnsi="Times New Roman" w:cs="Times New Roman"/>
          <w:color w:val="000000"/>
          <w:sz w:val="24"/>
          <w:szCs w:val="24"/>
        </w:rPr>
        <w:t xml:space="preserve">. </w:t>
      </w:r>
      <w:r w:rsidR="00D92438" w:rsidRPr="00643AE3">
        <w:rPr>
          <w:rFonts w:ascii="Times New Roman" w:hAnsi="Times New Roman" w:cs="Times New Roman"/>
          <w:color w:val="000000"/>
          <w:sz w:val="24"/>
          <w:szCs w:val="24"/>
        </w:rPr>
        <w:t>p</w:t>
      </w:r>
      <w:r w:rsidRPr="00643AE3">
        <w:rPr>
          <w:rFonts w:ascii="Times New Roman" w:hAnsi="Times New Roman" w:cs="Times New Roman"/>
          <w:color w:val="000000"/>
          <w:sz w:val="24"/>
          <w:szCs w:val="24"/>
        </w:rPr>
        <w:t>ielikumā.</w:t>
      </w:r>
    </w:p>
    <w:p w14:paraId="43760033" w14:textId="76F01156" w:rsidR="001E00AE" w:rsidRPr="00643AE3" w:rsidRDefault="001E00AE" w:rsidP="00992AC1">
      <w:pPr>
        <w:pStyle w:val="ListParagraph"/>
        <w:numPr>
          <w:ilvl w:val="0"/>
          <w:numId w:val="5"/>
        </w:numPr>
        <w:spacing w:before="480"/>
        <w:rPr>
          <w:rFonts w:ascii="Times New Roman" w:hAnsi="Times New Roman" w:cs="Times New Roman"/>
          <w:b/>
          <w:bCs/>
          <w:color w:val="000000"/>
          <w:sz w:val="24"/>
          <w:szCs w:val="24"/>
        </w:rPr>
      </w:pPr>
      <w:r w:rsidRPr="00643AE3">
        <w:rPr>
          <w:rFonts w:ascii="Times New Roman" w:hAnsi="Times New Roman" w:cs="Times New Roman"/>
          <w:b/>
          <w:bCs/>
          <w:color w:val="000000"/>
          <w:sz w:val="24"/>
          <w:szCs w:val="24"/>
        </w:rPr>
        <w:t>Iekšējā audita un citu pārliecības sniedzēju ieteikumu ieviešanas statuss</w:t>
      </w:r>
    </w:p>
    <w:p w14:paraId="20F28B07" w14:textId="20F6EFE6" w:rsidR="001E00AE" w:rsidRPr="00643AE3" w:rsidRDefault="001E00AE" w:rsidP="001E00AE">
      <w:pPr>
        <w:spacing w:after="120"/>
        <w:jc w:val="both"/>
        <w:rPr>
          <w:rFonts w:ascii="Times New Roman" w:hAnsi="Times New Roman" w:cs="Times New Roman"/>
          <w:color w:val="000000"/>
          <w:sz w:val="24"/>
          <w:szCs w:val="24"/>
        </w:rPr>
      </w:pPr>
      <w:r w:rsidRPr="00643AE3">
        <w:rPr>
          <w:rFonts w:ascii="Times New Roman" w:hAnsi="Times New Roman" w:cs="Times New Roman"/>
          <w:color w:val="000000"/>
          <w:sz w:val="24"/>
          <w:szCs w:val="24"/>
        </w:rPr>
        <w:t xml:space="preserve">Iekšējā audita nodaļa ir atbildīga par iekšējā audita un ārējo pārliecības sniedzēju ieteikumu ieviešanas rezultātu uzraudzību. Tabulā zemāk iekļauta informācija par ieteikumu ieviešanas statusu. </w:t>
      </w:r>
    </w:p>
    <w:p w14:paraId="2A2A0A74" w14:textId="7AA85F4D" w:rsidR="00550960" w:rsidRPr="00643AE3" w:rsidRDefault="00992AC1" w:rsidP="001E00AE">
      <w:pPr>
        <w:spacing w:after="120"/>
        <w:jc w:val="both"/>
        <w:rPr>
          <w:rFonts w:ascii="Times New Roman" w:hAnsi="Times New Roman" w:cs="Times New Roman"/>
          <w:i/>
          <w:iCs/>
          <w:color w:val="000000"/>
          <w:sz w:val="24"/>
          <w:szCs w:val="24"/>
        </w:rPr>
      </w:pPr>
      <w:r w:rsidRPr="00643AE3">
        <w:rPr>
          <w:rFonts w:ascii="Times New Roman" w:hAnsi="Times New Roman" w:cs="Times New Roman"/>
          <w:i/>
          <w:iCs/>
          <w:color w:val="000000"/>
          <w:sz w:val="24"/>
          <w:szCs w:val="24"/>
        </w:rPr>
        <w:t xml:space="preserve">Tabula papildināma ar </w:t>
      </w:r>
      <w:r w:rsidR="00E421CB" w:rsidRPr="00643AE3">
        <w:rPr>
          <w:rFonts w:ascii="Times New Roman" w:hAnsi="Times New Roman" w:cs="Times New Roman"/>
          <w:i/>
          <w:iCs/>
          <w:color w:val="000000"/>
          <w:sz w:val="24"/>
          <w:szCs w:val="24"/>
        </w:rPr>
        <w:t>informāciju par citiem pārliecības sniedzējiem.</w:t>
      </w:r>
      <w:r w:rsidR="00FF09CC" w:rsidRPr="00643AE3">
        <w:rPr>
          <w:rFonts w:ascii="Times New Roman" w:hAnsi="Times New Roman" w:cs="Times New Roman"/>
          <w:i/>
          <w:iCs/>
          <w:color w:val="000000"/>
          <w:sz w:val="24"/>
          <w:szCs w:val="24"/>
        </w:rPr>
        <w:t xml:space="preserve"> </w:t>
      </w:r>
    </w:p>
    <w:p w14:paraId="14F78749" w14:textId="3D2B61B2" w:rsidR="00FF09CC" w:rsidRPr="00643AE3" w:rsidRDefault="00FF09CC" w:rsidP="001E00AE">
      <w:pPr>
        <w:spacing w:after="120"/>
        <w:jc w:val="both"/>
        <w:rPr>
          <w:rFonts w:ascii="Times New Roman" w:hAnsi="Times New Roman" w:cs="Times New Roman"/>
          <w:i/>
          <w:iCs/>
          <w:color w:val="000000"/>
          <w:sz w:val="24"/>
          <w:szCs w:val="24"/>
        </w:rPr>
      </w:pPr>
      <w:r w:rsidRPr="00643AE3">
        <w:rPr>
          <w:rFonts w:ascii="Times New Roman" w:hAnsi="Times New Roman" w:cs="Times New Roman"/>
          <w:i/>
          <w:iCs/>
          <w:color w:val="000000"/>
          <w:sz w:val="24"/>
          <w:szCs w:val="24"/>
        </w:rPr>
        <w:t xml:space="preserve">Papildus skaidrojumi gadījumos, ja ieteikumi netiek savlaicīgi ieviesti </w:t>
      </w:r>
    </w:p>
    <w:p w14:paraId="13CC49F6" w14:textId="77777777" w:rsidR="001E00AE" w:rsidRPr="00643AE3" w:rsidRDefault="001E00AE" w:rsidP="001E00AE">
      <w:pPr>
        <w:spacing w:after="120"/>
        <w:jc w:val="both"/>
        <w:rPr>
          <w:rFonts w:ascii="Times New Roman" w:hAnsi="Times New Roman" w:cs="Times New Roman"/>
          <w:color w:val="000000"/>
          <w:sz w:val="24"/>
          <w:szCs w:val="24"/>
        </w:rPr>
      </w:pPr>
    </w:p>
    <w:tbl>
      <w:tblPr>
        <w:tblW w:w="5000" w:type="pct"/>
        <w:tblInd w:w="-5" w:type="dxa"/>
        <w:tblLook w:val="04A0" w:firstRow="1" w:lastRow="0" w:firstColumn="1" w:lastColumn="0" w:noHBand="0" w:noVBand="1"/>
      </w:tblPr>
      <w:tblGrid>
        <w:gridCol w:w="571"/>
        <w:gridCol w:w="1509"/>
        <w:gridCol w:w="1365"/>
        <w:gridCol w:w="1365"/>
        <w:gridCol w:w="1365"/>
        <w:gridCol w:w="1306"/>
        <w:gridCol w:w="1863"/>
      </w:tblGrid>
      <w:tr w:rsidR="00643AE3" w:rsidRPr="00643AE3" w14:paraId="1F62AD34" w14:textId="77777777" w:rsidTr="00136A43">
        <w:trPr>
          <w:trHeight w:val="838"/>
        </w:trPr>
        <w:tc>
          <w:tcPr>
            <w:tcW w:w="303" w:type="pct"/>
            <w:tcBorders>
              <w:top w:val="single" w:sz="4" w:space="0" w:color="B4C6E7" w:themeColor="accent1" w:themeTint="66"/>
              <w:left w:val="single" w:sz="4" w:space="0" w:color="B4C6E7" w:themeColor="accent1" w:themeTint="66"/>
              <w:right w:val="single" w:sz="4" w:space="0" w:color="B4C6E7" w:themeColor="accent1" w:themeTint="66"/>
            </w:tcBorders>
            <w:shd w:val="clear" w:color="auto" w:fill="F2F2F2" w:themeFill="background1" w:themeFillShade="F2"/>
            <w:vAlign w:val="center"/>
            <w:hideMark/>
          </w:tcPr>
          <w:p w14:paraId="1F3E219C" w14:textId="77777777" w:rsidR="001E00AE" w:rsidRPr="00643AE3" w:rsidRDefault="001E00AE" w:rsidP="00136A43">
            <w:pPr>
              <w:spacing w:before="100" w:beforeAutospacing="1" w:after="100" w:afterAutospacing="1"/>
              <w:rPr>
                <w:rFonts w:ascii="Times New Roman" w:hAnsi="Times New Roman" w:cs="Times New Roman"/>
                <w:b/>
                <w:bCs/>
                <w:color w:val="000000"/>
                <w:sz w:val="22"/>
                <w:lang w:eastAsia="lv-LV"/>
              </w:rPr>
            </w:pPr>
            <w:r w:rsidRPr="00643AE3">
              <w:rPr>
                <w:rFonts w:ascii="Times New Roman" w:hAnsi="Times New Roman" w:cs="Times New Roman"/>
                <w:b/>
                <w:bCs/>
                <w:color w:val="000000"/>
                <w:sz w:val="22"/>
                <w:lang w:eastAsia="lv-LV"/>
              </w:rPr>
              <w:t>Nr.</w:t>
            </w:r>
            <w:r w:rsidRPr="00643AE3">
              <w:rPr>
                <w:rFonts w:ascii="Times New Roman" w:hAnsi="Times New Roman" w:cs="Times New Roman"/>
                <w:b/>
                <w:bCs/>
                <w:color w:val="000000"/>
                <w:sz w:val="22"/>
                <w:lang w:eastAsia="lv-LV"/>
              </w:rPr>
              <w:br/>
              <w:t>p.k.</w:t>
            </w:r>
          </w:p>
        </w:tc>
        <w:tc>
          <w:tcPr>
            <w:tcW w:w="867" w:type="pct"/>
            <w:tcBorders>
              <w:top w:val="single" w:sz="4" w:space="0" w:color="B4C6E7" w:themeColor="accent1" w:themeTint="66"/>
              <w:left w:val="single" w:sz="4" w:space="0" w:color="B4C6E7" w:themeColor="accent1" w:themeTint="66"/>
              <w:right w:val="single" w:sz="4" w:space="0" w:color="B4C6E7" w:themeColor="accent1" w:themeTint="66"/>
            </w:tcBorders>
            <w:shd w:val="clear" w:color="auto" w:fill="F2F2F2" w:themeFill="background1" w:themeFillShade="F2"/>
            <w:vAlign w:val="center"/>
            <w:hideMark/>
          </w:tcPr>
          <w:p w14:paraId="2D9C1CD6" w14:textId="77777777" w:rsidR="001E00AE" w:rsidRPr="00643AE3" w:rsidRDefault="001E00AE" w:rsidP="00DF0B9E">
            <w:pPr>
              <w:spacing w:after="0"/>
              <w:rPr>
                <w:rFonts w:ascii="Times New Roman" w:hAnsi="Times New Roman" w:cs="Times New Roman"/>
                <w:b/>
                <w:bCs/>
                <w:color w:val="000000"/>
                <w:sz w:val="22"/>
                <w:lang w:eastAsia="lv-LV"/>
              </w:rPr>
            </w:pPr>
            <w:r w:rsidRPr="00643AE3">
              <w:rPr>
                <w:rFonts w:ascii="Times New Roman" w:hAnsi="Times New Roman" w:cs="Times New Roman"/>
                <w:b/>
                <w:bCs/>
                <w:color w:val="000000"/>
                <w:sz w:val="22"/>
                <w:lang w:eastAsia="lv-LV"/>
              </w:rPr>
              <w:t>Pārliecības sniedzējs</w:t>
            </w:r>
          </w:p>
        </w:tc>
        <w:tc>
          <w:tcPr>
            <w:tcW w:w="667" w:type="pct"/>
            <w:tcBorders>
              <w:top w:val="single" w:sz="4" w:space="0" w:color="B4C6E7" w:themeColor="accent1" w:themeTint="66"/>
              <w:left w:val="single" w:sz="4" w:space="0" w:color="B4C6E7" w:themeColor="accent1" w:themeTint="66"/>
              <w:right w:val="single" w:sz="4" w:space="0" w:color="B4C6E7" w:themeColor="accent1" w:themeTint="66"/>
            </w:tcBorders>
            <w:shd w:val="clear" w:color="auto" w:fill="F2F2F2" w:themeFill="background1" w:themeFillShade="F2"/>
            <w:vAlign w:val="center"/>
            <w:hideMark/>
          </w:tcPr>
          <w:p w14:paraId="590B1C4D" w14:textId="708793FE" w:rsidR="001E00AE" w:rsidRPr="00643AE3" w:rsidRDefault="001E00AE" w:rsidP="00DF0B9E">
            <w:pPr>
              <w:spacing w:after="0"/>
              <w:rPr>
                <w:rFonts w:ascii="Times New Roman" w:hAnsi="Times New Roman" w:cs="Times New Roman"/>
                <w:b/>
                <w:bCs/>
                <w:color w:val="000000"/>
                <w:sz w:val="22"/>
                <w:lang w:eastAsia="lv-LV"/>
              </w:rPr>
            </w:pPr>
            <w:r w:rsidRPr="00643AE3">
              <w:rPr>
                <w:rFonts w:ascii="Times New Roman" w:hAnsi="Times New Roman" w:cs="Times New Roman"/>
                <w:b/>
                <w:bCs/>
                <w:color w:val="000000"/>
                <w:sz w:val="22"/>
                <w:lang w:eastAsia="lv-LV"/>
              </w:rPr>
              <w:t>Ieviešamo ieteikumu skaits pārskata gadā</w:t>
            </w:r>
            <w:r w:rsidR="00247C40" w:rsidRPr="00643AE3">
              <w:rPr>
                <w:rFonts w:ascii="Times New Roman" w:hAnsi="Times New Roman" w:cs="Times New Roman"/>
                <w:b/>
                <w:bCs/>
                <w:color w:val="000000"/>
                <w:sz w:val="22"/>
                <w:lang w:eastAsia="lv-LV"/>
              </w:rPr>
              <w:t>, sadalījumā pa riska kategorijām</w:t>
            </w:r>
          </w:p>
        </w:tc>
        <w:tc>
          <w:tcPr>
            <w:tcW w:w="667" w:type="pct"/>
            <w:tcBorders>
              <w:top w:val="single" w:sz="4" w:space="0" w:color="B4C6E7" w:themeColor="accent1" w:themeTint="66"/>
              <w:left w:val="single" w:sz="4" w:space="0" w:color="B4C6E7" w:themeColor="accent1" w:themeTint="66"/>
              <w:right w:val="single" w:sz="4" w:space="0" w:color="B4C6E7" w:themeColor="accent1" w:themeTint="66"/>
            </w:tcBorders>
            <w:shd w:val="clear" w:color="auto" w:fill="F2F2F2" w:themeFill="background1" w:themeFillShade="F2"/>
            <w:vAlign w:val="center"/>
            <w:hideMark/>
          </w:tcPr>
          <w:p w14:paraId="1A4998A8" w14:textId="7EC575A1" w:rsidR="001E00AE" w:rsidRPr="00643AE3" w:rsidRDefault="001E00AE" w:rsidP="00DF0B9E">
            <w:pPr>
              <w:spacing w:after="0"/>
              <w:rPr>
                <w:rFonts w:ascii="Times New Roman" w:hAnsi="Times New Roman" w:cs="Times New Roman"/>
                <w:b/>
                <w:bCs/>
                <w:color w:val="000000"/>
                <w:sz w:val="22"/>
                <w:lang w:eastAsia="lv-LV"/>
              </w:rPr>
            </w:pPr>
            <w:r w:rsidRPr="00643AE3">
              <w:rPr>
                <w:rFonts w:ascii="Times New Roman" w:hAnsi="Times New Roman" w:cs="Times New Roman"/>
                <w:b/>
                <w:bCs/>
                <w:color w:val="000000"/>
                <w:sz w:val="22"/>
                <w:lang w:eastAsia="lv-LV"/>
              </w:rPr>
              <w:t>Kopējais atvērtais ieviešamo ieteikumu skaits</w:t>
            </w:r>
            <w:r w:rsidR="00B531D2" w:rsidRPr="00643AE3">
              <w:rPr>
                <w:rFonts w:ascii="Times New Roman" w:hAnsi="Times New Roman" w:cs="Times New Roman"/>
                <w:b/>
                <w:bCs/>
                <w:color w:val="000000"/>
                <w:sz w:val="22"/>
                <w:lang w:eastAsia="lv-LV"/>
              </w:rPr>
              <w:t>, sadalījumā pa riska kategorijām</w:t>
            </w:r>
          </w:p>
        </w:tc>
        <w:tc>
          <w:tcPr>
            <w:tcW w:w="682" w:type="pct"/>
            <w:tcBorders>
              <w:top w:val="single" w:sz="4" w:space="0" w:color="B4C6E7" w:themeColor="accent1" w:themeTint="66"/>
              <w:left w:val="single" w:sz="4" w:space="0" w:color="B4C6E7" w:themeColor="accent1" w:themeTint="66"/>
              <w:right w:val="single" w:sz="4" w:space="0" w:color="B4C6E7" w:themeColor="accent1" w:themeTint="66"/>
            </w:tcBorders>
            <w:shd w:val="clear" w:color="auto" w:fill="F2F2F2" w:themeFill="background1" w:themeFillShade="F2"/>
            <w:vAlign w:val="center"/>
            <w:hideMark/>
          </w:tcPr>
          <w:p w14:paraId="147220FA" w14:textId="2D1EB547" w:rsidR="001E00AE" w:rsidRPr="00643AE3" w:rsidRDefault="001E00AE" w:rsidP="00DF0B9E">
            <w:pPr>
              <w:spacing w:after="0"/>
              <w:rPr>
                <w:rFonts w:ascii="Times New Roman" w:hAnsi="Times New Roman" w:cs="Times New Roman"/>
                <w:b/>
                <w:bCs/>
                <w:color w:val="000000"/>
                <w:sz w:val="22"/>
                <w:lang w:eastAsia="lv-LV"/>
              </w:rPr>
            </w:pPr>
            <w:r w:rsidRPr="00643AE3">
              <w:rPr>
                <w:rFonts w:ascii="Times New Roman" w:hAnsi="Times New Roman" w:cs="Times New Roman"/>
                <w:b/>
                <w:bCs/>
                <w:color w:val="000000"/>
                <w:sz w:val="22"/>
                <w:lang w:eastAsia="lv-LV"/>
              </w:rPr>
              <w:t>Kopējais ieteikumu skaits, kam nokavēti ieviešanas termiņi</w:t>
            </w:r>
            <w:r w:rsidR="00B531D2" w:rsidRPr="00643AE3">
              <w:rPr>
                <w:rFonts w:ascii="Times New Roman" w:hAnsi="Times New Roman" w:cs="Times New Roman"/>
                <w:b/>
                <w:bCs/>
                <w:color w:val="000000"/>
                <w:sz w:val="22"/>
                <w:lang w:eastAsia="lv-LV"/>
              </w:rPr>
              <w:t>, sadalījumā pa riska kategorijām</w:t>
            </w:r>
          </w:p>
        </w:tc>
        <w:tc>
          <w:tcPr>
            <w:tcW w:w="758" w:type="pct"/>
            <w:tcBorders>
              <w:top w:val="single" w:sz="4" w:space="0" w:color="B4C6E7" w:themeColor="accent1" w:themeTint="66"/>
              <w:left w:val="single" w:sz="4" w:space="0" w:color="B4C6E7" w:themeColor="accent1" w:themeTint="66"/>
              <w:right w:val="single" w:sz="4" w:space="0" w:color="B4C6E7" w:themeColor="accent1" w:themeTint="66"/>
            </w:tcBorders>
            <w:shd w:val="clear" w:color="auto" w:fill="F2F2F2" w:themeFill="background1" w:themeFillShade="F2"/>
          </w:tcPr>
          <w:p w14:paraId="7967D648" w14:textId="77777777" w:rsidR="001E00AE" w:rsidRPr="00643AE3" w:rsidRDefault="001E00AE" w:rsidP="00DF0B9E">
            <w:pPr>
              <w:spacing w:after="0"/>
              <w:rPr>
                <w:rFonts w:ascii="Times New Roman" w:hAnsi="Times New Roman" w:cs="Times New Roman"/>
                <w:b/>
                <w:bCs/>
                <w:color w:val="000000"/>
                <w:sz w:val="22"/>
                <w:lang w:eastAsia="lv-LV"/>
              </w:rPr>
            </w:pPr>
            <w:r w:rsidRPr="00643AE3">
              <w:rPr>
                <w:rFonts w:ascii="Times New Roman" w:hAnsi="Times New Roman" w:cs="Times New Roman"/>
                <w:b/>
                <w:bCs/>
                <w:color w:val="000000"/>
                <w:sz w:val="22"/>
                <w:lang w:eastAsia="lv-LV"/>
              </w:rPr>
              <w:t>Augstas prioritātes ieteikumi, kam nokavēti ieviešanas termiņi</w:t>
            </w:r>
          </w:p>
        </w:tc>
        <w:tc>
          <w:tcPr>
            <w:tcW w:w="1056" w:type="pct"/>
            <w:tcBorders>
              <w:top w:val="single" w:sz="4" w:space="0" w:color="B4C6E7" w:themeColor="accent1" w:themeTint="66"/>
              <w:left w:val="single" w:sz="4" w:space="0" w:color="B4C6E7" w:themeColor="accent1" w:themeTint="66"/>
              <w:right w:val="single" w:sz="4" w:space="0" w:color="B4C6E7" w:themeColor="accent1" w:themeTint="66"/>
            </w:tcBorders>
            <w:shd w:val="clear" w:color="auto" w:fill="F2F2F2" w:themeFill="background1" w:themeFillShade="F2"/>
            <w:vAlign w:val="center"/>
            <w:hideMark/>
          </w:tcPr>
          <w:p w14:paraId="1F948297" w14:textId="77777777" w:rsidR="001E00AE" w:rsidRPr="00643AE3" w:rsidRDefault="001E00AE" w:rsidP="00DF0B9E">
            <w:pPr>
              <w:spacing w:after="0"/>
              <w:rPr>
                <w:rFonts w:ascii="Times New Roman" w:hAnsi="Times New Roman" w:cs="Times New Roman"/>
                <w:b/>
                <w:bCs/>
                <w:color w:val="000000"/>
                <w:sz w:val="22"/>
                <w:lang w:eastAsia="lv-LV"/>
              </w:rPr>
            </w:pPr>
            <w:r w:rsidRPr="00643AE3">
              <w:rPr>
                <w:rFonts w:ascii="Times New Roman" w:hAnsi="Times New Roman" w:cs="Times New Roman"/>
                <w:b/>
                <w:bCs/>
                <w:color w:val="000000"/>
                <w:sz w:val="22"/>
                <w:lang w:eastAsia="lv-LV"/>
              </w:rPr>
              <w:t>Galvenie iemesli ieteikumu ieviešanas kavēšanās</w:t>
            </w:r>
          </w:p>
        </w:tc>
      </w:tr>
      <w:tr w:rsidR="00643AE3" w:rsidRPr="00643AE3" w14:paraId="2BB9A85F" w14:textId="77777777" w:rsidTr="00136A43">
        <w:trPr>
          <w:trHeight w:val="202"/>
        </w:trPr>
        <w:tc>
          <w:tcPr>
            <w:tcW w:w="303"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279B6F45" w14:textId="77777777" w:rsidR="001E00AE" w:rsidRPr="00643AE3" w:rsidRDefault="001E00AE" w:rsidP="00DF0B9E">
            <w:pPr>
              <w:spacing w:after="0"/>
              <w:rPr>
                <w:rFonts w:ascii="Times New Roman" w:hAnsi="Times New Roman" w:cs="Times New Roman"/>
                <w:color w:val="000000"/>
                <w:sz w:val="22"/>
                <w:lang w:eastAsia="lv-LV"/>
              </w:rPr>
            </w:pPr>
            <w:r w:rsidRPr="00643AE3">
              <w:rPr>
                <w:rFonts w:ascii="Times New Roman" w:hAnsi="Times New Roman" w:cs="Times New Roman"/>
                <w:color w:val="000000"/>
                <w:sz w:val="22"/>
                <w:lang w:eastAsia="lv-LV"/>
              </w:rPr>
              <w:lastRenderedPageBreak/>
              <w:t xml:space="preserve">1. </w:t>
            </w:r>
          </w:p>
        </w:tc>
        <w:tc>
          <w:tcPr>
            <w:tcW w:w="867"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11087992" w14:textId="77777777" w:rsidR="001E00AE" w:rsidRPr="00643AE3" w:rsidRDefault="001E00AE" w:rsidP="00DF0B9E">
            <w:pPr>
              <w:spacing w:after="0"/>
              <w:rPr>
                <w:rFonts w:ascii="Times New Roman" w:hAnsi="Times New Roman" w:cs="Times New Roman"/>
                <w:color w:val="000000"/>
                <w:sz w:val="22"/>
                <w:lang w:eastAsia="lv-LV"/>
              </w:rPr>
            </w:pPr>
            <w:r w:rsidRPr="00643AE3">
              <w:rPr>
                <w:rFonts w:ascii="Times New Roman" w:hAnsi="Times New Roman" w:cs="Times New Roman"/>
                <w:color w:val="000000"/>
                <w:sz w:val="22"/>
                <w:lang w:eastAsia="lv-LV"/>
              </w:rPr>
              <w:t>Iekšējā audita nodaļa</w:t>
            </w:r>
          </w:p>
        </w:tc>
        <w:tc>
          <w:tcPr>
            <w:tcW w:w="667"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0D2C7ECE" w14:textId="77777777" w:rsidR="001E00AE" w:rsidRPr="00643AE3" w:rsidRDefault="001E00AE" w:rsidP="00DF0B9E">
            <w:pPr>
              <w:spacing w:after="0"/>
              <w:rPr>
                <w:rFonts w:ascii="Times New Roman" w:hAnsi="Times New Roman" w:cs="Times New Roman"/>
                <w:color w:val="000000"/>
                <w:sz w:val="22"/>
                <w:lang w:eastAsia="lv-LV"/>
              </w:rPr>
            </w:pPr>
          </w:p>
        </w:tc>
        <w:tc>
          <w:tcPr>
            <w:tcW w:w="667"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F09511D" w14:textId="77777777" w:rsidR="001E00AE" w:rsidRPr="00643AE3" w:rsidRDefault="001E00AE" w:rsidP="00DF0B9E">
            <w:pPr>
              <w:spacing w:after="0"/>
              <w:rPr>
                <w:rFonts w:ascii="Times New Roman" w:hAnsi="Times New Roman" w:cs="Times New Roman"/>
                <w:color w:val="000000"/>
                <w:sz w:val="22"/>
                <w:lang w:eastAsia="lv-LV"/>
              </w:rPr>
            </w:pPr>
          </w:p>
        </w:tc>
        <w:tc>
          <w:tcPr>
            <w:tcW w:w="682"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379D327" w14:textId="77777777" w:rsidR="001E00AE" w:rsidRPr="00643AE3" w:rsidRDefault="001E00AE" w:rsidP="00DF0B9E">
            <w:pPr>
              <w:spacing w:after="0"/>
              <w:rPr>
                <w:rFonts w:ascii="Times New Roman" w:hAnsi="Times New Roman" w:cs="Times New Roman"/>
                <w:color w:val="000000"/>
                <w:sz w:val="22"/>
                <w:lang w:eastAsia="lv-LV"/>
              </w:rPr>
            </w:pPr>
          </w:p>
        </w:tc>
        <w:tc>
          <w:tcPr>
            <w:tcW w:w="758"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3A63E56" w14:textId="77777777" w:rsidR="001E00AE" w:rsidRPr="00643AE3" w:rsidRDefault="001E00AE" w:rsidP="00DF0B9E">
            <w:pPr>
              <w:spacing w:after="0"/>
              <w:rPr>
                <w:rFonts w:ascii="Times New Roman" w:hAnsi="Times New Roman" w:cs="Times New Roman"/>
                <w:color w:val="000000"/>
                <w:sz w:val="22"/>
                <w:lang w:eastAsia="lv-LV"/>
              </w:rPr>
            </w:pPr>
          </w:p>
        </w:tc>
        <w:tc>
          <w:tcPr>
            <w:tcW w:w="1056"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BB22170" w14:textId="77777777" w:rsidR="001E00AE" w:rsidRPr="00643AE3" w:rsidRDefault="001E00AE" w:rsidP="00DF0B9E">
            <w:pPr>
              <w:spacing w:after="0"/>
              <w:rPr>
                <w:rFonts w:ascii="Times New Roman" w:hAnsi="Times New Roman" w:cs="Times New Roman"/>
                <w:color w:val="000000"/>
                <w:sz w:val="22"/>
                <w:lang w:eastAsia="lv-LV"/>
              </w:rPr>
            </w:pPr>
          </w:p>
        </w:tc>
      </w:tr>
      <w:tr w:rsidR="00643AE3" w:rsidRPr="00643AE3" w14:paraId="5611A3B0" w14:textId="77777777" w:rsidTr="00136A43">
        <w:trPr>
          <w:trHeight w:val="202"/>
        </w:trPr>
        <w:tc>
          <w:tcPr>
            <w:tcW w:w="303"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0C7D0088" w14:textId="77777777" w:rsidR="001E00AE" w:rsidRPr="00643AE3" w:rsidRDefault="001E00AE" w:rsidP="00DF0B9E">
            <w:pPr>
              <w:spacing w:after="0"/>
              <w:rPr>
                <w:rFonts w:ascii="Times New Roman" w:hAnsi="Times New Roman" w:cs="Times New Roman"/>
                <w:color w:val="000000"/>
                <w:sz w:val="22"/>
                <w:lang w:eastAsia="lv-LV"/>
              </w:rPr>
            </w:pPr>
            <w:r w:rsidRPr="00643AE3">
              <w:rPr>
                <w:rFonts w:ascii="Times New Roman" w:hAnsi="Times New Roman" w:cs="Times New Roman"/>
                <w:color w:val="000000"/>
                <w:sz w:val="22"/>
                <w:lang w:eastAsia="lv-LV"/>
              </w:rPr>
              <w:t>2.</w:t>
            </w:r>
          </w:p>
        </w:tc>
        <w:tc>
          <w:tcPr>
            <w:tcW w:w="867"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328A27D7" w14:textId="77777777" w:rsidR="001E00AE" w:rsidRPr="00643AE3" w:rsidRDefault="001E00AE" w:rsidP="00DF0B9E">
            <w:pPr>
              <w:spacing w:after="0"/>
              <w:rPr>
                <w:rFonts w:ascii="Times New Roman" w:hAnsi="Times New Roman" w:cs="Times New Roman"/>
                <w:color w:val="000000"/>
                <w:sz w:val="22"/>
                <w:lang w:eastAsia="lv-LV"/>
              </w:rPr>
            </w:pPr>
            <w:r w:rsidRPr="00643AE3">
              <w:rPr>
                <w:rFonts w:ascii="Times New Roman" w:hAnsi="Times New Roman" w:cs="Times New Roman"/>
                <w:color w:val="000000"/>
                <w:sz w:val="22"/>
              </w:rPr>
              <w:t>Valsts kontrole</w:t>
            </w:r>
          </w:p>
        </w:tc>
        <w:tc>
          <w:tcPr>
            <w:tcW w:w="667"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927330D" w14:textId="77777777" w:rsidR="001E00AE" w:rsidRPr="00643AE3" w:rsidRDefault="001E00AE" w:rsidP="00DF0B9E">
            <w:pPr>
              <w:spacing w:after="0"/>
              <w:rPr>
                <w:rFonts w:ascii="Times New Roman" w:hAnsi="Times New Roman" w:cs="Times New Roman"/>
                <w:color w:val="000000"/>
                <w:sz w:val="22"/>
                <w:lang w:eastAsia="lv-LV"/>
              </w:rPr>
            </w:pPr>
          </w:p>
        </w:tc>
        <w:tc>
          <w:tcPr>
            <w:tcW w:w="667"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6FDE72A8" w14:textId="77777777" w:rsidR="001E00AE" w:rsidRPr="00643AE3" w:rsidRDefault="001E00AE" w:rsidP="00DF0B9E">
            <w:pPr>
              <w:rPr>
                <w:rFonts w:ascii="Times New Roman" w:hAnsi="Times New Roman" w:cs="Times New Roman"/>
                <w:color w:val="000000"/>
                <w:sz w:val="22"/>
                <w:lang w:eastAsia="lv-LV"/>
              </w:rPr>
            </w:pPr>
          </w:p>
        </w:tc>
        <w:tc>
          <w:tcPr>
            <w:tcW w:w="682"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43E17777" w14:textId="77777777" w:rsidR="001E00AE" w:rsidRPr="00643AE3" w:rsidRDefault="001E00AE" w:rsidP="00DF0B9E">
            <w:pPr>
              <w:spacing w:after="0"/>
              <w:rPr>
                <w:rFonts w:ascii="Times New Roman" w:hAnsi="Times New Roman" w:cs="Times New Roman"/>
                <w:color w:val="000000"/>
                <w:sz w:val="24"/>
                <w:szCs w:val="24"/>
                <w:lang w:eastAsia="lv-LV"/>
              </w:rPr>
            </w:pPr>
          </w:p>
        </w:tc>
        <w:tc>
          <w:tcPr>
            <w:tcW w:w="758"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BB0E161" w14:textId="77777777" w:rsidR="001E00AE" w:rsidRPr="00643AE3" w:rsidRDefault="001E00AE" w:rsidP="00DF0B9E">
            <w:pPr>
              <w:spacing w:after="0"/>
              <w:rPr>
                <w:rFonts w:ascii="Times New Roman" w:hAnsi="Times New Roman" w:cs="Times New Roman"/>
                <w:color w:val="000000"/>
                <w:sz w:val="24"/>
                <w:szCs w:val="24"/>
                <w:lang w:eastAsia="lv-LV"/>
              </w:rPr>
            </w:pPr>
          </w:p>
        </w:tc>
        <w:tc>
          <w:tcPr>
            <w:tcW w:w="1056"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0BC31537" w14:textId="77777777" w:rsidR="001E00AE" w:rsidRPr="00643AE3" w:rsidRDefault="001E00AE" w:rsidP="00DF0B9E">
            <w:pPr>
              <w:spacing w:after="0"/>
              <w:rPr>
                <w:rFonts w:ascii="Times New Roman" w:hAnsi="Times New Roman" w:cs="Times New Roman"/>
                <w:color w:val="000000"/>
                <w:sz w:val="24"/>
                <w:szCs w:val="24"/>
                <w:lang w:eastAsia="lv-LV"/>
              </w:rPr>
            </w:pPr>
          </w:p>
        </w:tc>
      </w:tr>
      <w:tr w:rsidR="00643AE3" w:rsidRPr="00643AE3" w14:paraId="127ABA4F" w14:textId="77777777" w:rsidTr="00136A43">
        <w:trPr>
          <w:trHeight w:val="202"/>
        </w:trPr>
        <w:tc>
          <w:tcPr>
            <w:tcW w:w="303"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7DC1866D" w14:textId="77777777" w:rsidR="001E00AE" w:rsidRPr="00643AE3" w:rsidRDefault="001E00AE" w:rsidP="00DF0B9E">
            <w:pPr>
              <w:spacing w:after="0"/>
              <w:rPr>
                <w:rFonts w:ascii="Times New Roman" w:hAnsi="Times New Roman" w:cs="Times New Roman"/>
                <w:color w:val="000000"/>
                <w:sz w:val="22"/>
                <w:lang w:eastAsia="lv-LV"/>
              </w:rPr>
            </w:pPr>
            <w:r w:rsidRPr="00643AE3">
              <w:rPr>
                <w:rFonts w:ascii="Times New Roman" w:hAnsi="Times New Roman" w:cs="Times New Roman"/>
                <w:color w:val="000000"/>
                <w:sz w:val="22"/>
                <w:lang w:eastAsia="lv-LV"/>
              </w:rPr>
              <w:t>3.</w:t>
            </w:r>
          </w:p>
        </w:tc>
        <w:tc>
          <w:tcPr>
            <w:tcW w:w="867"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044F0E98" w14:textId="77777777" w:rsidR="001E00AE" w:rsidRPr="00643AE3" w:rsidRDefault="001E00AE" w:rsidP="00DF0B9E">
            <w:pPr>
              <w:spacing w:after="0"/>
              <w:rPr>
                <w:rFonts w:ascii="Times New Roman" w:hAnsi="Times New Roman" w:cs="Times New Roman"/>
                <w:color w:val="000000"/>
                <w:sz w:val="22"/>
                <w:lang w:eastAsia="lv-LV"/>
              </w:rPr>
            </w:pPr>
            <w:r w:rsidRPr="00643AE3">
              <w:rPr>
                <w:rFonts w:ascii="Times New Roman" w:hAnsi="Times New Roman" w:cs="Times New Roman"/>
                <w:color w:val="000000"/>
                <w:sz w:val="22"/>
              </w:rPr>
              <w:t>Revīzijas iestāde</w:t>
            </w:r>
          </w:p>
        </w:tc>
        <w:tc>
          <w:tcPr>
            <w:tcW w:w="667"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7EF8E98" w14:textId="77777777" w:rsidR="001E00AE" w:rsidRPr="00643AE3" w:rsidRDefault="001E00AE" w:rsidP="00DF0B9E">
            <w:pPr>
              <w:spacing w:after="0"/>
              <w:rPr>
                <w:rFonts w:ascii="Times New Roman" w:hAnsi="Times New Roman" w:cs="Times New Roman"/>
                <w:color w:val="000000"/>
                <w:sz w:val="22"/>
                <w:lang w:eastAsia="lv-LV"/>
              </w:rPr>
            </w:pPr>
          </w:p>
        </w:tc>
        <w:tc>
          <w:tcPr>
            <w:tcW w:w="667"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C3E51F4" w14:textId="77777777" w:rsidR="001E00AE" w:rsidRPr="00643AE3" w:rsidRDefault="001E00AE" w:rsidP="00DF0B9E">
            <w:pPr>
              <w:spacing w:after="0"/>
              <w:rPr>
                <w:rFonts w:ascii="Times New Roman" w:hAnsi="Times New Roman" w:cs="Times New Roman"/>
                <w:color w:val="000000"/>
                <w:sz w:val="22"/>
                <w:lang w:eastAsia="lv-LV"/>
              </w:rPr>
            </w:pPr>
          </w:p>
        </w:tc>
        <w:tc>
          <w:tcPr>
            <w:tcW w:w="682"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DDAFDB2" w14:textId="77777777" w:rsidR="001E00AE" w:rsidRPr="00643AE3" w:rsidRDefault="001E00AE" w:rsidP="00DF0B9E">
            <w:pPr>
              <w:spacing w:after="0"/>
              <w:rPr>
                <w:rFonts w:ascii="Times New Roman" w:hAnsi="Times New Roman" w:cs="Times New Roman"/>
                <w:color w:val="000000"/>
                <w:sz w:val="22"/>
                <w:lang w:eastAsia="lv-LV"/>
              </w:rPr>
            </w:pPr>
          </w:p>
        </w:tc>
        <w:tc>
          <w:tcPr>
            <w:tcW w:w="758"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5435979" w14:textId="77777777" w:rsidR="001E00AE" w:rsidRPr="00643AE3" w:rsidRDefault="001E00AE" w:rsidP="00DF0B9E">
            <w:pPr>
              <w:spacing w:after="0"/>
              <w:rPr>
                <w:rFonts w:ascii="Times New Roman" w:hAnsi="Times New Roman" w:cs="Times New Roman"/>
                <w:color w:val="000000"/>
                <w:sz w:val="22"/>
                <w:lang w:eastAsia="lv-LV"/>
              </w:rPr>
            </w:pPr>
          </w:p>
        </w:tc>
        <w:tc>
          <w:tcPr>
            <w:tcW w:w="1056"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3CC5F8F" w14:textId="77777777" w:rsidR="001E00AE" w:rsidRPr="00643AE3" w:rsidRDefault="001E00AE" w:rsidP="00DF0B9E">
            <w:pPr>
              <w:spacing w:after="0"/>
              <w:rPr>
                <w:rFonts w:ascii="Times New Roman" w:hAnsi="Times New Roman" w:cs="Times New Roman"/>
                <w:color w:val="000000"/>
                <w:sz w:val="22"/>
                <w:lang w:eastAsia="lv-LV"/>
              </w:rPr>
            </w:pPr>
          </w:p>
        </w:tc>
      </w:tr>
      <w:tr w:rsidR="00643AE3" w:rsidRPr="00643AE3" w14:paraId="2EC341F1" w14:textId="77777777" w:rsidTr="00136A43">
        <w:trPr>
          <w:trHeight w:val="202"/>
        </w:trPr>
        <w:tc>
          <w:tcPr>
            <w:tcW w:w="303"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094A1583" w14:textId="77777777" w:rsidR="001E00AE" w:rsidRPr="00643AE3" w:rsidRDefault="001E00AE" w:rsidP="00DF0B9E">
            <w:pPr>
              <w:spacing w:after="0"/>
              <w:rPr>
                <w:rFonts w:ascii="Times New Roman" w:hAnsi="Times New Roman" w:cs="Times New Roman"/>
                <w:color w:val="000000"/>
                <w:sz w:val="22"/>
                <w:lang w:eastAsia="lv-LV"/>
              </w:rPr>
            </w:pPr>
            <w:r w:rsidRPr="00643AE3">
              <w:rPr>
                <w:rFonts w:ascii="Times New Roman" w:hAnsi="Times New Roman" w:cs="Times New Roman"/>
                <w:color w:val="000000"/>
                <w:sz w:val="22"/>
                <w:lang w:eastAsia="lv-LV"/>
              </w:rPr>
              <w:t>4.</w:t>
            </w:r>
          </w:p>
        </w:tc>
        <w:tc>
          <w:tcPr>
            <w:tcW w:w="867"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7A27E787" w14:textId="77777777" w:rsidR="001E00AE" w:rsidRPr="00643AE3" w:rsidRDefault="001E00AE" w:rsidP="00DF0B9E">
            <w:pPr>
              <w:spacing w:after="0"/>
              <w:rPr>
                <w:rFonts w:ascii="Times New Roman" w:hAnsi="Times New Roman" w:cs="Times New Roman"/>
                <w:color w:val="000000"/>
                <w:sz w:val="22"/>
                <w:lang w:eastAsia="lv-LV"/>
              </w:rPr>
            </w:pPr>
            <w:r w:rsidRPr="00643AE3">
              <w:rPr>
                <w:rFonts w:ascii="Times New Roman" w:hAnsi="Times New Roman" w:cs="Times New Roman"/>
                <w:color w:val="000000"/>
                <w:sz w:val="22"/>
              </w:rPr>
              <w:t>Cits pārliecības sniedzējs</w:t>
            </w:r>
          </w:p>
        </w:tc>
        <w:tc>
          <w:tcPr>
            <w:tcW w:w="667"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7EA14EF" w14:textId="77777777" w:rsidR="001E00AE" w:rsidRPr="00643AE3" w:rsidRDefault="001E00AE" w:rsidP="00DF0B9E">
            <w:pPr>
              <w:spacing w:after="0"/>
              <w:rPr>
                <w:rFonts w:ascii="Times New Roman" w:hAnsi="Times New Roman" w:cs="Times New Roman"/>
                <w:color w:val="000000"/>
                <w:sz w:val="22"/>
                <w:lang w:eastAsia="lv-LV"/>
              </w:rPr>
            </w:pPr>
          </w:p>
        </w:tc>
        <w:tc>
          <w:tcPr>
            <w:tcW w:w="667"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A320E6F" w14:textId="77777777" w:rsidR="001E00AE" w:rsidRPr="00643AE3" w:rsidRDefault="001E00AE" w:rsidP="00DF0B9E">
            <w:pPr>
              <w:spacing w:after="0"/>
              <w:rPr>
                <w:rFonts w:ascii="Times New Roman" w:hAnsi="Times New Roman" w:cs="Times New Roman"/>
                <w:color w:val="000000"/>
                <w:sz w:val="22"/>
                <w:lang w:eastAsia="lv-LV"/>
              </w:rPr>
            </w:pPr>
          </w:p>
        </w:tc>
        <w:tc>
          <w:tcPr>
            <w:tcW w:w="682"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0D608A99" w14:textId="77777777" w:rsidR="001E00AE" w:rsidRPr="00643AE3" w:rsidRDefault="001E00AE" w:rsidP="00DF0B9E">
            <w:pPr>
              <w:spacing w:after="0"/>
              <w:rPr>
                <w:rFonts w:ascii="Times New Roman" w:hAnsi="Times New Roman" w:cs="Times New Roman"/>
                <w:color w:val="000000"/>
                <w:sz w:val="22"/>
                <w:lang w:eastAsia="lv-LV"/>
              </w:rPr>
            </w:pPr>
          </w:p>
        </w:tc>
        <w:tc>
          <w:tcPr>
            <w:tcW w:w="758"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BB1D3FE" w14:textId="77777777" w:rsidR="001E00AE" w:rsidRPr="00643AE3" w:rsidRDefault="001E00AE" w:rsidP="00DF0B9E">
            <w:pPr>
              <w:spacing w:after="0"/>
              <w:rPr>
                <w:rFonts w:ascii="Times New Roman" w:hAnsi="Times New Roman" w:cs="Times New Roman"/>
                <w:color w:val="000000"/>
                <w:sz w:val="22"/>
                <w:lang w:eastAsia="lv-LV"/>
              </w:rPr>
            </w:pPr>
          </w:p>
        </w:tc>
        <w:tc>
          <w:tcPr>
            <w:tcW w:w="1056"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001E8AE6" w14:textId="77777777" w:rsidR="001E00AE" w:rsidRPr="00643AE3" w:rsidRDefault="001E00AE" w:rsidP="00DF0B9E">
            <w:pPr>
              <w:spacing w:after="0"/>
              <w:rPr>
                <w:rFonts w:ascii="Times New Roman" w:hAnsi="Times New Roman" w:cs="Times New Roman"/>
                <w:color w:val="000000"/>
                <w:sz w:val="22"/>
                <w:lang w:eastAsia="lv-LV"/>
              </w:rPr>
            </w:pPr>
          </w:p>
        </w:tc>
      </w:tr>
    </w:tbl>
    <w:p w14:paraId="77BB56FA" w14:textId="77777777" w:rsidR="00881945" w:rsidRPr="00643AE3" w:rsidRDefault="00881945" w:rsidP="00881945">
      <w:pPr>
        <w:rPr>
          <w:rFonts w:ascii="Times New Roman" w:hAnsi="Times New Roman" w:cs="Times New Roman"/>
          <w:i/>
          <w:iCs/>
          <w:color w:val="000000"/>
          <w:sz w:val="24"/>
          <w:szCs w:val="24"/>
        </w:rPr>
      </w:pPr>
    </w:p>
    <w:p w14:paraId="5A37DA48" w14:textId="61A8F3D0" w:rsidR="00881945" w:rsidRPr="00643AE3" w:rsidRDefault="00881945" w:rsidP="00550960">
      <w:pPr>
        <w:pStyle w:val="ListParagraph"/>
        <w:numPr>
          <w:ilvl w:val="0"/>
          <w:numId w:val="5"/>
        </w:numPr>
        <w:rPr>
          <w:rFonts w:ascii="Times New Roman" w:hAnsi="Times New Roman" w:cs="Times New Roman"/>
          <w:b/>
          <w:bCs/>
          <w:color w:val="000000"/>
          <w:sz w:val="24"/>
          <w:szCs w:val="24"/>
        </w:rPr>
      </w:pPr>
      <w:r w:rsidRPr="00643AE3">
        <w:rPr>
          <w:rFonts w:ascii="Times New Roman" w:hAnsi="Times New Roman" w:cs="Times New Roman"/>
          <w:b/>
          <w:bCs/>
          <w:color w:val="000000"/>
          <w:sz w:val="24"/>
          <w:szCs w:val="24"/>
        </w:rPr>
        <w:t xml:space="preserve">Iekšējā audita nodaļas </w:t>
      </w:r>
      <w:r w:rsidR="006933B5" w:rsidRPr="00643AE3">
        <w:rPr>
          <w:rFonts w:ascii="Times New Roman" w:hAnsi="Times New Roman" w:cs="Times New Roman"/>
          <w:b/>
          <w:bCs/>
          <w:color w:val="000000"/>
          <w:sz w:val="24"/>
          <w:szCs w:val="24"/>
        </w:rPr>
        <w:t>stratēģijas</w:t>
      </w:r>
      <w:r w:rsidR="00216790" w:rsidRPr="00643AE3">
        <w:rPr>
          <w:rFonts w:ascii="Times New Roman" w:hAnsi="Times New Roman" w:cs="Times New Roman"/>
          <w:b/>
          <w:bCs/>
          <w:color w:val="000000"/>
          <w:sz w:val="24"/>
          <w:szCs w:val="24"/>
        </w:rPr>
        <w:t xml:space="preserve"> un</w:t>
      </w:r>
      <w:r w:rsidR="006933B5" w:rsidRPr="00643AE3">
        <w:rPr>
          <w:rFonts w:ascii="Times New Roman" w:hAnsi="Times New Roman" w:cs="Times New Roman"/>
          <w:b/>
          <w:bCs/>
          <w:color w:val="000000"/>
          <w:sz w:val="24"/>
          <w:szCs w:val="24"/>
        </w:rPr>
        <w:t xml:space="preserve"> ilgtermiņa plāna izpildes statuss</w:t>
      </w:r>
      <w:r w:rsidRPr="00643AE3">
        <w:rPr>
          <w:rFonts w:ascii="Times New Roman" w:hAnsi="Times New Roman" w:cs="Times New Roman"/>
          <w:b/>
          <w:bCs/>
          <w:color w:val="000000"/>
          <w:sz w:val="24"/>
          <w:szCs w:val="24"/>
        </w:rPr>
        <w:t xml:space="preserve"> </w:t>
      </w:r>
    </w:p>
    <w:p w14:paraId="2BBDEF2C" w14:textId="25E75FCD" w:rsidR="00881945" w:rsidRPr="00643AE3" w:rsidRDefault="00881945" w:rsidP="00881945">
      <w:pPr>
        <w:jc w:val="both"/>
        <w:rPr>
          <w:rFonts w:ascii="Times New Roman" w:hAnsi="Times New Roman" w:cs="Times New Roman"/>
          <w:i/>
          <w:iCs/>
          <w:color w:val="000000"/>
          <w:sz w:val="24"/>
          <w:szCs w:val="28"/>
        </w:rPr>
      </w:pPr>
      <w:r w:rsidRPr="00643AE3">
        <w:rPr>
          <w:rFonts w:ascii="Times New Roman" w:hAnsi="Times New Roman" w:cs="Times New Roman"/>
          <w:i/>
          <w:iCs/>
          <w:color w:val="000000"/>
          <w:sz w:val="24"/>
          <w:szCs w:val="28"/>
        </w:rPr>
        <w:t>IAN vadītājs periodiski ziņo domes priekšsēdētājam vai izpilddirektoram par IAN stratēģijas, ilgtermiņa plāna izpildi, kā arī Ziņojumā jāiekļauj arī informācija par nozīmīgām riska jomām, kontroles jautājumiem, tostarp par krāpšanas risku un citiem jautājumiem, kuriem jāpievērš pašvaldības vadības uzmanība</w:t>
      </w:r>
    </w:p>
    <w:p w14:paraId="4F7DFC42" w14:textId="6BF4A584" w:rsidR="0033039A" w:rsidRPr="00643AE3" w:rsidRDefault="0033039A" w:rsidP="00881945">
      <w:pPr>
        <w:jc w:val="both"/>
        <w:rPr>
          <w:rFonts w:ascii="Times New Roman" w:hAnsi="Times New Roman" w:cs="Times New Roman"/>
          <w:i/>
          <w:iCs/>
          <w:color w:val="000000"/>
          <w:sz w:val="24"/>
          <w:szCs w:val="28"/>
        </w:rPr>
      </w:pPr>
      <w:r w:rsidRPr="00643AE3">
        <w:rPr>
          <w:rFonts w:ascii="Times New Roman" w:hAnsi="Times New Roman" w:cs="Times New Roman"/>
          <w:i/>
          <w:iCs/>
          <w:color w:val="000000"/>
          <w:sz w:val="24"/>
          <w:szCs w:val="28"/>
        </w:rPr>
        <w:t>Ziņojums par katru iekšējā audita stratēģijā norādīto prioritāti</w:t>
      </w:r>
      <w:r w:rsidR="00A4522C" w:rsidRPr="00643AE3">
        <w:rPr>
          <w:rFonts w:ascii="Times New Roman" w:hAnsi="Times New Roman" w:cs="Times New Roman"/>
          <w:i/>
          <w:iCs/>
          <w:color w:val="000000"/>
          <w:sz w:val="24"/>
          <w:szCs w:val="28"/>
        </w:rPr>
        <w:t xml:space="preserve"> un tās ieviešanas statusu</w:t>
      </w:r>
    </w:p>
    <w:p w14:paraId="43FDB952" w14:textId="1B7A3B1B" w:rsidR="00881945" w:rsidRPr="00643AE3" w:rsidRDefault="00B758EB" w:rsidP="00A4522C">
      <w:pPr>
        <w:jc w:val="both"/>
        <w:rPr>
          <w:rFonts w:ascii="Times New Roman" w:hAnsi="Times New Roman" w:cs="Times New Roman"/>
          <w:i/>
          <w:iCs/>
          <w:color w:val="000000"/>
          <w:sz w:val="24"/>
          <w:szCs w:val="28"/>
        </w:rPr>
      </w:pPr>
      <w:r w:rsidRPr="00643AE3">
        <w:rPr>
          <w:rFonts w:ascii="Times New Roman" w:hAnsi="Times New Roman" w:cs="Times New Roman"/>
          <w:i/>
          <w:iCs/>
          <w:color w:val="000000"/>
          <w:sz w:val="24"/>
          <w:szCs w:val="28"/>
        </w:rPr>
        <w:t xml:space="preserve">Ziņojums par iekšējā audita </w:t>
      </w:r>
      <w:r w:rsidR="00C92FFD" w:rsidRPr="00643AE3">
        <w:rPr>
          <w:rFonts w:ascii="Times New Roman" w:hAnsi="Times New Roman" w:cs="Times New Roman"/>
          <w:i/>
          <w:iCs/>
          <w:color w:val="000000"/>
          <w:sz w:val="24"/>
          <w:szCs w:val="28"/>
        </w:rPr>
        <w:t xml:space="preserve">ilgtermiņa plāna izpildi – vai iekšējie auditi tiek īstenoti saskaņā ar plānu, noviržu cēloņi, </w:t>
      </w:r>
      <w:r w:rsidR="00527777" w:rsidRPr="00643AE3">
        <w:rPr>
          <w:rFonts w:ascii="Times New Roman" w:hAnsi="Times New Roman" w:cs="Times New Roman"/>
          <w:i/>
          <w:iCs/>
          <w:color w:val="000000"/>
          <w:sz w:val="24"/>
          <w:szCs w:val="28"/>
        </w:rPr>
        <w:t>ārkārtas auditi, vai ir bijis risku pārvērtējums (kurās jomās)</w:t>
      </w:r>
      <w:r w:rsidR="00EC790C" w:rsidRPr="00643AE3">
        <w:rPr>
          <w:rFonts w:ascii="Times New Roman" w:hAnsi="Times New Roman" w:cs="Times New Roman"/>
          <w:i/>
          <w:iCs/>
          <w:color w:val="000000"/>
          <w:sz w:val="24"/>
          <w:szCs w:val="28"/>
        </w:rPr>
        <w:t>, vai bijušas ievērojamas izmaiņas plānos</w:t>
      </w:r>
    </w:p>
    <w:p w14:paraId="441F6065" w14:textId="4F371C86" w:rsidR="00A4522C" w:rsidRPr="00643AE3" w:rsidRDefault="00D06F7F" w:rsidP="00A4522C">
      <w:pPr>
        <w:jc w:val="both"/>
        <w:rPr>
          <w:rFonts w:ascii="Times New Roman" w:hAnsi="Times New Roman" w:cs="Times New Roman"/>
          <w:i/>
          <w:iCs/>
          <w:color w:val="000000"/>
          <w:sz w:val="24"/>
          <w:szCs w:val="28"/>
        </w:rPr>
      </w:pPr>
      <w:r w:rsidRPr="00643AE3">
        <w:rPr>
          <w:rFonts w:ascii="Times New Roman" w:hAnsi="Times New Roman" w:cs="Times New Roman"/>
          <w:i/>
          <w:iCs/>
          <w:color w:val="000000"/>
          <w:sz w:val="24"/>
          <w:szCs w:val="28"/>
        </w:rPr>
        <w:t xml:space="preserve">Ziņojums par iekšējā audita kvalitātes rādītāju izpildes statusu un skaidrojumi </w:t>
      </w:r>
      <w:r w:rsidR="00227B40" w:rsidRPr="00643AE3">
        <w:rPr>
          <w:rFonts w:ascii="Times New Roman" w:hAnsi="Times New Roman" w:cs="Times New Roman"/>
          <w:i/>
          <w:iCs/>
          <w:color w:val="000000"/>
          <w:sz w:val="24"/>
          <w:szCs w:val="28"/>
        </w:rPr>
        <w:t>neizpildes gadījumā</w:t>
      </w:r>
    </w:p>
    <w:p w14:paraId="0EA30F0F" w14:textId="77777777" w:rsidR="00E01226" w:rsidRPr="00643AE3" w:rsidRDefault="0085395C" w:rsidP="00227B40">
      <w:pPr>
        <w:jc w:val="both"/>
        <w:rPr>
          <w:rFonts w:ascii="Times New Roman" w:hAnsi="Times New Roman" w:cs="Times New Roman"/>
          <w:color w:val="000000"/>
          <w:sz w:val="24"/>
          <w:szCs w:val="24"/>
        </w:rPr>
      </w:pPr>
      <w:r w:rsidRPr="00643AE3">
        <w:rPr>
          <w:rFonts w:ascii="Times New Roman" w:hAnsi="Times New Roman" w:cs="Times New Roman"/>
          <w:color w:val="000000"/>
          <w:sz w:val="24"/>
          <w:szCs w:val="24"/>
        </w:rPr>
        <w:t xml:space="preserve">Tabulā zemāk iekļauti Iekšējā audita nodaļas </w:t>
      </w:r>
      <w:r w:rsidR="00E01226" w:rsidRPr="00643AE3">
        <w:rPr>
          <w:rFonts w:ascii="Times New Roman" w:hAnsi="Times New Roman" w:cs="Times New Roman"/>
          <w:color w:val="000000"/>
          <w:sz w:val="24"/>
          <w:szCs w:val="24"/>
        </w:rPr>
        <w:t>kvalitātes rādītāji, plānotās un faktiskās vērtības četru gadu periodam.</w:t>
      </w:r>
    </w:p>
    <w:p w14:paraId="3A136E18" w14:textId="16EFE4AF" w:rsidR="00227B40" w:rsidRPr="00643AE3" w:rsidRDefault="00E01226" w:rsidP="00227B40">
      <w:pPr>
        <w:jc w:val="both"/>
        <w:rPr>
          <w:rFonts w:ascii="Times New Roman" w:hAnsi="Times New Roman" w:cs="Times New Roman"/>
          <w:i/>
          <w:iCs/>
          <w:color w:val="000000"/>
          <w:sz w:val="24"/>
          <w:szCs w:val="24"/>
        </w:rPr>
      </w:pPr>
      <w:r w:rsidRPr="00643AE3">
        <w:rPr>
          <w:rFonts w:ascii="Times New Roman" w:hAnsi="Times New Roman" w:cs="Times New Roman"/>
          <w:i/>
          <w:iCs/>
          <w:color w:val="000000"/>
          <w:sz w:val="24"/>
          <w:szCs w:val="24"/>
        </w:rPr>
        <w:t xml:space="preserve">Pamainīt periodu, ja IAN </w:t>
      </w:r>
      <w:r w:rsidR="007362D8" w:rsidRPr="00643AE3">
        <w:rPr>
          <w:rFonts w:ascii="Times New Roman" w:hAnsi="Times New Roman" w:cs="Times New Roman"/>
          <w:i/>
          <w:iCs/>
          <w:color w:val="000000"/>
          <w:sz w:val="24"/>
          <w:szCs w:val="24"/>
        </w:rPr>
        <w:t>stratēģija noteikta citam laika posmam.</w:t>
      </w:r>
      <w:r w:rsidRPr="00643AE3">
        <w:rPr>
          <w:rFonts w:ascii="Times New Roman" w:hAnsi="Times New Roman" w:cs="Times New Roman"/>
          <w:i/>
          <w:iCs/>
          <w:color w:val="000000"/>
          <w:sz w:val="24"/>
          <w:szCs w:val="24"/>
        </w:rPr>
        <w:t xml:space="preserve"> </w:t>
      </w:r>
    </w:p>
    <w:p w14:paraId="454CFC34" w14:textId="35741DA0" w:rsidR="00AC351D" w:rsidRPr="00643AE3" w:rsidRDefault="00AC351D" w:rsidP="00227B40">
      <w:pPr>
        <w:jc w:val="both"/>
        <w:rPr>
          <w:rFonts w:ascii="Times New Roman" w:hAnsi="Times New Roman" w:cs="Times New Roman"/>
          <w:i/>
          <w:iCs/>
          <w:color w:val="000000"/>
          <w:sz w:val="24"/>
          <w:szCs w:val="24"/>
        </w:rPr>
      </w:pPr>
      <w:r w:rsidRPr="00643AE3">
        <w:rPr>
          <w:rFonts w:ascii="Times New Roman" w:hAnsi="Times New Roman" w:cs="Times New Roman"/>
          <w:i/>
          <w:iCs/>
          <w:color w:val="000000"/>
          <w:sz w:val="24"/>
          <w:szCs w:val="24"/>
        </w:rPr>
        <w:t>Iekļaut skaidrojumu par novirzēm pēdējo četru gadu laikā. Kvalitātes rādītāji var tikt mainīti.</w:t>
      </w:r>
    </w:p>
    <w:tbl>
      <w:tblPr>
        <w:tblW w:w="5000" w:type="pct"/>
        <w:tblInd w:w="-5" w:type="dxa"/>
        <w:tblLook w:val="04A0" w:firstRow="1" w:lastRow="0" w:firstColumn="1" w:lastColumn="0" w:noHBand="0" w:noVBand="1"/>
      </w:tblPr>
      <w:tblGrid>
        <w:gridCol w:w="571"/>
        <w:gridCol w:w="1441"/>
        <w:gridCol w:w="872"/>
        <w:gridCol w:w="961"/>
        <w:gridCol w:w="872"/>
        <w:gridCol w:w="961"/>
        <w:gridCol w:w="872"/>
        <w:gridCol w:w="961"/>
        <w:gridCol w:w="872"/>
        <w:gridCol w:w="961"/>
      </w:tblGrid>
      <w:tr w:rsidR="00643AE3" w:rsidRPr="00643AE3" w14:paraId="4E7E3CC8" w14:textId="77777777" w:rsidTr="00136A43">
        <w:trPr>
          <w:trHeight w:val="236"/>
        </w:trPr>
        <w:tc>
          <w:tcPr>
            <w:tcW w:w="303" w:type="pct"/>
            <w:vMerge w:val="restart"/>
            <w:tcBorders>
              <w:top w:val="single" w:sz="4" w:space="0" w:color="B4C6E7" w:themeColor="accent1" w:themeTint="66"/>
              <w:left w:val="single" w:sz="4" w:space="0" w:color="B4C6E7" w:themeColor="accent1" w:themeTint="66"/>
              <w:right w:val="single" w:sz="4" w:space="0" w:color="B4C6E7" w:themeColor="accent1" w:themeTint="66"/>
            </w:tcBorders>
            <w:shd w:val="clear" w:color="auto" w:fill="F2F2F2" w:themeFill="background1" w:themeFillShade="F2"/>
            <w:vAlign w:val="center"/>
            <w:hideMark/>
          </w:tcPr>
          <w:p w14:paraId="16736856" w14:textId="77777777" w:rsidR="003D0D21" w:rsidRPr="00643AE3" w:rsidRDefault="003D0D21" w:rsidP="003D0D21">
            <w:pPr>
              <w:spacing w:after="60"/>
              <w:ind w:right="-57"/>
              <w:jc w:val="center"/>
              <w:rPr>
                <w:rFonts w:ascii="Times New Roman" w:hAnsi="Times New Roman" w:cs="Times New Roman"/>
                <w:b/>
                <w:bCs/>
                <w:color w:val="000000"/>
                <w:sz w:val="22"/>
                <w:lang w:eastAsia="lv-LV"/>
              </w:rPr>
            </w:pPr>
            <w:r w:rsidRPr="00643AE3">
              <w:rPr>
                <w:rFonts w:ascii="Times New Roman" w:hAnsi="Times New Roman" w:cs="Times New Roman"/>
                <w:b/>
                <w:bCs/>
                <w:color w:val="000000"/>
                <w:sz w:val="22"/>
                <w:lang w:eastAsia="lv-LV"/>
              </w:rPr>
              <w:t>Nr. p.k.</w:t>
            </w:r>
          </w:p>
        </w:tc>
        <w:tc>
          <w:tcPr>
            <w:tcW w:w="1148" w:type="pct"/>
            <w:vMerge w:val="restart"/>
            <w:tcBorders>
              <w:top w:val="single" w:sz="4" w:space="0" w:color="B4C6E7" w:themeColor="accent1" w:themeTint="66"/>
              <w:left w:val="single" w:sz="4" w:space="0" w:color="B4C6E7" w:themeColor="accent1" w:themeTint="66"/>
              <w:right w:val="single" w:sz="4" w:space="0" w:color="B4C6E7" w:themeColor="accent1" w:themeTint="66"/>
            </w:tcBorders>
            <w:shd w:val="clear" w:color="auto" w:fill="F2F2F2" w:themeFill="background1" w:themeFillShade="F2"/>
            <w:vAlign w:val="center"/>
            <w:hideMark/>
          </w:tcPr>
          <w:p w14:paraId="64766802" w14:textId="4D73041B" w:rsidR="003D0D21" w:rsidRPr="00643AE3" w:rsidRDefault="00472F15" w:rsidP="003D0D21">
            <w:pPr>
              <w:spacing w:after="60"/>
              <w:jc w:val="center"/>
              <w:rPr>
                <w:rFonts w:ascii="Times New Roman" w:hAnsi="Times New Roman" w:cs="Times New Roman"/>
                <w:b/>
                <w:bCs/>
                <w:color w:val="000000"/>
                <w:sz w:val="22"/>
                <w:lang w:eastAsia="lv-LV"/>
              </w:rPr>
            </w:pPr>
            <w:r w:rsidRPr="00643AE3">
              <w:rPr>
                <w:rFonts w:ascii="Times New Roman" w:hAnsi="Times New Roman" w:cs="Times New Roman"/>
                <w:b/>
                <w:bCs/>
                <w:color w:val="000000"/>
                <w:sz w:val="22"/>
                <w:lang w:eastAsia="lv-LV"/>
              </w:rPr>
              <w:t>Kvalitātes</w:t>
            </w:r>
            <w:r w:rsidR="003D0D21" w:rsidRPr="00643AE3">
              <w:rPr>
                <w:rFonts w:ascii="Times New Roman" w:hAnsi="Times New Roman" w:cs="Times New Roman"/>
                <w:b/>
                <w:bCs/>
                <w:color w:val="000000"/>
                <w:sz w:val="22"/>
                <w:lang w:eastAsia="lv-LV"/>
              </w:rPr>
              <w:t xml:space="preserve"> rādītāji</w:t>
            </w:r>
          </w:p>
        </w:tc>
        <w:tc>
          <w:tcPr>
            <w:tcW w:w="883" w:type="pct"/>
            <w:gridSpan w:val="2"/>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F2F2F2" w:themeFill="background1" w:themeFillShade="F2"/>
            <w:vAlign w:val="center"/>
            <w:hideMark/>
          </w:tcPr>
          <w:p w14:paraId="34B3DAF6" w14:textId="371F0193" w:rsidR="003D0D21" w:rsidRPr="00643AE3" w:rsidRDefault="003D0D21" w:rsidP="003D0D21">
            <w:pPr>
              <w:spacing w:after="60"/>
              <w:jc w:val="center"/>
              <w:rPr>
                <w:rFonts w:ascii="Times New Roman" w:hAnsi="Times New Roman" w:cs="Times New Roman"/>
                <w:b/>
                <w:bCs/>
                <w:color w:val="000000"/>
                <w:sz w:val="22"/>
                <w:lang w:eastAsia="lv-LV"/>
              </w:rPr>
            </w:pPr>
            <w:r w:rsidRPr="00643AE3">
              <w:rPr>
                <w:rFonts w:ascii="Times New Roman" w:hAnsi="Times New Roman" w:cs="Times New Roman"/>
                <w:b/>
                <w:bCs/>
                <w:color w:val="000000"/>
                <w:sz w:val="22"/>
                <w:lang w:eastAsia="lv-LV"/>
              </w:rPr>
              <w:t>202X</w:t>
            </w:r>
          </w:p>
        </w:tc>
        <w:tc>
          <w:tcPr>
            <w:tcW w:w="886" w:type="pct"/>
            <w:gridSpan w:val="2"/>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F2F2F2" w:themeFill="background1" w:themeFillShade="F2"/>
            <w:vAlign w:val="center"/>
            <w:hideMark/>
          </w:tcPr>
          <w:p w14:paraId="518C0A37" w14:textId="77777777" w:rsidR="003D0D21" w:rsidRPr="00643AE3" w:rsidRDefault="003D0D21" w:rsidP="003D0D21">
            <w:pPr>
              <w:spacing w:after="60"/>
              <w:jc w:val="center"/>
              <w:rPr>
                <w:rFonts w:ascii="Times New Roman" w:hAnsi="Times New Roman" w:cs="Times New Roman"/>
                <w:b/>
                <w:bCs/>
                <w:color w:val="000000"/>
                <w:sz w:val="22"/>
                <w:lang w:eastAsia="lv-LV"/>
              </w:rPr>
            </w:pPr>
            <w:r w:rsidRPr="00643AE3">
              <w:rPr>
                <w:rFonts w:ascii="Times New Roman" w:hAnsi="Times New Roman" w:cs="Times New Roman"/>
                <w:b/>
                <w:bCs/>
                <w:color w:val="000000"/>
                <w:sz w:val="22"/>
                <w:lang w:eastAsia="lv-LV"/>
              </w:rPr>
              <w:t>202X</w:t>
            </w:r>
          </w:p>
          <w:p w14:paraId="532CB44D" w14:textId="77777777" w:rsidR="003D0D21" w:rsidRPr="00643AE3" w:rsidRDefault="003D0D21" w:rsidP="003D0D21">
            <w:pPr>
              <w:spacing w:after="60"/>
              <w:jc w:val="center"/>
              <w:rPr>
                <w:rFonts w:ascii="Times New Roman" w:hAnsi="Times New Roman" w:cs="Times New Roman"/>
                <w:b/>
                <w:bCs/>
                <w:color w:val="000000"/>
                <w:sz w:val="22"/>
                <w:lang w:eastAsia="lv-LV"/>
              </w:rPr>
            </w:pPr>
          </w:p>
        </w:tc>
        <w:tc>
          <w:tcPr>
            <w:tcW w:w="883" w:type="pct"/>
            <w:gridSpan w:val="2"/>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F2F2F2" w:themeFill="background1" w:themeFillShade="F2"/>
            <w:vAlign w:val="center"/>
          </w:tcPr>
          <w:p w14:paraId="15727BDB" w14:textId="544A2172" w:rsidR="003D0D21" w:rsidRPr="00643AE3" w:rsidRDefault="003D0D21" w:rsidP="003D0D21">
            <w:pPr>
              <w:spacing w:after="60"/>
              <w:jc w:val="center"/>
              <w:rPr>
                <w:rFonts w:ascii="Times New Roman" w:hAnsi="Times New Roman" w:cs="Times New Roman"/>
                <w:b/>
                <w:bCs/>
                <w:color w:val="000000"/>
                <w:sz w:val="22"/>
                <w:lang w:eastAsia="lv-LV"/>
              </w:rPr>
            </w:pPr>
            <w:r w:rsidRPr="00643AE3">
              <w:rPr>
                <w:rFonts w:ascii="Times New Roman" w:hAnsi="Times New Roman" w:cs="Times New Roman"/>
                <w:b/>
                <w:bCs/>
                <w:color w:val="000000"/>
                <w:sz w:val="22"/>
                <w:lang w:eastAsia="lv-LV"/>
              </w:rPr>
              <w:t>202X</w:t>
            </w:r>
          </w:p>
        </w:tc>
        <w:tc>
          <w:tcPr>
            <w:tcW w:w="895" w:type="pct"/>
            <w:gridSpan w:val="2"/>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F2F2F2" w:themeFill="background1" w:themeFillShade="F2"/>
            <w:vAlign w:val="center"/>
            <w:hideMark/>
          </w:tcPr>
          <w:p w14:paraId="77192DBE" w14:textId="77777777" w:rsidR="003D0D21" w:rsidRPr="00643AE3" w:rsidRDefault="003D0D21" w:rsidP="003D0D21">
            <w:pPr>
              <w:spacing w:after="60"/>
              <w:jc w:val="center"/>
              <w:rPr>
                <w:rFonts w:ascii="Times New Roman" w:hAnsi="Times New Roman" w:cs="Times New Roman"/>
                <w:b/>
                <w:bCs/>
                <w:color w:val="000000"/>
                <w:sz w:val="22"/>
                <w:lang w:eastAsia="lv-LV"/>
              </w:rPr>
            </w:pPr>
            <w:r w:rsidRPr="00643AE3">
              <w:rPr>
                <w:rFonts w:ascii="Times New Roman" w:hAnsi="Times New Roman" w:cs="Times New Roman"/>
                <w:b/>
                <w:bCs/>
                <w:color w:val="000000"/>
                <w:sz w:val="22"/>
                <w:lang w:eastAsia="lv-LV"/>
              </w:rPr>
              <w:t>202X</w:t>
            </w:r>
          </w:p>
        </w:tc>
      </w:tr>
      <w:tr w:rsidR="00643AE3" w:rsidRPr="00643AE3" w14:paraId="0A7E060B" w14:textId="77777777" w:rsidTr="00136A43">
        <w:trPr>
          <w:trHeight w:val="241"/>
        </w:trPr>
        <w:tc>
          <w:tcPr>
            <w:tcW w:w="303" w:type="pct"/>
            <w:vMerge/>
            <w:tcBorders>
              <w:left w:val="single" w:sz="4" w:space="0" w:color="B4C6E7" w:themeColor="accent1" w:themeTint="66"/>
              <w:bottom w:val="single" w:sz="4" w:space="0" w:color="B4C6E7" w:themeColor="accent1" w:themeTint="66"/>
              <w:right w:val="single" w:sz="4" w:space="0" w:color="B4C6E7" w:themeColor="accent1" w:themeTint="66"/>
            </w:tcBorders>
            <w:shd w:val="clear" w:color="auto" w:fill="F2F2F2" w:themeFill="background1" w:themeFillShade="F2"/>
          </w:tcPr>
          <w:p w14:paraId="27122C43" w14:textId="77777777" w:rsidR="003D0D21" w:rsidRPr="00643AE3" w:rsidRDefault="003D0D21" w:rsidP="003D0D21">
            <w:pPr>
              <w:spacing w:after="60"/>
              <w:ind w:right="-57"/>
              <w:rPr>
                <w:rFonts w:ascii="Times New Roman" w:hAnsi="Times New Roman" w:cs="Times New Roman"/>
                <w:b/>
                <w:bCs/>
                <w:color w:val="000000"/>
                <w:sz w:val="22"/>
                <w:lang w:eastAsia="lv-LV"/>
              </w:rPr>
            </w:pPr>
          </w:p>
        </w:tc>
        <w:tc>
          <w:tcPr>
            <w:tcW w:w="1148" w:type="pct"/>
            <w:vMerge/>
            <w:tcBorders>
              <w:left w:val="single" w:sz="4" w:space="0" w:color="B4C6E7" w:themeColor="accent1" w:themeTint="66"/>
              <w:bottom w:val="single" w:sz="4" w:space="0" w:color="B4C6E7" w:themeColor="accent1" w:themeTint="66"/>
              <w:right w:val="single" w:sz="4" w:space="0" w:color="B4C6E7" w:themeColor="accent1" w:themeTint="66"/>
            </w:tcBorders>
            <w:shd w:val="clear" w:color="auto" w:fill="F2F2F2" w:themeFill="background1" w:themeFillShade="F2"/>
          </w:tcPr>
          <w:p w14:paraId="7F38D084" w14:textId="77777777" w:rsidR="003D0D21" w:rsidRPr="00643AE3" w:rsidRDefault="003D0D21" w:rsidP="003D0D21">
            <w:pPr>
              <w:spacing w:after="60"/>
              <w:rPr>
                <w:rFonts w:ascii="Times New Roman" w:hAnsi="Times New Roman" w:cs="Times New Roman"/>
                <w:b/>
                <w:bCs/>
                <w:color w:val="000000"/>
                <w:sz w:val="22"/>
                <w:lang w:eastAsia="lv-LV"/>
              </w:rPr>
            </w:pPr>
          </w:p>
        </w:tc>
        <w:tc>
          <w:tcPr>
            <w:tcW w:w="42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F2F2F2" w:themeFill="background1" w:themeFillShade="F2"/>
          </w:tcPr>
          <w:p w14:paraId="15822563" w14:textId="1554B868" w:rsidR="003D0D21" w:rsidRPr="00643AE3" w:rsidRDefault="003D0D21" w:rsidP="003D0D21">
            <w:pPr>
              <w:spacing w:after="60"/>
              <w:rPr>
                <w:rFonts w:ascii="Times New Roman" w:hAnsi="Times New Roman" w:cs="Times New Roman"/>
                <w:b/>
                <w:bCs/>
                <w:color w:val="000000"/>
                <w:szCs w:val="20"/>
                <w:lang w:eastAsia="lv-LV"/>
              </w:rPr>
            </w:pPr>
            <w:r w:rsidRPr="00643AE3">
              <w:rPr>
                <w:rFonts w:ascii="Times New Roman" w:hAnsi="Times New Roman" w:cs="Times New Roman"/>
                <w:b/>
                <w:bCs/>
                <w:color w:val="000000"/>
                <w:szCs w:val="20"/>
                <w:lang w:eastAsia="lv-LV"/>
              </w:rPr>
              <w:t>Plānotā</w:t>
            </w:r>
            <w:r w:rsidR="00472F15" w:rsidRPr="00643AE3">
              <w:rPr>
                <w:rFonts w:ascii="Times New Roman" w:hAnsi="Times New Roman" w:cs="Times New Roman"/>
                <w:b/>
                <w:bCs/>
                <w:color w:val="000000"/>
                <w:szCs w:val="20"/>
                <w:lang w:eastAsia="lv-LV"/>
              </w:rPr>
              <w:t xml:space="preserve"> vērtība</w:t>
            </w:r>
          </w:p>
        </w:tc>
        <w:tc>
          <w:tcPr>
            <w:tcW w:w="459"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F2F2F2" w:themeFill="background1" w:themeFillShade="F2"/>
          </w:tcPr>
          <w:p w14:paraId="41A4516A" w14:textId="246348F4" w:rsidR="003D0D21" w:rsidRPr="00643AE3" w:rsidRDefault="003D0D21" w:rsidP="003D0D21">
            <w:pPr>
              <w:spacing w:after="60"/>
              <w:rPr>
                <w:rFonts w:ascii="Times New Roman" w:hAnsi="Times New Roman" w:cs="Times New Roman"/>
                <w:b/>
                <w:bCs/>
                <w:color w:val="000000"/>
                <w:szCs w:val="20"/>
                <w:lang w:eastAsia="lv-LV"/>
              </w:rPr>
            </w:pPr>
            <w:r w:rsidRPr="00643AE3">
              <w:rPr>
                <w:rFonts w:ascii="Times New Roman" w:hAnsi="Times New Roman" w:cs="Times New Roman"/>
                <w:b/>
                <w:bCs/>
                <w:color w:val="000000"/>
                <w:szCs w:val="20"/>
                <w:lang w:eastAsia="lv-LV"/>
              </w:rPr>
              <w:t>Faktiskā</w:t>
            </w:r>
            <w:r w:rsidR="00472F15" w:rsidRPr="00643AE3">
              <w:rPr>
                <w:rFonts w:ascii="Times New Roman" w:hAnsi="Times New Roman" w:cs="Times New Roman"/>
                <w:b/>
                <w:bCs/>
                <w:color w:val="000000"/>
                <w:szCs w:val="20"/>
                <w:lang w:eastAsia="lv-LV"/>
              </w:rPr>
              <w:t xml:space="preserve"> vērtība</w:t>
            </w:r>
          </w:p>
        </w:tc>
        <w:tc>
          <w:tcPr>
            <w:tcW w:w="428"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F2F2F2" w:themeFill="background1" w:themeFillShade="F2"/>
          </w:tcPr>
          <w:p w14:paraId="57D413EB" w14:textId="478D4F3C" w:rsidR="003D0D21" w:rsidRPr="00643AE3" w:rsidRDefault="003D0D21" w:rsidP="003D0D21">
            <w:pPr>
              <w:spacing w:after="60"/>
              <w:rPr>
                <w:rFonts w:ascii="Times New Roman" w:hAnsi="Times New Roman" w:cs="Times New Roman"/>
                <w:b/>
                <w:bCs/>
                <w:color w:val="000000"/>
                <w:szCs w:val="20"/>
                <w:lang w:eastAsia="lv-LV"/>
              </w:rPr>
            </w:pPr>
            <w:r w:rsidRPr="00643AE3">
              <w:rPr>
                <w:rFonts w:ascii="Times New Roman" w:hAnsi="Times New Roman" w:cs="Times New Roman"/>
                <w:b/>
                <w:bCs/>
                <w:color w:val="000000"/>
                <w:szCs w:val="20"/>
                <w:lang w:eastAsia="lv-LV"/>
              </w:rPr>
              <w:t>Plānotā</w:t>
            </w:r>
            <w:r w:rsidR="00472F15" w:rsidRPr="00643AE3">
              <w:rPr>
                <w:rFonts w:ascii="Times New Roman" w:hAnsi="Times New Roman" w:cs="Times New Roman"/>
                <w:b/>
                <w:bCs/>
                <w:color w:val="000000"/>
                <w:szCs w:val="20"/>
                <w:lang w:eastAsia="lv-LV"/>
              </w:rPr>
              <w:t xml:space="preserve"> vērtība</w:t>
            </w:r>
          </w:p>
        </w:tc>
        <w:tc>
          <w:tcPr>
            <w:tcW w:w="459"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F2F2F2" w:themeFill="background1" w:themeFillShade="F2"/>
          </w:tcPr>
          <w:p w14:paraId="7E0CF1FD" w14:textId="5C1151A6" w:rsidR="003D0D21" w:rsidRPr="00643AE3" w:rsidRDefault="003D0D21" w:rsidP="003D0D21">
            <w:pPr>
              <w:spacing w:after="60"/>
              <w:rPr>
                <w:rFonts w:ascii="Times New Roman" w:hAnsi="Times New Roman" w:cs="Times New Roman"/>
                <w:b/>
                <w:bCs/>
                <w:color w:val="000000"/>
                <w:szCs w:val="20"/>
                <w:lang w:eastAsia="lv-LV"/>
              </w:rPr>
            </w:pPr>
            <w:r w:rsidRPr="00643AE3">
              <w:rPr>
                <w:rFonts w:ascii="Times New Roman" w:hAnsi="Times New Roman" w:cs="Times New Roman"/>
                <w:b/>
                <w:bCs/>
                <w:color w:val="000000"/>
                <w:szCs w:val="20"/>
                <w:lang w:eastAsia="lv-LV"/>
              </w:rPr>
              <w:t>Faktiskā</w:t>
            </w:r>
            <w:r w:rsidR="00472F15" w:rsidRPr="00643AE3">
              <w:rPr>
                <w:rFonts w:ascii="Times New Roman" w:hAnsi="Times New Roman" w:cs="Times New Roman"/>
                <w:b/>
                <w:bCs/>
                <w:color w:val="000000"/>
                <w:szCs w:val="20"/>
                <w:lang w:eastAsia="lv-LV"/>
              </w:rPr>
              <w:t xml:space="preserve"> vērtība</w:t>
            </w:r>
          </w:p>
        </w:tc>
        <w:tc>
          <w:tcPr>
            <w:tcW w:w="42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F2F2F2" w:themeFill="background1" w:themeFillShade="F2"/>
          </w:tcPr>
          <w:p w14:paraId="51AC6C06" w14:textId="7BB930E9" w:rsidR="003D0D21" w:rsidRPr="00643AE3" w:rsidRDefault="003D0D21" w:rsidP="003D0D21">
            <w:pPr>
              <w:spacing w:after="60"/>
              <w:rPr>
                <w:rFonts w:ascii="Times New Roman" w:hAnsi="Times New Roman" w:cs="Times New Roman"/>
                <w:b/>
                <w:bCs/>
                <w:color w:val="000000"/>
                <w:szCs w:val="20"/>
                <w:lang w:eastAsia="lv-LV"/>
              </w:rPr>
            </w:pPr>
            <w:r w:rsidRPr="00643AE3">
              <w:rPr>
                <w:rFonts w:ascii="Times New Roman" w:hAnsi="Times New Roman" w:cs="Times New Roman"/>
                <w:b/>
                <w:bCs/>
                <w:color w:val="000000"/>
                <w:szCs w:val="20"/>
                <w:lang w:eastAsia="lv-LV"/>
              </w:rPr>
              <w:t>Plānotā</w:t>
            </w:r>
            <w:r w:rsidR="00472F15" w:rsidRPr="00643AE3">
              <w:rPr>
                <w:rFonts w:ascii="Times New Roman" w:hAnsi="Times New Roman" w:cs="Times New Roman"/>
                <w:b/>
                <w:bCs/>
                <w:color w:val="000000"/>
                <w:szCs w:val="20"/>
                <w:lang w:eastAsia="lv-LV"/>
              </w:rPr>
              <w:t xml:space="preserve"> vērtība</w:t>
            </w:r>
          </w:p>
        </w:tc>
        <w:tc>
          <w:tcPr>
            <w:tcW w:w="459"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F2F2F2" w:themeFill="background1" w:themeFillShade="F2"/>
          </w:tcPr>
          <w:p w14:paraId="5EB8F86C" w14:textId="539F0EA9" w:rsidR="003D0D21" w:rsidRPr="00643AE3" w:rsidRDefault="003D0D21" w:rsidP="003D0D21">
            <w:pPr>
              <w:spacing w:after="60"/>
              <w:rPr>
                <w:rFonts w:ascii="Times New Roman" w:hAnsi="Times New Roman" w:cs="Times New Roman"/>
                <w:b/>
                <w:bCs/>
                <w:color w:val="000000"/>
                <w:szCs w:val="20"/>
                <w:lang w:eastAsia="lv-LV"/>
              </w:rPr>
            </w:pPr>
            <w:r w:rsidRPr="00643AE3">
              <w:rPr>
                <w:rFonts w:ascii="Times New Roman" w:hAnsi="Times New Roman" w:cs="Times New Roman"/>
                <w:b/>
                <w:bCs/>
                <w:color w:val="000000"/>
                <w:szCs w:val="20"/>
                <w:lang w:eastAsia="lv-LV"/>
              </w:rPr>
              <w:t>Faktiskā</w:t>
            </w:r>
            <w:r w:rsidR="00472F15" w:rsidRPr="00643AE3">
              <w:rPr>
                <w:rFonts w:ascii="Times New Roman" w:hAnsi="Times New Roman" w:cs="Times New Roman"/>
                <w:b/>
                <w:bCs/>
                <w:color w:val="000000"/>
                <w:szCs w:val="20"/>
                <w:lang w:eastAsia="lv-LV"/>
              </w:rPr>
              <w:t xml:space="preserve"> vērtība</w:t>
            </w:r>
          </w:p>
        </w:tc>
        <w:tc>
          <w:tcPr>
            <w:tcW w:w="436"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F2F2F2" w:themeFill="background1" w:themeFillShade="F2"/>
          </w:tcPr>
          <w:p w14:paraId="791F23B1" w14:textId="152BFAD0" w:rsidR="003D0D21" w:rsidRPr="00643AE3" w:rsidRDefault="003D0D21" w:rsidP="003D0D21">
            <w:pPr>
              <w:spacing w:after="60"/>
              <w:rPr>
                <w:rFonts w:ascii="Times New Roman" w:hAnsi="Times New Roman" w:cs="Times New Roman"/>
                <w:b/>
                <w:bCs/>
                <w:color w:val="000000"/>
                <w:szCs w:val="20"/>
                <w:lang w:eastAsia="lv-LV"/>
              </w:rPr>
            </w:pPr>
            <w:r w:rsidRPr="00643AE3">
              <w:rPr>
                <w:rFonts w:ascii="Times New Roman" w:hAnsi="Times New Roman" w:cs="Times New Roman"/>
                <w:b/>
                <w:bCs/>
                <w:color w:val="000000"/>
                <w:szCs w:val="20"/>
                <w:lang w:eastAsia="lv-LV"/>
              </w:rPr>
              <w:t>Plānotā</w:t>
            </w:r>
            <w:r w:rsidR="00472F15" w:rsidRPr="00643AE3">
              <w:rPr>
                <w:rFonts w:ascii="Times New Roman" w:hAnsi="Times New Roman" w:cs="Times New Roman"/>
                <w:b/>
                <w:bCs/>
                <w:color w:val="000000"/>
                <w:szCs w:val="20"/>
                <w:lang w:eastAsia="lv-LV"/>
              </w:rPr>
              <w:t xml:space="preserve"> vērtība</w:t>
            </w:r>
          </w:p>
        </w:tc>
        <w:tc>
          <w:tcPr>
            <w:tcW w:w="459"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F2F2F2" w:themeFill="background1" w:themeFillShade="F2"/>
          </w:tcPr>
          <w:p w14:paraId="3AA9430C" w14:textId="27736314" w:rsidR="003D0D21" w:rsidRPr="00643AE3" w:rsidRDefault="003D0D21" w:rsidP="003D0D21">
            <w:pPr>
              <w:spacing w:after="60"/>
              <w:rPr>
                <w:rFonts w:ascii="Times New Roman" w:hAnsi="Times New Roman" w:cs="Times New Roman"/>
                <w:b/>
                <w:bCs/>
                <w:color w:val="000000"/>
                <w:szCs w:val="20"/>
                <w:lang w:eastAsia="lv-LV"/>
              </w:rPr>
            </w:pPr>
            <w:r w:rsidRPr="00643AE3">
              <w:rPr>
                <w:rFonts w:ascii="Times New Roman" w:hAnsi="Times New Roman" w:cs="Times New Roman"/>
                <w:b/>
                <w:bCs/>
                <w:color w:val="000000"/>
                <w:szCs w:val="20"/>
                <w:lang w:eastAsia="lv-LV"/>
              </w:rPr>
              <w:t>Faktiskā</w:t>
            </w:r>
            <w:r w:rsidR="00472F15" w:rsidRPr="00643AE3">
              <w:rPr>
                <w:rFonts w:ascii="Times New Roman" w:hAnsi="Times New Roman" w:cs="Times New Roman"/>
                <w:b/>
                <w:bCs/>
                <w:color w:val="000000"/>
                <w:szCs w:val="20"/>
                <w:lang w:eastAsia="lv-LV"/>
              </w:rPr>
              <w:t xml:space="preserve"> vērtība</w:t>
            </w:r>
          </w:p>
        </w:tc>
      </w:tr>
      <w:tr w:rsidR="00643AE3" w:rsidRPr="00643AE3" w14:paraId="0A355BC0" w14:textId="77777777" w:rsidTr="00136A43">
        <w:trPr>
          <w:trHeight w:val="202"/>
        </w:trPr>
        <w:tc>
          <w:tcPr>
            <w:tcW w:w="303"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5BEE98B9" w14:textId="77777777" w:rsidR="003D0D21" w:rsidRPr="00643AE3" w:rsidRDefault="003D0D21" w:rsidP="00AA6F4F">
            <w:pPr>
              <w:spacing w:after="60"/>
              <w:ind w:right="-57"/>
              <w:rPr>
                <w:rFonts w:ascii="Times New Roman" w:eastAsia="Calibri" w:hAnsi="Times New Roman" w:cs="Times New Roman"/>
                <w:color w:val="000000"/>
                <w:sz w:val="22"/>
              </w:rPr>
            </w:pPr>
            <w:r w:rsidRPr="00643AE3">
              <w:rPr>
                <w:rFonts w:ascii="Times New Roman" w:eastAsia="Calibri" w:hAnsi="Times New Roman" w:cs="Times New Roman"/>
                <w:color w:val="000000"/>
                <w:sz w:val="22"/>
              </w:rPr>
              <w:t>1.</w:t>
            </w:r>
          </w:p>
        </w:tc>
        <w:tc>
          <w:tcPr>
            <w:tcW w:w="1148"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6B65E9C4" w14:textId="5CD44096" w:rsidR="003D0D21" w:rsidRPr="00643AE3" w:rsidRDefault="003D0D21" w:rsidP="00AA6F4F">
            <w:pPr>
              <w:spacing w:after="60"/>
              <w:rPr>
                <w:rFonts w:ascii="Times New Roman" w:eastAsia="Calibri" w:hAnsi="Times New Roman" w:cs="Times New Roman"/>
                <w:color w:val="000000"/>
                <w:sz w:val="22"/>
              </w:rPr>
            </w:pPr>
            <w:r w:rsidRPr="00643AE3">
              <w:rPr>
                <w:rFonts w:ascii="Times New Roman" w:eastAsia="Calibri" w:hAnsi="Times New Roman" w:cs="Times New Roman"/>
                <w:color w:val="000000"/>
                <w:sz w:val="22"/>
              </w:rPr>
              <w:t xml:space="preserve">Iekšējo auditoru skaits </w:t>
            </w:r>
            <w:r w:rsidR="00472F15" w:rsidRPr="00643AE3">
              <w:rPr>
                <w:rFonts w:ascii="Times New Roman" w:eastAsia="Calibri" w:hAnsi="Times New Roman" w:cs="Times New Roman"/>
                <w:color w:val="000000"/>
                <w:sz w:val="22"/>
              </w:rPr>
              <w:t xml:space="preserve">ar </w:t>
            </w:r>
            <w:r w:rsidRPr="00643AE3">
              <w:rPr>
                <w:rFonts w:ascii="Times New Roman" w:eastAsia="Calibri" w:hAnsi="Times New Roman" w:cs="Times New Roman"/>
                <w:color w:val="000000"/>
                <w:sz w:val="22"/>
              </w:rPr>
              <w:t>profesionālu kvalifikāciju</w:t>
            </w:r>
          </w:p>
        </w:tc>
        <w:tc>
          <w:tcPr>
            <w:tcW w:w="42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FC5E802" w14:textId="77777777" w:rsidR="003D0D21" w:rsidRPr="00643AE3" w:rsidRDefault="003D0D21" w:rsidP="00AA6F4F">
            <w:pPr>
              <w:spacing w:after="60"/>
              <w:rPr>
                <w:rFonts w:ascii="Times New Roman" w:eastAsia="Calibri" w:hAnsi="Times New Roman" w:cs="Times New Roman"/>
                <w:color w:val="000000"/>
                <w:sz w:val="22"/>
              </w:rPr>
            </w:pPr>
          </w:p>
        </w:tc>
        <w:tc>
          <w:tcPr>
            <w:tcW w:w="459"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CC9C42D" w14:textId="77777777" w:rsidR="003D0D21" w:rsidRPr="00643AE3" w:rsidRDefault="003D0D21" w:rsidP="00AA6F4F">
            <w:pPr>
              <w:spacing w:after="60"/>
              <w:rPr>
                <w:rFonts w:ascii="Times New Roman" w:eastAsia="Calibri" w:hAnsi="Times New Roman" w:cs="Times New Roman"/>
                <w:color w:val="000000"/>
                <w:sz w:val="22"/>
              </w:rPr>
            </w:pPr>
          </w:p>
        </w:tc>
        <w:tc>
          <w:tcPr>
            <w:tcW w:w="428"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6626C78" w14:textId="72E3EB60" w:rsidR="003D0D21" w:rsidRPr="00643AE3" w:rsidRDefault="003D0D21" w:rsidP="00AA6F4F">
            <w:pPr>
              <w:spacing w:after="60"/>
              <w:rPr>
                <w:rFonts w:ascii="Times New Roman" w:eastAsia="Calibri" w:hAnsi="Times New Roman" w:cs="Times New Roman"/>
                <w:color w:val="000000"/>
                <w:sz w:val="22"/>
              </w:rPr>
            </w:pPr>
          </w:p>
        </w:tc>
        <w:tc>
          <w:tcPr>
            <w:tcW w:w="459"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FB105F7" w14:textId="77777777" w:rsidR="003D0D21" w:rsidRPr="00643AE3" w:rsidRDefault="003D0D21" w:rsidP="00AA6F4F">
            <w:pPr>
              <w:spacing w:after="60"/>
              <w:rPr>
                <w:rFonts w:ascii="Times New Roman" w:eastAsia="Calibri" w:hAnsi="Times New Roman" w:cs="Times New Roman"/>
                <w:color w:val="000000"/>
                <w:sz w:val="22"/>
              </w:rPr>
            </w:pPr>
          </w:p>
        </w:tc>
        <w:tc>
          <w:tcPr>
            <w:tcW w:w="42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572C73A6" w14:textId="77777777" w:rsidR="003D0D21" w:rsidRPr="00643AE3" w:rsidRDefault="003D0D21" w:rsidP="00AA6F4F">
            <w:pPr>
              <w:spacing w:after="60"/>
              <w:rPr>
                <w:rFonts w:ascii="Times New Roman" w:eastAsia="Calibri" w:hAnsi="Times New Roman" w:cs="Times New Roman"/>
                <w:color w:val="000000"/>
                <w:sz w:val="22"/>
              </w:rPr>
            </w:pPr>
          </w:p>
        </w:tc>
        <w:tc>
          <w:tcPr>
            <w:tcW w:w="459"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5F7C929E" w14:textId="0B83B7BD" w:rsidR="003D0D21" w:rsidRPr="00643AE3" w:rsidRDefault="003D0D21" w:rsidP="00AA6F4F">
            <w:pPr>
              <w:spacing w:after="60"/>
              <w:rPr>
                <w:rFonts w:ascii="Times New Roman" w:eastAsia="Calibri" w:hAnsi="Times New Roman" w:cs="Times New Roman"/>
                <w:color w:val="000000"/>
                <w:sz w:val="22"/>
              </w:rPr>
            </w:pPr>
          </w:p>
        </w:tc>
        <w:tc>
          <w:tcPr>
            <w:tcW w:w="436"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8E805F8" w14:textId="64064471" w:rsidR="003D0D21" w:rsidRPr="00643AE3" w:rsidRDefault="003D0D21" w:rsidP="00AA6F4F">
            <w:pPr>
              <w:spacing w:after="60"/>
              <w:rPr>
                <w:rFonts w:ascii="Times New Roman" w:eastAsia="Calibri" w:hAnsi="Times New Roman" w:cs="Times New Roman"/>
                <w:color w:val="000000"/>
                <w:sz w:val="22"/>
              </w:rPr>
            </w:pPr>
          </w:p>
        </w:tc>
        <w:tc>
          <w:tcPr>
            <w:tcW w:w="459"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839D4C8" w14:textId="77777777" w:rsidR="003D0D21" w:rsidRPr="00643AE3" w:rsidRDefault="003D0D21" w:rsidP="00AA6F4F">
            <w:pPr>
              <w:spacing w:after="60"/>
              <w:rPr>
                <w:rFonts w:ascii="Times New Roman" w:eastAsia="Calibri" w:hAnsi="Times New Roman" w:cs="Times New Roman"/>
                <w:color w:val="000000"/>
                <w:sz w:val="22"/>
              </w:rPr>
            </w:pPr>
          </w:p>
        </w:tc>
      </w:tr>
      <w:tr w:rsidR="00643AE3" w:rsidRPr="00643AE3" w14:paraId="293C549C" w14:textId="77777777" w:rsidTr="00136A43">
        <w:trPr>
          <w:trHeight w:val="202"/>
        </w:trPr>
        <w:tc>
          <w:tcPr>
            <w:tcW w:w="303"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E786128" w14:textId="509EAE38" w:rsidR="003D0D21" w:rsidRPr="00643AE3" w:rsidRDefault="003D0D21" w:rsidP="00AA6F4F">
            <w:pPr>
              <w:spacing w:after="60"/>
              <w:ind w:right="-57"/>
              <w:rPr>
                <w:rFonts w:ascii="Times New Roman" w:eastAsia="Calibri" w:hAnsi="Times New Roman" w:cs="Times New Roman"/>
                <w:color w:val="000000"/>
                <w:sz w:val="22"/>
              </w:rPr>
            </w:pPr>
            <w:r w:rsidRPr="00643AE3">
              <w:rPr>
                <w:rFonts w:ascii="Times New Roman" w:eastAsia="Calibri" w:hAnsi="Times New Roman" w:cs="Times New Roman"/>
                <w:color w:val="000000"/>
                <w:sz w:val="22"/>
              </w:rPr>
              <w:t>2.</w:t>
            </w:r>
          </w:p>
        </w:tc>
        <w:tc>
          <w:tcPr>
            <w:tcW w:w="1148"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B3449AB" w14:textId="71762811" w:rsidR="003D0D21" w:rsidRPr="00643AE3" w:rsidRDefault="003D0D21" w:rsidP="00AA6F4F">
            <w:pPr>
              <w:spacing w:after="60"/>
              <w:rPr>
                <w:rFonts w:ascii="Times New Roman" w:eastAsia="Calibri" w:hAnsi="Times New Roman" w:cs="Times New Roman"/>
                <w:color w:val="000000"/>
                <w:sz w:val="22"/>
              </w:rPr>
            </w:pPr>
            <w:r w:rsidRPr="00643AE3">
              <w:rPr>
                <w:rFonts w:ascii="Times New Roman" w:eastAsia="Calibri" w:hAnsi="Times New Roman" w:cs="Times New Roman"/>
                <w:color w:val="000000"/>
                <w:sz w:val="22"/>
              </w:rPr>
              <w:t xml:space="preserve">Iekšējo auditoru ar profesionālu kvalifikāciju (proporcija procentos pret kopējo iekšējo auditoru skaitu) </w:t>
            </w:r>
          </w:p>
        </w:tc>
        <w:tc>
          <w:tcPr>
            <w:tcW w:w="42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FFB14FD" w14:textId="77777777" w:rsidR="003D0D21" w:rsidRPr="00643AE3" w:rsidRDefault="003D0D21" w:rsidP="00AA6F4F">
            <w:pPr>
              <w:spacing w:after="60"/>
              <w:rPr>
                <w:rFonts w:ascii="Times New Roman" w:eastAsia="Calibri" w:hAnsi="Times New Roman" w:cs="Times New Roman"/>
                <w:color w:val="000000"/>
                <w:sz w:val="22"/>
              </w:rPr>
            </w:pPr>
          </w:p>
        </w:tc>
        <w:tc>
          <w:tcPr>
            <w:tcW w:w="459"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5292763" w14:textId="77777777" w:rsidR="003D0D21" w:rsidRPr="00643AE3" w:rsidRDefault="003D0D21" w:rsidP="00AA6F4F">
            <w:pPr>
              <w:spacing w:after="60"/>
              <w:rPr>
                <w:rFonts w:ascii="Times New Roman" w:eastAsia="Calibri" w:hAnsi="Times New Roman" w:cs="Times New Roman"/>
                <w:color w:val="000000"/>
                <w:sz w:val="22"/>
              </w:rPr>
            </w:pPr>
          </w:p>
        </w:tc>
        <w:tc>
          <w:tcPr>
            <w:tcW w:w="428"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E610F17" w14:textId="5377C764" w:rsidR="003D0D21" w:rsidRPr="00643AE3" w:rsidRDefault="003D0D21" w:rsidP="00AA6F4F">
            <w:pPr>
              <w:spacing w:after="60"/>
              <w:rPr>
                <w:rFonts w:ascii="Times New Roman" w:eastAsia="Calibri" w:hAnsi="Times New Roman" w:cs="Times New Roman"/>
                <w:color w:val="000000"/>
                <w:sz w:val="22"/>
              </w:rPr>
            </w:pPr>
          </w:p>
        </w:tc>
        <w:tc>
          <w:tcPr>
            <w:tcW w:w="459"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DFE8844" w14:textId="77777777" w:rsidR="003D0D21" w:rsidRPr="00643AE3" w:rsidRDefault="003D0D21" w:rsidP="00AA6F4F">
            <w:pPr>
              <w:spacing w:after="60"/>
              <w:rPr>
                <w:rFonts w:ascii="Times New Roman" w:eastAsia="Calibri" w:hAnsi="Times New Roman" w:cs="Times New Roman"/>
                <w:color w:val="000000"/>
                <w:sz w:val="22"/>
              </w:rPr>
            </w:pPr>
          </w:p>
        </w:tc>
        <w:tc>
          <w:tcPr>
            <w:tcW w:w="42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1B75409" w14:textId="77777777" w:rsidR="003D0D21" w:rsidRPr="00643AE3" w:rsidRDefault="003D0D21" w:rsidP="00AA6F4F">
            <w:pPr>
              <w:spacing w:after="60"/>
              <w:rPr>
                <w:rFonts w:ascii="Times New Roman" w:eastAsia="Calibri" w:hAnsi="Times New Roman" w:cs="Times New Roman"/>
                <w:color w:val="000000"/>
                <w:sz w:val="22"/>
              </w:rPr>
            </w:pPr>
          </w:p>
        </w:tc>
        <w:tc>
          <w:tcPr>
            <w:tcW w:w="459"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4A6E42F" w14:textId="5F5D84AA" w:rsidR="003D0D21" w:rsidRPr="00643AE3" w:rsidRDefault="003D0D21" w:rsidP="00AA6F4F">
            <w:pPr>
              <w:spacing w:after="60"/>
              <w:rPr>
                <w:rFonts w:ascii="Times New Roman" w:eastAsia="Calibri" w:hAnsi="Times New Roman" w:cs="Times New Roman"/>
                <w:color w:val="000000"/>
                <w:sz w:val="22"/>
              </w:rPr>
            </w:pPr>
          </w:p>
        </w:tc>
        <w:tc>
          <w:tcPr>
            <w:tcW w:w="436"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C8CD5C0" w14:textId="4911A2FF" w:rsidR="003D0D21" w:rsidRPr="00643AE3" w:rsidRDefault="003D0D21" w:rsidP="00AA6F4F">
            <w:pPr>
              <w:spacing w:after="60"/>
              <w:rPr>
                <w:rFonts w:ascii="Times New Roman" w:eastAsia="Calibri" w:hAnsi="Times New Roman" w:cs="Times New Roman"/>
                <w:color w:val="000000"/>
                <w:sz w:val="22"/>
              </w:rPr>
            </w:pPr>
          </w:p>
        </w:tc>
        <w:tc>
          <w:tcPr>
            <w:tcW w:w="459"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1F0EBE8" w14:textId="77777777" w:rsidR="003D0D21" w:rsidRPr="00643AE3" w:rsidRDefault="003D0D21" w:rsidP="00AA6F4F">
            <w:pPr>
              <w:spacing w:after="60"/>
              <w:rPr>
                <w:rFonts w:ascii="Times New Roman" w:eastAsia="Calibri" w:hAnsi="Times New Roman" w:cs="Times New Roman"/>
                <w:color w:val="000000"/>
                <w:sz w:val="22"/>
              </w:rPr>
            </w:pPr>
          </w:p>
        </w:tc>
      </w:tr>
      <w:tr w:rsidR="00643AE3" w:rsidRPr="00643AE3" w14:paraId="56889FA2" w14:textId="77777777" w:rsidTr="00136A43">
        <w:trPr>
          <w:trHeight w:val="202"/>
        </w:trPr>
        <w:tc>
          <w:tcPr>
            <w:tcW w:w="303"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C0D7BDD" w14:textId="6D27E999" w:rsidR="003D0D21" w:rsidRPr="00643AE3" w:rsidRDefault="003D0D21" w:rsidP="00AA6F4F">
            <w:pPr>
              <w:spacing w:after="60"/>
              <w:ind w:right="-57"/>
              <w:rPr>
                <w:rFonts w:ascii="Times New Roman" w:eastAsia="Calibri" w:hAnsi="Times New Roman" w:cs="Times New Roman"/>
                <w:color w:val="000000"/>
                <w:sz w:val="22"/>
              </w:rPr>
            </w:pPr>
            <w:r w:rsidRPr="00643AE3">
              <w:rPr>
                <w:rFonts w:ascii="Times New Roman" w:eastAsia="Calibri" w:hAnsi="Times New Roman" w:cs="Times New Roman"/>
                <w:color w:val="000000"/>
                <w:sz w:val="22"/>
              </w:rPr>
              <w:t>3.</w:t>
            </w:r>
          </w:p>
        </w:tc>
        <w:tc>
          <w:tcPr>
            <w:tcW w:w="1148"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C55A014" w14:textId="08DC11E2" w:rsidR="003D0D21" w:rsidRPr="00643AE3" w:rsidRDefault="003D0D21" w:rsidP="00AA6F4F">
            <w:pPr>
              <w:spacing w:after="60"/>
              <w:rPr>
                <w:rFonts w:ascii="Times New Roman" w:eastAsia="Calibri" w:hAnsi="Times New Roman" w:cs="Times New Roman"/>
                <w:color w:val="000000"/>
                <w:sz w:val="22"/>
              </w:rPr>
            </w:pPr>
            <w:r w:rsidRPr="00643AE3">
              <w:rPr>
                <w:rFonts w:ascii="Times New Roman" w:eastAsia="Calibri" w:hAnsi="Times New Roman" w:cs="Times New Roman"/>
                <w:color w:val="000000"/>
                <w:sz w:val="22"/>
              </w:rPr>
              <w:t>Iekšējā audita ziņojumu skaits</w:t>
            </w:r>
            <w:r w:rsidR="009068F3" w:rsidRPr="00643AE3">
              <w:rPr>
                <w:rFonts w:ascii="Times New Roman" w:eastAsia="Calibri" w:hAnsi="Times New Roman" w:cs="Times New Roman"/>
                <w:color w:val="000000"/>
                <w:sz w:val="22"/>
              </w:rPr>
              <w:t xml:space="preserve"> gadā</w:t>
            </w:r>
          </w:p>
        </w:tc>
        <w:tc>
          <w:tcPr>
            <w:tcW w:w="42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BEB1474" w14:textId="77777777" w:rsidR="003D0D21" w:rsidRPr="00643AE3" w:rsidRDefault="003D0D21" w:rsidP="00AA6F4F">
            <w:pPr>
              <w:spacing w:after="60"/>
              <w:rPr>
                <w:rFonts w:ascii="Times New Roman" w:eastAsia="Calibri" w:hAnsi="Times New Roman" w:cs="Times New Roman"/>
                <w:color w:val="000000"/>
                <w:sz w:val="22"/>
              </w:rPr>
            </w:pPr>
          </w:p>
        </w:tc>
        <w:tc>
          <w:tcPr>
            <w:tcW w:w="459"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785AB8F" w14:textId="77777777" w:rsidR="003D0D21" w:rsidRPr="00643AE3" w:rsidRDefault="003D0D21" w:rsidP="00AA6F4F">
            <w:pPr>
              <w:spacing w:after="60"/>
              <w:rPr>
                <w:rFonts w:ascii="Times New Roman" w:eastAsia="Calibri" w:hAnsi="Times New Roman" w:cs="Times New Roman"/>
                <w:color w:val="000000"/>
                <w:sz w:val="22"/>
              </w:rPr>
            </w:pPr>
          </w:p>
        </w:tc>
        <w:tc>
          <w:tcPr>
            <w:tcW w:w="428"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47C8346" w14:textId="06D8D590" w:rsidR="003D0D21" w:rsidRPr="00643AE3" w:rsidRDefault="003D0D21" w:rsidP="00AA6F4F">
            <w:pPr>
              <w:spacing w:after="60"/>
              <w:rPr>
                <w:rFonts w:ascii="Times New Roman" w:eastAsia="Calibri" w:hAnsi="Times New Roman" w:cs="Times New Roman"/>
                <w:color w:val="000000"/>
                <w:sz w:val="22"/>
              </w:rPr>
            </w:pPr>
          </w:p>
        </w:tc>
        <w:tc>
          <w:tcPr>
            <w:tcW w:w="459"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E6242F9" w14:textId="77777777" w:rsidR="003D0D21" w:rsidRPr="00643AE3" w:rsidRDefault="003D0D21" w:rsidP="00AA6F4F">
            <w:pPr>
              <w:spacing w:after="60"/>
              <w:rPr>
                <w:rFonts w:ascii="Times New Roman" w:eastAsia="Calibri" w:hAnsi="Times New Roman" w:cs="Times New Roman"/>
                <w:color w:val="000000"/>
                <w:sz w:val="22"/>
              </w:rPr>
            </w:pPr>
          </w:p>
        </w:tc>
        <w:tc>
          <w:tcPr>
            <w:tcW w:w="42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086762DB" w14:textId="77777777" w:rsidR="003D0D21" w:rsidRPr="00643AE3" w:rsidRDefault="003D0D21" w:rsidP="00AA6F4F">
            <w:pPr>
              <w:spacing w:after="60"/>
              <w:rPr>
                <w:rFonts w:ascii="Times New Roman" w:eastAsia="Calibri" w:hAnsi="Times New Roman" w:cs="Times New Roman"/>
                <w:color w:val="000000"/>
                <w:sz w:val="22"/>
              </w:rPr>
            </w:pPr>
          </w:p>
        </w:tc>
        <w:tc>
          <w:tcPr>
            <w:tcW w:w="459"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BE9F9DA" w14:textId="111FB4CA" w:rsidR="003D0D21" w:rsidRPr="00643AE3" w:rsidRDefault="003D0D21" w:rsidP="00AA6F4F">
            <w:pPr>
              <w:spacing w:after="60"/>
              <w:rPr>
                <w:rFonts w:ascii="Times New Roman" w:eastAsia="Calibri" w:hAnsi="Times New Roman" w:cs="Times New Roman"/>
                <w:color w:val="000000"/>
                <w:sz w:val="22"/>
              </w:rPr>
            </w:pPr>
          </w:p>
        </w:tc>
        <w:tc>
          <w:tcPr>
            <w:tcW w:w="436"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7C50C2A" w14:textId="518CA6DB" w:rsidR="003D0D21" w:rsidRPr="00643AE3" w:rsidRDefault="003D0D21" w:rsidP="00AA6F4F">
            <w:pPr>
              <w:spacing w:after="60"/>
              <w:rPr>
                <w:rFonts w:ascii="Times New Roman" w:eastAsia="Calibri" w:hAnsi="Times New Roman" w:cs="Times New Roman"/>
                <w:color w:val="000000"/>
                <w:sz w:val="22"/>
              </w:rPr>
            </w:pPr>
          </w:p>
        </w:tc>
        <w:tc>
          <w:tcPr>
            <w:tcW w:w="459"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0D708B4A" w14:textId="77777777" w:rsidR="003D0D21" w:rsidRPr="00643AE3" w:rsidRDefault="003D0D21" w:rsidP="00AA6F4F">
            <w:pPr>
              <w:spacing w:after="60"/>
              <w:rPr>
                <w:rFonts w:ascii="Times New Roman" w:eastAsia="Calibri" w:hAnsi="Times New Roman" w:cs="Times New Roman"/>
                <w:color w:val="000000"/>
                <w:sz w:val="22"/>
              </w:rPr>
            </w:pPr>
          </w:p>
        </w:tc>
      </w:tr>
      <w:tr w:rsidR="00643AE3" w:rsidRPr="00643AE3" w14:paraId="289C1EB5" w14:textId="77777777" w:rsidTr="00136A43">
        <w:trPr>
          <w:trHeight w:val="202"/>
        </w:trPr>
        <w:tc>
          <w:tcPr>
            <w:tcW w:w="303"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E5A7B8C" w14:textId="4B292426" w:rsidR="003D0D21" w:rsidRPr="00643AE3" w:rsidRDefault="003D0D21" w:rsidP="00AA6F4F">
            <w:pPr>
              <w:spacing w:after="60"/>
              <w:ind w:right="-57"/>
              <w:rPr>
                <w:rFonts w:ascii="Times New Roman" w:eastAsia="Calibri" w:hAnsi="Times New Roman" w:cs="Times New Roman"/>
                <w:color w:val="000000"/>
                <w:sz w:val="22"/>
              </w:rPr>
            </w:pPr>
            <w:r w:rsidRPr="00643AE3">
              <w:rPr>
                <w:rFonts w:ascii="Times New Roman" w:eastAsia="Calibri" w:hAnsi="Times New Roman" w:cs="Times New Roman"/>
                <w:color w:val="000000"/>
                <w:sz w:val="22"/>
              </w:rPr>
              <w:lastRenderedPageBreak/>
              <w:t>4.</w:t>
            </w:r>
          </w:p>
        </w:tc>
        <w:tc>
          <w:tcPr>
            <w:tcW w:w="1148"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00428221" w14:textId="5D809172" w:rsidR="003D0D21" w:rsidRPr="00643AE3" w:rsidRDefault="003D0D21" w:rsidP="00AA6F4F">
            <w:pPr>
              <w:spacing w:after="60"/>
              <w:rPr>
                <w:rFonts w:ascii="Times New Roman" w:eastAsia="Calibri" w:hAnsi="Times New Roman" w:cs="Times New Roman"/>
                <w:color w:val="000000"/>
                <w:sz w:val="22"/>
              </w:rPr>
            </w:pPr>
            <w:r w:rsidRPr="00643AE3">
              <w:rPr>
                <w:rFonts w:ascii="Times New Roman" w:eastAsia="Calibri" w:hAnsi="Times New Roman" w:cs="Times New Roman"/>
                <w:color w:val="000000"/>
                <w:sz w:val="22"/>
              </w:rPr>
              <w:t xml:space="preserve">Iekšējā audita ziņojumu skaits </w:t>
            </w:r>
            <w:r w:rsidR="009068F3" w:rsidRPr="00643AE3">
              <w:rPr>
                <w:rFonts w:ascii="Times New Roman" w:eastAsia="Calibri" w:hAnsi="Times New Roman" w:cs="Times New Roman"/>
                <w:color w:val="000000"/>
                <w:sz w:val="22"/>
              </w:rPr>
              <w:t xml:space="preserve">gadā </w:t>
            </w:r>
            <w:r w:rsidRPr="00643AE3">
              <w:rPr>
                <w:rFonts w:ascii="Times New Roman" w:eastAsia="Calibri" w:hAnsi="Times New Roman" w:cs="Times New Roman"/>
                <w:color w:val="000000"/>
                <w:sz w:val="22"/>
              </w:rPr>
              <w:t>procentuāli pret plānoto</w:t>
            </w:r>
          </w:p>
        </w:tc>
        <w:tc>
          <w:tcPr>
            <w:tcW w:w="42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286DE6B" w14:textId="77777777" w:rsidR="003D0D21" w:rsidRPr="00643AE3" w:rsidRDefault="003D0D21" w:rsidP="00AA6F4F">
            <w:pPr>
              <w:spacing w:after="60"/>
              <w:rPr>
                <w:rFonts w:ascii="Times New Roman" w:eastAsia="Calibri" w:hAnsi="Times New Roman" w:cs="Times New Roman"/>
                <w:color w:val="000000"/>
                <w:sz w:val="22"/>
              </w:rPr>
            </w:pPr>
          </w:p>
        </w:tc>
        <w:tc>
          <w:tcPr>
            <w:tcW w:w="459"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C46836D" w14:textId="77777777" w:rsidR="003D0D21" w:rsidRPr="00643AE3" w:rsidRDefault="003D0D21" w:rsidP="00AA6F4F">
            <w:pPr>
              <w:spacing w:after="60"/>
              <w:rPr>
                <w:rFonts w:ascii="Times New Roman" w:eastAsia="Calibri" w:hAnsi="Times New Roman" w:cs="Times New Roman"/>
                <w:color w:val="000000"/>
                <w:sz w:val="22"/>
              </w:rPr>
            </w:pPr>
          </w:p>
        </w:tc>
        <w:tc>
          <w:tcPr>
            <w:tcW w:w="428"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5B0F6BB7" w14:textId="6E137A44" w:rsidR="003D0D21" w:rsidRPr="00643AE3" w:rsidRDefault="003D0D21" w:rsidP="00AA6F4F">
            <w:pPr>
              <w:spacing w:after="60"/>
              <w:rPr>
                <w:rFonts w:ascii="Times New Roman" w:eastAsia="Calibri" w:hAnsi="Times New Roman" w:cs="Times New Roman"/>
                <w:color w:val="000000"/>
                <w:sz w:val="22"/>
              </w:rPr>
            </w:pPr>
          </w:p>
        </w:tc>
        <w:tc>
          <w:tcPr>
            <w:tcW w:w="459"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85B0512" w14:textId="77777777" w:rsidR="003D0D21" w:rsidRPr="00643AE3" w:rsidRDefault="003D0D21" w:rsidP="00AA6F4F">
            <w:pPr>
              <w:spacing w:after="60"/>
              <w:rPr>
                <w:rFonts w:ascii="Times New Roman" w:eastAsia="Calibri" w:hAnsi="Times New Roman" w:cs="Times New Roman"/>
                <w:color w:val="000000"/>
                <w:sz w:val="22"/>
              </w:rPr>
            </w:pPr>
          </w:p>
        </w:tc>
        <w:tc>
          <w:tcPr>
            <w:tcW w:w="42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8AFF8DC" w14:textId="77777777" w:rsidR="003D0D21" w:rsidRPr="00643AE3" w:rsidRDefault="003D0D21" w:rsidP="00AA6F4F">
            <w:pPr>
              <w:spacing w:after="60"/>
              <w:rPr>
                <w:rFonts w:ascii="Times New Roman" w:eastAsia="Calibri" w:hAnsi="Times New Roman" w:cs="Times New Roman"/>
                <w:color w:val="000000"/>
                <w:sz w:val="22"/>
              </w:rPr>
            </w:pPr>
          </w:p>
        </w:tc>
        <w:tc>
          <w:tcPr>
            <w:tcW w:w="459"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46A274E" w14:textId="01482B40" w:rsidR="003D0D21" w:rsidRPr="00643AE3" w:rsidRDefault="003D0D21" w:rsidP="00AA6F4F">
            <w:pPr>
              <w:spacing w:after="60"/>
              <w:rPr>
                <w:rFonts w:ascii="Times New Roman" w:eastAsia="Calibri" w:hAnsi="Times New Roman" w:cs="Times New Roman"/>
                <w:color w:val="000000"/>
                <w:sz w:val="22"/>
              </w:rPr>
            </w:pPr>
          </w:p>
        </w:tc>
        <w:tc>
          <w:tcPr>
            <w:tcW w:w="436"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9A42034" w14:textId="7A22CEF3" w:rsidR="003D0D21" w:rsidRPr="00643AE3" w:rsidRDefault="003D0D21" w:rsidP="00AA6F4F">
            <w:pPr>
              <w:spacing w:after="60"/>
              <w:rPr>
                <w:rFonts w:ascii="Times New Roman" w:eastAsia="Calibri" w:hAnsi="Times New Roman" w:cs="Times New Roman"/>
                <w:color w:val="000000"/>
                <w:sz w:val="22"/>
              </w:rPr>
            </w:pPr>
          </w:p>
        </w:tc>
        <w:tc>
          <w:tcPr>
            <w:tcW w:w="459"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8745D4F" w14:textId="77777777" w:rsidR="003D0D21" w:rsidRPr="00643AE3" w:rsidRDefault="003D0D21" w:rsidP="00AA6F4F">
            <w:pPr>
              <w:spacing w:after="60"/>
              <w:rPr>
                <w:rFonts w:ascii="Times New Roman" w:eastAsia="Calibri" w:hAnsi="Times New Roman" w:cs="Times New Roman"/>
                <w:color w:val="000000"/>
                <w:sz w:val="22"/>
              </w:rPr>
            </w:pPr>
          </w:p>
        </w:tc>
      </w:tr>
      <w:tr w:rsidR="00643AE3" w:rsidRPr="00643AE3" w14:paraId="4B02C250" w14:textId="77777777" w:rsidTr="00136A43">
        <w:trPr>
          <w:trHeight w:val="202"/>
        </w:trPr>
        <w:tc>
          <w:tcPr>
            <w:tcW w:w="303"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CC68621" w14:textId="19E0F6DB" w:rsidR="003D0D21" w:rsidRPr="00643AE3" w:rsidRDefault="003D0D21" w:rsidP="00AA6F4F">
            <w:pPr>
              <w:spacing w:after="60"/>
              <w:ind w:right="-57"/>
              <w:rPr>
                <w:rFonts w:ascii="Times New Roman" w:eastAsia="Calibri" w:hAnsi="Times New Roman" w:cs="Times New Roman"/>
                <w:color w:val="000000"/>
                <w:sz w:val="22"/>
              </w:rPr>
            </w:pPr>
            <w:r w:rsidRPr="00643AE3">
              <w:rPr>
                <w:rFonts w:ascii="Times New Roman" w:eastAsia="Calibri" w:hAnsi="Times New Roman" w:cs="Times New Roman"/>
                <w:color w:val="000000"/>
                <w:sz w:val="22"/>
              </w:rPr>
              <w:t xml:space="preserve">5. </w:t>
            </w:r>
          </w:p>
        </w:tc>
        <w:tc>
          <w:tcPr>
            <w:tcW w:w="1148"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71464A0" w14:textId="543FF3BC" w:rsidR="003D0D21" w:rsidRPr="00643AE3" w:rsidRDefault="003D0D21" w:rsidP="00AA6F4F">
            <w:pPr>
              <w:spacing w:after="60"/>
              <w:rPr>
                <w:rFonts w:ascii="Times New Roman" w:eastAsia="Calibri" w:hAnsi="Times New Roman" w:cs="Times New Roman"/>
                <w:color w:val="000000"/>
                <w:sz w:val="22"/>
              </w:rPr>
            </w:pPr>
            <w:r w:rsidRPr="00643AE3">
              <w:rPr>
                <w:rFonts w:ascii="Times New Roman" w:eastAsia="Calibri" w:hAnsi="Times New Roman" w:cs="Times New Roman"/>
                <w:color w:val="000000"/>
                <w:sz w:val="22"/>
              </w:rPr>
              <w:t xml:space="preserve">Ar iekšējo auditu saistīto dienu skaits </w:t>
            </w:r>
            <w:r w:rsidR="00936D34" w:rsidRPr="00643AE3">
              <w:rPr>
                <w:rFonts w:ascii="Times New Roman" w:eastAsia="Calibri" w:hAnsi="Times New Roman" w:cs="Times New Roman"/>
                <w:color w:val="000000"/>
                <w:sz w:val="22"/>
              </w:rPr>
              <w:t xml:space="preserve">procentos </w:t>
            </w:r>
            <w:r w:rsidRPr="00643AE3">
              <w:rPr>
                <w:rFonts w:ascii="Times New Roman" w:eastAsia="Calibri" w:hAnsi="Times New Roman" w:cs="Times New Roman"/>
                <w:color w:val="000000"/>
                <w:sz w:val="22"/>
              </w:rPr>
              <w:t>pret kopējo pieejamo dienu skaitu</w:t>
            </w:r>
            <w:r w:rsidR="00936D34" w:rsidRPr="00643AE3">
              <w:rPr>
                <w:rFonts w:ascii="Times New Roman" w:eastAsia="Calibri" w:hAnsi="Times New Roman" w:cs="Times New Roman"/>
                <w:color w:val="000000"/>
                <w:sz w:val="22"/>
              </w:rPr>
              <w:t xml:space="preserve"> </w:t>
            </w:r>
          </w:p>
        </w:tc>
        <w:tc>
          <w:tcPr>
            <w:tcW w:w="42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54651049" w14:textId="77777777" w:rsidR="003D0D21" w:rsidRPr="00643AE3" w:rsidRDefault="003D0D21" w:rsidP="00AA6F4F">
            <w:pPr>
              <w:spacing w:after="60"/>
              <w:rPr>
                <w:rFonts w:ascii="Times New Roman" w:eastAsia="Calibri" w:hAnsi="Times New Roman" w:cs="Times New Roman"/>
                <w:color w:val="000000"/>
                <w:sz w:val="22"/>
              </w:rPr>
            </w:pPr>
          </w:p>
        </w:tc>
        <w:tc>
          <w:tcPr>
            <w:tcW w:w="459"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EE14215" w14:textId="77777777" w:rsidR="003D0D21" w:rsidRPr="00643AE3" w:rsidRDefault="003D0D21" w:rsidP="00AA6F4F">
            <w:pPr>
              <w:spacing w:after="60"/>
              <w:rPr>
                <w:rFonts w:ascii="Times New Roman" w:eastAsia="Calibri" w:hAnsi="Times New Roman" w:cs="Times New Roman"/>
                <w:color w:val="000000"/>
                <w:sz w:val="22"/>
              </w:rPr>
            </w:pPr>
          </w:p>
        </w:tc>
        <w:tc>
          <w:tcPr>
            <w:tcW w:w="428"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42EA945" w14:textId="382CEF33" w:rsidR="003D0D21" w:rsidRPr="00643AE3" w:rsidRDefault="003D0D21" w:rsidP="00AA6F4F">
            <w:pPr>
              <w:spacing w:after="60"/>
              <w:rPr>
                <w:rFonts w:ascii="Times New Roman" w:eastAsia="Calibri" w:hAnsi="Times New Roman" w:cs="Times New Roman"/>
                <w:color w:val="000000"/>
                <w:sz w:val="22"/>
              </w:rPr>
            </w:pPr>
          </w:p>
        </w:tc>
        <w:tc>
          <w:tcPr>
            <w:tcW w:w="459"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E49260A" w14:textId="77777777" w:rsidR="003D0D21" w:rsidRPr="00643AE3" w:rsidRDefault="003D0D21" w:rsidP="00AA6F4F">
            <w:pPr>
              <w:spacing w:after="60"/>
              <w:rPr>
                <w:rFonts w:ascii="Times New Roman" w:eastAsia="Calibri" w:hAnsi="Times New Roman" w:cs="Times New Roman"/>
                <w:color w:val="000000"/>
                <w:sz w:val="22"/>
              </w:rPr>
            </w:pPr>
          </w:p>
        </w:tc>
        <w:tc>
          <w:tcPr>
            <w:tcW w:w="42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ED6FB4A" w14:textId="77777777" w:rsidR="003D0D21" w:rsidRPr="00643AE3" w:rsidRDefault="003D0D21" w:rsidP="00AA6F4F">
            <w:pPr>
              <w:spacing w:after="60"/>
              <w:rPr>
                <w:rFonts w:ascii="Times New Roman" w:eastAsia="Calibri" w:hAnsi="Times New Roman" w:cs="Times New Roman"/>
                <w:color w:val="000000"/>
                <w:sz w:val="22"/>
              </w:rPr>
            </w:pPr>
          </w:p>
        </w:tc>
        <w:tc>
          <w:tcPr>
            <w:tcW w:w="459"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538E10F" w14:textId="21EAFC1F" w:rsidR="003D0D21" w:rsidRPr="00643AE3" w:rsidRDefault="003D0D21" w:rsidP="00AA6F4F">
            <w:pPr>
              <w:spacing w:after="60"/>
              <w:rPr>
                <w:rFonts w:ascii="Times New Roman" w:eastAsia="Calibri" w:hAnsi="Times New Roman" w:cs="Times New Roman"/>
                <w:color w:val="000000"/>
                <w:sz w:val="22"/>
              </w:rPr>
            </w:pPr>
          </w:p>
        </w:tc>
        <w:tc>
          <w:tcPr>
            <w:tcW w:w="436"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D20935B" w14:textId="1772ABE3" w:rsidR="003D0D21" w:rsidRPr="00643AE3" w:rsidRDefault="003D0D21" w:rsidP="00AA6F4F">
            <w:pPr>
              <w:spacing w:after="60"/>
              <w:rPr>
                <w:rFonts w:ascii="Times New Roman" w:eastAsia="Calibri" w:hAnsi="Times New Roman" w:cs="Times New Roman"/>
                <w:color w:val="000000"/>
                <w:sz w:val="22"/>
              </w:rPr>
            </w:pPr>
          </w:p>
        </w:tc>
        <w:tc>
          <w:tcPr>
            <w:tcW w:w="459"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5C1FB59" w14:textId="77777777" w:rsidR="003D0D21" w:rsidRPr="00643AE3" w:rsidRDefault="003D0D21" w:rsidP="00AA6F4F">
            <w:pPr>
              <w:spacing w:after="60"/>
              <w:rPr>
                <w:rFonts w:ascii="Times New Roman" w:eastAsia="Calibri" w:hAnsi="Times New Roman" w:cs="Times New Roman"/>
                <w:color w:val="000000"/>
                <w:sz w:val="22"/>
              </w:rPr>
            </w:pPr>
          </w:p>
        </w:tc>
      </w:tr>
      <w:tr w:rsidR="00643AE3" w:rsidRPr="00643AE3" w14:paraId="06BE9222" w14:textId="77777777" w:rsidTr="00136A43">
        <w:trPr>
          <w:trHeight w:val="202"/>
        </w:trPr>
        <w:tc>
          <w:tcPr>
            <w:tcW w:w="303"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5260E4AA" w14:textId="3FEE4A6D" w:rsidR="003D0D21" w:rsidRPr="00643AE3" w:rsidRDefault="003D0D21" w:rsidP="00AA6F4F">
            <w:pPr>
              <w:spacing w:after="60"/>
              <w:ind w:right="-57"/>
              <w:rPr>
                <w:rFonts w:ascii="Times New Roman" w:eastAsia="Calibri" w:hAnsi="Times New Roman" w:cs="Times New Roman"/>
                <w:color w:val="000000"/>
                <w:sz w:val="22"/>
              </w:rPr>
            </w:pPr>
            <w:r w:rsidRPr="00643AE3">
              <w:rPr>
                <w:rFonts w:ascii="Times New Roman" w:eastAsia="Calibri" w:hAnsi="Times New Roman" w:cs="Times New Roman"/>
                <w:color w:val="000000"/>
                <w:sz w:val="22"/>
              </w:rPr>
              <w:t xml:space="preserve">6. </w:t>
            </w:r>
          </w:p>
        </w:tc>
        <w:tc>
          <w:tcPr>
            <w:tcW w:w="1148"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A312D4A" w14:textId="5C2B1993" w:rsidR="003D0D21" w:rsidRPr="00643AE3" w:rsidRDefault="003D0D21" w:rsidP="00AA6F4F">
            <w:pPr>
              <w:spacing w:after="60"/>
              <w:rPr>
                <w:rFonts w:ascii="Times New Roman" w:eastAsia="Calibri" w:hAnsi="Times New Roman" w:cs="Times New Roman"/>
                <w:color w:val="000000"/>
                <w:sz w:val="22"/>
              </w:rPr>
            </w:pPr>
            <w:r w:rsidRPr="00643AE3">
              <w:rPr>
                <w:rFonts w:ascii="Times New Roman" w:eastAsia="Calibri" w:hAnsi="Times New Roman" w:cs="Times New Roman"/>
                <w:color w:val="000000"/>
                <w:sz w:val="22"/>
              </w:rPr>
              <w:t>Konsultāciju dienu skaits procentos pret kopējo pieejamo dienu skaitu</w:t>
            </w:r>
          </w:p>
        </w:tc>
        <w:tc>
          <w:tcPr>
            <w:tcW w:w="42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BA3606C" w14:textId="77777777" w:rsidR="003D0D21" w:rsidRPr="00643AE3" w:rsidRDefault="003D0D21" w:rsidP="00AA6F4F">
            <w:pPr>
              <w:spacing w:after="60"/>
              <w:rPr>
                <w:rFonts w:ascii="Times New Roman" w:eastAsia="Calibri" w:hAnsi="Times New Roman" w:cs="Times New Roman"/>
                <w:color w:val="000000"/>
                <w:sz w:val="22"/>
              </w:rPr>
            </w:pPr>
          </w:p>
        </w:tc>
        <w:tc>
          <w:tcPr>
            <w:tcW w:w="459"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8D573FC" w14:textId="77777777" w:rsidR="003D0D21" w:rsidRPr="00643AE3" w:rsidRDefault="003D0D21" w:rsidP="00AA6F4F">
            <w:pPr>
              <w:spacing w:after="60"/>
              <w:rPr>
                <w:rFonts w:ascii="Times New Roman" w:eastAsia="Calibri" w:hAnsi="Times New Roman" w:cs="Times New Roman"/>
                <w:color w:val="000000"/>
                <w:sz w:val="22"/>
              </w:rPr>
            </w:pPr>
          </w:p>
        </w:tc>
        <w:tc>
          <w:tcPr>
            <w:tcW w:w="428"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5B708B1" w14:textId="12B0EF35" w:rsidR="003D0D21" w:rsidRPr="00643AE3" w:rsidRDefault="003D0D21" w:rsidP="00AA6F4F">
            <w:pPr>
              <w:spacing w:after="60"/>
              <w:rPr>
                <w:rFonts w:ascii="Times New Roman" w:eastAsia="Calibri" w:hAnsi="Times New Roman" w:cs="Times New Roman"/>
                <w:color w:val="000000"/>
                <w:sz w:val="22"/>
              </w:rPr>
            </w:pPr>
          </w:p>
        </w:tc>
        <w:tc>
          <w:tcPr>
            <w:tcW w:w="459"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E483556" w14:textId="77777777" w:rsidR="003D0D21" w:rsidRPr="00643AE3" w:rsidRDefault="003D0D21" w:rsidP="00AA6F4F">
            <w:pPr>
              <w:spacing w:after="60"/>
              <w:rPr>
                <w:rFonts w:ascii="Times New Roman" w:eastAsia="Calibri" w:hAnsi="Times New Roman" w:cs="Times New Roman"/>
                <w:color w:val="000000"/>
                <w:sz w:val="22"/>
              </w:rPr>
            </w:pPr>
          </w:p>
        </w:tc>
        <w:tc>
          <w:tcPr>
            <w:tcW w:w="42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63B2F5B" w14:textId="77777777" w:rsidR="003D0D21" w:rsidRPr="00643AE3" w:rsidRDefault="003D0D21" w:rsidP="00AA6F4F">
            <w:pPr>
              <w:spacing w:after="60"/>
              <w:rPr>
                <w:rFonts w:ascii="Times New Roman" w:eastAsia="Calibri" w:hAnsi="Times New Roman" w:cs="Times New Roman"/>
                <w:color w:val="000000"/>
                <w:sz w:val="22"/>
              </w:rPr>
            </w:pPr>
          </w:p>
        </w:tc>
        <w:tc>
          <w:tcPr>
            <w:tcW w:w="459"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0161456" w14:textId="28733168" w:rsidR="003D0D21" w:rsidRPr="00643AE3" w:rsidRDefault="003D0D21" w:rsidP="00AA6F4F">
            <w:pPr>
              <w:spacing w:after="60"/>
              <w:rPr>
                <w:rFonts w:ascii="Times New Roman" w:eastAsia="Calibri" w:hAnsi="Times New Roman" w:cs="Times New Roman"/>
                <w:color w:val="000000"/>
                <w:sz w:val="22"/>
              </w:rPr>
            </w:pPr>
          </w:p>
        </w:tc>
        <w:tc>
          <w:tcPr>
            <w:tcW w:w="436"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9D55914" w14:textId="121EBBC4" w:rsidR="003D0D21" w:rsidRPr="00643AE3" w:rsidRDefault="003D0D21" w:rsidP="00AA6F4F">
            <w:pPr>
              <w:spacing w:after="60"/>
              <w:rPr>
                <w:rFonts w:ascii="Times New Roman" w:eastAsia="Calibri" w:hAnsi="Times New Roman" w:cs="Times New Roman"/>
                <w:color w:val="000000"/>
                <w:sz w:val="22"/>
              </w:rPr>
            </w:pPr>
          </w:p>
        </w:tc>
        <w:tc>
          <w:tcPr>
            <w:tcW w:w="459"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8C70186" w14:textId="77777777" w:rsidR="003D0D21" w:rsidRPr="00643AE3" w:rsidRDefault="003D0D21" w:rsidP="00AA6F4F">
            <w:pPr>
              <w:spacing w:after="60"/>
              <w:rPr>
                <w:rFonts w:ascii="Times New Roman" w:eastAsia="Calibri" w:hAnsi="Times New Roman" w:cs="Times New Roman"/>
                <w:color w:val="000000"/>
                <w:sz w:val="22"/>
              </w:rPr>
            </w:pPr>
          </w:p>
        </w:tc>
      </w:tr>
      <w:tr w:rsidR="00643AE3" w:rsidRPr="00643AE3" w14:paraId="54892779" w14:textId="77777777" w:rsidTr="00136A43">
        <w:trPr>
          <w:trHeight w:val="202"/>
        </w:trPr>
        <w:tc>
          <w:tcPr>
            <w:tcW w:w="303"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57F8D1A1" w14:textId="1D54F3E8" w:rsidR="003D0D21" w:rsidRPr="00643AE3" w:rsidRDefault="003D0D21" w:rsidP="00AA6F4F">
            <w:pPr>
              <w:spacing w:after="60"/>
              <w:ind w:right="-57"/>
              <w:rPr>
                <w:rFonts w:ascii="Times New Roman" w:eastAsia="Calibri" w:hAnsi="Times New Roman" w:cs="Times New Roman"/>
                <w:color w:val="000000"/>
                <w:sz w:val="22"/>
              </w:rPr>
            </w:pPr>
            <w:r w:rsidRPr="00643AE3">
              <w:rPr>
                <w:rFonts w:ascii="Times New Roman" w:eastAsia="Calibri" w:hAnsi="Times New Roman" w:cs="Times New Roman"/>
                <w:color w:val="000000"/>
                <w:sz w:val="22"/>
              </w:rPr>
              <w:t>7.</w:t>
            </w:r>
          </w:p>
        </w:tc>
        <w:tc>
          <w:tcPr>
            <w:tcW w:w="1148"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F8EFEED" w14:textId="77777777" w:rsidR="003D0D21" w:rsidRPr="00643AE3" w:rsidRDefault="003D0D21" w:rsidP="00AA6F4F">
            <w:pPr>
              <w:spacing w:after="60"/>
              <w:rPr>
                <w:rFonts w:ascii="Times New Roman" w:eastAsia="Calibri" w:hAnsi="Times New Roman" w:cs="Times New Roman"/>
                <w:color w:val="000000"/>
                <w:sz w:val="22"/>
              </w:rPr>
            </w:pPr>
            <w:r w:rsidRPr="00643AE3">
              <w:rPr>
                <w:rFonts w:ascii="Times New Roman" w:eastAsia="Calibri" w:hAnsi="Times New Roman" w:cs="Times New Roman"/>
                <w:color w:val="000000"/>
                <w:sz w:val="22"/>
              </w:rPr>
              <w:t>Auditējamo vērtējums par Iekšējā audita nodaļas darbu</w:t>
            </w:r>
          </w:p>
        </w:tc>
        <w:tc>
          <w:tcPr>
            <w:tcW w:w="42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BD6CA74" w14:textId="77777777" w:rsidR="003D0D21" w:rsidRPr="00643AE3" w:rsidRDefault="003D0D21" w:rsidP="00AA6F4F">
            <w:pPr>
              <w:spacing w:after="60"/>
              <w:rPr>
                <w:rFonts w:ascii="Times New Roman" w:eastAsia="Calibri" w:hAnsi="Times New Roman" w:cs="Times New Roman"/>
                <w:color w:val="000000"/>
                <w:sz w:val="22"/>
              </w:rPr>
            </w:pPr>
          </w:p>
        </w:tc>
        <w:tc>
          <w:tcPr>
            <w:tcW w:w="459"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098EF2A" w14:textId="77777777" w:rsidR="003D0D21" w:rsidRPr="00643AE3" w:rsidRDefault="003D0D21" w:rsidP="00AA6F4F">
            <w:pPr>
              <w:spacing w:after="60"/>
              <w:rPr>
                <w:rFonts w:ascii="Times New Roman" w:eastAsia="Calibri" w:hAnsi="Times New Roman" w:cs="Times New Roman"/>
                <w:color w:val="000000"/>
                <w:sz w:val="22"/>
              </w:rPr>
            </w:pPr>
          </w:p>
        </w:tc>
        <w:tc>
          <w:tcPr>
            <w:tcW w:w="428"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A217D75" w14:textId="1FCF5913" w:rsidR="003D0D21" w:rsidRPr="00643AE3" w:rsidRDefault="003D0D21" w:rsidP="00AA6F4F">
            <w:pPr>
              <w:spacing w:after="60"/>
              <w:rPr>
                <w:rFonts w:ascii="Times New Roman" w:eastAsia="Calibri" w:hAnsi="Times New Roman" w:cs="Times New Roman"/>
                <w:color w:val="000000"/>
                <w:sz w:val="22"/>
              </w:rPr>
            </w:pPr>
          </w:p>
        </w:tc>
        <w:tc>
          <w:tcPr>
            <w:tcW w:w="459"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302E310" w14:textId="77777777" w:rsidR="003D0D21" w:rsidRPr="00643AE3" w:rsidRDefault="003D0D21" w:rsidP="00AA6F4F">
            <w:pPr>
              <w:spacing w:after="60"/>
              <w:rPr>
                <w:rFonts w:ascii="Times New Roman" w:eastAsia="Calibri" w:hAnsi="Times New Roman" w:cs="Times New Roman"/>
                <w:color w:val="000000"/>
                <w:sz w:val="22"/>
              </w:rPr>
            </w:pPr>
          </w:p>
        </w:tc>
        <w:tc>
          <w:tcPr>
            <w:tcW w:w="42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D0A5210" w14:textId="77777777" w:rsidR="003D0D21" w:rsidRPr="00643AE3" w:rsidRDefault="003D0D21" w:rsidP="00AA6F4F">
            <w:pPr>
              <w:spacing w:after="60"/>
              <w:rPr>
                <w:rFonts w:ascii="Times New Roman" w:eastAsia="Calibri" w:hAnsi="Times New Roman" w:cs="Times New Roman"/>
                <w:color w:val="000000"/>
                <w:sz w:val="22"/>
              </w:rPr>
            </w:pPr>
          </w:p>
        </w:tc>
        <w:tc>
          <w:tcPr>
            <w:tcW w:w="459"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FA85344" w14:textId="0794A854" w:rsidR="003D0D21" w:rsidRPr="00643AE3" w:rsidRDefault="003D0D21" w:rsidP="00AA6F4F">
            <w:pPr>
              <w:spacing w:after="60"/>
              <w:rPr>
                <w:rFonts w:ascii="Times New Roman" w:eastAsia="Calibri" w:hAnsi="Times New Roman" w:cs="Times New Roman"/>
                <w:color w:val="000000"/>
                <w:sz w:val="22"/>
              </w:rPr>
            </w:pPr>
          </w:p>
        </w:tc>
        <w:tc>
          <w:tcPr>
            <w:tcW w:w="436"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1D6EFFC" w14:textId="2A1701AF" w:rsidR="003D0D21" w:rsidRPr="00643AE3" w:rsidRDefault="003D0D21" w:rsidP="00AA6F4F">
            <w:pPr>
              <w:spacing w:after="60"/>
              <w:rPr>
                <w:rFonts w:ascii="Times New Roman" w:eastAsia="Calibri" w:hAnsi="Times New Roman" w:cs="Times New Roman"/>
                <w:color w:val="000000"/>
                <w:sz w:val="22"/>
              </w:rPr>
            </w:pPr>
          </w:p>
        </w:tc>
        <w:tc>
          <w:tcPr>
            <w:tcW w:w="459"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DC16166" w14:textId="77777777" w:rsidR="003D0D21" w:rsidRPr="00643AE3" w:rsidRDefault="003D0D21" w:rsidP="00AA6F4F">
            <w:pPr>
              <w:spacing w:after="60"/>
              <w:rPr>
                <w:rFonts w:ascii="Times New Roman" w:eastAsia="Calibri" w:hAnsi="Times New Roman" w:cs="Times New Roman"/>
                <w:color w:val="000000"/>
                <w:sz w:val="22"/>
              </w:rPr>
            </w:pPr>
          </w:p>
        </w:tc>
      </w:tr>
    </w:tbl>
    <w:p w14:paraId="649275E4" w14:textId="1876849E" w:rsidR="00251C01" w:rsidRPr="00643AE3" w:rsidRDefault="00251C01" w:rsidP="00251C01">
      <w:pPr>
        <w:spacing w:before="480"/>
        <w:rPr>
          <w:rFonts w:ascii="Times New Roman" w:hAnsi="Times New Roman" w:cs="Times New Roman"/>
          <w:i/>
          <w:iCs/>
          <w:color w:val="000000"/>
          <w:sz w:val="24"/>
          <w:szCs w:val="24"/>
        </w:rPr>
      </w:pPr>
      <w:r w:rsidRPr="00643AE3">
        <w:rPr>
          <w:rFonts w:ascii="Times New Roman" w:hAnsi="Times New Roman" w:cs="Times New Roman"/>
          <w:i/>
          <w:iCs/>
          <w:color w:val="000000"/>
          <w:sz w:val="24"/>
          <w:szCs w:val="24"/>
        </w:rPr>
        <w:t>Sadarbība ar trešajām pusēm, piemēram, citu pašvaldību a</w:t>
      </w:r>
      <w:r w:rsidR="008973F8" w:rsidRPr="00643AE3">
        <w:rPr>
          <w:rFonts w:ascii="Times New Roman" w:hAnsi="Times New Roman" w:cs="Times New Roman"/>
          <w:i/>
          <w:iCs/>
          <w:color w:val="000000"/>
          <w:sz w:val="24"/>
          <w:szCs w:val="24"/>
        </w:rPr>
        <w:t>uditori, citi pārliecības sniedzēji</w:t>
      </w:r>
    </w:p>
    <w:p w14:paraId="1D4DC6BA" w14:textId="6445CB3B" w:rsidR="001E00AE" w:rsidRPr="00643AE3" w:rsidRDefault="001E00AE" w:rsidP="00992AC1">
      <w:pPr>
        <w:pStyle w:val="ListParagraph"/>
        <w:numPr>
          <w:ilvl w:val="0"/>
          <w:numId w:val="5"/>
        </w:numPr>
        <w:spacing w:before="480"/>
        <w:ind w:left="360"/>
        <w:rPr>
          <w:rFonts w:ascii="Times New Roman" w:hAnsi="Times New Roman" w:cs="Times New Roman"/>
          <w:b/>
          <w:bCs/>
          <w:color w:val="000000"/>
          <w:sz w:val="24"/>
          <w:szCs w:val="24"/>
        </w:rPr>
      </w:pPr>
      <w:r w:rsidRPr="00643AE3">
        <w:rPr>
          <w:rFonts w:ascii="Times New Roman" w:hAnsi="Times New Roman" w:cs="Times New Roman"/>
          <w:b/>
          <w:bCs/>
          <w:color w:val="000000"/>
          <w:sz w:val="24"/>
          <w:szCs w:val="24"/>
        </w:rPr>
        <w:t xml:space="preserve">Iekšējā audita </w:t>
      </w:r>
      <w:r w:rsidR="00750848" w:rsidRPr="00643AE3">
        <w:rPr>
          <w:rFonts w:ascii="Times New Roman" w:hAnsi="Times New Roman" w:cs="Times New Roman"/>
          <w:b/>
          <w:bCs/>
          <w:color w:val="000000"/>
          <w:sz w:val="24"/>
          <w:szCs w:val="24"/>
        </w:rPr>
        <w:t xml:space="preserve">nodaļas </w:t>
      </w:r>
      <w:r w:rsidRPr="00643AE3">
        <w:rPr>
          <w:rFonts w:ascii="Times New Roman" w:hAnsi="Times New Roman" w:cs="Times New Roman"/>
          <w:b/>
          <w:bCs/>
          <w:color w:val="000000"/>
          <w:sz w:val="24"/>
          <w:szCs w:val="24"/>
        </w:rPr>
        <w:t>resurs</w:t>
      </w:r>
      <w:r w:rsidR="00750848" w:rsidRPr="00643AE3">
        <w:rPr>
          <w:rFonts w:ascii="Times New Roman" w:hAnsi="Times New Roman" w:cs="Times New Roman"/>
          <w:b/>
          <w:bCs/>
          <w:color w:val="000000"/>
          <w:sz w:val="24"/>
          <w:szCs w:val="24"/>
        </w:rPr>
        <w:t>i</w:t>
      </w:r>
    </w:p>
    <w:p w14:paraId="5A8B5232" w14:textId="1BB05F7C" w:rsidR="001E00AE" w:rsidRPr="00643AE3" w:rsidRDefault="001E00AE" w:rsidP="001E00AE">
      <w:pPr>
        <w:jc w:val="both"/>
        <w:rPr>
          <w:rFonts w:ascii="Times New Roman" w:hAnsi="Times New Roman" w:cs="Times New Roman"/>
          <w:color w:val="000000"/>
          <w:sz w:val="24"/>
          <w:szCs w:val="24"/>
        </w:rPr>
      </w:pPr>
      <w:r w:rsidRPr="00643AE3">
        <w:rPr>
          <w:rFonts w:ascii="Times New Roman" w:hAnsi="Times New Roman" w:cs="Times New Roman"/>
          <w:color w:val="000000"/>
          <w:sz w:val="24"/>
          <w:szCs w:val="24"/>
        </w:rPr>
        <w:t xml:space="preserve">____ gadā Iekšējā audita nodaļā bija ____ auditori. Statistiskā informācija par izmaiņām Iekšējā audita nodaļas </w:t>
      </w:r>
      <w:proofErr w:type="spellStart"/>
      <w:r w:rsidRPr="00643AE3">
        <w:rPr>
          <w:rFonts w:ascii="Times New Roman" w:hAnsi="Times New Roman" w:cs="Times New Roman"/>
          <w:color w:val="000000"/>
          <w:sz w:val="24"/>
          <w:szCs w:val="24"/>
        </w:rPr>
        <w:t>darbi</w:t>
      </w:r>
      <w:r w:rsidR="008973F8" w:rsidRPr="00643AE3">
        <w:rPr>
          <w:rFonts w:ascii="Times New Roman" w:hAnsi="Times New Roman" w:cs="Times New Roman"/>
          <w:color w:val="000000"/>
          <w:sz w:val="24"/>
          <w:szCs w:val="24"/>
        </w:rPr>
        <w:t>I</w:t>
      </w:r>
      <w:r w:rsidRPr="00643AE3">
        <w:rPr>
          <w:rFonts w:ascii="Times New Roman" w:hAnsi="Times New Roman" w:cs="Times New Roman"/>
          <w:color w:val="000000"/>
          <w:sz w:val="24"/>
          <w:szCs w:val="24"/>
        </w:rPr>
        <w:t>nieku</w:t>
      </w:r>
      <w:proofErr w:type="spellEnd"/>
      <w:r w:rsidRPr="00643AE3">
        <w:rPr>
          <w:rFonts w:ascii="Times New Roman" w:hAnsi="Times New Roman" w:cs="Times New Roman"/>
          <w:color w:val="000000"/>
          <w:sz w:val="24"/>
          <w:szCs w:val="24"/>
        </w:rPr>
        <w:t xml:space="preserve"> sastāvā iekļauta gada pārskata ziņojuma </w:t>
      </w:r>
      <w:r w:rsidR="00161492" w:rsidRPr="00643AE3">
        <w:rPr>
          <w:rFonts w:ascii="Times New Roman" w:hAnsi="Times New Roman" w:cs="Times New Roman"/>
          <w:color w:val="000000"/>
          <w:sz w:val="24"/>
          <w:szCs w:val="24"/>
        </w:rPr>
        <w:t>5</w:t>
      </w:r>
      <w:r w:rsidRPr="00643AE3">
        <w:rPr>
          <w:rFonts w:ascii="Times New Roman" w:hAnsi="Times New Roman" w:cs="Times New Roman"/>
          <w:color w:val="000000"/>
          <w:sz w:val="24"/>
          <w:szCs w:val="24"/>
        </w:rPr>
        <w:t xml:space="preserve">. </w:t>
      </w:r>
      <w:r w:rsidR="00385AFB" w:rsidRPr="00643AE3">
        <w:rPr>
          <w:rFonts w:ascii="Times New Roman" w:hAnsi="Times New Roman" w:cs="Times New Roman"/>
          <w:color w:val="000000"/>
          <w:sz w:val="24"/>
          <w:szCs w:val="24"/>
        </w:rPr>
        <w:t>p</w:t>
      </w:r>
      <w:r w:rsidRPr="00643AE3">
        <w:rPr>
          <w:rFonts w:ascii="Times New Roman" w:hAnsi="Times New Roman" w:cs="Times New Roman"/>
          <w:color w:val="000000"/>
          <w:sz w:val="24"/>
          <w:szCs w:val="24"/>
        </w:rPr>
        <w:t>ielikumā.</w:t>
      </w:r>
    </w:p>
    <w:p w14:paraId="7C3C7B44" w14:textId="1FF09042" w:rsidR="0046186D" w:rsidRPr="00643AE3" w:rsidRDefault="001E00AE" w:rsidP="001E00AE">
      <w:pPr>
        <w:jc w:val="both"/>
        <w:rPr>
          <w:rFonts w:ascii="Times New Roman" w:hAnsi="Times New Roman" w:cs="Times New Roman"/>
          <w:color w:val="000000"/>
          <w:sz w:val="24"/>
          <w:szCs w:val="24"/>
        </w:rPr>
      </w:pPr>
      <w:r w:rsidRPr="00643AE3">
        <w:rPr>
          <w:rFonts w:ascii="Times New Roman" w:hAnsi="Times New Roman" w:cs="Times New Roman"/>
          <w:color w:val="000000"/>
          <w:sz w:val="24"/>
          <w:szCs w:val="24"/>
        </w:rPr>
        <w:t xml:space="preserve">Tabulā zemāk iekļauta informācija par Iekšējā audita nodaļas darbinieku darba laika sadalījumu pārskata periodā pa dažādiem iekšējā audita uzdevumiem. Gada pārskata </w:t>
      </w:r>
      <w:r w:rsidR="00B16C79" w:rsidRPr="00643AE3">
        <w:rPr>
          <w:rFonts w:ascii="Times New Roman" w:hAnsi="Times New Roman" w:cs="Times New Roman"/>
          <w:color w:val="000000"/>
          <w:sz w:val="24"/>
          <w:szCs w:val="24"/>
        </w:rPr>
        <w:t>4</w:t>
      </w:r>
      <w:r w:rsidRPr="00643AE3">
        <w:rPr>
          <w:rFonts w:ascii="Times New Roman" w:hAnsi="Times New Roman" w:cs="Times New Roman"/>
          <w:color w:val="000000"/>
          <w:sz w:val="24"/>
          <w:szCs w:val="24"/>
        </w:rPr>
        <w:t xml:space="preserve">. </w:t>
      </w:r>
      <w:r w:rsidR="00B16C79" w:rsidRPr="00643AE3">
        <w:rPr>
          <w:rFonts w:ascii="Times New Roman" w:hAnsi="Times New Roman" w:cs="Times New Roman"/>
          <w:color w:val="000000"/>
          <w:sz w:val="24"/>
          <w:szCs w:val="24"/>
        </w:rPr>
        <w:t>p</w:t>
      </w:r>
      <w:r w:rsidRPr="00643AE3">
        <w:rPr>
          <w:rFonts w:ascii="Times New Roman" w:hAnsi="Times New Roman" w:cs="Times New Roman"/>
          <w:color w:val="000000"/>
          <w:sz w:val="24"/>
          <w:szCs w:val="24"/>
        </w:rPr>
        <w:t xml:space="preserve">ielikumā iekļauta statistiskā informācija par pēdējiem </w:t>
      </w:r>
      <w:r w:rsidR="00B16C79" w:rsidRPr="00643AE3">
        <w:rPr>
          <w:rFonts w:ascii="Times New Roman" w:hAnsi="Times New Roman" w:cs="Times New Roman"/>
          <w:color w:val="000000"/>
          <w:sz w:val="24"/>
          <w:szCs w:val="24"/>
        </w:rPr>
        <w:t>četriem</w:t>
      </w:r>
      <w:r w:rsidRPr="00643AE3">
        <w:rPr>
          <w:rFonts w:ascii="Times New Roman" w:hAnsi="Times New Roman" w:cs="Times New Roman"/>
          <w:color w:val="000000"/>
          <w:sz w:val="24"/>
          <w:szCs w:val="24"/>
        </w:rPr>
        <w:t xml:space="preserve"> gadiem. </w:t>
      </w:r>
    </w:p>
    <w:p w14:paraId="2DDD200E" w14:textId="737F2CA4" w:rsidR="001E00AE" w:rsidRPr="00643AE3" w:rsidRDefault="001E00AE" w:rsidP="001E00AE">
      <w:pPr>
        <w:jc w:val="both"/>
        <w:rPr>
          <w:rFonts w:ascii="Times New Roman" w:hAnsi="Times New Roman" w:cs="Times New Roman"/>
          <w:i/>
          <w:iCs/>
          <w:color w:val="000000"/>
          <w:sz w:val="24"/>
          <w:szCs w:val="24"/>
        </w:rPr>
      </w:pPr>
      <w:r w:rsidRPr="00643AE3">
        <w:rPr>
          <w:rFonts w:ascii="Times New Roman" w:hAnsi="Times New Roman" w:cs="Times New Roman"/>
          <w:i/>
          <w:iCs/>
          <w:color w:val="000000"/>
          <w:sz w:val="24"/>
          <w:szCs w:val="24"/>
        </w:rPr>
        <w:t xml:space="preserve">Iekļaut skaidrojumu par novirzēm pēdējo </w:t>
      </w:r>
      <w:r w:rsidR="00B16C79" w:rsidRPr="00643AE3">
        <w:rPr>
          <w:rFonts w:ascii="Times New Roman" w:hAnsi="Times New Roman" w:cs="Times New Roman"/>
          <w:i/>
          <w:iCs/>
          <w:color w:val="000000"/>
          <w:sz w:val="24"/>
          <w:szCs w:val="24"/>
        </w:rPr>
        <w:t>četru</w:t>
      </w:r>
      <w:r w:rsidRPr="00643AE3">
        <w:rPr>
          <w:rFonts w:ascii="Times New Roman" w:hAnsi="Times New Roman" w:cs="Times New Roman"/>
          <w:i/>
          <w:iCs/>
          <w:color w:val="000000"/>
          <w:sz w:val="24"/>
          <w:szCs w:val="24"/>
        </w:rPr>
        <w:t xml:space="preserve"> gadu laikā.</w:t>
      </w:r>
    </w:p>
    <w:tbl>
      <w:tblPr>
        <w:tblW w:w="5000" w:type="pct"/>
        <w:tblInd w:w="-5" w:type="dxa"/>
        <w:tblLayout w:type="fixed"/>
        <w:tblLook w:val="04A0" w:firstRow="1" w:lastRow="0" w:firstColumn="1" w:lastColumn="0" w:noHBand="0" w:noVBand="1"/>
      </w:tblPr>
      <w:tblGrid>
        <w:gridCol w:w="564"/>
        <w:gridCol w:w="3263"/>
        <w:gridCol w:w="1134"/>
        <w:gridCol w:w="1127"/>
        <w:gridCol w:w="1215"/>
        <w:gridCol w:w="968"/>
        <w:gridCol w:w="1073"/>
      </w:tblGrid>
      <w:tr w:rsidR="00643AE3" w:rsidRPr="00643AE3" w14:paraId="52B7A84F" w14:textId="77777777" w:rsidTr="00643AE3">
        <w:trPr>
          <w:trHeight w:val="551"/>
        </w:trPr>
        <w:tc>
          <w:tcPr>
            <w:tcW w:w="302"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F2F2F2" w:themeFill="background1" w:themeFillShade="F2"/>
            <w:hideMark/>
          </w:tcPr>
          <w:p w14:paraId="17239567" w14:textId="77777777" w:rsidR="001E00AE" w:rsidRPr="00643AE3" w:rsidRDefault="001E00AE" w:rsidP="00DF0B9E">
            <w:pPr>
              <w:spacing w:after="60"/>
              <w:ind w:right="-57"/>
              <w:rPr>
                <w:rFonts w:ascii="Times New Roman" w:hAnsi="Times New Roman" w:cs="Times New Roman"/>
                <w:b/>
                <w:bCs/>
                <w:color w:val="000000"/>
                <w:sz w:val="22"/>
                <w:lang w:eastAsia="lv-LV"/>
              </w:rPr>
            </w:pPr>
            <w:r w:rsidRPr="00643AE3">
              <w:rPr>
                <w:rFonts w:ascii="Times New Roman" w:hAnsi="Times New Roman" w:cs="Times New Roman"/>
                <w:b/>
                <w:bCs/>
                <w:color w:val="000000"/>
                <w:sz w:val="22"/>
                <w:lang w:eastAsia="lv-LV"/>
              </w:rPr>
              <w:t>Nr. p.k.</w:t>
            </w:r>
          </w:p>
        </w:tc>
        <w:tc>
          <w:tcPr>
            <w:tcW w:w="1746"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F2F2F2" w:themeFill="background1" w:themeFillShade="F2"/>
            <w:hideMark/>
          </w:tcPr>
          <w:p w14:paraId="4B273B80" w14:textId="77777777" w:rsidR="001E00AE" w:rsidRPr="00643AE3" w:rsidRDefault="001E00AE" w:rsidP="00DF0B9E">
            <w:pPr>
              <w:spacing w:after="60"/>
              <w:rPr>
                <w:rFonts w:ascii="Times New Roman" w:hAnsi="Times New Roman" w:cs="Times New Roman"/>
                <w:b/>
                <w:bCs/>
                <w:color w:val="000000"/>
                <w:sz w:val="22"/>
                <w:lang w:eastAsia="lv-LV"/>
              </w:rPr>
            </w:pPr>
            <w:r w:rsidRPr="00643AE3">
              <w:rPr>
                <w:rFonts w:ascii="Times New Roman" w:hAnsi="Times New Roman" w:cs="Times New Roman"/>
                <w:b/>
                <w:bCs/>
                <w:color w:val="000000"/>
                <w:sz w:val="22"/>
                <w:lang w:eastAsia="lv-LV"/>
              </w:rPr>
              <w:t>Iekšējā audita uzdevumi</w:t>
            </w:r>
          </w:p>
        </w:tc>
        <w:tc>
          <w:tcPr>
            <w:tcW w:w="607"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F2F2F2" w:themeFill="background1" w:themeFillShade="F2"/>
            <w:hideMark/>
          </w:tcPr>
          <w:p w14:paraId="3B228859" w14:textId="77777777" w:rsidR="001E00AE" w:rsidRPr="00643AE3" w:rsidRDefault="001E00AE" w:rsidP="00DF0B9E">
            <w:pPr>
              <w:spacing w:after="60"/>
              <w:rPr>
                <w:rFonts w:ascii="Times New Roman" w:hAnsi="Times New Roman" w:cs="Times New Roman"/>
                <w:b/>
                <w:bCs/>
                <w:color w:val="000000"/>
                <w:sz w:val="22"/>
                <w:lang w:eastAsia="lv-LV"/>
              </w:rPr>
            </w:pPr>
            <w:r w:rsidRPr="00643AE3">
              <w:rPr>
                <w:rFonts w:ascii="Times New Roman" w:hAnsi="Times New Roman" w:cs="Times New Roman"/>
                <w:b/>
                <w:bCs/>
                <w:color w:val="000000"/>
                <w:sz w:val="22"/>
                <w:lang w:eastAsia="lv-LV"/>
              </w:rPr>
              <w:t>IA vadītājs, dienas</w:t>
            </w:r>
          </w:p>
        </w:tc>
        <w:tc>
          <w:tcPr>
            <w:tcW w:w="603"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F2F2F2" w:themeFill="background1" w:themeFillShade="F2"/>
            <w:hideMark/>
          </w:tcPr>
          <w:p w14:paraId="36D598EC" w14:textId="77777777" w:rsidR="001E00AE" w:rsidRPr="00643AE3" w:rsidRDefault="001E00AE" w:rsidP="00DF0B9E">
            <w:pPr>
              <w:spacing w:after="60"/>
              <w:rPr>
                <w:rFonts w:ascii="Times New Roman" w:hAnsi="Times New Roman" w:cs="Times New Roman"/>
                <w:b/>
                <w:bCs/>
                <w:color w:val="000000"/>
                <w:sz w:val="22"/>
                <w:lang w:eastAsia="lv-LV"/>
              </w:rPr>
            </w:pPr>
            <w:r w:rsidRPr="00643AE3">
              <w:rPr>
                <w:rFonts w:ascii="Times New Roman" w:hAnsi="Times New Roman" w:cs="Times New Roman"/>
                <w:b/>
                <w:bCs/>
                <w:color w:val="000000"/>
                <w:sz w:val="22"/>
                <w:lang w:eastAsia="lv-LV"/>
              </w:rPr>
              <w:t>Iekšējais auditors 1, dienas</w:t>
            </w:r>
          </w:p>
        </w:tc>
        <w:tc>
          <w:tcPr>
            <w:tcW w:w="650"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F2F2F2" w:themeFill="background1" w:themeFillShade="F2"/>
            <w:hideMark/>
          </w:tcPr>
          <w:p w14:paraId="3B58605D" w14:textId="77777777" w:rsidR="001E00AE" w:rsidRPr="00643AE3" w:rsidRDefault="001E00AE" w:rsidP="00DF0B9E">
            <w:pPr>
              <w:spacing w:after="60"/>
              <w:rPr>
                <w:rFonts w:ascii="Times New Roman" w:hAnsi="Times New Roman" w:cs="Times New Roman"/>
                <w:b/>
                <w:bCs/>
                <w:color w:val="000000"/>
                <w:sz w:val="22"/>
                <w:lang w:eastAsia="lv-LV"/>
              </w:rPr>
            </w:pPr>
            <w:r w:rsidRPr="00643AE3">
              <w:rPr>
                <w:rFonts w:ascii="Times New Roman" w:hAnsi="Times New Roman" w:cs="Times New Roman"/>
                <w:b/>
                <w:bCs/>
                <w:color w:val="000000"/>
                <w:sz w:val="22"/>
                <w:lang w:eastAsia="lv-LV"/>
              </w:rPr>
              <w:t>Iekšējais auditors 2, dienas</w:t>
            </w:r>
          </w:p>
        </w:tc>
        <w:tc>
          <w:tcPr>
            <w:tcW w:w="518"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F2F2F2" w:themeFill="background1" w:themeFillShade="F2"/>
            <w:hideMark/>
          </w:tcPr>
          <w:p w14:paraId="4875A654" w14:textId="77777777" w:rsidR="001E00AE" w:rsidRPr="00643AE3" w:rsidRDefault="001E00AE" w:rsidP="00DF0B9E">
            <w:pPr>
              <w:spacing w:after="60"/>
              <w:rPr>
                <w:rFonts w:ascii="Times New Roman" w:hAnsi="Times New Roman" w:cs="Times New Roman"/>
                <w:b/>
                <w:bCs/>
                <w:color w:val="000000"/>
                <w:sz w:val="22"/>
                <w:lang w:eastAsia="lv-LV"/>
              </w:rPr>
            </w:pPr>
            <w:r w:rsidRPr="00643AE3">
              <w:rPr>
                <w:rFonts w:ascii="Times New Roman" w:hAnsi="Times New Roman" w:cs="Times New Roman"/>
                <w:b/>
                <w:bCs/>
                <w:color w:val="000000"/>
                <w:sz w:val="22"/>
                <w:lang w:eastAsia="lv-LV"/>
              </w:rPr>
              <w:t>Kopā, dienas</w:t>
            </w:r>
          </w:p>
        </w:tc>
        <w:tc>
          <w:tcPr>
            <w:tcW w:w="574"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F2F2F2" w:themeFill="background1" w:themeFillShade="F2"/>
          </w:tcPr>
          <w:p w14:paraId="647AB67C" w14:textId="77777777" w:rsidR="001E00AE" w:rsidRPr="00643AE3" w:rsidRDefault="001E00AE" w:rsidP="00DF0B9E">
            <w:pPr>
              <w:spacing w:after="60"/>
              <w:rPr>
                <w:rFonts w:ascii="Times New Roman" w:hAnsi="Times New Roman" w:cs="Times New Roman"/>
                <w:b/>
                <w:bCs/>
                <w:color w:val="000000"/>
                <w:sz w:val="22"/>
                <w:lang w:eastAsia="lv-LV"/>
              </w:rPr>
            </w:pPr>
            <w:r w:rsidRPr="00643AE3">
              <w:rPr>
                <w:rFonts w:ascii="Times New Roman" w:hAnsi="Times New Roman" w:cs="Times New Roman"/>
                <w:b/>
                <w:bCs/>
                <w:color w:val="000000"/>
                <w:sz w:val="22"/>
                <w:lang w:eastAsia="lv-LV"/>
              </w:rPr>
              <w:t>Procenti</w:t>
            </w:r>
          </w:p>
        </w:tc>
      </w:tr>
      <w:tr w:rsidR="00643AE3" w:rsidRPr="00643AE3" w14:paraId="2C571FEE" w14:textId="77777777" w:rsidTr="00643AE3">
        <w:trPr>
          <w:trHeight w:val="201"/>
        </w:trPr>
        <w:tc>
          <w:tcPr>
            <w:tcW w:w="302"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6AC0C2CD" w14:textId="77777777" w:rsidR="001E00AE" w:rsidRPr="00643AE3" w:rsidRDefault="001E00AE" w:rsidP="00DF0B9E">
            <w:pPr>
              <w:spacing w:after="60"/>
              <w:ind w:right="-57"/>
              <w:rPr>
                <w:rFonts w:ascii="Times New Roman" w:eastAsia="Calibri" w:hAnsi="Times New Roman" w:cs="Times New Roman"/>
                <w:color w:val="000000"/>
                <w:sz w:val="22"/>
              </w:rPr>
            </w:pPr>
            <w:r w:rsidRPr="00643AE3">
              <w:rPr>
                <w:rFonts w:ascii="Times New Roman" w:eastAsia="Calibri" w:hAnsi="Times New Roman" w:cs="Times New Roman"/>
                <w:color w:val="000000"/>
                <w:sz w:val="22"/>
              </w:rPr>
              <w:t>1.</w:t>
            </w:r>
          </w:p>
        </w:tc>
        <w:tc>
          <w:tcPr>
            <w:tcW w:w="1746"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7FFE2615" w14:textId="77777777" w:rsidR="001E00AE" w:rsidRPr="00643AE3" w:rsidRDefault="001E00AE" w:rsidP="00DF0B9E">
            <w:pPr>
              <w:spacing w:after="60"/>
              <w:rPr>
                <w:rFonts w:ascii="Times New Roman" w:eastAsia="Calibri" w:hAnsi="Times New Roman" w:cs="Times New Roman"/>
                <w:color w:val="000000"/>
                <w:sz w:val="22"/>
              </w:rPr>
            </w:pPr>
            <w:r w:rsidRPr="00643AE3">
              <w:rPr>
                <w:rFonts w:ascii="Times New Roman" w:eastAsia="Calibri" w:hAnsi="Times New Roman" w:cs="Times New Roman"/>
                <w:color w:val="000000"/>
                <w:sz w:val="22"/>
              </w:rPr>
              <w:t xml:space="preserve">Iekšējie auditi </w:t>
            </w:r>
          </w:p>
        </w:tc>
        <w:tc>
          <w:tcPr>
            <w:tcW w:w="607"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5407FE3F" w14:textId="77777777" w:rsidR="001E00AE" w:rsidRPr="00643AE3" w:rsidRDefault="001E00AE" w:rsidP="00DF0B9E">
            <w:pPr>
              <w:spacing w:after="60"/>
              <w:rPr>
                <w:rFonts w:ascii="Times New Roman" w:eastAsia="Calibri" w:hAnsi="Times New Roman" w:cs="Times New Roman"/>
                <w:color w:val="000000"/>
                <w:sz w:val="22"/>
              </w:rPr>
            </w:pPr>
          </w:p>
        </w:tc>
        <w:tc>
          <w:tcPr>
            <w:tcW w:w="603"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51B19239" w14:textId="77777777" w:rsidR="001E00AE" w:rsidRPr="00643AE3" w:rsidRDefault="001E00AE" w:rsidP="00DF0B9E">
            <w:pPr>
              <w:spacing w:after="60"/>
              <w:rPr>
                <w:rFonts w:ascii="Times New Roman" w:eastAsia="Calibri" w:hAnsi="Times New Roman" w:cs="Times New Roman"/>
                <w:color w:val="000000"/>
                <w:sz w:val="22"/>
              </w:rPr>
            </w:pPr>
          </w:p>
        </w:tc>
        <w:tc>
          <w:tcPr>
            <w:tcW w:w="650"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4437EA8" w14:textId="77777777" w:rsidR="001E00AE" w:rsidRPr="00643AE3" w:rsidRDefault="001E00AE" w:rsidP="00DF0B9E">
            <w:pPr>
              <w:spacing w:after="60"/>
              <w:rPr>
                <w:rFonts w:ascii="Times New Roman" w:eastAsia="Calibri" w:hAnsi="Times New Roman" w:cs="Times New Roman"/>
                <w:color w:val="000000"/>
                <w:sz w:val="22"/>
              </w:rPr>
            </w:pPr>
          </w:p>
        </w:tc>
        <w:tc>
          <w:tcPr>
            <w:tcW w:w="518"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C5EC6BA" w14:textId="77777777" w:rsidR="001E00AE" w:rsidRPr="00643AE3" w:rsidRDefault="001E00AE" w:rsidP="00DF0B9E">
            <w:pPr>
              <w:spacing w:after="60"/>
              <w:rPr>
                <w:rFonts w:ascii="Times New Roman" w:eastAsia="Calibri" w:hAnsi="Times New Roman" w:cs="Times New Roman"/>
                <w:color w:val="000000"/>
                <w:sz w:val="22"/>
              </w:rPr>
            </w:pPr>
          </w:p>
        </w:tc>
        <w:tc>
          <w:tcPr>
            <w:tcW w:w="574"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AFAA349" w14:textId="77777777" w:rsidR="001E00AE" w:rsidRPr="00643AE3" w:rsidRDefault="001E00AE" w:rsidP="00DF0B9E">
            <w:pPr>
              <w:spacing w:after="60"/>
              <w:rPr>
                <w:rFonts w:ascii="Times New Roman" w:eastAsia="Calibri" w:hAnsi="Times New Roman" w:cs="Times New Roman"/>
                <w:color w:val="000000"/>
                <w:sz w:val="22"/>
              </w:rPr>
            </w:pPr>
          </w:p>
        </w:tc>
      </w:tr>
      <w:tr w:rsidR="00643AE3" w:rsidRPr="00643AE3" w14:paraId="7CA30C97" w14:textId="77777777" w:rsidTr="00643AE3">
        <w:trPr>
          <w:trHeight w:val="201"/>
        </w:trPr>
        <w:tc>
          <w:tcPr>
            <w:tcW w:w="302"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570C368" w14:textId="77777777" w:rsidR="001E00AE" w:rsidRPr="00643AE3" w:rsidRDefault="001E00AE" w:rsidP="00DF0B9E">
            <w:pPr>
              <w:spacing w:after="60"/>
              <w:ind w:right="-57"/>
              <w:rPr>
                <w:rFonts w:ascii="Times New Roman" w:eastAsia="Calibri" w:hAnsi="Times New Roman" w:cs="Times New Roman"/>
                <w:color w:val="000000"/>
                <w:sz w:val="22"/>
              </w:rPr>
            </w:pPr>
            <w:r w:rsidRPr="00643AE3">
              <w:rPr>
                <w:rFonts w:ascii="Times New Roman" w:eastAsia="Calibri" w:hAnsi="Times New Roman" w:cs="Times New Roman"/>
                <w:color w:val="000000"/>
                <w:sz w:val="22"/>
              </w:rPr>
              <w:t xml:space="preserve">2. </w:t>
            </w:r>
          </w:p>
        </w:tc>
        <w:tc>
          <w:tcPr>
            <w:tcW w:w="1746"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2052D5E" w14:textId="77777777" w:rsidR="001E00AE" w:rsidRPr="00643AE3" w:rsidRDefault="001E00AE" w:rsidP="00DF0B9E">
            <w:pPr>
              <w:spacing w:after="60"/>
              <w:rPr>
                <w:rFonts w:ascii="Times New Roman" w:eastAsia="Calibri" w:hAnsi="Times New Roman" w:cs="Times New Roman"/>
                <w:color w:val="000000"/>
                <w:sz w:val="22"/>
              </w:rPr>
            </w:pPr>
            <w:r w:rsidRPr="00643AE3">
              <w:rPr>
                <w:rFonts w:ascii="Times New Roman" w:eastAsia="Calibri" w:hAnsi="Times New Roman" w:cs="Times New Roman"/>
                <w:color w:val="000000"/>
                <w:sz w:val="22"/>
              </w:rPr>
              <w:t>Iekšējā audita darba nodrošināšana</w:t>
            </w:r>
          </w:p>
        </w:tc>
        <w:tc>
          <w:tcPr>
            <w:tcW w:w="607"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BAA5F04" w14:textId="77777777" w:rsidR="001E00AE" w:rsidRPr="00643AE3" w:rsidRDefault="001E00AE" w:rsidP="00DF0B9E">
            <w:pPr>
              <w:spacing w:after="60"/>
              <w:rPr>
                <w:rFonts w:ascii="Times New Roman" w:eastAsia="Calibri" w:hAnsi="Times New Roman" w:cs="Times New Roman"/>
                <w:color w:val="000000"/>
                <w:sz w:val="22"/>
              </w:rPr>
            </w:pPr>
          </w:p>
        </w:tc>
        <w:tc>
          <w:tcPr>
            <w:tcW w:w="603"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20BFDA2" w14:textId="77777777" w:rsidR="001E00AE" w:rsidRPr="00643AE3" w:rsidRDefault="001E00AE" w:rsidP="00DF0B9E">
            <w:pPr>
              <w:spacing w:after="60"/>
              <w:rPr>
                <w:rFonts w:ascii="Times New Roman" w:eastAsia="Calibri" w:hAnsi="Times New Roman" w:cs="Times New Roman"/>
                <w:color w:val="000000"/>
                <w:sz w:val="22"/>
              </w:rPr>
            </w:pPr>
          </w:p>
        </w:tc>
        <w:tc>
          <w:tcPr>
            <w:tcW w:w="650"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010E2040" w14:textId="77777777" w:rsidR="001E00AE" w:rsidRPr="00643AE3" w:rsidRDefault="001E00AE" w:rsidP="00DF0B9E">
            <w:pPr>
              <w:spacing w:after="60"/>
              <w:rPr>
                <w:rFonts w:ascii="Times New Roman" w:eastAsia="Calibri" w:hAnsi="Times New Roman" w:cs="Times New Roman"/>
                <w:color w:val="000000"/>
                <w:sz w:val="22"/>
              </w:rPr>
            </w:pPr>
          </w:p>
        </w:tc>
        <w:tc>
          <w:tcPr>
            <w:tcW w:w="518"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5F7D60C" w14:textId="77777777" w:rsidR="001E00AE" w:rsidRPr="00643AE3" w:rsidRDefault="001E00AE" w:rsidP="00DF0B9E">
            <w:pPr>
              <w:spacing w:after="60"/>
              <w:rPr>
                <w:rFonts w:ascii="Times New Roman" w:eastAsia="Calibri" w:hAnsi="Times New Roman" w:cs="Times New Roman"/>
                <w:color w:val="000000"/>
                <w:sz w:val="22"/>
              </w:rPr>
            </w:pPr>
          </w:p>
        </w:tc>
        <w:tc>
          <w:tcPr>
            <w:tcW w:w="574"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5FDB56F0" w14:textId="77777777" w:rsidR="001E00AE" w:rsidRPr="00643AE3" w:rsidRDefault="001E00AE" w:rsidP="00DF0B9E">
            <w:pPr>
              <w:spacing w:after="60"/>
              <w:rPr>
                <w:rFonts w:ascii="Times New Roman" w:eastAsia="Calibri" w:hAnsi="Times New Roman" w:cs="Times New Roman"/>
                <w:color w:val="000000"/>
                <w:sz w:val="22"/>
              </w:rPr>
            </w:pPr>
          </w:p>
        </w:tc>
      </w:tr>
      <w:tr w:rsidR="00643AE3" w:rsidRPr="00643AE3" w14:paraId="444532B1" w14:textId="77777777" w:rsidTr="00643AE3">
        <w:trPr>
          <w:trHeight w:val="419"/>
        </w:trPr>
        <w:tc>
          <w:tcPr>
            <w:tcW w:w="302"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1626E575" w14:textId="77777777" w:rsidR="001E00AE" w:rsidRPr="00643AE3" w:rsidRDefault="001E00AE" w:rsidP="00DF0B9E">
            <w:pPr>
              <w:spacing w:after="60"/>
              <w:ind w:right="-57"/>
              <w:rPr>
                <w:rFonts w:ascii="Times New Roman" w:eastAsia="Calibri" w:hAnsi="Times New Roman" w:cs="Times New Roman"/>
                <w:color w:val="000000"/>
                <w:sz w:val="22"/>
              </w:rPr>
            </w:pPr>
            <w:r w:rsidRPr="00643AE3">
              <w:rPr>
                <w:rFonts w:ascii="Times New Roman" w:eastAsia="Calibri" w:hAnsi="Times New Roman" w:cs="Times New Roman"/>
                <w:color w:val="000000"/>
                <w:sz w:val="22"/>
              </w:rPr>
              <w:t>3.</w:t>
            </w:r>
          </w:p>
        </w:tc>
        <w:tc>
          <w:tcPr>
            <w:tcW w:w="1746"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6D3D82DB" w14:textId="77777777" w:rsidR="001E00AE" w:rsidRPr="00643AE3" w:rsidRDefault="001E00AE" w:rsidP="00DF0B9E">
            <w:pPr>
              <w:spacing w:after="60"/>
              <w:rPr>
                <w:rFonts w:ascii="Times New Roman" w:eastAsia="Calibri" w:hAnsi="Times New Roman" w:cs="Times New Roman"/>
                <w:color w:val="000000"/>
                <w:sz w:val="22"/>
              </w:rPr>
            </w:pPr>
            <w:r w:rsidRPr="00643AE3">
              <w:rPr>
                <w:rFonts w:ascii="Times New Roman" w:eastAsia="Calibri" w:hAnsi="Times New Roman" w:cs="Times New Roman"/>
                <w:color w:val="000000"/>
                <w:sz w:val="22"/>
              </w:rPr>
              <w:t>Iekšējā audita ieteikumu ieviešanas uzraudzība</w:t>
            </w:r>
          </w:p>
        </w:tc>
        <w:tc>
          <w:tcPr>
            <w:tcW w:w="607"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BD20517" w14:textId="77777777" w:rsidR="001E00AE" w:rsidRPr="00643AE3" w:rsidRDefault="001E00AE" w:rsidP="00DF0B9E">
            <w:pPr>
              <w:spacing w:after="60"/>
              <w:rPr>
                <w:rFonts w:ascii="Times New Roman" w:eastAsia="Calibri" w:hAnsi="Times New Roman" w:cs="Times New Roman"/>
                <w:color w:val="000000"/>
                <w:sz w:val="22"/>
              </w:rPr>
            </w:pPr>
          </w:p>
        </w:tc>
        <w:tc>
          <w:tcPr>
            <w:tcW w:w="603"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31A352B" w14:textId="77777777" w:rsidR="001E00AE" w:rsidRPr="00643AE3" w:rsidRDefault="001E00AE" w:rsidP="00DF0B9E">
            <w:pPr>
              <w:spacing w:after="60"/>
              <w:rPr>
                <w:rFonts w:ascii="Times New Roman" w:eastAsia="Calibri" w:hAnsi="Times New Roman" w:cs="Times New Roman"/>
                <w:color w:val="000000"/>
                <w:sz w:val="22"/>
              </w:rPr>
            </w:pPr>
          </w:p>
        </w:tc>
        <w:tc>
          <w:tcPr>
            <w:tcW w:w="650"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F76AF87" w14:textId="77777777" w:rsidR="001E00AE" w:rsidRPr="00643AE3" w:rsidRDefault="001E00AE" w:rsidP="00DF0B9E">
            <w:pPr>
              <w:spacing w:after="60"/>
              <w:rPr>
                <w:rFonts w:ascii="Times New Roman" w:eastAsia="Calibri" w:hAnsi="Times New Roman" w:cs="Times New Roman"/>
                <w:color w:val="000000"/>
                <w:sz w:val="22"/>
              </w:rPr>
            </w:pPr>
          </w:p>
        </w:tc>
        <w:tc>
          <w:tcPr>
            <w:tcW w:w="518"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738A018" w14:textId="77777777" w:rsidR="001E00AE" w:rsidRPr="00643AE3" w:rsidRDefault="001E00AE" w:rsidP="00DF0B9E">
            <w:pPr>
              <w:spacing w:after="60"/>
              <w:rPr>
                <w:rFonts w:ascii="Times New Roman" w:eastAsia="Calibri" w:hAnsi="Times New Roman" w:cs="Times New Roman"/>
                <w:color w:val="000000"/>
                <w:sz w:val="22"/>
              </w:rPr>
            </w:pPr>
          </w:p>
        </w:tc>
        <w:tc>
          <w:tcPr>
            <w:tcW w:w="574"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2626838" w14:textId="77777777" w:rsidR="001E00AE" w:rsidRPr="00643AE3" w:rsidRDefault="001E00AE" w:rsidP="00DF0B9E">
            <w:pPr>
              <w:spacing w:after="60"/>
              <w:rPr>
                <w:rFonts w:ascii="Times New Roman" w:eastAsia="Calibri" w:hAnsi="Times New Roman" w:cs="Times New Roman"/>
                <w:color w:val="000000"/>
                <w:sz w:val="22"/>
              </w:rPr>
            </w:pPr>
          </w:p>
        </w:tc>
      </w:tr>
      <w:tr w:rsidR="00643AE3" w:rsidRPr="00643AE3" w14:paraId="4B37D14C" w14:textId="77777777" w:rsidTr="00643AE3">
        <w:trPr>
          <w:trHeight w:val="419"/>
        </w:trPr>
        <w:tc>
          <w:tcPr>
            <w:tcW w:w="302"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DB67E01" w14:textId="77777777" w:rsidR="001E00AE" w:rsidRPr="00643AE3" w:rsidRDefault="001E00AE" w:rsidP="00DF0B9E">
            <w:pPr>
              <w:spacing w:after="60"/>
              <w:ind w:right="-57"/>
              <w:rPr>
                <w:rFonts w:ascii="Times New Roman" w:eastAsia="Calibri" w:hAnsi="Times New Roman" w:cs="Times New Roman"/>
                <w:color w:val="000000"/>
                <w:sz w:val="22"/>
              </w:rPr>
            </w:pPr>
            <w:r w:rsidRPr="00643AE3">
              <w:rPr>
                <w:rFonts w:ascii="Times New Roman" w:eastAsia="Calibri" w:hAnsi="Times New Roman" w:cs="Times New Roman"/>
                <w:color w:val="000000"/>
                <w:sz w:val="22"/>
              </w:rPr>
              <w:t xml:space="preserve">4. </w:t>
            </w:r>
          </w:p>
        </w:tc>
        <w:tc>
          <w:tcPr>
            <w:tcW w:w="1746"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D0CADB3" w14:textId="77777777" w:rsidR="001E00AE" w:rsidRPr="00643AE3" w:rsidRDefault="001E00AE" w:rsidP="00DF0B9E">
            <w:pPr>
              <w:spacing w:after="60"/>
              <w:rPr>
                <w:rFonts w:ascii="Times New Roman" w:eastAsia="Calibri" w:hAnsi="Times New Roman" w:cs="Times New Roman"/>
                <w:color w:val="000000"/>
                <w:sz w:val="22"/>
              </w:rPr>
            </w:pPr>
            <w:r w:rsidRPr="00643AE3">
              <w:rPr>
                <w:rFonts w:ascii="Times New Roman" w:eastAsia="Calibri" w:hAnsi="Times New Roman" w:cs="Times New Roman"/>
                <w:color w:val="000000"/>
                <w:sz w:val="22"/>
              </w:rPr>
              <w:t>Ārējo pārliecības sniedzēju ieteikumu ieviešanas uzraudzība</w:t>
            </w:r>
          </w:p>
        </w:tc>
        <w:tc>
          <w:tcPr>
            <w:tcW w:w="607"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A7094D9" w14:textId="77777777" w:rsidR="001E00AE" w:rsidRPr="00643AE3" w:rsidRDefault="001E00AE" w:rsidP="00DF0B9E">
            <w:pPr>
              <w:spacing w:after="60"/>
              <w:rPr>
                <w:rFonts w:ascii="Times New Roman" w:eastAsia="Calibri" w:hAnsi="Times New Roman" w:cs="Times New Roman"/>
                <w:color w:val="000000"/>
                <w:sz w:val="22"/>
              </w:rPr>
            </w:pPr>
          </w:p>
        </w:tc>
        <w:tc>
          <w:tcPr>
            <w:tcW w:w="603"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C0B4D74" w14:textId="77777777" w:rsidR="001E00AE" w:rsidRPr="00643AE3" w:rsidRDefault="001E00AE" w:rsidP="00DF0B9E">
            <w:pPr>
              <w:spacing w:after="60"/>
              <w:rPr>
                <w:rFonts w:ascii="Times New Roman" w:eastAsia="Calibri" w:hAnsi="Times New Roman" w:cs="Times New Roman"/>
                <w:color w:val="000000"/>
                <w:sz w:val="22"/>
              </w:rPr>
            </w:pPr>
          </w:p>
        </w:tc>
        <w:tc>
          <w:tcPr>
            <w:tcW w:w="650"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8A74875" w14:textId="77777777" w:rsidR="001E00AE" w:rsidRPr="00643AE3" w:rsidRDefault="001E00AE" w:rsidP="00DF0B9E">
            <w:pPr>
              <w:spacing w:after="60"/>
              <w:rPr>
                <w:rFonts w:ascii="Times New Roman" w:eastAsia="Calibri" w:hAnsi="Times New Roman" w:cs="Times New Roman"/>
                <w:color w:val="000000"/>
                <w:sz w:val="22"/>
              </w:rPr>
            </w:pPr>
          </w:p>
        </w:tc>
        <w:tc>
          <w:tcPr>
            <w:tcW w:w="518"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493B13A" w14:textId="77777777" w:rsidR="001E00AE" w:rsidRPr="00643AE3" w:rsidRDefault="001E00AE" w:rsidP="00DF0B9E">
            <w:pPr>
              <w:spacing w:after="60"/>
              <w:rPr>
                <w:rFonts w:ascii="Times New Roman" w:eastAsia="Calibri" w:hAnsi="Times New Roman" w:cs="Times New Roman"/>
                <w:color w:val="000000"/>
                <w:sz w:val="22"/>
              </w:rPr>
            </w:pPr>
          </w:p>
        </w:tc>
        <w:tc>
          <w:tcPr>
            <w:tcW w:w="574"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1030085" w14:textId="77777777" w:rsidR="001E00AE" w:rsidRPr="00643AE3" w:rsidRDefault="001E00AE" w:rsidP="00DF0B9E">
            <w:pPr>
              <w:spacing w:after="60"/>
              <w:rPr>
                <w:rFonts w:ascii="Times New Roman" w:eastAsia="Calibri" w:hAnsi="Times New Roman" w:cs="Times New Roman"/>
                <w:color w:val="000000"/>
                <w:sz w:val="22"/>
              </w:rPr>
            </w:pPr>
          </w:p>
        </w:tc>
      </w:tr>
      <w:tr w:rsidR="00643AE3" w:rsidRPr="00643AE3" w14:paraId="572EE8EA" w14:textId="77777777" w:rsidTr="00643AE3">
        <w:trPr>
          <w:trHeight w:val="201"/>
        </w:trPr>
        <w:tc>
          <w:tcPr>
            <w:tcW w:w="302"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3765286D" w14:textId="77777777" w:rsidR="001E00AE" w:rsidRPr="00643AE3" w:rsidRDefault="001E00AE" w:rsidP="00DF0B9E">
            <w:pPr>
              <w:spacing w:after="60"/>
              <w:ind w:right="-57"/>
              <w:rPr>
                <w:rFonts w:ascii="Times New Roman" w:eastAsia="Calibri" w:hAnsi="Times New Roman" w:cs="Times New Roman"/>
                <w:color w:val="000000"/>
                <w:sz w:val="22"/>
              </w:rPr>
            </w:pPr>
            <w:r w:rsidRPr="00643AE3">
              <w:rPr>
                <w:rFonts w:ascii="Times New Roman" w:eastAsia="Calibri" w:hAnsi="Times New Roman" w:cs="Times New Roman"/>
                <w:color w:val="000000"/>
                <w:sz w:val="22"/>
              </w:rPr>
              <w:t>5.</w:t>
            </w:r>
          </w:p>
        </w:tc>
        <w:tc>
          <w:tcPr>
            <w:tcW w:w="1746"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3ECCB2F1" w14:textId="77777777" w:rsidR="001E00AE" w:rsidRPr="00643AE3" w:rsidRDefault="001E00AE" w:rsidP="00DF0B9E">
            <w:pPr>
              <w:spacing w:after="60"/>
              <w:rPr>
                <w:rFonts w:ascii="Times New Roman" w:eastAsia="Calibri" w:hAnsi="Times New Roman" w:cs="Times New Roman"/>
                <w:color w:val="000000"/>
                <w:sz w:val="22"/>
              </w:rPr>
            </w:pPr>
            <w:r w:rsidRPr="00643AE3">
              <w:rPr>
                <w:rFonts w:ascii="Times New Roman" w:eastAsia="Calibri" w:hAnsi="Times New Roman" w:cs="Times New Roman"/>
                <w:color w:val="000000"/>
                <w:sz w:val="22"/>
              </w:rPr>
              <w:t>Konsultāciju sniegšana</w:t>
            </w:r>
          </w:p>
        </w:tc>
        <w:tc>
          <w:tcPr>
            <w:tcW w:w="607"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DF99D1E" w14:textId="77777777" w:rsidR="001E00AE" w:rsidRPr="00643AE3" w:rsidRDefault="001E00AE" w:rsidP="00DF0B9E">
            <w:pPr>
              <w:spacing w:after="60"/>
              <w:rPr>
                <w:rFonts w:ascii="Times New Roman" w:eastAsia="Calibri" w:hAnsi="Times New Roman" w:cs="Times New Roman"/>
                <w:color w:val="000000"/>
                <w:sz w:val="22"/>
              </w:rPr>
            </w:pPr>
          </w:p>
        </w:tc>
        <w:tc>
          <w:tcPr>
            <w:tcW w:w="603"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C0D725E" w14:textId="77777777" w:rsidR="001E00AE" w:rsidRPr="00643AE3" w:rsidRDefault="001E00AE" w:rsidP="00DF0B9E">
            <w:pPr>
              <w:spacing w:after="60"/>
              <w:rPr>
                <w:rFonts w:ascii="Times New Roman" w:eastAsia="Calibri" w:hAnsi="Times New Roman" w:cs="Times New Roman"/>
                <w:color w:val="000000"/>
                <w:sz w:val="22"/>
              </w:rPr>
            </w:pPr>
          </w:p>
        </w:tc>
        <w:tc>
          <w:tcPr>
            <w:tcW w:w="650"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AE984A0" w14:textId="77777777" w:rsidR="001E00AE" w:rsidRPr="00643AE3" w:rsidRDefault="001E00AE" w:rsidP="00DF0B9E">
            <w:pPr>
              <w:spacing w:after="60"/>
              <w:rPr>
                <w:rFonts w:ascii="Times New Roman" w:eastAsia="Calibri" w:hAnsi="Times New Roman" w:cs="Times New Roman"/>
                <w:color w:val="000000"/>
                <w:sz w:val="22"/>
              </w:rPr>
            </w:pPr>
          </w:p>
        </w:tc>
        <w:tc>
          <w:tcPr>
            <w:tcW w:w="518"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5B91A6FF" w14:textId="77777777" w:rsidR="001E00AE" w:rsidRPr="00643AE3" w:rsidRDefault="001E00AE" w:rsidP="00DF0B9E">
            <w:pPr>
              <w:spacing w:after="60"/>
              <w:rPr>
                <w:rFonts w:ascii="Times New Roman" w:eastAsia="Calibri" w:hAnsi="Times New Roman" w:cs="Times New Roman"/>
                <w:color w:val="000000"/>
                <w:sz w:val="22"/>
              </w:rPr>
            </w:pPr>
          </w:p>
        </w:tc>
        <w:tc>
          <w:tcPr>
            <w:tcW w:w="574"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DC0594D" w14:textId="77777777" w:rsidR="001E00AE" w:rsidRPr="00643AE3" w:rsidRDefault="001E00AE" w:rsidP="00DF0B9E">
            <w:pPr>
              <w:spacing w:after="60"/>
              <w:rPr>
                <w:rFonts w:ascii="Times New Roman" w:eastAsia="Calibri" w:hAnsi="Times New Roman" w:cs="Times New Roman"/>
                <w:color w:val="000000"/>
                <w:sz w:val="22"/>
              </w:rPr>
            </w:pPr>
          </w:p>
        </w:tc>
      </w:tr>
      <w:tr w:rsidR="00643AE3" w:rsidRPr="00643AE3" w14:paraId="02B4765F" w14:textId="77777777" w:rsidTr="00643AE3">
        <w:trPr>
          <w:trHeight w:val="419"/>
        </w:trPr>
        <w:tc>
          <w:tcPr>
            <w:tcW w:w="302"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DEEAF6" w:themeFill="accent5" w:themeFillTint="33"/>
            <w:hideMark/>
          </w:tcPr>
          <w:p w14:paraId="3DAA4248" w14:textId="77777777" w:rsidR="001E00AE" w:rsidRPr="00643AE3" w:rsidRDefault="001E00AE" w:rsidP="00DF0B9E">
            <w:pPr>
              <w:spacing w:after="60"/>
              <w:ind w:right="-57"/>
              <w:rPr>
                <w:rFonts w:ascii="Times New Roman" w:eastAsia="Calibri" w:hAnsi="Times New Roman" w:cs="Times New Roman"/>
                <w:color w:val="000000"/>
                <w:sz w:val="22"/>
              </w:rPr>
            </w:pPr>
            <w:r w:rsidRPr="00643AE3">
              <w:rPr>
                <w:rFonts w:ascii="Times New Roman" w:eastAsia="Calibri" w:hAnsi="Times New Roman" w:cs="Times New Roman"/>
                <w:color w:val="000000"/>
                <w:sz w:val="22"/>
              </w:rPr>
              <w:t>6.</w:t>
            </w:r>
          </w:p>
        </w:tc>
        <w:tc>
          <w:tcPr>
            <w:tcW w:w="1746"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DEEAF6" w:themeFill="accent5" w:themeFillTint="33"/>
            <w:hideMark/>
          </w:tcPr>
          <w:p w14:paraId="47BDA5DD" w14:textId="6847D913" w:rsidR="001E00AE" w:rsidRPr="00643AE3" w:rsidRDefault="001E00AE" w:rsidP="00DF0B9E">
            <w:pPr>
              <w:spacing w:after="60"/>
              <w:rPr>
                <w:rFonts w:ascii="Times New Roman" w:hAnsi="Times New Roman" w:cs="Times New Roman"/>
                <w:color w:val="000000"/>
                <w:sz w:val="22"/>
                <w:lang w:eastAsia="lv-LV"/>
              </w:rPr>
            </w:pPr>
            <w:r w:rsidRPr="00643AE3">
              <w:rPr>
                <w:rFonts w:ascii="Times New Roman" w:hAnsi="Times New Roman" w:cs="Times New Roman"/>
                <w:color w:val="000000"/>
                <w:sz w:val="22"/>
                <w:lang w:eastAsia="lv-LV"/>
              </w:rPr>
              <w:t xml:space="preserve">Kopā: </w:t>
            </w:r>
            <w:r w:rsidR="00B16C79" w:rsidRPr="00643AE3">
              <w:rPr>
                <w:rFonts w:ascii="Times New Roman" w:hAnsi="Times New Roman" w:cs="Times New Roman"/>
                <w:color w:val="000000"/>
                <w:sz w:val="22"/>
                <w:lang w:eastAsia="lv-LV"/>
              </w:rPr>
              <w:t>a</w:t>
            </w:r>
            <w:r w:rsidRPr="00643AE3">
              <w:rPr>
                <w:rFonts w:ascii="Times New Roman" w:hAnsi="Times New Roman" w:cs="Times New Roman"/>
                <w:color w:val="000000"/>
                <w:sz w:val="22"/>
                <w:lang w:eastAsia="lv-LV"/>
              </w:rPr>
              <w:t xml:space="preserve">r iekšējo auditu saistītās dienas </w:t>
            </w:r>
          </w:p>
        </w:tc>
        <w:tc>
          <w:tcPr>
            <w:tcW w:w="607"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DEEAF6" w:themeFill="accent5" w:themeFillTint="33"/>
          </w:tcPr>
          <w:p w14:paraId="5190E3BB" w14:textId="77777777" w:rsidR="001E00AE" w:rsidRPr="00643AE3" w:rsidRDefault="001E00AE" w:rsidP="00DF0B9E">
            <w:pPr>
              <w:spacing w:after="60"/>
              <w:rPr>
                <w:rFonts w:ascii="Times New Roman" w:eastAsia="Calibri" w:hAnsi="Times New Roman" w:cs="Times New Roman"/>
                <w:bCs/>
                <w:color w:val="000000"/>
                <w:sz w:val="22"/>
              </w:rPr>
            </w:pPr>
          </w:p>
        </w:tc>
        <w:tc>
          <w:tcPr>
            <w:tcW w:w="603"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DEEAF6" w:themeFill="accent5" w:themeFillTint="33"/>
          </w:tcPr>
          <w:p w14:paraId="3E7D4B9C" w14:textId="77777777" w:rsidR="001E00AE" w:rsidRPr="00643AE3" w:rsidRDefault="001E00AE" w:rsidP="00DF0B9E">
            <w:pPr>
              <w:spacing w:after="60"/>
              <w:rPr>
                <w:rFonts w:ascii="Times New Roman" w:eastAsia="Calibri" w:hAnsi="Times New Roman" w:cs="Times New Roman"/>
                <w:bCs/>
                <w:color w:val="000000"/>
                <w:sz w:val="22"/>
              </w:rPr>
            </w:pPr>
          </w:p>
        </w:tc>
        <w:tc>
          <w:tcPr>
            <w:tcW w:w="650"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DEEAF6" w:themeFill="accent5" w:themeFillTint="33"/>
          </w:tcPr>
          <w:p w14:paraId="67CA6EDE" w14:textId="77777777" w:rsidR="001E00AE" w:rsidRPr="00643AE3" w:rsidRDefault="001E00AE" w:rsidP="00DF0B9E">
            <w:pPr>
              <w:spacing w:after="60"/>
              <w:rPr>
                <w:rFonts w:ascii="Times New Roman" w:eastAsia="Calibri" w:hAnsi="Times New Roman" w:cs="Times New Roman"/>
                <w:bCs/>
                <w:color w:val="000000"/>
                <w:sz w:val="22"/>
              </w:rPr>
            </w:pPr>
          </w:p>
        </w:tc>
        <w:tc>
          <w:tcPr>
            <w:tcW w:w="518"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DEEAF6" w:themeFill="accent5" w:themeFillTint="33"/>
          </w:tcPr>
          <w:p w14:paraId="5C0C3AA0" w14:textId="77777777" w:rsidR="001E00AE" w:rsidRPr="00643AE3" w:rsidRDefault="001E00AE" w:rsidP="00DF0B9E">
            <w:pPr>
              <w:spacing w:after="60"/>
              <w:rPr>
                <w:rFonts w:ascii="Times New Roman" w:eastAsia="Calibri" w:hAnsi="Times New Roman" w:cs="Times New Roman"/>
                <w:bCs/>
                <w:color w:val="000000"/>
                <w:sz w:val="22"/>
              </w:rPr>
            </w:pPr>
          </w:p>
        </w:tc>
        <w:tc>
          <w:tcPr>
            <w:tcW w:w="574"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DEEAF6" w:themeFill="accent5" w:themeFillTint="33"/>
          </w:tcPr>
          <w:p w14:paraId="5C31EF41" w14:textId="77777777" w:rsidR="001E00AE" w:rsidRPr="00643AE3" w:rsidRDefault="001E00AE" w:rsidP="00DF0B9E">
            <w:pPr>
              <w:spacing w:after="60"/>
              <w:rPr>
                <w:rFonts w:ascii="Times New Roman" w:eastAsia="Calibri" w:hAnsi="Times New Roman" w:cs="Times New Roman"/>
                <w:bCs/>
                <w:color w:val="000000"/>
                <w:sz w:val="22"/>
              </w:rPr>
            </w:pPr>
          </w:p>
        </w:tc>
      </w:tr>
      <w:tr w:rsidR="00643AE3" w:rsidRPr="00643AE3" w14:paraId="5DFC8D82" w14:textId="77777777" w:rsidTr="00643AE3">
        <w:trPr>
          <w:trHeight w:val="201"/>
        </w:trPr>
        <w:tc>
          <w:tcPr>
            <w:tcW w:w="302"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602DC13F" w14:textId="77777777" w:rsidR="001E00AE" w:rsidRPr="00643AE3" w:rsidRDefault="001E00AE" w:rsidP="00DF0B9E">
            <w:pPr>
              <w:spacing w:after="60"/>
              <w:ind w:right="-57"/>
              <w:rPr>
                <w:rFonts w:ascii="Times New Roman" w:eastAsia="Calibri" w:hAnsi="Times New Roman" w:cs="Times New Roman"/>
                <w:color w:val="000000"/>
                <w:sz w:val="22"/>
              </w:rPr>
            </w:pPr>
            <w:r w:rsidRPr="00643AE3">
              <w:rPr>
                <w:rFonts w:ascii="Times New Roman" w:eastAsia="Calibri" w:hAnsi="Times New Roman" w:cs="Times New Roman"/>
                <w:color w:val="000000"/>
                <w:sz w:val="22"/>
              </w:rPr>
              <w:lastRenderedPageBreak/>
              <w:t>7.</w:t>
            </w:r>
          </w:p>
        </w:tc>
        <w:tc>
          <w:tcPr>
            <w:tcW w:w="1746"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565B8A92" w14:textId="77777777" w:rsidR="001E00AE" w:rsidRPr="00643AE3" w:rsidRDefault="001E00AE" w:rsidP="00DF0B9E">
            <w:pPr>
              <w:spacing w:after="60"/>
              <w:rPr>
                <w:rFonts w:ascii="Times New Roman" w:eastAsia="Calibri" w:hAnsi="Times New Roman" w:cs="Times New Roman"/>
                <w:color w:val="000000"/>
                <w:sz w:val="22"/>
              </w:rPr>
            </w:pPr>
            <w:r w:rsidRPr="00643AE3">
              <w:rPr>
                <w:rFonts w:ascii="Times New Roman" w:eastAsia="Calibri" w:hAnsi="Times New Roman" w:cs="Times New Roman"/>
                <w:color w:val="000000"/>
                <w:sz w:val="22"/>
              </w:rPr>
              <w:t>Iekšējo auditoru apmācības</w:t>
            </w:r>
          </w:p>
        </w:tc>
        <w:tc>
          <w:tcPr>
            <w:tcW w:w="607"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0DFD71D" w14:textId="77777777" w:rsidR="001E00AE" w:rsidRPr="00643AE3" w:rsidRDefault="001E00AE" w:rsidP="00DF0B9E">
            <w:pPr>
              <w:spacing w:after="60"/>
              <w:rPr>
                <w:rFonts w:ascii="Times New Roman" w:eastAsia="Calibri" w:hAnsi="Times New Roman" w:cs="Times New Roman"/>
                <w:color w:val="000000"/>
                <w:sz w:val="22"/>
              </w:rPr>
            </w:pPr>
          </w:p>
        </w:tc>
        <w:tc>
          <w:tcPr>
            <w:tcW w:w="603"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64C1F5D" w14:textId="77777777" w:rsidR="001E00AE" w:rsidRPr="00643AE3" w:rsidRDefault="001E00AE" w:rsidP="00DF0B9E">
            <w:pPr>
              <w:spacing w:after="60"/>
              <w:rPr>
                <w:rFonts w:ascii="Times New Roman" w:eastAsia="Calibri" w:hAnsi="Times New Roman" w:cs="Times New Roman"/>
                <w:color w:val="000000"/>
                <w:sz w:val="22"/>
              </w:rPr>
            </w:pPr>
          </w:p>
        </w:tc>
        <w:tc>
          <w:tcPr>
            <w:tcW w:w="650"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15C3CF4" w14:textId="77777777" w:rsidR="001E00AE" w:rsidRPr="00643AE3" w:rsidRDefault="001E00AE" w:rsidP="00DF0B9E">
            <w:pPr>
              <w:spacing w:after="60"/>
              <w:rPr>
                <w:rFonts w:ascii="Times New Roman" w:eastAsia="Calibri" w:hAnsi="Times New Roman" w:cs="Times New Roman"/>
                <w:color w:val="000000"/>
                <w:sz w:val="22"/>
              </w:rPr>
            </w:pPr>
          </w:p>
        </w:tc>
        <w:tc>
          <w:tcPr>
            <w:tcW w:w="518"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A9B3462" w14:textId="77777777" w:rsidR="001E00AE" w:rsidRPr="00643AE3" w:rsidRDefault="001E00AE" w:rsidP="00DF0B9E">
            <w:pPr>
              <w:spacing w:after="60"/>
              <w:rPr>
                <w:rFonts w:ascii="Times New Roman" w:eastAsia="Calibri" w:hAnsi="Times New Roman" w:cs="Times New Roman"/>
                <w:color w:val="000000"/>
                <w:sz w:val="22"/>
              </w:rPr>
            </w:pPr>
          </w:p>
        </w:tc>
        <w:tc>
          <w:tcPr>
            <w:tcW w:w="574"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F3561FB" w14:textId="77777777" w:rsidR="001E00AE" w:rsidRPr="00643AE3" w:rsidRDefault="001E00AE" w:rsidP="00DF0B9E">
            <w:pPr>
              <w:spacing w:after="60"/>
              <w:rPr>
                <w:rFonts w:ascii="Times New Roman" w:eastAsia="Calibri" w:hAnsi="Times New Roman" w:cs="Times New Roman"/>
                <w:color w:val="000000"/>
                <w:sz w:val="22"/>
              </w:rPr>
            </w:pPr>
          </w:p>
        </w:tc>
      </w:tr>
      <w:tr w:rsidR="00643AE3" w:rsidRPr="00643AE3" w14:paraId="277087FC" w14:textId="77777777" w:rsidTr="00643AE3">
        <w:trPr>
          <w:trHeight w:val="419"/>
        </w:trPr>
        <w:tc>
          <w:tcPr>
            <w:tcW w:w="302"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3CCD9E53" w14:textId="77777777" w:rsidR="001E00AE" w:rsidRPr="00643AE3" w:rsidRDefault="001E00AE" w:rsidP="00DF0B9E">
            <w:pPr>
              <w:spacing w:after="60"/>
              <w:ind w:right="-57"/>
              <w:rPr>
                <w:rFonts w:ascii="Times New Roman" w:eastAsia="Calibri" w:hAnsi="Times New Roman" w:cs="Times New Roman"/>
                <w:color w:val="000000"/>
                <w:sz w:val="22"/>
              </w:rPr>
            </w:pPr>
            <w:r w:rsidRPr="00643AE3">
              <w:rPr>
                <w:rFonts w:ascii="Times New Roman" w:eastAsia="Calibri" w:hAnsi="Times New Roman" w:cs="Times New Roman"/>
                <w:color w:val="000000"/>
                <w:sz w:val="22"/>
              </w:rPr>
              <w:t>8.</w:t>
            </w:r>
          </w:p>
        </w:tc>
        <w:tc>
          <w:tcPr>
            <w:tcW w:w="1746"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373FB7C9" w14:textId="77777777" w:rsidR="001E00AE" w:rsidRPr="00643AE3" w:rsidRDefault="001E00AE" w:rsidP="00DF0B9E">
            <w:pPr>
              <w:spacing w:after="60"/>
              <w:rPr>
                <w:rFonts w:ascii="Times New Roman" w:eastAsia="Calibri" w:hAnsi="Times New Roman" w:cs="Times New Roman"/>
                <w:color w:val="000000"/>
                <w:sz w:val="22"/>
              </w:rPr>
            </w:pPr>
            <w:r w:rsidRPr="00643AE3">
              <w:rPr>
                <w:rFonts w:ascii="Times New Roman" w:eastAsia="Calibri" w:hAnsi="Times New Roman" w:cs="Times New Roman"/>
                <w:color w:val="000000"/>
                <w:sz w:val="22"/>
              </w:rPr>
              <w:t>Citi ar iekšējo auditu veikšanu nesaistīti darbi</w:t>
            </w:r>
          </w:p>
        </w:tc>
        <w:tc>
          <w:tcPr>
            <w:tcW w:w="607"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27A677F" w14:textId="77777777" w:rsidR="001E00AE" w:rsidRPr="00643AE3" w:rsidRDefault="001E00AE" w:rsidP="00DF0B9E">
            <w:pPr>
              <w:spacing w:after="60"/>
              <w:rPr>
                <w:rFonts w:ascii="Times New Roman" w:eastAsia="Calibri" w:hAnsi="Times New Roman" w:cs="Times New Roman"/>
                <w:color w:val="000000"/>
                <w:sz w:val="22"/>
              </w:rPr>
            </w:pPr>
          </w:p>
        </w:tc>
        <w:tc>
          <w:tcPr>
            <w:tcW w:w="603"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CE145EF" w14:textId="77777777" w:rsidR="001E00AE" w:rsidRPr="00643AE3" w:rsidRDefault="001E00AE" w:rsidP="00DF0B9E">
            <w:pPr>
              <w:spacing w:after="60"/>
              <w:rPr>
                <w:rFonts w:ascii="Times New Roman" w:eastAsia="Calibri" w:hAnsi="Times New Roman" w:cs="Times New Roman"/>
                <w:color w:val="000000"/>
                <w:sz w:val="22"/>
              </w:rPr>
            </w:pPr>
          </w:p>
        </w:tc>
        <w:tc>
          <w:tcPr>
            <w:tcW w:w="650"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944B0A5" w14:textId="77777777" w:rsidR="001E00AE" w:rsidRPr="00643AE3" w:rsidRDefault="001E00AE" w:rsidP="00DF0B9E">
            <w:pPr>
              <w:spacing w:after="60"/>
              <w:rPr>
                <w:rFonts w:ascii="Times New Roman" w:eastAsia="Calibri" w:hAnsi="Times New Roman" w:cs="Times New Roman"/>
                <w:color w:val="000000"/>
                <w:sz w:val="22"/>
              </w:rPr>
            </w:pPr>
          </w:p>
        </w:tc>
        <w:tc>
          <w:tcPr>
            <w:tcW w:w="518"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5B39AD70" w14:textId="77777777" w:rsidR="001E00AE" w:rsidRPr="00643AE3" w:rsidRDefault="001E00AE" w:rsidP="00DF0B9E">
            <w:pPr>
              <w:spacing w:after="60"/>
              <w:rPr>
                <w:rFonts w:ascii="Times New Roman" w:eastAsia="Calibri" w:hAnsi="Times New Roman" w:cs="Times New Roman"/>
                <w:color w:val="000000"/>
                <w:sz w:val="22"/>
              </w:rPr>
            </w:pPr>
          </w:p>
        </w:tc>
        <w:tc>
          <w:tcPr>
            <w:tcW w:w="574"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EBF997F" w14:textId="77777777" w:rsidR="001E00AE" w:rsidRPr="00643AE3" w:rsidRDefault="001E00AE" w:rsidP="00DF0B9E">
            <w:pPr>
              <w:spacing w:after="60"/>
              <w:rPr>
                <w:rFonts w:ascii="Times New Roman" w:eastAsia="Calibri" w:hAnsi="Times New Roman" w:cs="Times New Roman"/>
                <w:color w:val="000000"/>
                <w:sz w:val="22"/>
              </w:rPr>
            </w:pPr>
          </w:p>
        </w:tc>
      </w:tr>
      <w:tr w:rsidR="00643AE3" w:rsidRPr="00643AE3" w14:paraId="60C76B75" w14:textId="77777777" w:rsidTr="00643AE3">
        <w:trPr>
          <w:trHeight w:val="262"/>
        </w:trPr>
        <w:tc>
          <w:tcPr>
            <w:tcW w:w="2048" w:type="pct"/>
            <w:gridSpan w:val="2"/>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hideMark/>
          </w:tcPr>
          <w:p w14:paraId="231DA923" w14:textId="5E5D8BD9" w:rsidR="001E00AE" w:rsidRPr="00643AE3" w:rsidRDefault="001E00AE" w:rsidP="003D0D21">
            <w:pPr>
              <w:spacing w:after="60"/>
              <w:ind w:right="57"/>
              <w:jc w:val="right"/>
              <w:rPr>
                <w:rFonts w:ascii="Times New Roman" w:eastAsia="Calibri" w:hAnsi="Times New Roman" w:cs="Times New Roman"/>
                <w:b/>
                <w:bCs/>
                <w:color w:val="000000"/>
                <w:sz w:val="22"/>
              </w:rPr>
            </w:pPr>
            <w:r w:rsidRPr="00643AE3">
              <w:rPr>
                <w:rFonts w:ascii="Times New Roman" w:eastAsia="Calibri" w:hAnsi="Times New Roman" w:cs="Times New Roman"/>
                <w:color w:val="000000"/>
                <w:sz w:val="22"/>
              </w:rPr>
              <w:t xml:space="preserve">                           </w:t>
            </w:r>
            <w:r w:rsidRPr="00643AE3">
              <w:rPr>
                <w:rFonts w:ascii="Times New Roman" w:eastAsia="Calibri" w:hAnsi="Times New Roman" w:cs="Times New Roman"/>
                <w:b/>
                <w:bCs/>
                <w:color w:val="000000"/>
                <w:sz w:val="22"/>
              </w:rPr>
              <w:t xml:space="preserve">    </w:t>
            </w:r>
            <w:r w:rsidR="003D0D21" w:rsidRPr="00643AE3">
              <w:rPr>
                <w:rFonts w:ascii="Times New Roman" w:eastAsia="Calibri" w:hAnsi="Times New Roman" w:cs="Times New Roman"/>
                <w:b/>
                <w:bCs/>
                <w:color w:val="000000"/>
                <w:sz w:val="22"/>
              </w:rPr>
              <w:t>Kopā</w:t>
            </w:r>
          </w:p>
        </w:tc>
        <w:tc>
          <w:tcPr>
            <w:tcW w:w="607"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3EE6E58" w14:textId="77777777" w:rsidR="001E00AE" w:rsidRPr="00643AE3" w:rsidRDefault="001E00AE" w:rsidP="00DF0B9E">
            <w:pPr>
              <w:spacing w:after="60"/>
              <w:rPr>
                <w:rFonts w:ascii="Times New Roman" w:eastAsia="Calibri" w:hAnsi="Times New Roman" w:cs="Times New Roman"/>
                <w:b/>
                <w:bCs/>
                <w:color w:val="000000"/>
                <w:sz w:val="22"/>
              </w:rPr>
            </w:pPr>
          </w:p>
        </w:tc>
        <w:tc>
          <w:tcPr>
            <w:tcW w:w="603"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D0BFC83" w14:textId="77777777" w:rsidR="001E00AE" w:rsidRPr="00643AE3" w:rsidRDefault="001E00AE" w:rsidP="00DF0B9E">
            <w:pPr>
              <w:spacing w:after="60"/>
              <w:rPr>
                <w:rFonts w:ascii="Times New Roman" w:eastAsia="Calibri" w:hAnsi="Times New Roman" w:cs="Times New Roman"/>
                <w:b/>
                <w:bCs/>
                <w:color w:val="000000"/>
                <w:sz w:val="22"/>
              </w:rPr>
            </w:pPr>
          </w:p>
        </w:tc>
        <w:tc>
          <w:tcPr>
            <w:tcW w:w="650"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FE2FF90" w14:textId="77777777" w:rsidR="001E00AE" w:rsidRPr="00643AE3" w:rsidRDefault="001E00AE" w:rsidP="00DF0B9E">
            <w:pPr>
              <w:spacing w:after="60"/>
              <w:rPr>
                <w:rFonts w:ascii="Times New Roman" w:eastAsia="Calibri" w:hAnsi="Times New Roman" w:cs="Times New Roman"/>
                <w:b/>
                <w:bCs/>
                <w:color w:val="000000"/>
                <w:sz w:val="22"/>
              </w:rPr>
            </w:pPr>
          </w:p>
        </w:tc>
        <w:tc>
          <w:tcPr>
            <w:tcW w:w="518"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02730637" w14:textId="77777777" w:rsidR="001E00AE" w:rsidRPr="00643AE3" w:rsidRDefault="001E00AE" w:rsidP="00DF0B9E">
            <w:pPr>
              <w:spacing w:after="60"/>
              <w:rPr>
                <w:rFonts w:ascii="Times New Roman" w:eastAsia="Calibri" w:hAnsi="Times New Roman" w:cs="Times New Roman"/>
                <w:b/>
                <w:bCs/>
                <w:color w:val="000000"/>
                <w:sz w:val="22"/>
              </w:rPr>
            </w:pPr>
          </w:p>
        </w:tc>
        <w:tc>
          <w:tcPr>
            <w:tcW w:w="574"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1C229B9" w14:textId="77777777" w:rsidR="001E00AE" w:rsidRPr="00643AE3" w:rsidRDefault="001E00AE" w:rsidP="00DF0B9E">
            <w:pPr>
              <w:spacing w:after="60"/>
              <w:rPr>
                <w:rFonts w:ascii="Times New Roman" w:eastAsia="Calibri" w:hAnsi="Times New Roman" w:cs="Times New Roman"/>
                <w:b/>
                <w:bCs/>
                <w:color w:val="000000"/>
                <w:sz w:val="22"/>
              </w:rPr>
            </w:pPr>
          </w:p>
        </w:tc>
      </w:tr>
    </w:tbl>
    <w:p w14:paraId="65E80404" w14:textId="7C005320" w:rsidR="00D6242E" w:rsidRPr="00643AE3" w:rsidRDefault="008973F8" w:rsidP="00136A43">
      <w:pPr>
        <w:spacing w:before="240" w:after="120"/>
        <w:jc w:val="both"/>
        <w:rPr>
          <w:rFonts w:ascii="Times New Roman" w:hAnsi="Times New Roman" w:cs="Times New Roman"/>
          <w:color w:val="000000"/>
          <w:sz w:val="24"/>
          <w:szCs w:val="24"/>
        </w:rPr>
      </w:pPr>
      <w:r w:rsidRPr="00643AE3">
        <w:rPr>
          <w:rFonts w:ascii="Times New Roman" w:hAnsi="Times New Roman" w:cs="Times New Roman"/>
          <w:color w:val="000000"/>
          <w:sz w:val="24"/>
          <w:szCs w:val="24"/>
        </w:rPr>
        <w:t xml:space="preserve">Gada laikā iekšējie auditori ir stiprinājuši </w:t>
      </w:r>
      <w:r w:rsidR="000B3804" w:rsidRPr="00643AE3">
        <w:rPr>
          <w:rFonts w:ascii="Times New Roman" w:hAnsi="Times New Roman" w:cs="Times New Roman"/>
          <w:color w:val="000000"/>
          <w:sz w:val="24"/>
          <w:szCs w:val="24"/>
        </w:rPr>
        <w:t xml:space="preserve">kompetences apmeklējot dažādas apmācības. Informācija par </w:t>
      </w:r>
      <w:r w:rsidR="00486640" w:rsidRPr="00643AE3">
        <w:rPr>
          <w:rFonts w:ascii="Times New Roman" w:hAnsi="Times New Roman" w:cs="Times New Roman"/>
          <w:color w:val="000000"/>
          <w:sz w:val="24"/>
          <w:szCs w:val="24"/>
        </w:rPr>
        <w:t>apmeklētajām apmācībām iekļauta 6.pielikumā.</w:t>
      </w:r>
      <w:r w:rsidR="000B3804" w:rsidRPr="00643AE3">
        <w:rPr>
          <w:rFonts w:ascii="Times New Roman" w:hAnsi="Times New Roman" w:cs="Times New Roman"/>
          <w:color w:val="000000"/>
          <w:sz w:val="24"/>
          <w:szCs w:val="24"/>
        </w:rPr>
        <w:t xml:space="preserve"> </w:t>
      </w:r>
      <w:r w:rsidR="00AC16D3" w:rsidRPr="00643AE3">
        <w:rPr>
          <w:rFonts w:ascii="Times New Roman" w:hAnsi="Times New Roman" w:cs="Times New Roman"/>
          <w:color w:val="000000"/>
          <w:sz w:val="24"/>
          <w:szCs w:val="24"/>
        </w:rPr>
        <w:t xml:space="preserve"> </w:t>
      </w:r>
    </w:p>
    <w:p w14:paraId="3B6214EE" w14:textId="3C3AC5F0" w:rsidR="00D6242E" w:rsidRPr="00643AE3" w:rsidRDefault="00486640" w:rsidP="00136A43">
      <w:pPr>
        <w:spacing w:before="240" w:after="120"/>
        <w:jc w:val="both"/>
        <w:rPr>
          <w:rFonts w:ascii="Times New Roman" w:hAnsi="Times New Roman" w:cs="Times New Roman"/>
          <w:i/>
          <w:iCs/>
          <w:color w:val="000000"/>
          <w:sz w:val="24"/>
          <w:szCs w:val="24"/>
        </w:rPr>
      </w:pPr>
      <w:r w:rsidRPr="00643AE3">
        <w:rPr>
          <w:rFonts w:ascii="Times New Roman" w:hAnsi="Times New Roman" w:cs="Times New Roman"/>
          <w:i/>
          <w:iCs/>
          <w:color w:val="000000"/>
          <w:sz w:val="24"/>
          <w:szCs w:val="24"/>
        </w:rPr>
        <w:t>Citi kompetenču stiprināšanas pasākumi</w:t>
      </w:r>
    </w:p>
    <w:p w14:paraId="5FF0200C" w14:textId="5ACEFE8C" w:rsidR="00486640" w:rsidRPr="00643AE3" w:rsidRDefault="00486640" w:rsidP="00136A43">
      <w:pPr>
        <w:spacing w:before="240" w:after="120"/>
        <w:jc w:val="both"/>
        <w:rPr>
          <w:rFonts w:ascii="Times New Roman" w:hAnsi="Times New Roman" w:cs="Times New Roman"/>
          <w:i/>
          <w:iCs/>
          <w:color w:val="000000"/>
          <w:sz w:val="24"/>
          <w:szCs w:val="24"/>
        </w:rPr>
      </w:pPr>
      <w:r w:rsidRPr="00643AE3">
        <w:rPr>
          <w:rFonts w:ascii="Times New Roman" w:hAnsi="Times New Roman" w:cs="Times New Roman"/>
          <w:i/>
          <w:iCs/>
          <w:color w:val="000000"/>
          <w:sz w:val="24"/>
          <w:szCs w:val="24"/>
        </w:rPr>
        <w:t>Kompetenču izvērtējums</w:t>
      </w:r>
    </w:p>
    <w:p w14:paraId="1BC438E6" w14:textId="7D7B2EF9" w:rsidR="00486640" w:rsidRPr="00643AE3" w:rsidRDefault="00FB06B1" w:rsidP="00136A43">
      <w:pPr>
        <w:spacing w:before="240" w:after="120"/>
        <w:jc w:val="both"/>
        <w:rPr>
          <w:rFonts w:ascii="Times New Roman" w:hAnsi="Times New Roman" w:cs="Times New Roman"/>
          <w:i/>
          <w:iCs/>
          <w:color w:val="000000"/>
          <w:sz w:val="24"/>
          <w:szCs w:val="24"/>
        </w:rPr>
      </w:pPr>
      <w:r w:rsidRPr="00643AE3">
        <w:rPr>
          <w:rFonts w:ascii="Times New Roman" w:hAnsi="Times New Roman" w:cs="Times New Roman"/>
          <w:i/>
          <w:iCs/>
          <w:color w:val="000000"/>
          <w:sz w:val="24"/>
          <w:szCs w:val="24"/>
        </w:rPr>
        <w:t>Darbinieku snieguma izvērtējums</w:t>
      </w:r>
    </w:p>
    <w:p w14:paraId="599D3A45" w14:textId="77777777" w:rsidR="00817201" w:rsidRPr="00643AE3" w:rsidRDefault="00817201" w:rsidP="00136A43">
      <w:pPr>
        <w:spacing w:before="240" w:after="120"/>
        <w:jc w:val="both"/>
        <w:rPr>
          <w:rFonts w:ascii="Times New Roman" w:hAnsi="Times New Roman" w:cs="Times New Roman"/>
          <w:color w:val="000000"/>
          <w:sz w:val="24"/>
          <w:szCs w:val="24"/>
        </w:rPr>
      </w:pPr>
    </w:p>
    <w:p w14:paraId="061D461E" w14:textId="4229D355" w:rsidR="001E00AE" w:rsidRPr="00643AE3" w:rsidRDefault="001E00AE" w:rsidP="00136A43">
      <w:pPr>
        <w:spacing w:before="240" w:after="120"/>
        <w:jc w:val="both"/>
        <w:rPr>
          <w:rFonts w:ascii="Times New Roman" w:hAnsi="Times New Roman" w:cs="Times New Roman"/>
          <w:color w:val="000000"/>
          <w:sz w:val="24"/>
          <w:szCs w:val="24"/>
        </w:rPr>
      </w:pPr>
      <w:r w:rsidRPr="00643AE3">
        <w:rPr>
          <w:rFonts w:ascii="Times New Roman" w:hAnsi="Times New Roman" w:cs="Times New Roman"/>
          <w:color w:val="000000"/>
          <w:sz w:val="24"/>
          <w:szCs w:val="24"/>
        </w:rPr>
        <w:t>Datums</w:t>
      </w:r>
    </w:p>
    <w:p w14:paraId="1C7BD360" w14:textId="77777777" w:rsidR="00817201" w:rsidRPr="00643AE3" w:rsidRDefault="00817201" w:rsidP="001E00AE">
      <w:pPr>
        <w:shd w:val="clear" w:color="auto" w:fill="FFFFFF"/>
        <w:spacing w:before="100" w:beforeAutospacing="1" w:after="100" w:afterAutospacing="1" w:line="293" w:lineRule="atLeast"/>
        <w:rPr>
          <w:rFonts w:ascii="Times New Roman" w:hAnsi="Times New Roman" w:cs="Times New Roman"/>
          <w:color w:val="000000"/>
          <w:sz w:val="24"/>
          <w:szCs w:val="24"/>
        </w:rPr>
      </w:pPr>
    </w:p>
    <w:p w14:paraId="2C17A3BF" w14:textId="7FD15376" w:rsidR="001E00AE" w:rsidRPr="00643AE3" w:rsidRDefault="001E00AE" w:rsidP="001E00AE">
      <w:pPr>
        <w:shd w:val="clear" w:color="auto" w:fill="FFFFFF"/>
        <w:spacing w:before="100" w:beforeAutospacing="1" w:after="100" w:afterAutospacing="1" w:line="293" w:lineRule="atLeast"/>
        <w:rPr>
          <w:rFonts w:ascii="Times New Roman" w:hAnsi="Times New Roman" w:cs="Times New Roman"/>
          <w:color w:val="000000"/>
          <w:sz w:val="24"/>
          <w:szCs w:val="24"/>
        </w:rPr>
      </w:pPr>
      <w:r w:rsidRPr="00643AE3">
        <w:rPr>
          <w:rFonts w:ascii="Times New Roman" w:hAnsi="Times New Roman" w:cs="Times New Roman"/>
          <w:color w:val="000000"/>
          <w:sz w:val="24"/>
          <w:szCs w:val="24"/>
        </w:rPr>
        <w:t>IAN vadītājs</w:t>
      </w:r>
      <w:r w:rsidRPr="00643AE3">
        <w:rPr>
          <w:rFonts w:ascii="Times New Roman" w:hAnsi="Times New Roman" w:cs="Times New Roman"/>
          <w:b/>
          <w:bCs/>
          <w:color w:val="000000"/>
          <w:sz w:val="24"/>
          <w:szCs w:val="24"/>
        </w:rPr>
        <w:tab/>
      </w:r>
      <w:r w:rsidRPr="00643AE3">
        <w:rPr>
          <w:rFonts w:ascii="Times New Roman" w:hAnsi="Times New Roman" w:cs="Times New Roman"/>
          <w:b/>
          <w:bCs/>
          <w:color w:val="000000"/>
          <w:sz w:val="24"/>
          <w:szCs w:val="24"/>
        </w:rPr>
        <w:tab/>
      </w:r>
      <w:r w:rsidRPr="00643AE3">
        <w:rPr>
          <w:rFonts w:ascii="Times New Roman" w:hAnsi="Times New Roman" w:cs="Times New Roman"/>
          <w:b/>
          <w:bCs/>
          <w:color w:val="000000"/>
          <w:sz w:val="24"/>
          <w:szCs w:val="24"/>
        </w:rPr>
        <w:tab/>
      </w:r>
      <w:r w:rsidRPr="00643AE3">
        <w:rPr>
          <w:rFonts w:ascii="Times New Roman" w:hAnsi="Times New Roman" w:cs="Times New Roman"/>
          <w:color w:val="000000"/>
          <w:sz w:val="24"/>
          <w:szCs w:val="24"/>
        </w:rPr>
        <w:tab/>
        <w:t>paraksts</w:t>
      </w:r>
      <w:r w:rsidRPr="00643AE3">
        <w:rPr>
          <w:rFonts w:ascii="Times New Roman" w:hAnsi="Times New Roman" w:cs="Times New Roman"/>
          <w:color w:val="000000"/>
          <w:sz w:val="24"/>
          <w:szCs w:val="24"/>
        </w:rPr>
        <w:tab/>
      </w:r>
      <w:r w:rsidRPr="00643AE3">
        <w:rPr>
          <w:rFonts w:ascii="Times New Roman" w:hAnsi="Times New Roman" w:cs="Times New Roman"/>
          <w:color w:val="000000"/>
          <w:sz w:val="24"/>
          <w:szCs w:val="24"/>
        </w:rPr>
        <w:tab/>
      </w:r>
      <w:r w:rsidRPr="00643AE3">
        <w:rPr>
          <w:rFonts w:ascii="Times New Roman" w:hAnsi="Times New Roman" w:cs="Times New Roman"/>
          <w:color w:val="000000"/>
          <w:sz w:val="24"/>
          <w:szCs w:val="24"/>
        </w:rPr>
        <w:tab/>
        <w:t xml:space="preserve">   </w:t>
      </w:r>
      <w:r w:rsidR="003D0D21" w:rsidRPr="00643AE3">
        <w:rPr>
          <w:rFonts w:ascii="Times New Roman" w:hAnsi="Times New Roman" w:cs="Times New Roman"/>
          <w:color w:val="000000"/>
          <w:sz w:val="24"/>
          <w:szCs w:val="24"/>
        </w:rPr>
        <w:tab/>
      </w:r>
      <w:r w:rsidRPr="00643AE3">
        <w:rPr>
          <w:rFonts w:ascii="Times New Roman" w:hAnsi="Times New Roman" w:cs="Times New Roman"/>
          <w:color w:val="000000"/>
          <w:sz w:val="24"/>
          <w:szCs w:val="24"/>
        </w:rPr>
        <w:t xml:space="preserve">     Vārds, uzvārds</w:t>
      </w:r>
    </w:p>
    <w:p w14:paraId="630FB917" w14:textId="77777777" w:rsidR="00136A43" w:rsidRPr="00643AE3" w:rsidRDefault="00136A43" w:rsidP="00BD217C">
      <w:pPr>
        <w:spacing w:after="480"/>
        <w:jc w:val="center"/>
        <w:rPr>
          <w:rFonts w:ascii="Times New Roman" w:hAnsi="Times New Roman" w:cs="Times New Roman"/>
          <w:b/>
          <w:bCs/>
          <w:caps/>
          <w:color w:val="000000"/>
          <w:sz w:val="24"/>
          <w:szCs w:val="24"/>
        </w:rPr>
        <w:sectPr w:rsidR="00136A43" w:rsidRPr="00643AE3" w:rsidSect="001E00AE">
          <w:headerReference w:type="default" r:id="rId10"/>
          <w:pgSz w:w="11906" w:h="16838"/>
          <w:pgMar w:top="1134" w:right="851" w:bottom="1134" w:left="1701" w:header="709" w:footer="709" w:gutter="0"/>
          <w:cols w:space="708"/>
          <w:docGrid w:linePitch="360"/>
        </w:sectPr>
      </w:pPr>
    </w:p>
    <w:p w14:paraId="4E681452" w14:textId="5F3CE190" w:rsidR="00136A43" w:rsidRPr="00643AE3" w:rsidRDefault="00136A43" w:rsidP="002165E2">
      <w:pPr>
        <w:spacing w:after="120"/>
        <w:jc w:val="right"/>
        <w:rPr>
          <w:rFonts w:ascii="Times New Roman" w:hAnsi="Times New Roman" w:cs="Times New Roman"/>
          <w:bCs/>
          <w:i/>
          <w:iCs/>
          <w:caps/>
          <w:color w:val="000000"/>
          <w:sz w:val="24"/>
          <w:szCs w:val="24"/>
        </w:rPr>
      </w:pPr>
      <w:r w:rsidRPr="00643AE3">
        <w:rPr>
          <w:rFonts w:ascii="Times New Roman" w:hAnsi="Times New Roman" w:cs="Times New Roman"/>
          <w:bCs/>
          <w:i/>
          <w:iCs/>
          <w:caps/>
          <w:color w:val="000000"/>
          <w:sz w:val="24"/>
          <w:szCs w:val="24"/>
        </w:rPr>
        <w:lastRenderedPageBreak/>
        <w:t>RG2_P19.1</w:t>
      </w:r>
    </w:p>
    <w:p w14:paraId="6E372A1C" w14:textId="77777777" w:rsidR="002165E2" w:rsidRPr="00643AE3" w:rsidRDefault="002165E2" w:rsidP="002165E2">
      <w:pPr>
        <w:spacing w:after="120"/>
        <w:jc w:val="right"/>
        <w:rPr>
          <w:rFonts w:ascii="Times New Roman" w:hAnsi="Times New Roman" w:cs="Times New Roman"/>
          <w:bCs/>
          <w:i/>
          <w:iCs/>
          <w:caps/>
          <w:color w:val="000000"/>
          <w:sz w:val="24"/>
          <w:szCs w:val="24"/>
        </w:rPr>
      </w:pPr>
    </w:p>
    <w:p w14:paraId="0CD1243E" w14:textId="44D303D0" w:rsidR="00136A43" w:rsidRPr="00643AE3" w:rsidRDefault="002165E2" w:rsidP="002165E2">
      <w:pPr>
        <w:pStyle w:val="ListParagraph"/>
        <w:spacing w:after="480"/>
        <w:ind w:left="0"/>
        <w:rPr>
          <w:rFonts w:ascii="Times New Roman" w:hAnsi="Times New Roman" w:cs="Times New Roman"/>
          <w:b/>
          <w:bCs/>
          <w:color w:val="000000"/>
          <w:sz w:val="24"/>
          <w:szCs w:val="24"/>
        </w:rPr>
      </w:pPr>
      <w:r w:rsidRPr="00643AE3">
        <w:rPr>
          <w:rFonts w:ascii="Times New Roman" w:hAnsi="Times New Roman" w:cs="Times New Roman"/>
          <w:b/>
          <w:bCs/>
          <w:caps/>
          <w:color w:val="000000"/>
          <w:sz w:val="24"/>
          <w:szCs w:val="24"/>
        </w:rPr>
        <w:t xml:space="preserve">1. pielikums - </w:t>
      </w:r>
      <w:r w:rsidRPr="00643AE3">
        <w:rPr>
          <w:rFonts w:ascii="Times New Roman" w:hAnsi="Times New Roman" w:cs="Times New Roman"/>
          <w:b/>
          <w:bCs/>
          <w:color w:val="000000"/>
          <w:sz w:val="24"/>
          <w:szCs w:val="24"/>
        </w:rPr>
        <w:t>Pārskata gadā realizēto iekšējo auditu saraksts</w:t>
      </w:r>
    </w:p>
    <w:p w14:paraId="4F37B54B" w14:textId="4DAC9415" w:rsidR="00BD217C" w:rsidRPr="00643AE3" w:rsidRDefault="00BD217C" w:rsidP="00136A43">
      <w:pPr>
        <w:spacing w:after="480"/>
        <w:jc w:val="center"/>
        <w:rPr>
          <w:rFonts w:ascii="Times New Roman" w:hAnsi="Times New Roman" w:cs="Times New Roman"/>
          <w:b/>
          <w:bCs/>
          <w:color w:val="000000"/>
          <w:sz w:val="28"/>
          <w:szCs w:val="28"/>
        </w:rPr>
      </w:pPr>
      <w:bookmarkStart w:id="0" w:name="_Toc137758238"/>
      <w:r w:rsidRPr="00643AE3">
        <w:rPr>
          <w:rFonts w:ascii="Times New Roman" w:hAnsi="Times New Roman" w:cs="Times New Roman"/>
          <w:b/>
          <w:bCs/>
          <w:color w:val="000000"/>
          <w:sz w:val="28"/>
          <w:szCs w:val="28"/>
        </w:rPr>
        <w:t>Pārskata gadā realizēto iekšējo auditu saraksts</w:t>
      </w:r>
      <w:bookmarkEnd w:id="0"/>
    </w:p>
    <w:tbl>
      <w:tblPr>
        <w:tblW w:w="9464" w:type="dxa"/>
        <w:tblLook w:val="04A0" w:firstRow="1" w:lastRow="0" w:firstColumn="1" w:lastColumn="0" w:noHBand="0" w:noVBand="1"/>
      </w:tblPr>
      <w:tblGrid>
        <w:gridCol w:w="2015"/>
        <w:gridCol w:w="1935"/>
        <w:gridCol w:w="1403"/>
        <w:gridCol w:w="1276"/>
        <w:gridCol w:w="1417"/>
        <w:gridCol w:w="1418"/>
      </w:tblGrid>
      <w:tr w:rsidR="00643AE3" w:rsidRPr="00643AE3" w14:paraId="2F1C19DF" w14:textId="77777777" w:rsidTr="00DF0B9E">
        <w:trPr>
          <w:trHeight w:val="740"/>
        </w:trPr>
        <w:tc>
          <w:tcPr>
            <w:tcW w:w="2015" w:type="dxa"/>
            <w:tcBorders>
              <w:top w:val="single" w:sz="4" w:space="0" w:color="B4C6E7" w:themeColor="accent1" w:themeTint="66"/>
              <w:left w:val="single" w:sz="4" w:space="0" w:color="B4C6E7" w:themeColor="accent1" w:themeTint="66"/>
              <w:right w:val="single" w:sz="4" w:space="0" w:color="B4C6E7" w:themeColor="accent1" w:themeTint="66"/>
            </w:tcBorders>
            <w:shd w:val="clear" w:color="auto" w:fill="F2F2F2" w:themeFill="background1" w:themeFillShade="F2"/>
            <w:vAlign w:val="center"/>
            <w:hideMark/>
          </w:tcPr>
          <w:p w14:paraId="2732E37A" w14:textId="77777777" w:rsidR="00BD217C" w:rsidRPr="00643AE3" w:rsidRDefault="00BD217C" w:rsidP="00DF0B9E">
            <w:pPr>
              <w:pStyle w:val="ListParagraph"/>
              <w:spacing w:after="0"/>
              <w:ind w:left="0"/>
              <w:rPr>
                <w:rFonts w:ascii="Times New Roman" w:hAnsi="Times New Roman" w:cs="Times New Roman"/>
                <w:b/>
                <w:bCs/>
                <w:color w:val="000000"/>
                <w:sz w:val="22"/>
              </w:rPr>
            </w:pPr>
            <w:r w:rsidRPr="00643AE3">
              <w:rPr>
                <w:rFonts w:ascii="Times New Roman" w:hAnsi="Times New Roman" w:cs="Times New Roman"/>
                <w:b/>
                <w:bCs/>
                <w:color w:val="000000"/>
                <w:sz w:val="22"/>
              </w:rPr>
              <w:t>Iekšējā audita nosaukums, numurs</w:t>
            </w:r>
          </w:p>
        </w:tc>
        <w:tc>
          <w:tcPr>
            <w:tcW w:w="1935" w:type="dxa"/>
            <w:tcBorders>
              <w:top w:val="single" w:sz="4" w:space="0" w:color="B4C6E7" w:themeColor="accent1" w:themeTint="66"/>
              <w:left w:val="single" w:sz="4" w:space="0" w:color="B4C6E7" w:themeColor="accent1" w:themeTint="66"/>
              <w:right w:val="single" w:sz="4" w:space="0" w:color="B4C6E7" w:themeColor="accent1" w:themeTint="66"/>
            </w:tcBorders>
            <w:shd w:val="clear" w:color="auto" w:fill="F2F2F2" w:themeFill="background1" w:themeFillShade="F2"/>
            <w:vAlign w:val="center"/>
            <w:hideMark/>
          </w:tcPr>
          <w:p w14:paraId="664D8201" w14:textId="77777777" w:rsidR="00BD217C" w:rsidRPr="00643AE3" w:rsidRDefault="00BD217C" w:rsidP="00DF0B9E">
            <w:pPr>
              <w:pStyle w:val="ListParagraph"/>
              <w:spacing w:after="0"/>
              <w:ind w:left="0"/>
              <w:rPr>
                <w:rFonts w:ascii="Times New Roman" w:hAnsi="Times New Roman" w:cs="Times New Roman"/>
                <w:b/>
                <w:bCs/>
                <w:color w:val="000000"/>
                <w:sz w:val="22"/>
              </w:rPr>
            </w:pPr>
            <w:r w:rsidRPr="00643AE3">
              <w:rPr>
                <w:rFonts w:ascii="Times New Roman" w:hAnsi="Times New Roman" w:cs="Times New Roman"/>
                <w:b/>
                <w:bCs/>
                <w:color w:val="000000"/>
                <w:sz w:val="22"/>
              </w:rPr>
              <w:t>Auditētās pašvaldības institūcijas</w:t>
            </w:r>
          </w:p>
        </w:tc>
        <w:tc>
          <w:tcPr>
            <w:tcW w:w="1403" w:type="dxa"/>
            <w:tcBorders>
              <w:top w:val="single" w:sz="4" w:space="0" w:color="B4C6E7" w:themeColor="accent1" w:themeTint="66"/>
              <w:left w:val="single" w:sz="4" w:space="0" w:color="B4C6E7" w:themeColor="accent1" w:themeTint="66"/>
              <w:right w:val="single" w:sz="4" w:space="0" w:color="B4C6E7" w:themeColor="accent1" w:themeTint="66"/>
            </w:tcBorders>
            <w:shd w:val="clear" w:color="auto" w:fill="F2F2F2" w:themeFill="background1" w:themeFillShade="F2"/>
            <w:vAlign w:val="center"/>
            <w:hideMark/>
          </w:tcPr>
          <w:p w14:paraId="46815387" w14:textId="77777777" w:rsidR="00BD217C" w:rsidRPr="00643AE3" w:rsidRDefault="00BD217C" w:rsidP="00DF0B9E">
            <w:pPr>
              <w:pStyle w:val="ListParagraph"/>
              <w:spacing w:after="0"/>
              <w:ind w:left="0"/>
              <w:rPr>
                <w:rFonts w:ascii="Times New Roman" w:hAnsi="Times New Roman" w:cs="Times New Roman"/>
                <w:b/>
                <w:bCs/>
                <w:color w:val="000000"/>
                <w:sz w:val="22"/>
              </w:rPr>
            </w:pPr>
            <w:r w:rsidRPr="00643AE3">
              <w:rPr>
                <w:rFonts w:ascii="Times New Roman" w:hAnsi="Times New Roman" w:cs="Times New Roman"/>
                <w:b/>
                <w:bCs/>
                <w:color w:val="000000"/>
                <w:sz w:val="22"/>
              </w:rPr>
              <w:t>Plānotās iekšējā audita dienas</w:t>
            </w:r>
          </w:p>
        </w:tc>
        <w:tc>
          <w:tcPr>
            <w:tcW w:w="1276" w:type="dxa"/>
            <w:tcBorders>
              <w:top w:val="single" w:sz="4" w:space="0" w:color="B4C6E7" w:themeColor="accent1" w:themeTint="66"/>
              <w:left w:val="single" w:sz="4" w:space="0" w:color="B4C6E7" w:themeColor="accent1" w:themeTint="66"/>
              <w:right w:val="single" w:sz="4" w:space="0" w:color="B4C6E7" w:themeColor="accent1" w:themeTint="66"/>
            </w:tcBorders>
            <w:shd w:val="clear" w:color="auto" w:fill="F2F2F2" w:themeFill="background1" w:themeFillShade="F2"/>
            <w:vAlign w:val="center"/>
            <w:hideMark/>
          </w:tcPr>
          <w:p w14:paraId="6A6E42D9" w14:textId="77777777" w:rsidR="00BD217C" w:rsidRPr="00643AE3" w:rsidRDefault="00BD217C" w:rsidP="00DF0B9E">
            <w:pPr>
              <w:pStyle w:val="ListParagraph"/>
              <w:spacing w:after="0"/>
              <w:ind w:left="0"/>
              <w:rPr>
                <w:rFonts w:ascii="Times New Roman" w:hAnsi="Times New Roman" w:cs="Times New Roman"/>
                <w:b/>
                <w:bCs/>
                <w:color w:val="000000"/>
                <w:sz w:val="22"/>
              </w:rPr>
            </w:pPr>
            <w:r w:rsidRPr="00643AE3">
              <w:rPr>
                <w:rFonts w:ascii="Times New Roman" w:hAnsi="Times New Roman" w:cs="Times New Roman"/>
                <w:b/>
                <w:bCs/>
                <w:color w:val="000000"/>
                <w:sz w:val="22"/>
              </w:rPr>
              <w:t>Faktiskās iekšējā audita dienas</w:t>
            </w:r>
          </w:p>
        </w:tc>
        <w:tc>
          <w:tcPr>
            <w:tcW w:w="1417" w:type="dxa"/>
            <w:tcBorders>
              <w:top w:val="single" w:sz="4" w:space="0" w:color="B4C6E7" w:themeColor="accent1" w:themeTint="66"/>
              <w:left w:val="single" w:sz="4" w:space="0" w:color="B4C6E7" w:themeColor="accent1" w:themeTint="66"/>
              <w:right w:val="single" w:sz="4" w:space="0" w:color="B4C6E7" w:themeColor="accent1" w:themeTint="66"/>
            </w:tcBorders>
            <w:shd w:val="clear" w:color="auto" w:fill="F2F2F2" w:themeFill="background1" w:themeFillShade="F2"/>
            <w:vAlign w:val="center"/>
            <w:hideMark/>
          </w:tcPr>
          <w:p w14:paraId="230772C0" w14:textId="10AFD95D" w:rsidR="00BD217C" w:rsidRPr="00643AE3" w:rsidRDefault="00BD217C" w:rsidP="00DF0B9E">
            <w:pPr>
              <w:pStyle w:val="ListParagraph"/>
              <w:spacing w:after="0"/>
              <w:ind w:left="0"/>
              <w:rPr>
                <w:rFonts w:ascii="Times New Roman" w:hAnsi="Times New Roman" w:cs="Times New Roman"/>
                <w:b/>
                <w:bCs/>
                <w:color w:val="000000"/>
                <w:sz w:val="22"/>
              </w:rPr>
            </w:pPr>
            <w:r w:rsidRPr="00643AE3">
              <w:rPr>
                <w:rFonts w:ascii="Times New Roman" w:hAnsi="Times New Roman" w:cs="Times New Roman"/>
                <w:b/>
                <w:bCs/>
                <w:color w:val="000000"/>
                <w:sz w:val="22"/>
              </w:rPr>
              <w:t>Iekšējā audita ieteikumu skaits</w:t>
            </w:r>
            <w:r w:rsidR="00307717" w:rsidRPr="00643AE3">
              <w:rPr>
                <w:rFonts w:ascii="Times New Roman" w:hAnsi="Times New Roman" w:cs="Times New Roman"/>
                <w:b/>
                <w:bCs/>
                <w:color w:val="000000"/>
                <w:sz w:val="22"/>
              </w:rPr>
              <w:t xml:space="preserve"> sadalījumā pa riska kategorijām</w:t>
            </w:r>
          </w:p>
        </w:tc>
        <w:tc>
          <w:tcPr>
            <w:tcW w:w="1418" w:type="dxa"/>
            <w:tcBorders>
              <w:top w:val="single" w:sz="4" w:space="0" w:color="B4C6E7" w:themeColor="accent1" w:themeTint="66"/>
              <w:left w:val="single" w:sz="4" w:space="0" w:color="B4C6E7" w:themeColor="accent1" w:themeTint="66"/>
              <w:right w:val="single" w:sz="4" w:space="0" w:color="B4C6E7" w:themeColor="accent1" w:themeTint="66"/>
            </w:tcBorders>
            <w:shd w:val="clear" w:color="auto" w:fill="F2F2F2" w:themeFill="background1" w:themeFillShade="F2"/>
            <w:vAlign w:val="center"/>
            <w:hideMark/>
          </w:tcPr>
          <w:p w14:paraId="6FC9E326" w14:textId="77777777" w:rsidR="00BD217C" w:rsidRPr="00643AE3" w:rsidRDefault="00BD217C" w:rsidP="00DF0B9E">
            <w:pPr>
              <w:pStyle w:val="ListParagraph"/>
              <w:spacing w:after="0"/>
              <w:ind w:left="0"/>
              <w:rPr>
                <w:rFonts w:ascii="Times New Roman" w:hAnsi="Times New Roman" w:cs="Times New Roman"/>
                <w:b/>
                <w:bCs/>
                <w:color w:val="000000"/>
                <w:sz w:val="22"/>
              </w:rPr>
            </w:pPr>
            <w:r w:rsidRPr="00643AE3">
              <w:rPr>
                <w:rFonts w:ascii="Times New Roman" w:hAnsi="Times New Roman" w:cs="Times New Roman"/>
                <w:b/>
                <w:bCs/>
                <w:color w:val="000000"/>
                <w:sz w:val="22"/>
              </w:rPr>
              <w:t>IKS elementi</w:t>
            </w:r>
          </w:p>
        </w:tc>
      </w:tr>
      <w:tr w:rsidR="00643AE3" w:rsidRPr="00643AE3" w14:paraId="582A4A30" w14:textId="77777777" w:rsidTr="00DF0B9E">
        <w:trPr>
          <w:trHeight w:val="497"/>
        </w:trPr>
        <w:tc>
          <w:tcPr>
            <w:tcW w:w="2015"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4195D98" w14:textId="77777777" w:rsidR="00BD217C" w:rsidRPr="00643AE3" w:rsidRDefault="00BD217C" w:rsidP="00DF0B9E">
            <w:pPr>
              <w:pStyle w:val="ListParagraph"/>
              <w:spacing w:before="240"/>
              <w:ind w:left="0"/>
              <w:rPr>
                <w:rFonts w:ascii="Times New Roman" w:hAnsi="Times New Roman" w:cs="Times New Roman"/>
                <w:b/>
                <w:bCs/>
                <w:color w:val="000000"/>
                <w:sz w:val="22"/>
              </w:rPr>
            </w:pPr>
          </w:p>
        </w:tc>
        <w:tc>
          <w:tcPr>
            <w:tcW w:w="1935"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C288B67" w14:textId="77777777" w:rsidR="00BD217C" w:rsidRPr="00643AE3" w:rsidRDefault="00BD217C" w:rsidP="00DF0B9E">
            <w:pPr>
              <w:pStyle w:val="ListParagraph"/>
              <w:spacing w:before="240"/>
              <w:ind w:left="0"/>
              <w:rPr>
                <w:rFonts w:ascii="Times New Roman" w:hAnsi="Times New Roman" w:cs="Times New Roman"/>
                <w:b/>
                <w:bCs/>
                <w:color w:val="000000"/>
                <w:sz w:val="22"/>
              </w:rPr>
            </w:pPr>
          </w:p>
        </w:tc>
        <w:tc>
          <w:tcPr>
            <w:tcW w:w="1403"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A78B991" w14:textId="77777777" w:rsidR="00BD217C" w:rsidRPr="00643AE3" w:rsidRDefault="00BD217C" w:rsidP="00DF0B9E">
            <w:pPr>
              <w:pStyle w:val="ListParagraph"/>
              <w:spacing w:before="240"/>
              <w:ind w:left="0"/>
              <w:rPr>
                <w:rFonts w:ascii="Times New Roman" w:hAnsi="Times New Roman" w:cs="Times New Roman"/>
                <w:b/>
                <w:bCs/>
                <w:color w:val="000000"/>
                <w:sz w:val="22"/>
              </w:rPr>
            </w:pPr>
          </w:p>
        </w:tc>
        <w:tc>
          <w:tcPr>
            <w:tcW w:w="127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0473F700" w14:textId="77777777" w:rsidR="00BD217C" w:rsidRPr="00643AE3" w:rsidRDefault="00BD217C" w:rsidP="00DF0B9E">
            <w:pPr>
              <w:pStyle w:val="ListParagraph"/>
              <w:spacing w:before="240"/>
              <w:ind w:left="0"/>
              <w:rPr>
                <w:rFonts w:ascii="Times New Roman" w:hAnsi="Times New Roman" w:cs="Times New Roman"/>
                <w:b/>
                <w:bCs/>
                <w:color w:val="000000"/>
                <w:sz w:val="22"/>
              </w:rPr>
            </w:pPr>
          </w:p>
        </w:tc>
        <w:tc>
          <w:tcPr>
            <w:tcW w:w="1417"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FD77045" w14:textId="77777777" w:rsidR="00BD217C" w:rsidRPr="00643AE3" w:rsidRDefault="00BD217C" w:rsidP="00DF0B9E">
            <w:pPr>
              <w:pStyle w:val="ListParagraph"/>
              <w:spacing w:before="240"/>
              <w:ind w:left="0"/>
              <w:rPr>
                <w:rFonts w:ascii="Times New Roman" w:hAnsi="Times New Roman" w:cs="Times New Roman"/>
                <w:b/>
                <w:bCs/>
                <w:color w:val="000000"/>
                <w:sz w:val="22"/>
              </w:rPr>
            </w:pPr>
          </w:p>
        </w:tc>
        <w:tc>
          <w:tcPr>
            <w:tcW w:w="1418"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6FB0CE4" w14:textId="77777777" w:rsidR="00BD217C" w:rsidRPr="00643AE3" w:rsidRDefault="00BD217C" w:rsidP="00DF0B9E">
            <w:pPr>
              <w:pStyle w:val="ListParagraph"/>
              <w:spacing w:before="240"/>
              <w:ind w:left="0"/>
              <w:rPr>
                <w:rFonts w:ascii="Times New Roman" w:hAnsi="Times New Roman" w:cs="Times New Roman"/>
                <w:b/>
                <w:bCs/>
                <w:color w:val="000000"/>
                <w:sz w:val="22"/>
              </w:rPr>
            </w:pPr>
          </w:p>
        </w:tc>
      </w:tr>
      <w:tr w:rsidR="00643AE3" w:rsidRPr="00643AE3" w14:paraId="59A6A564" w14:textId="77777777" w:rsidTr="00DF0B9E">
        <w:trPr>
          <w:trHeight w:val="497"/>
        </w:trPr>
        <w:tc>
          <w:tcPr>
            <w:tcW w:w="2015"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96CF897" w14:textId="77777777" w:rsidR="00BD217C" w:rsidRPr="00643AE3" w:rsidRDefault="00BD217C" w:rsidP="00DF0B9E">
            <w:pPr>
              <w:pStyle w:val="ListParagraph"/>
              <w:spacing w:before="240"/>
              <w:ind w:left="0"/>
              <w:rPr>
                <w:rFonts w:ascii="Times New Roman" w:hAnsi="Times New Roman" w:cs="Times New Roman"/>
                <w:b/>
                <w:bCs/>
                <w:color w:val="000000"/>
                <w:sz w:val="22"/>
              </w:rPr>
            </w:pPr>
          </w:p>
        </w:tc>
        <w:tc>
          <w:tcPr>
            <w:tcW w:w="1935"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4899AF1" w14:textId="77777777" w:rsidR="00BD217C" w:rsidRPr="00643AE3" w:rsidRDefault="00BD217C" w:rsidP="00DF0B9E">
            <w:pPr>
              <w:pStyle w:val="ListParagraph"/>
              <w:spacing w:before="240"/>
              <w:ind w:left="0"/>
              <w:rPr>
                <w:rFonts w:ascii="Times New Roman" w:hAnsi="Times New Roman" w:cs="Times New Roman"/>
                <w:b/>
                <w:bCs/>
                <w:color w:val="000000"/>
                <w:sz w:val="22"/>
              </w:rPr>
            </w:pPr>
          </w:p>
        </w:tc>
        <w:tc>
          <w:tcPr>
            <w:tcW w:w="1403"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E09BA1B" w14:textId="77777777" w:rsidR="00BD217C" w:rsidRPr="00643AE3" w:rsidRDefault="00BD217C" w:rsidP="00DF0B9E">
            <w:pPr>
              <w:pStyle w:val="ListParagraph"/>
              <w:spacing w:before="240"/>
              <w:ind w:left="0"/>
              <w:rPr>
                <w:rFonts w:ascii="Times New Roman" w:hAnsi="Times New Roman" w:cs="Times New Roman"/>
                <w:b/>
                <w:bCs/>
                <w:color w:val="000000"/>
                <w:sz w:val="22"/>
              </w:rPr>
            </w:pPr>
          </w:p>
        </w:tc>
        <w:tc>
          <w:tcPr>
            <w:tcW w:w="127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5635A49B" w14:textId="77777777" w:rsidR="00BD217C" w:rsidRPr="00643AE3" w:rsidRDefault="00BD217C" w:rsidP="00DF0B9E">
            <w:pPr>
              <w:pStyle w:val="ListParagraph"/>
              <w:spacing w:before="240"/>
              <w:ind w:left="0"/>
              <w:rPr>
                <w:rFonts w:ascii="Times New Roman" w:hAnsi="Times New Roman" w:cs="Times New Roman"/>
                <w:b/>
                <w:bCs/>
                <w:color w:val="000000"/>
                <w:sz w:val="22"/>
              </w:rPr>
            </w:pPr>
          </w:p>
        </w:tc>
        <w:tc>
          <w:tcPr>
            <w:tcW w:w="1417"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2F89F74" w14:textId="77777777" w:rsidR="00BD217C" w:rsidRPr="00643AE3" w:rsidRDefault="00BD217C" w:rsidP="00DF0B9E">
            <w:pPr>
              <w:pStyle w:val="ListParagraph"/>
              <w:spacing w:before="240"/>
              <w:ind w:left="0"/>
              <w:rPr>
                <w:rFonts w:ascii="Times New Roman" w:hAnsi="Times New Roman" w:cs="Times New Roman"/>
                <w:b/>
                <w:bCs/>
                <w:color w:val="000000"/>
                <w:sz w:val="22"/>
              </w:rPr>
            </w:pPr>
          </w:p>
        </w:tc>
        <w:tc>
          <w:tcPr>
            <w:tcW w:w="1418"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70A1A7A" w14:textId="77777777" w:rsidR="00BD217C" w:rsidRPr="00643AE3" w:rsidRDefault="00BD217C" w:rsidP="00DF0B9E">
            <w:pPr>
              <w:pStyle w:val="ListParagraph"/>
              <w:spacing w:before="240"/>
              <w:ind w:left="0"/>
              <w:rPr>
                <w:rFonts w:ascii="Times New Roman" w:hAnsi="Times New Roman" w:cs="Times New Roman"/>
                <w:b/>
                <w:bCs/>
                <w:color w:val="000000"/>
                <w:sz w:val="22"/>
              </w:rPr>
            </w:pPr>
          </w:p>
        </w:tc>
      </w:tr>
      <w:tr w:rsidR="00643AE3" w:rsidRPr="00643AE3" w14:paraId="2CFD183D" w14:textId="77777777" w:rsidTr="00DF0B9E">
        <w:trPr>
          <w:trHeight w:val="483"/>
        </w:trPr>
        <w:tc>
          <w:tcPr>
            <w:tcW w:w="2015"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923DCE5" w14:textId="77777777" w:rsidR="00BD217C" w:rsidRPr="00643AE3" w:rsidRDefault="00BD217C" w:rsidP="00DF0B9E">
            <w:pPr>
              <w:pStyle w:val="ListParagraph"/>
              <w:spacing w:before="240"/>
              <w:ind w:left="0"/>
              <w:rPr>
                <w:rFonts w:ascii="Times New Roman" w:hAnsi="Times New Roman" w:cs="Times New Roman"/>
                <w:b/>
                <w:bCs/>
                <w:color w:val="000000"/>
                <w:sz w:val="22"/>
              </w:rPr>
            </w:pPr>
          </w:p>
        </w:tc>
        <w:tc>
          <w:tcPr>
            <w:tcW w:w="1935"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FDE28CA" w14:textId="77777777" w:rsidR="00BD217C" w:rsidRPr="00643AE3" w:rsidRDefault="00BD217C" w:rsidP="00DF0B9E">
            <w:pPr>
              <w:pStyle w:val="ListParagraph"/>
              <w:spacing w:before="240"/>
              <w:ind w:left="0"/>
              <w:rPr>
                <w:rFonts w:ascii="Times New Roman" w:hAnsi="Times New Roman" w:cs="Times New Roman"/>
                <w:b/>
                <w:bCs/>
                <w:color w:val="000000"/>
                <w:sz w:val="22"/>
              </w:rPr>
            </w:pPr>
          </w:p>
        </w:tc>
        <w:tc>
          <w:tcPr>
            <w:tcW w:w="1403"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8CFA0EE" w14:textId="77777777" w:rsidR="00BD217C" w:rsidRPr="00643AE3" w:rsidRDefault="00BD217C" w:rsidP="00DF0B9E">
            <w:pPr>
              <w:pStyle w:val="ListParagraph"/>
              <w:spacing w:before="240"/>
              <w:ind w:left="0"/>
              <w:rPr>
                <w:rFonts w:ascii="Times New Roman" w:hAnsi="Times New Roman" w:cs="Times New Roman"/>
                <w:b/>
                <w:bCs/>
                <w:color w:val="000000"/>
                <w:sz w:val="22"/>
              </w:rPr>
            </w:pPr>
          </w:p>
        </w:tc>
        <w:tc>
          <w:tcPr>
            <w:tcW w:w="127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05D923E" w14:textId="77777777" w:rsidR="00BD217C" w:rsidRPr="00643AE3" w:rsidRDefault="00BD217C" w:rsidP="00DF0B9E">
            <w:pPr>
              <w:pStyle w:val="ListParagraph"/>
              <w:spacing w:before="240"/>
              <w:ind w:left="0"/>
              <w:rPr>
                <w:rFonts w:ascii="Times New Roman" w:hAnsi="Times New Roman" w:cs="Times New Roman"/>
                <w:b/>
                <w:bCs/>
                <w:color w:val="000000"/>
                <w:sz w:val="22"/>
              </w:rPr>
            </w:pPr>
          </w:p>
        </w:tc>
        <w:tc>
          <w:tcPr>
            <w:tcW w:w="1417"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0C02ECF" w14:textId="77777777" w:rsidR="00BD217C" w:rsidRPr="00643AE3" w:rsidRDefault="00BD217C" w:rsidP="00DF0B9E">
            <w:pPr>
              <w:pStyle w:val="ListParagraph"/>
              <w:spacing w:before="240"/>
              <w:ind w:left="0"/>
              <w:rPr>
                <w:rFonts w:ascii="Times New Roman" w:hAnsi="Times New Roman" w:cs="Times New Roman"/>
                <w:b/>
                <w:bCs/>
                <w:color w:val="000000"/>
                <w:sz w:val="22"/>
              </w:rPr>
            </w:pPr>
          </w:p>
        </w:tc>
        <w:tc>
          <w:tcPr>
            <w:tcW w:w="1418"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7D0B6AE" w14:textId="77777777" w:rsidR="00BD217C" w:rsidRPr="00643AE3" w:rsidRDefault="00BD217C" w:rsidP="00DF0B9E">
            <w:pPr>
              <w:pStyle w:val="ListParagraph"/>
              <w:spacing w:before="240"/>
              <w:ind w:left="0"/>
              <w:rPr>
                <w:rFonts w:ascii="Times New Roman" w:hAnsi="Times New Roman" w:cs="Times New Roman"/>
                <w:b/>
                <w:bCs/>
                <w:color w:val="000000"/>
                <w:sz w:val="22"/>
              </w:rPr>
            </w:pPr>
          </w:p>
        </w:tc>
      </w:tr>
      <w:tr w:rsidR="00643AE3" w:rsidRPr="00643AE3" w14:paraId="5761FB03" w14:textId="77777777" w:rsidTr="00DF0B9E">
        <w:trPr>
          <w:trHeight w:val="497"/>
        </w:trPr>
        <w:tc>
          <w:tcPr>
            <w:tcW w:w="2015"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0497ACA3" w14:textId="77777777" w:rsidR="00BD217C" w:rsidRPr="00643AE3" w:rsidRDefault="00BD217C" w:rsidP="00DF0B9E">
            <w:pPr>
              <w:pStyle w:val="ListParagraph"/>
              <w:spacing w:before="240"/>
              <w:ind w:left="0"/>
              <w:rPr>
                <w:rFonts w:ascii="Times New Roman" w:hAnsi="Times New Roman" w:cs="Times New Roman"/>
                <w:b/>
                <w:bCs/>
                <w:color w:val="000000"/>
                <w:sz w:val="22"/>
              </w:rPr>
            </w:pPr>
          </w:p>
        </w:tc>
        <w:tc>
          <w:tcPr>
            <w:tcW w:w="1935"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9C69FD6" w14:textId="77777777" w:rsidR="00BD217C" w:rsidRPr="00643AE3" w:rsidRDefault="00BD217C" w:rsidP="00DF0B9E">
            <w:pPr>
              <w:pStyle w:val="ListParagraph"/>
              <w:spacing w:before="240"/>
              <w:ind w:left="0"/>
              <w:rPr>
                <w:rFonts w:ascii="Times New Roman" w:hAnsi="Times New Roman" w:cs="Times New Roman"/>
                <w:b/>
                <w:bCs/>
                <w:color w:val="000000"/>
                <w:sz w:val="22"/>
              </w:rPr>
            </w:pPr>
          </w:p>
        </w:tc>
        <w:tc>
          <w:tcPr>
            <w:tcW w:w="1403"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3EEBE8A" w14:textId="77777777" w:rsidR="00BD217C" w:rsidRPr="00643AE3" w:rsidRDefault="00BD217C" w:rsidP="00DF0B9E">
            <w:pPr>
              <w:pStyle w:val="ListParagraph"/>
              <w:spacing w:before="240"/>
              <w:ind w:left="0"/>
              <w:rPr>
                <w:rFonts w:ascii="Times New Roman" w:hAnsi="Times New Roman" w:cs="Times New Roman"/>
                <w:b/>
                <w:bCs/>
                <w:color w:val="000000"/>
                <w:sz w:val="22"/>
              </w:rPr>
            </w:pPr>
          </w:p>
        </w:tc>
        <w:tc>
          <w:tcPr>
            <w:tcW w:w="127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5910A041" w14:textId="77777777" w:rsidR="00BD217C" w:rsidRPr="00643AE3" w:rsidRDefault="00BD217C" w:rsidP="00DF0B9E">
            <w:pPr>
              <w:pStyle w:val="ListParagraph"/>
              <w:spacing w:before="240"/>
              <w:ind w:left="0"/>
              <w:rPr>
                <w:rFonts w:ascii="Times New Roman" w:hAnsi="Times New Roman" w:cs="Times New Roman"/>
                <w:b/>
                <w:bCs/>
                <w:color w:val="000000"/>
                <w:sz w:val="22"/>
              </w:rPr>
            </w:pPr>
          </w:p>
        </w:tc>
        <w:tc>
          <w:tcPr>
            <w:tcW w:w="1417"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DE0BB92" w14:textId="77777777" w:rsidR="00BD217C" w:rsidRPr="00643AE3" w:rsidRDefault="00BD217C" w:rsidP="00DF0B9E">
            <w:pPr>
              <w:pStyle w:val="ListParagraph"/>
              <w:spacing w:before="240"/>
              <w:ind w:left="0"/>
              <w:rPr>
                <w:rFonts w:ascii="Times New Roman" w:hAnsi="Times New Roman" w:cs="Times New Roman"/>
                <w:b/>
                <w:bCs/>
                <w:color w:val="000000"/>
                <w:sz w:val="22"/>
              </w:rPr>
            </w:pPr>
          </w:p>
        </w:tc>
        <w:tc>
          <w:tcPr>
            <w:tcW w:w="1418"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188C7B3" w14:textId="77777777" w:rsidR="00BD217C" w:rsidRPr="00643AE3" w:rsidRDefault="00BD217C" w:rsidP="00DF0B9E">
            <w:pPr>
              <w:pStyle w:val="ListParagraph"/>
              <w:spacing w:before="240"/>
              <w:ind w:left="0"/>
              <w:rPr>
                <w:rFonts w:ascii="Times New Roman" w:hAnsi="Times New Roman" w:cs="Times New Roman"/>
                <w:b/>
                <w:bCs/>
                <w:color w:val="000000"/>
                <w:sz w:val="22"/>
              </w:rPr>
            </w:pPr>
          </w:p>
        </w:tc>
      </w:tr>
    </w:tbl>
    <w:p w14:paraId="64E78BE3" w14:textId="45328FA3" w:rsidR="00BD217C" w:rsidRPr="00643AE3" w:rsidRDefault="00BD217C" w:rsidP="00BD217C">
      <w:pPr>
        <w:rPr>
          <w:rFonts w:ascii="Times New Roman" w:hAnsi="Times New Roman" w:cs="Times New Roman"/>
          <w:b/>
          <w:bCs/>
          <w:color w:val="000000"/>
          <w:sz w:val="24"/>
          <w:szCs w:val="24"/>
        </w:rPr>
      </w:pPr>
    </w:p>
    <w:p w14:paraId="2C1CD9F8" w14:textId="77777777" w:rsidR="00136A43" w:rsidRPr="00643AE3" w:rsidRDefault="00136A43" w:rsidP="00514F76">
      <w:pPr>
        <w:pStyle w:val="ListParagraph"/>
        <w:numPr>
          <w:ilvl w:val="0"/>
          <w:numId w:val="8"/>
        </w:numPr>
        <w:rPr>
          <w:rFonts w:ascii="Times New Roman" w:hAnsi="Times New Roman" w:cs="Times New Roman"/>
          <w:b/>
          <w:bCs/>
          <w:color w:val="000000"/>
          <w:sz w:val="24"/>
          <w:szCs w:val="24"/>
        </w:rPr>
        <w:sectPr w:rsidR="00136A43" w:rsidRPr="00643AE3" w:rsidSect="001E00AE">
          <w:pgSz w:w="11906" w:h="16838"/>
          <w:pgMar w:top="1134" w:right="851" w:bottom="1134" w:left="1701" w:header="709" w:footer="709" w:gutter="0"/>
          <w:cols w:space="708"/>
          <w:docGrid w:linePitch="360"/>
        </w:sectPr>
      </w:pPr>
    </w:p>
    <w:p w14:paraId="40BDEFB1" w14:textId="4B0135A6" w:rsidR="00136A43" w:rsidRPr="00643AE3" w:rsidRDefault="00136A43" w:rsidP="00136A43">
      <w:pPr>
        <w:pStyle w:val="ListParagraph"/>
        <w:spacing w:after="0"/>
        <w:jc w:val="right"/>
        <w:rPr>
          <w:rFonts w:ascii="Times New Roman" w:hAnsi="Times New Roman" w:cs="Times New Roman"/>
          <w:bCs/>
          <w:i/>
          <w:iCs/>
          <w:caps/>
          <w:color w:val="000000"/>
          <w:sz w:val="24"/>
          <w:szCs w:val="24"/>
        </w:rPr>
      </w:pPr>
      <w:bookmarkStart w:id="1" w:name="_Toc137758239"/>
      <w:r w:rsidRPr="00643AE3">
        <w:rPr>
          <w:rFonts w:ascii="Times New Roman" w:hAnsi="Times New Roman" w:cs="Times New Roman"/>
          <w:bCs/>
          <w:i/>
          <w:iCs/>
          <w:caps/>
          <w:color w:val="000000"/>
          <w:sz w:val="24"/>
          <w:szCs w:val="24"/>
        </w:rPr>
        <w:lastRenderedPageBreak/>
        <w:t>RG2_P19.2</w:t>
      </w:r>
    </w:p>
    <w:p w14:paraId="526D586F" w14:textId="77777777" w:rsidR="002165E2" w:rsidRPr="00643AE3" w:rsidRDefault="002165E2" w:rsidP="00136A43">
      <w:pPr>
        <w:pStyle w:val="ListParagraph"/>
        <w:spacing w:after="0"/>
        <w:jc w:val="right"/>
        <w:rPr>
          <w:rFonts w:ascii="Times New Roman" w:hAnsi="Times New Roman" w:cs="Times New Roman"/>
          <w:bCs/>
          <w:i/>
          <w:iCs/>
          <w:caps/>
          <w:color w:val="000000"/>
          <w:sz w:val="24"/>
          <w:szCs w:val="24"/>
        </w:rPr>
      </w:pPr>
    </w:p>
    <w:p w14:paraId="432076DF" w14:textId="77777777" w:rsidR="002165E2" w:rsidRPr="00643AE3" w:rsidRDefault="002165E2" w:rsidP="002165E2">
      <w:pPr>
        <w:pStyle w:val="ListParagraph"/>
        <w:spacing w:after="480"/>
        <w:ind w:left="0"/>
        <w:rPr>
          <w:rFonts w:ascii="Times New Roman" w:hAnsi="Times New Roman" w:cs="Times New Roman"/>
          <w:b/>
          <w:bCs/>
          <w:color w:val="000000"/>
          <w:sz w:val="24"/>
          <w:szCs w:val="24"/>
        </w:rPr>
      </w:pPr>
      <w:r w:rsidRPr="00643AE3">
        <w:rPr>
          <w:rFonts w:ascii="Times New Roman" w:hAnsi="Times New Roman" w:cs="Times New Roman"/>
          <w:b/>
          <w:bCs/>
          <w:caps/>
          <w:color w:val="000000"/>
          <w:sz w:val="24"/>
          <w:szCs w:val="24"/>
        </w:rPr>
        <w:t xml:space="preserve">2. pielikums - </w:t>
      </w:r>
      <w:r w:rsidRPr="00643AE3">
        <w:rPr>
          <w:rFonts w:ascii="Times New Roman" w:hAnsi="Times New Roman" w:cs="Times New Roman"/>
          <w:b/>
          <w:bCs/>
          <w:color w:val="000000"/>
          <w:sz w:val="24"/>
          <w:szCs w:val="24"/>
        </w:rPr>
        <w:t>Ārējo pārliecības sniedzēju realizētie auditi un revīzijas</w:t>
      </w:r>
    </w:p>
    <w:p w14:paraId="208F293A" w14:textId="77777777" w:rsidR="002165E2" w:rsidRPr="00643AE3" w:rsidRDefault="002165E2" w:rsidP="002165E2">
      <w:pPr>
        <w:pStyle w:val="ListParagraph"/>
        <w:spacing w:after="480"/>
        <w:ind w:left="0"/>
        <w:rPr>
          <w:rFonts w:ascii="Times New Roman" w:hAnsi="Times New Roman" w:cs="Times New Roman"/>
          <w:b/>
          <w:bCs/>
          <w:color w:val="000000"/>
          <w:sz w:val="28"/>
          <w:szCs w:val="28"/>
        </w:rPr>
      </w:pPr>
    </w:p>
    <w:p w14:paraId="7928DD7C" w14:textId="77777777" w:rsidR="002165E2" w:rsidRPr="00643AE3" w:rsidRDefault="002165E2" w:rsidP="002165E2">
      <w:pPr>
        <w:pStyle w:val="ListParagraph"/>
        <w:spacing w:after="480"/>
        <w:ind w:left="0"/>
        <w:rPr>
          <w:rFonts w:ascii="Times New Roman" w:hAnsi="Times New Roman" w:cs="Times New Roman"/>
          <w:b/>
          <w:bCs/>
          <w:color w:val="000000"/>
          <w:sz w:val="28"/>
          <w:szCs w:val="28"/>
        </w:rPr>
      </w:pPr>
    </w:p>
    <w:p w14:paraId="21EE6F97" w14:textId="2F2D5529" w:rsidR="00BD217C" w:rsidRPr="00643AE3" w:rsidRDefault="00BD217C" w:rsidP="002165E2">
      <w:pPr>
        <w:pStyle w:val="ListParagraph"/>
        <w:spacing w:after="480"/>
        <w:ind w:left="0"/>
        <w:jc w:val="center"/>
        <w:rPr>
          <w:rFonts w:ascii="Times New Roman" w:hAnsi="Times New Roman" w:cs="Times New Roman"/>
          <w:b/>
          <w:bCs/>
          <w:color w:val="000000"/>
          <w:sz w:val="28"/>
          <w:szCs w:val="28"/>
        </w:rPr>
      </w:pPr>
      <w:r w:rsidRPr="00643AE3">
        <w:rPr>
          <w:rFonts w:ascii="Times New Roman" w:hAnsi="Times New Roman" w:cs="Times New Roman"/>
          <w:b/>
          <w:bCs/>
          <w:color w:val="000000"/>
          <w:sz w:val="28"/>
          <w:szCs w:val="28"/>
        </w:rPr>
        <w:t>Ārējo pārliecības sniedzēju realizētie auditi un revīzijas</w:t>
      </w:r>
      <w:bookmarkEnd w:id="1"/>
    </w:p>
    <w:p w14:paraId="511D9AC3" w14:textId="77777777" w:rsidR="002165E2" w:rsidRPr="00643AE3" w:rsidRDefault="002165E2" w:rsidP="002165E2">
      <w:pPr>
        <w:pStyle w:val="ListParagraph"/>
        <w:spacing w:after="480"/>
        <w:ind w:left="0"/>
        <w:jc w:val="center"/>
        <w:rPr>
          <w:rFonts w:ascii="Times New Roman" w:hAnsi="Times New Roman" w:cs="Times New Roman"/>
          <w:b/>
          <w:bCs/>
          <w:color w:val="000000"/>
          <w:sz w:val="28"/>
          <w:szCs w:val="28"/>
        </w:rPr>
      </w:pPr>
    </w:p>
    <w:p w14:paraId="2B5E5E1D" w14:textId="77777777" w:rsidR="002165E2" w:rsidRPr="00643AE3" w:rsidRDefault="002165E2" w:rsidP="002165E2">
      <w:pPr>
        <w:pStyle w:val="ListParagraph"/>
        <w:spacing w:after="480"/>
        <w:ind w:left="0"/>
        <w:jc w:val="center"/>
        <w:rPr>
          <w:rFonts w:ascii="Times New Roman" w:hAnsi="Times New Roman" w:cs="Times New Roman"/>
          <w:b/>
          <w:bCs/>
          <w:color w:val="000000"/>
          <w:sz w:val="28"/>
          <w:szCs w:val="28"/>
        </w:rPr>
      </w:pPr>
    </w:p>
    <w:tbl>
      <w:tblPr>
        <w:tblW w:w="9344" w:type="dxa"/>
        <w:tblLook w:val="04A0" w:firstRow="1" w:lastRow="0" w:firstColumn="1" w:lastColumn="0" w:noHBand="0" w:noVBand="1"/>
      </w:tblPr>
      <w:tblGrid>
        <w:gridCol w:w="1675"/>
        <w:gridCol w:w="1534"/>
        <w:gridCol w:w="1726"/>
        <w:gridCol w:w="1439"/>
        <w:gridCol w:w="1860"/>
        <w:gridCol w:w="1110"/>
      </w:tblGrid>
      <w:tr w:rsidR="00643AE3" w:rsidRPr="00643AE3" w14:paraId="0E096377" w14:textId="784E6397" w:rsidTr="00136A43">
        <w:trPr>
          <w:trHeight w:val="740"/>
        </w:trPr>
        <w:tc>
          <w:tcPr>
            <w:tcW w:w="1675" w:type="dxa"/>
            <w:tcBorders>
              <w:top w:val="single" w:sz="4" w:space="0" w:color="B4C6E7" w:themeColor="accent1" w:themeTint="66"/>
              <w:left w:val="single" w:sz="4" w:space="0" w:color="B4C6E7" w:themeColor="accent1" w:themeTint="66"/>
              <w:right w:val="single" w:sz="4" w:space="0" w:color="B4C6E7" w:themeColor="accent1" w:themeTint="66"/>
            </w:tcBorders>
            <w:shd w:val="clear" w:color="auto" w:fill="F2F2F2" w:themeFill="background1" w:themeFillShade="F2"/>
            <w:vAlign w:val="center"/>
            <w:hideMark/>
          </w:tcPr>
          <w:p w14:paraId="533BAB74" w14:textId="6BD570BA" w:rsidR="00136A43" w:rsidRPr="00643AE3" w:rsidRDefault="00136A43" w:rsidP="00DF0B9E">
            <w:pPr>
              <w:pStyle w:val="ListParagraph"/>
              <w:spacing w:after="0"/>
              <w:ind w:left="0"/>
              <w:rPr>
                <w:rFonts w:ascii="Times New Roman" w:hAnsi="Times New Roman" w:cs="Times New Roman"/>
                <w:b/>
                <w:bCs/>
                <w:color w:val="000000"/>
                <w:sz w:val="22"/>
              </w:rPr>
            </w:pPr>
            <w:r w:rsidRPr="00643AE3">
              <w:rPr>
                <w:rFonts w:ascii="Times New Roman" w:hAnsi="Times New Roman" w:cs="Times New Roman"/>
                <w:b/>
                <w:bCs/>
                <w:color w:val="000000"/>
                <w:sz w:val="22"/>
              </w:rPr>
              <w:t xml:space="preserve">Audita </w:t>
            </w:r>
            <w:r w:rsidR="00193BA7" w:rsidRPr="00643AE3">
              <w:rPr>
                <w:rFonts w:ascii="Times New Roman" w:hAnsi="Times New Roman" w:cs="Times New Roman"/>
                <w:b/>
                <w:bCs/>
                <w:color w:val="000000"/>
                <w:sz w:val="22"/>
              </w:rPr>
              <w:t xml:space="preserve"> vai </w:t>
            </w:r>
            <w:r w:rsidRPr="00643AE3">
              <w:rPr>
                <w:rFonts w:ascii="Times New Roman" w:hAnsi="Times New Roman" w:cs="Times New Roman"/>
                <w:b/>
                <w:bCs/>
                <w:color w:val="000000"/>
                <w:sz w:val="22"/>
              </w:rPr>
              <w:t>revīzijas nosaukums</w:t>
            </w:r>
          </w:p>
        </w:tc>
        <w:tc>
          <w:tcPr>
            <w:tcW w:w="1534" w:type="dxa"/>
            <w:tcBorders>
              <w:top w:val="single" w:sz="4" w:space="0" w:color="B4C6E7" w:themeColor="accent1" w:themeTint="66"/>
              <w:left w:val="single" w:sz="4" w:space="0" w:color="B4C6E7" w:themeColor="accent1" w:themeTint="66"/>
              <w:right w:val="single" w:sz="4" w:space="0" w:color="B4C6E7" w:themeColor="accent1" w:themeTint="66"/>
            </w:tcBorders>
            <w:shd w:val="clear" w:color="auto" w:fill="F2F2F2" w:themeFill="background1" w:themeFillShade="F2"/>
          </w:tcPr>
          <w:p w14:paraId="01857499" w14:textId="22DA82A3" w:rsidR="00136A43" w:rsidRPr="00643AE3" w:rsidRDefault="00136A43" w:rsidP="00DF0B9E">
            <w:pPr>
              <w:pStyle w:val="ListParagraph"/>
              <w:spacing w:after="0"/>
              <w:ind w:left="0"/>
              <w:rPr>
                <w:rFonts w:ascii="Times New Roman" w:hAnsi="Times New Roman" w:cs="Times New Roman"/>
                <w:b/>
                <w:bCs/>
                <w:color w:val="000000"/>
                <w:sz w:val="22"/>
              </w:rPr>
            </w:pPr>
            <w:r w:rsidRPr="00643AE3">
              <w:rPr>
                <w:rFonts w:ascii="Times New Roman" w:hAnsi="Times New Roman" w:cs="Times New Roman"/>
                <w:b/>
                <w:bCs/>
                <w:color w:val="000000"/>
                <w:sz w:val="22"/>
              </w:rPr>
              <w:t xml:space="preserve">Audita </w:t>
            </w:r>
            <w:r w:rsidR="00193BA7" w:rsidRPr="00643AE3">
              <w:rPr>
                <w:rFonts w:ascii="Times New Roman" w:hAnsi="Times New Roman" w:cs="Times New Roman"/>
                <w:b/>
                <w:bCs/>
                <w:color w:val="000000"/>
                <w:sz w:val="22"/>
              </w:rPr>
              <w:t xml:space="preserve">vai </w:t>
            </w:r>
            <w:r w:rsidRPr="00643AE3">
              <w:rPr>
                <w:rFonts w:ascii="Times New Roman" w:hAnsi="Times New Roman" w:cs="Times New Roman"/>
                <w:b/>
                <w:bCs/>
                <w:color w:val="000000"/>
                <w:sz w:val="22"/>
              </w:rPr>
              <w:t>revīzijas veicējs</w:t>
            </w:r>
          </w:p>
        </w:tc>
        <w:tc>
          <w:tcPr>
            <w:tcW w:w="1726" w:type="dxa"/>
            <w:tcBorders>
              <w:top w:val="single" w:sz="4" w:space="0" w:color="B4C6E7" w:themeColor="accent1" w:themeTint="66"/>
              <w:left w:val="single" w:sz="4" w:space="0" w:color="B4C6E7" w:themeColor="accent1" w:themeTint="66"/>
              <w:right w:val="single" w:sz="4" w:space="0" w:color="B4C6E7" w:themeColor="accent1" w:themeTint="66"/>
            </w:tcBorders>
            <w:shd w:val="clear" w:color="auto" w:fill="F2F2F2" w:themeFill="background1" w:themeFillShade="F2"/>
            <w:vAlign w:val="center"/>
            <w:hideMark/>
          </w:tcPr>
          <w:p w14:paraId="332D5270" w14:textId="3A704EA2" w:rsidR="00136A43" w:rsidRPr="00643AE3" w:rsidRDefault="00136A43" w:rsidP="00DF0B9E">
            <w:pPr>
              <w:pStyle w:val="ListParagraph"/>
              <w:spacing w:after="0"/>
              <w:ind w:left="0"/>
              <w:rPr>
                <w:rFonts w:ascii="Times New Roman" w:hAnsi="Times New Roman" w:cs="Times New Roman"/>
                <w:b/>
                <w:bCs/>
                <w:color w:val="000000"/>
                <w:sz w:val="22"/>
              </w:rPr>
            </w:pPr>
            <w:r w:rsidRPr="00643AE3">
              <w:rPr>
                <w:rFonts w:ascii="Times New Roman" w:hAnsi="Times New Roman" w:cs="Times New Roman"/>
                <w:b/>
                <w:bCs/>
                <w:color w:val="000000"/>
                <w:sz w:val="22"/>
              </w:rPr>
              <w:t>Auditētās vai revidētās pašvaldības institūcijas</w:t>
            </w:r>
          </w:p>
        </w:tc>
        <w:tc>
          <w:tcPr>
            <w:tcW w:w="1439" w:type="dxa"/>
            <w:tcBorders>
              <w:top w:val="single" w:sz="4" w:space="0" w:color="B4C6E7" w:themeColor="accent1" w:themeTint="66"/>
              <w:left w:val="single" w:sz="4" w:space="0" w:color="B4C6E7" w:themeColor="accent1" w:themeTint="66"/>
              <w:right w:val="single" w:sz="4" w:space="0" w:color="B4C6E7" w:themeColor="accent1" w:themeTint="66"/>
            </w:tcBorders>
            <w:shd w:val="clear" w:color="auto" w:fill="F2F2F2" w:themeFill="background1" w:themeFillShade="F2"/>
            <w:vAlign w:val="center"/>
            <w:hideMark/>
          </w:tcPr>
          <w:p w14:paraId="6CC06F99" w14:textId="2C2D8571" w:rsidR="00136A43" w:rsidRPr="00643AE3" w:rsidRDefault="00136A43" w:rsidP="00DF0B9E">
            <w:pPr>
              <w:pStyle w:val="ListParagraph"/>
              <w:spacing w:after="0"/>
              <w:ind w:left="0"/>
              <w:rPr>
                <w:rFonts w:ascii="Times New Roman" w:hAnsi="Times New Roman" w:cs="Times New Roman"/>
                <w:b/>
                <w:bCs/>
                <w:color w:val="000000"/>
                <w:sz w:val="22"/>
              </w:rPr>
            </w:pPr>
            <w:r w:rsidRPr="00643AE3">
              <w:rPr>
                <w:rFonts w:ascii="Times New Roman" w:hAnsi="Times New Roman" w:cs="Times New Roman"/>
                <w:b/>
                <w:bCs/>
                <w:color w:val="000000"/>
                <w:sz w:val="22"/>
              </w:rPr>
              <w:t>Audita vai revīzijas realizācijas periods</w:t>
            </w:r>
          </w:p>
        </w:tc>
        <w:tc>
          <w:tcPr>
            <w:tcW w:w="1860" w:type="dxa"/>
            <w:tcBorders>
              <w:top w:val="single" w:sz="4" w:space="0" w:color="B4C6E7" w:themeColor="accent1" w:themeTint="66"/>
              <w:left w:val="single" w:sz="4" w:space="0" w:color="B4C6E7" w:themeColor="accent1" w:themeTint="66"/>
              <w:right w:val="single" w:sz="4" w:space="0" w:color="B4C6E7" w:themeColor="accent1" w:themeTint="66"/>
            </w:tcBorders>
            <w:shd w:val="clear" w:color="auto" w:fill="F2F2F2" w:themeFill="background1" w:themeFillShade="F2"/>
            <w:vAlign w:val="center"/>
            <w:hideMark/>
          </w:tcPr>
          <w:p w14:paraId="2D86236A" w14:textId="4E89EF2C" w:rsidR="00136A43" w:rsidRPr="00643AE3" w:rsidRDefault="00136A43" w:rsidP="00DF0B9E">
            <w:pPr>
              <w:pStyle w:val="ListParagraph"/>
              <w:spacing w:after="0"/>
              <w:ind w:left="0"/>
              <w:rPr>
                <w:rFonts w:ascii="Times New Roman" w:hAnsi="Times New Roman" w:cs="Times New Roman"/>
                <w:b/>
                <w:bCs/>
                <w:color w:val="000000"/>
                <w:sz w:val="22"/>
              </w:rPr>
            </w:pPr>
            <w:r w:rsidRPr="00643AE3">
              <w:rPr>
                <w:rFonts w:ascii="Times New Roman" w:hAnsi="Times New Roman" w:cs="Times New Roman"/>
                <w:b/>
                <w:bCs/>
                <w:color w:val="000000"/>
                <w:sz w:val="22"/>
              </w:rPr>
              <w:t>Audita vai revīziju ieteikumu skaits, sadalījumā pa riska kategorijām</w:t>
            </w:r>
          </w:p>
        </w:tc>
        <w:tc>
          <w:tcPr>
            <w:tcW w:w="1110" w:type="dxa"/>
            <w:tcBorders>
              <w:top w:val="single" w:sz="4" w:space="0" w:color="B4C6E7" w:themeColor="accent1" w:themeTint="66"/>
              <w:left w:val="single" w:sz="4" w:space="0" w:color="B4C6E7" w:themeColor="accent1" w:themeTint="66"/>
              <w:right w:val="single" w:sz="4" w:space="0" w:color="B4C6E7" w:themeColor="accent1" w:themeTint="66"/>
            </w:tcBorders>
            <w:shd w:val="clear" w:color="auto" w:fill="F2F2F2" w:themeFill="background1" w:themeFillShade="F2"/>
          </w:tcPr>
          <w:p w14:paraId="724F8A58" w14:textId="457FAABD" w:rsidR="00136A43" w:rsidRPr="00643AE3" w:rsidRDefault="00136A43" w:rsidP="00DF0B9E">
            <w:pPr>
              <w:pStyle w:val="ListParagraph"/>
              <w:spacing w:after="0"/>
              <w:ind w:left="0"/>
              <w:rPr>
                <w:rFonts w:ascii="Times New Roman" w:hAnsi="Times New Roman" w:cs="Times New Roman"/>
                <w:b/>
                <w:bCs/>
                <w:color w:val="000000"/>
                <w:sz w:val="22"/>
              </w:rPr>
            </w:pPr>
            <w:r w:rsidRPr="00643AE3">
              <w:rPr>
                <w:rFonts w:ascii="Times New Roman" w:hAnsi="Times New Roman" w:cs="Times New Roman"/>
                <w:b/>
                <w:bCs/>
                <w:color w:val="000000"/>
                <w:sz w:val="22"/>
              </w:rPr>
              <w:t xml:space="preserve">IKS elementi </w:t>
            </w:r>
          </w:p>
        </w:tc>
      </w:tr>
      <w:tr w:rsidR="00643AE3" w:rsidRPr="00643AE3" w14:paraId="579FB23C" w14:textId="707B40C9" w:rsidTr="00136A43">
        <w:trPr>
          <w:trHeight w:val="497"/>
        </w:trPr>
        <w:tc>
          <w:tcPr>
            <w:tcW w:w="1675"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9398A6C" w14:textId="77777777" w:rsidR="00136A43" w:rsidRPr="00643AE3" w:rsidRDefault="00136A43" w:rsidP="00DF0B9E">
            <w:pPr>
              <w:pStyle w:val="ListParagraph"/>
              <w:spacing w:before="240"/>
              <w:ind w:left="0"/>
              <w:rPr>
                <w:rFonts w:ascii="Times New Roman" w:hAnsi="Times New Roman" w:cs="Times New Roman"/>
                <w:b/>
                <w:bCs/>
                <w:color w:val="000000"/>
                <w:sz w:val="22"/>
              </w:rPr>
            </w:pPr>
          </w:p>
        </w:tc>
        <w:tc>
          <w:tcPr>
            <w:tcW w:w="1534"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039AD5EA" w14:textId="77777777" w:rsidR="00136A43" w:rsidRPr="00643AE3" w:rsidRDefault="00136A43" w:rsidP="00DF0B9E">
            <w:pPr>
              <w:pStyle w:val="ListParagraph"/>
              <w:spacing w:before="240"/>
              <w:ind w:left="0"/>
              <w:rPr>
                <w:rFonts w:ascii="Times New Roman" w:hAnsi="Times New Roman" w:cs="Times New Roman"/>
                <w:b/>
                <w:bCs/>
                <w:color w:val="000000"/>
                <w:sz w:val="22"/>
              </w:rPr>
            </w:pPr>
          </w:p>
        </w:tc>
        <w:tc>
          <w:tcPr>
            <w:tcW w:w="172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F8021EE" w14:textId="77D6B997" w:rsidR="00136A43" w:rsidRPr="00643AE3" w:rsidRDefault="00136A43" w:rsidP="00DF0B9E">
            <w:pPr>
              <w:pStyle w:val="ListParagraph"/>
              <w:spacing w:before="240"/>
              <w:ind w:left="0"/>
              <w:rPr>
                <w:rFonts w:ascii="Times New Roman" w:hAnsi="Times New Roman" w:cs="Times New Roman"/>
                <w:b/>
                <w:bCs/>
                <w:color w:val="000000"/>
                <w:sz w:val="22"/>
              </w:rPr>
            </w:pPr>
          </w:p>
        </w:tc>
        <w:tc>
          <w:tcPr>
            <w:tcW w:w="143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01A2995B" w14:textId="77777777" w:rsidR="00136A43" w:rsidRPr="00643AE3" w:rsidRDefault="00136A43" w:rsidP="00DF0B9E">
            <w:pPr>
              <w:pStyle w:val="ListParagraph"/>
              <w:spacing w:before="240"/>
              <w:ind w:left="0"/>
              <w:rPr>
                <w:rFonts w:ascii="Times New Roman" w:hAnsi="Times New Roman" w:cs="Times New Roman"/>
                <w:b/>
                <w:bCs/>
                <w:color w:val="000000"/>
                <w:sz w:val="22"/>
              </w:rPr>
            </w:pPr>
          </w:p>
        </w:tc>
        <w:tc>
          <w:tcPr>
            <w:tcW w:w="1860"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55E1EF21" w14:textId="77777777" w:rsidR="00136A43" w:rsidRPr="00643AE3" w:rsidRDefault="00136A43" w:rsidP="00DF0B9E">
            <w:pPr>
              <w:pStyle w:val="ListParagraph"/>
              <w:spacing w:before="240"/>
              <w:ind w:left="0"/>
              <w:rPr>
                <w:rFonts w:ascii="Times New Roman" w:hAnsi="Times New Roman" w:cs="Times New Roman"/>
                <w:b/>
                <w:bCs/>
                <w:color w:val="000000"/>
                <w:sz w:val="22"/>
              </w:rPr>
            </w:pPr>
          </w:p>
        </w:tc>
        <w:tc>
          <w:tcPr>
            <w:tcW w:w="1110"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37151BC" w14:textId="77777777" w:rsidR="00136A43" w:rsidRPr="00643AE3" w:rsidRDefault="00136A43" w:rsidP="00DF0B9E">
            <w:pPr>
              <w:pStyle w:val="ListParagraph"/>
              <w:spacing w:before="240"/>
              <w:ind w:left="0"/>
              <w:rPr>
                <w:rFonts w:ascii="Times New Roman" w:hAnsi="Times New Roman" w:cs="Times New Roman"/>
                <w:b/>
                <w:bCs/>
                <w:color w:val="000000"/>
                <w:sz w:val="22"/>
              </w:rPr>
            </w:pPr>
          </w:p>
        </w:tc>
      </w:tr>
      <w:tr w:rsidR="00643AE3" w:rsidRPr="00643AE3" w14:paraId="3274177F" w14:textId="6D5976BB" w:rsidTr="00136A43">
        <w:trPr>
          <w:trHeight w:val="497"/>
        </w:trPr>
        <w:tc>
          <w:tcPr>
            <w:tcW w:w="1675"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48586A8" w14:textId="77777777" w:rsidR="00136A43" w:rsidRPr="00643AE3" w:rsidRDefault="00136A43" w:rsidP="00DF0B9E">
            <w:pPr>
              <w:pStyle w:val="ListParagraph"/>
              <w:spacing w:before="240"/>
              <w:ind w:left="0"/>
              <w:rPr>
                <w:rFonts w:ascii="Times New Roman" w:hAnsi="Times New Roman" w:cs="Times New Roman"/>
                <w:b/>
                <w:bCs/>
                <w:color w:val="000000"/>
                <w:sz w:val="22"/>
              </w:rPr>
            </w:pPr>
          </w:p>
        </w:tc>
        <w:tc>
          <w:tcPr>
            <w:tcW w:w="1534"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FD169D4" w14:textId="77777777" w:rsidR="00136A43" w:rsidRPr="00643AE3" w:rsidRDefault="00136A43" w:rsidP="00DF0B9E">
            <w:pPr>
              <w:pStyle w:val="ListParagraph"/>
              <w:spacing w:before="240"/>
              <w:ind w:left="0"/>
              <w:rPr>
                <w:rFonts w:ascii="Times New Roman" w:hAnsi="Times New Roman" w:cs="Times New Roman"/>
                <w:b/>
                <w:bCs/>
                <w:color w:val="000000"/>
                <w:sz w:val="22"/>
              </w:rPr>
            </w:pPr>
          </w:p>
        </w:tc>
        <w:tc>
          <w:tcPr>
            <w:tcW w:w="172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18BB339" w14:textId="660D1AFE" w:rsidR="00136A43" w:rsidRPr="00643AE3" w:rsidRDefault="00136A43" w:rsidP="00DF0B9E">
            <w:pPr>
              <w:pStyle w:val="ListParagraph"/>
              <w:spacing w:before="240"/>
              <w:ind w:left="0"/>
              <w:rPr>
                <w:rFonts w:ascii="Times New Roman" w:hAnsi="Times New Roman" w:cs="Times New Roman"/>
                <w:b/>
                <w:bCs/>
                <w:color w:val="000000"/>
                <w:sz w:val="22"/>
              </w:rPr>
            </w:pPr>
          </w:p>
        </w:tc>
        <w:tc>
          <w:tcPr>
            <w:tcW w:w="143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57676387" w14:textId="77777777" w:rsidR="00136A43" w:rsidRPr="00643AE3" w:rsidRDefault="00136A43" w:rsidP="00DF0B9E">
            <w:pPr>
              <w:pStyle w:val="ListParagraph"/>
              <w:spacing w:before="240"/>
              <w:ind w:left="0"/>
              <w:rPr>
                <w:rFonts w:ascii="Times New Roman" w:hAnsi="Times New Roman" w:cs="Times New Roman"/>
                <w:b/>
                <w:bCs/>
                <w:color w:val="000000"/>
                <w:sz w:val="22"/>
              </w:rPr>
            </w:pPr>
          </w:p>
        </w:tc>
        <w:tc>
          <w:tcPr>
            <w:tcW w:w="1860"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462195F" w14:textId="77777777" w:rsidR="00136A43" w:rsidRPr="00643AE3" w:rsidRDefault="00136A43" w:rsidP="00DF0B9E">
            <w:pPr>
              <w:pStyle w:val="ListParagraph"/>
              <w:spacing w:before="240"/>
              <w:ind w:left="0"/>
              <w:rPr>
                <w:rFonts w:ascii="Times New Roman" w:hAnsi="Times New Roman" w:cs="Times New Roman"/>
                <w:b/>
                <w:bCs/>
                <w:color w:val="000000"/>
                <w:sz w:val="22"/>
              </w:rPr>
            </w:pPr>
          </w:p>
        </w:tc>
        <w:tc>
          <w:tcPr>
            <w:tcW w:w="1110"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C2CD12E" w14:textId="77777777" w:rsidR="00136A43" w:rsidRPr="00643AE3" w:rsidRDefault="00136A43" w:rsidP="00DF0B9E">
            <w:pPr>
              <w:pStyle w:val="ListParagraph"/>
              <w:spacing w:before="240"/>
              <w:ind w:left="0"/>
              <w:rPr>
                <w:rFonts w:ascii="Times New Roman" w:hAnsi="Times New Roman" w:cs="Times New Roman"/>
                <w:b/>
                <w:bCs/>
                <w:color w:val="000000"/>
                <w:sz w:val="22"/>
              </w:rPr>
            </w:pPr>
          </w:p>
        </w:tc>
      </w:tr>
      <w:tr w:rsidR="00643AE3" w:rsidRPr="00643AE3" w14:paraId="420EED1E" w14:textId="7E61A541" w:rsidTr="00136A43">
        <w:trPr>
          <w:trHeight w:val="483"/>
        </w:trPr>
        <w:tc>
          <w:tcPr>
            <w:tcW w:w="1675"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AB62FA4" w14:textId="77777777" w:rsidR="00136A43" w:rsidRPr="00643AE3" w:rsidRDefault="00136A43" w:rsidP="00DF0B9E">
            <w:pPr>
              <w:pStyle w:val="ListParagraph"/>
              <w:spacing w:before="240"/>
              <w:ind w:left="0"/>
              <w:rPr>
                <w:rFonts w:ascii="Times New Roman" w:hAnsi="Times New Roman" w:cs="Times New Roman"/>
                <w:b/>
                <w:bCs/>
                <w:color w:val="000000"/>
                <w:sz w:val="22"/>
              </w:rPr>
            </w:pPr>
          </w:p>
        </w:tc>
        <w:tc>
          <w:tcPr>
            <w:tcW w:w="1534"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012FFAA4" w14:textId="77777777" w:rsidR="00136A43" w:rsidRPr="00643AE3" w:rsidRDefault="00136A43" w:rsidP="00DF0B9E">
            <w:pPr>
              <w:pStyle w:val="ListParagraph"/>
              <w:spacing w:before="240"/>
              <w:ind w:left="0"/>
              <w:rPr>
                <w:rFonts w:ascii="Times New Roman" w:hAnsi="Times New Roman" w:cs="Times New Roman"/>
                <w:b/>
                <w:bCs/>
                <w:color w:val="000000"/>
                <w:sz w:val="22"/>
              </w:rPr>
            </w:pPr>
          </w:p>
        </w:tc>
        <w:tc>
          <w:tcPr>
            <w:tcW w:w="172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A4E6B84" w14:textId="3FD59E8A" w:rsidR="00136A43" w:rsidRPr="00643AE3" w:rsidRDefault="00136A43" w:rsidP="00DF0B9E">
            <w:pPr>
              <w:pStyle w:val="ListParagraph"/>
              <w:spacing w:before="240"/>
              <w:ind w:left="0"/>
              <w:rPr>
                <w:rFonts w:ascii="Times New Roman" w:hAnsi="Times New Roman" w:cs="Times New Roman"/>
                <w:b/>
                <w:bCs/>
                <w:color w:val="000000"/>
                <w:sz w:val="22"/>
              </w:rPr>
            </w:pPr>
          </w:p>
        </w:tc>
        <w:tc>
          <w:tcPr>
            <w:tcW w:w="143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D7F5EA1" w14:textId="77777777" w:rsidR="00136A43" w:rsidRPr="00643AE3" w:rsidRDefault="00136A43" w:rsidP="00DF0B9E">
            <w:pPr>
              <w:pStyle w:val="ListParagraph"/>
              <w:spacing w:before="240"/>
              <w:ind w:left="0"/>
              <w:rPr>
                <w:rFonts w:ascii="Times New Roman" w:hAnsi="Times New Roman" w:cs="Times New Roman"/>
                <w:b/>
                <w:bCs/>
                <w:color w:val="000000"/>
                <w:sz w:val="22"/>
              </w:rPr>
            </w:pPr>
          </w:p>
        </w:tc>
        <w:tc>
          <w:tcPr>
            <w:tcW w:w="1860"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A5DF864" w14:textId="77777777" w:rsidR="00136A43" w:rsidRPr="00643AE3" w:rsidRDefault="00136A43" w:rsidP="00DF0B9E">
            <w:pPr>
              <w:pStyle w:val="ListParagraph"/>
              <w:spacing w:before="240"/>
              <w:ind w:left="0"/>
              <w:rPr>
                <w:rFonts w:ascii="Times New Roman" w:hAnsi="Times New Roman" w:cs="Times New Roman"/>
                <w:b/>
                <w:bCs/>
                <w:color w:val="000000"/>
                <w:sz w:val="22"/>
              </w:rPr>
            </w:pPr>
          </w:p>
        </w:tc>
        <w:tc>
          <w:tcPr>
            <w:tcW w:w="1110"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030D9CC3" w14:textId="77777777" w:rsidR="00136A43" w:rsidRPr="00643AE3" w:rsidRDefault="00136A43" w:rsidP="00DF0B9E">
            <w:pPr>
              <w:pStyle w:val="ListParagraph"/>
              <w:spacing w:before="240"/>
              <w:ind w:left="0"/>
              <w:rPr>
                <w:rFonts w:ascii="Times New Roman" w:hAnsi="Times New Roman" w:cs="Times New Roman"/>
                <w:b/>
                <w:bCs/>
                <w:color w:val="000000"/>
                <w:sz w:val="22"/>
              </w:rPr>
            </w:pPr>
          </w:p>
        </w:tc>
      </w:tr>
      <w:tr w:rsidR="00643AE3" w:rsidRPr="00643AE3" w14:paraId="52B85E32" w14:textId="3C4398EA" w:rsidTr="00136A43">
        <w:trPr>
          <w:trHeight w:val="497"/>
        </w:trPr>
        <w:tc>
          <w:tcPr>
            <w:tcW w:w="1675"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51AB7B1A" w14:textId="77777777" w:rsidR="00136A43" w:rsidRPr="00643AE3" w:rsidRDefault="00136A43" w:rsidP="00DF0B9E">
            <w:pPr>
              <w:pStyle w:val="ListParagraph"/>
              <w:spacing w:before="240"/>
              <w:ind w:left="0"/>
              <w:rPr>
                <w:rFonts w:ascii="Times New Roman" w:hAnsi="Times New Roman" w:cs="Times New Roman"/>
                <w:b/>
                <w:bCs/>
                <w:color w:val="000000"/>
                <w:sz w:val="22"/>
              </w:rPr>
            </w:pPr>
          </w:p>
        </w:tc>
        <w:tc>
          <w:tcPr>
            <w:tcW w:w="1534"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5D6A21E6" w14:textId="77777777" w:rsidR="00136A43" w:rsidRPr="00643AE3" w:rsidRDefault="00136A43" w:rsidP="00DF0B9E">
            <w:pPr>
              <w:pStyle w:val="ListParagraph"/>
              <w:spacing w:before="240"/>
              <w:ind w:left="0"/>
              <w:rPr>
                <w:rFonts w:ascii="Times New Roman" w:hAnsi="Times New Roman" w:cs="Times New Roman"/>
                <w:b/>
                <w:bCs/>
                <w:color w:val="000000"/>
                <w:sz w:val="22"/>
              </w:rPr>
            </w:pPr>
          </w:p>
        </w:tc>
        <w:tc>
          <w:tcPr>
            <w:tcW w:w="172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A9E812B" w14:textId="28AF0546" w:rsidR="00136A43" w:rsidRPr="00643AE3" w:rsidRDefault="00136A43" w:rsidP="00DF0B9E">
            <w:pPr>
              <w:pStyle w:val="ListParagraph"/>
              <w:spacing w:before="240"/>
              <w:ind w:left="0"/>
              <w:rPr>
                <w:rFonts w:ascii="Times New Roman" w:hAnsi="Times New Roman" w:cs="Times New Roman"/>
                <w:b/>
                <w:bCs/>
                <w:color w:val="000000"/>
                <w:sz w:val="22"/>
              </w:rPr>
            </w:pPr>
          </w:p>
        </w:tc>
        <w:tc>
          <w:tcPr>
            <w:tcW w:w="143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DCE1799" w14:textId="77777777" w:rsidR="00136A43" w:rsidRPr="00643AE3" w:rsidRDefault="00136A43" w:rsidP="00DF0B9E">
            <w:pPr>
              <w:pStyle w:val="ListParagraph"/>
              <w:spacing w:before="240"/>
              <w:ind w:left="0"/>
              <w:rPr>
                <w:rFonts w:ascii="Times New Roman" w:hAnsi="Times New Roman" w:cs="Times New Roman"/>
                <w:b/>
                <w:bCs/>
                <w:color w:val="000000"/>
                <w:sz w:val="22"/>
              </w:rPr>
            </w:pPr>
          </w:p>
        </w:tc>
        <w:tc>
          <w:tcPr>
            <w:tcW w:w="1860"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66C45A4" w14:textId="77777777" w:rsidR="00136A43" w:rsidRPr="00643AE3" w:rsidRDefault="00136A43" w:rsidP="00DF0B9E">
            <w:pPr>
              <w:pStyle w:val="ListParagraph"/>
              <w:spacing w:before="240"/>
              <w:ind w:left="0"/>
              <w:rPr>
                <w:rFonts w:ascii="Times New Roman" w:hAnsi="Times New Roman" w:cs="Times New Roman"/>
                <w:b/>
                <w:bCs/>
                <w:color w:val="000000"/>
                <w:sz w:val="22"/>
              </w:rPr>
            </w:pPr>
          </w:p>
        </w:tc>
        <w:tc>
          <w:tcPr>
            <w:tcW w:w="1110"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084E2C12" w14:textId="77777777" w:rsidR="00136A43" w:rsidRPr="00643AE3" w:rsidRDefault="00136A43" w:rsidP="00DF0B9E">
            <w:pPr>
              <w:pStyle w:val="ListParagraph"/>
              <w:spacing w:before="240"/>
              <w:ind w:left="0"/>
              <w:rPr>
                <w:rFonts w:ascii="Times New Roman" w:hAnsi="Times New Roman" w:cs="Times New Roman"/>
                <w:b/>
                <w:bCs/>
                <w:color w:val="000000"/>
                <w:sz w:val="22"/>
              </w:rPr>
            </w:pPr>
          </w:p>
        </w:tc>
      </w:tr>
    </w:tbl>
    <w:p w14:paraId="06029828" w14:textId="77777777" w:rsidR="00BD217C" w:rsidRPr="00643AE3" w:rsidRDefault="00BD217C" w:rsidP="00BD217C">
      <w:pPr>
        <w:rPr>
          <w:rFonts w:ascii="Times New Roman" w:hAnsi="Times New Roman" w:cs="Times New Roman"/>
          <w:b/>
          <w:bCs/>
          <w:color w:val="000000"/>
          <w:sz w:val="24"/>
          <w:szCs w:val="24"/>
        </w:rPr>
      </w:pPr>
    </w:p>
    <w:p w14:paraId="0D160A32" w14:textId="77777777" w:rsidR="00136A43" w:rsidRPr="00643AE3" w:rsidRDefault="00136A43" w:rsidP="00136A43">
      <w:pPr>
        <w:pStyle w:val="Heading2"/>
        <w:numPr>
          <w:ilvl w:val="0"/>
          <w:numId w:val="0"/>
        </w:numPr>
        <w:jc w:val="both"/>
        <w:rPr>
          <w:rFonts w:ascii="Times New Roman" w:hAnsi="Times New Roman" w:cs="Times New Roman"/>
          <w:color w:val="000000"/>
          <w:sz w:val="32"/>
          <w:szCs w:val="32"/>
        </w:rPr>
        <w:sectPr w:rsidR="00136A43" w:rsidRPr="00643AE3" w:rsidSect="001E00AE">
          <w:pgSz w:w="11906" w:h="16838"/>
          <w:pgMar w:top="1134" w:right="851" w:bottom="1134" w:left="1701" w:header="709" w:footer="709" w:gutter="0"/>
          <w:cols w:space="708"/>
          <w:docGrid w:linePitch="360"/>
        </w:sectPr>
      </w:pPr>
    </w:p>
    <w:p w14:paraId="7DD30052" w14:textId="3D899B18" w:rsidR="00136A43" w:rsidRPr="00643AE3" w:rsidRDefault="00136A43" w:rsidP="002165E2">
      <w:pPr>
        <w:pStyle w:val="ListParagraph"/>
        <w:spacing w:after="0"/>
        <w:jc w:val="right"/>
        <w:rPr>
          <w:rFonts w:ascii="Times New Roman" w:hAnsi="Times New Roman" w:cs="Times New Roman"/>
          <w:bCs/>
          <w:i/>
          <w:iCs/>
          <w:caps/>
          <w:color w:val="000000"/>
          <w:sz w:val="24"/>
          <w:szCs w:val="24"/>
        </w:rPr>
      </w:pPr>
      <w:r w:rsidRPr="00643AE3">
        <w:rPr>
          <w:rFonts w:ascii="Times New Roman" w:hAnsi="Times New Roman" w:cs="Times New Roman"/>
          <w:bCs/>
          <w:i/>
          <w:iCs/>
          <w:caps/>
          <w:color w:val="000000"/>
          <w:sz w:val="24"/>
          <w:szCs w:val="24"/>
        </w:rPr>
        <w:lastRenderedPageBreak/>
        <w:t>RG2_P19.3</w:t>
      </w:r>
    </w:p>
    <w:p w14:paraId="72E68473" w14:textId="77777777" w:rsidR="002165E2" w:rsidRPr="00643AE3" w:rsidRDefault="002165E2" w:rsidP="002165E2">
      <w:pPr>
        <w:pStyle w:val="ListParagraph"/>
        <w:spacing w:after="0"/>
        <w:jc w:val="right"/>
        <w:rPr>
          <w:rFonts w:ascii="Times New Roman" w:hAnsi="Times New Roman" w:cs="Times New Roman"/>
          <w:bCs/>
          <w:i/>
          <w:iCs/>
          <w:caps/>
          <w:color w:val="000000"/>
          <w:sz w:val="24"/>
          <w:szCs w:val="24"/>
        </w:rPr>
      </w:pPr>
    </w:p>
    <w:p w14:paraId="56D9FCD7" w14:textId="4063083F" w:rsidR="002165E2" w:rsidRPr="00643AE3" w:rsidRDefault="002165E2" w:rsidP="002165E2">
      <w:pPr>
        <w:pStyle w:val="ListParagraph"/>
        <w:spacing w:after="480"/>
        <w:ind w:left="0"/>
        <w:rPr>
          <w:rFonts w:ascii="Times New Roman" w:hAnsi="Times New Roman" w:cs="Times New Roman"/>
          <w:b/>
          <w:bCs/>
          <w:color w:val="000000"/>
          <w:sz w:val="24"/>
          <w:szCs w:val="24"/>
        </w:rPr>
      </w:pPr>
      <w:r w:rsidRPr="00643AE3">
        <w:rPr>
          <w:rFonts w:ascii="Times New Roman" w:hAnsi="Times New Roman" w:cs="Times New Roman"/>
          <w:b/>
          <w:bCs/>
          <w:caps/>
          <w:color w:val="000000"/>
          <w:sz w:val="24"/>
          <w:szCs w:val="24"/>
        </w:rPr>
        <w:t xml:space="preserve">3. pielikums - </w:t>
      </w:r>
      <w:r w:rsidRPr="00643AE3">
        <w:rPr>
          <w:rFonts w:ascii="Times New Roman" w:hAnsi="Times New Roman" w:cs="Times New Roman"/>
          <w:b/>
          <w:bCs/>
          <w:color w:val="000000"/>
          <w:sz w:val="24"/>
          <w:szCs w:val="24"/>
        </w:rPr>
        <w:t>Informācija par Iekšējā audita nodaļas un citu pārliecības sniedzēju realizēto auditu rezultātiem sadalījumā pa iekšēja audita sistēmām</w:t>
      </w:r>
    </w:p>
    <w:p w14:paraId="731AA49E" w14:textId="77777777" w:rsidR="00136A43" w:rsidRPr="00643AE3" w:rsidRDefault="00136A43" w:rsidP="00136A43">
      <w:pPr>
        <w:spacing w:after="120"/>
        <w:rPr>
          <w:rFonts w:ascii="Times New Roman" w:hAnsi="Times New Roman" w:cs="Times New Roman"/>
          <w:color w:val="000000"/>
          <w:sz w:val="24"/>
          <w:szCs w:val="28"/>
        </w:rPr>
      </w:pPr>
    </w:p>
    <w:p w14:paraId="682BFED6" w14:textId="5C751C1D" w:rsidR="00554886" w:rsidRPr="00643AE3" w:rsidRDefault="00554886" w:rsidP="00136A43">
      <w:pPr>
        <w:spacing w:after="480"/>
        <w:jc w:val="center"/>
        <w:rPr>
          <w:rFonts w:ascii="Times New Roman" w:hAnsi="Times New Roman" w:cs="Times New Roman"/>
          <w:b/>
          <w:bCs/>
          <w:color w:val="000000"/>
          <w:sz w:val="28"/>
          <w:szCs w:val="28"/>
        </w:rPr>
      </w:pPr>
      <w:r w:rsidRPr="00643AE3">
        <w:rPr>
          <w:rFonts w:ascii="Times New Roman" w:hAnsi="Times New Roman" w:cs="Times New Roman"/>
          <w:b/>
          <w:bCs/>
          <w:color w:val="000000"/>
          <w:sz w:val="28"/>
          <w:szCs w:val="28"/>
        </w:rPr>
        <w:t xml:space="preserve">Informācija par Iekšējā audita nodaļas un citu pārliecības sniedzēju realizēto auditu rezultātiem sadalījumā </w:t>
      </w:r>
      <w:r w:rsidR="0027430A" w:rsidRPr="00643AE3">
        <w:rPr>
          <w:rFonts w:ascii="Times New Roman" w:hAnsi="Times New Roman" w:cs="Times New Roman"/>
          <w:b/>
          <w:bCs/>
          <w:color w:val="000000"/>
          <w:sz w:val="28"/>
          <w:szCs w:val="28"/>
        </w:rPr>
        <w:t xml:space="preserve">pa </w:t>
      </w:r>
      <w:r w:rsidR="00181AE6" w:rsidRPr="00643AE3">
        <w:rPr>
          <w:rFonts w:ascii="Times New Roman" w:hAnsi="Times New Roman" w:cs="Times New Roman"/>
          <w:b/>
          <w:bCs/>
          <w:color w:val="000000"/>
          <w:sz w:val="28"/>
          <w:szCs w:val="28"/>
        </w:rPr>
        <w:t>iekšēja audita sistēmām</w:t>
      </w:r>
    </w:p>
    <w:p w14:paraId="7ADC5339" w14:textId="503BDAD6" w:rsidR="00554886" w:rsidRPr="00643AE3" w:rsidRDefault="00554886" w:rsidP="00554886">
      <w:pPr>
        <w:jc w:val="both"/>
        <w:rPr>
          <w:rFonts w:ascii="Times New Roman" w:hAnsi="Times New Roman" w:cs="Times New Roman"/>
          <w:color w:val="000000"/>
          <w:sz w:val="24"/>
          <w:szCs w:val="24"/>
        </w:rPr>
      </w:pPr>
      <w:r w:rsidRPr="00643AE3">
        <w:rPr>
          <w:rFonts w:ascii="Times New Roman" w:hAnsi="Times New Roman" w:cs="Times New Roman"/>
          <w:color w:val="000000"/>
          <w:sz w:val="24"/>
          <w:szCs w:val="24"/>
        </w:rPr>
        <w:t xml:space="preserve">Tabulā zemāk iekļauta informācija par Iekšējā audita nodaļas un citu pārliecības sniedzēju realizēto auditu rezultātiem, norādot </w:t>
      </w:r>
      <w:r w:rsidR="004C42D4" w:rsidRPr="00643AE3">
        <w:rPr>
          <w:rFonts w:ascii="Times New Roman" w:hAnsi="Times New Roman" w:cs="Times New Roman"/>
          <w:color w:val="000000"/>
          <w:sz w:val="24"/>
          <w:szCs w:val="24"/>
        </w:rPr>
        <w:t xml:space="preserve">IKS </w:t>
      </w:r>
      <w:r w:rsidRPr="00643AE3">
        <w:rPr>
          <w:rFonts w:ascii="Times New Roman" w:hAnsi="Times New Roman" w:cs="Times New Roman"/>
          <w:color w:val="000000"/>
          <w:sz w:val="24"/>
          <w:szCs w:val="24"/>
        </w:rPr>
        <w:t xml:space="preserve">vērtējumu </w:t>
      </w:r>
      <w:r w:rsidR="004C42D4" w:rsidRPr="00643AE3">
        <w:rPr>
          <w:rFonts w:ascii="Times New Roman" w:hAnsi="Times New Roman" w:cs="Times New Roman"/>
          <w:color w:val="000000"/>
          <w:sz w:val="24"/>
          <w:szCs w:val="24"/>
        </w:rPr>
        <w:t>katrai no iekšē</w:t>
      </w:r>
      <w:r w:rsidR="00FD7A86" w:rsidRPr="00643AE3">
        <w:rPr>
          <w:rFonts w:ascii="Times New Roman" w:hAnsi="Times New Roman" w:cs="Times New Roman"/>
          <w:color w:val="000000"/>
          <w:sz w:val="24"/>
          <w:szCs w:val="24"/>
        </w:rPr>
        <w:t xml:space="preserve">jā audita </w:t>
      </w:r>
      <w:r w:rsidR="00196D3D" w:rsidRPr="00643AE3">
        <w:rPr>
          <w:rFonts w:ascii="Times New Roman" w:hAnsi="Times New Roman" w:cs="Times New Roman"/>
          <w:color w:val="000000"/>
          <w:sz w:val="24"/>
          <w:szCs w:val="24"/>
        </w:rPr>
        <w:t xml:space="preserve">sistēmām </w:t>
      </w:r>
      <w:r w:rsidRPr="00643AE3">
        <w:rPr>
          <w:rFonts w:ascii="Times New Roman" w:hAnsi="Times New Roman" w:cs="Times New Roman"/>
          <w:color w:val="000000"/>
          <w:sz w:val="24"/>
          <w:szCs w:val="24"/>
        </w:rPr>
        <w:t>(informāciju par krāsu apzīmējumu nozīmi skatīt zem tabulas).</w:t>
      </w:r>
    </w:p>
    <w:tbl>
      <w:tblPr>
        <w:tblW w:w="5000" w:type="pct"/>
        <w:tblInd w:w="-5" w:type="dxa"/>
        <w:tblLook w:val="04A0" w:firstRow="1" w:lastRow="0" w:firstColumn="1" w:lastColumn="0" w:noHBand="0" w:noVBand="1"/>
      </w:tblPr>
      <w:tblGrid>
        <w:gridCol w:w="571"/>
        <w:gridCol w:w="1780"/>
        <w:gridCol w:w="1035"/>
        <w:gridCol w:w="1035"/>
        <w:gridCol w:w="1035"/>
        <w:gridCol w:w="1096"/>
        <w:gridCol w:w="1072"/>
        <w:gridCol w:w="1720"/>
      </w:tblGrid>
      <w:tr w:rsidR="00643AE3" w:rsidRPr="00643AE3" w14:paraId="11E2F0EA" w14:textId="77777777" w:rsidTr="00136A43">
        <w:trPr>
          <w:trHeight w:val="838"/>
        </w:trPr>
        <w:tc>
          <w:tcPr>
            <w:tcW w:w="303" w:type="pct"/>
            <w:tcBorders>
              <w:top w:val="single" w:sz="4" w:space="0" w:color="B4C6E7" w:themeColor="accent1" w:themeTint="66"/>
              <w:left w:val="single" w:sz="4" w:space="0" w:color="B4C6E7" w:themeColor="accent1" w:themeTint="66"/>
              <w:right w:val="single" w:sz="4" w:space="0" w:color="B4C6E7" w:themeColor="accent1" w:themeTint="66"/>
            </w:tcBorders>
            <w:shd w:val="clear" w:color="auto" w:fill="F2F2F2" w:themeFill="background1" w:themeFillShade="F2"/>
            <w:vAlign w:val="center"/>
            <w:hideMark/>
          </w:tcPr>
          <w:p w14:paraId="717198BB" w14:textId="77777777" w:rsidR="00554886" w:rsidRPr="00643AE3" w:rsidRDefault="00554886" w:rsidP="00AA6F4F">
            <w:pPr>
              <w:spacing w:before="100" w:beforeAutospacing="1" w:after="100" w:afterAutospacing="1"/>
              <w:rPr>
                <w:rFonts w:ascii="Times New Roman" w:hAnsi="Times New Roman" w:cs="Times New Roman"/>
                <w:b/>
                <w:bCs/>
                <w:color w:val="000000"/>
                <w:sz w:val="22"/>
                <w:lang w:eastAsia="lv-LV"/>
              </w:rPr>
            </w:pPr>
            <w:r w:rsidRPr="00643AE3">
              <w:rPr>
                <w:rFonts w:ascii="Times New Roman" w:hAnsi="Times New Roman" w:cs="Times New Roman"/>
                <w:b/>
                <w:bCs/>
                <w:color w:val="000000"/>
                <w:sz w:val="22"/>
                <w:lang w:eastAsia="lv-LV"/>
              </w:rPr>
              <w:t>Nr.</w:t>
            </w:r>
            <w:r w:rsidRPr="00643AE3">
              <w:rPr>
                <w:rFonts w:ascii="Times New Roman" w:hAnsi="Times New Roman" w:cs="Times New Roman"/>
                <w:b/>
                <w:bCs/>
                <w:color w:val="000000"/>
                <w:sz w:val="22"/>
                <w:lang w:eastAsia="lv-LV"/>
              </w:rPr>
              <w:br/>
              <w:t>p.k.</w:t>
            </w:r>
          </w:p>
        </w:tc>
        <w:tc>
          <w:tcPr>
            <w:tcW w:w="1150" w:type="pct"/>
            <w:tcBorders>
              <w:top w:val="single" w:sz="4" w:space="0" w:color="B4C6E7" w:themeColor="accent1" w:themeTint="66"/>
              <w:left w:val="single" w:sz="4" w:space="0" w:color="B4C6E7" w:themeColor="accent1" w:themeTint="66"/>
              <w:right w:val="single" w:sz="4" w:space="0" w:color="B4C6E7" w:themeColor="accent1" w:themeTint="66"/>
            </w:tcBorders>
            <w:shd w:val="clear" w:color="auto" w:fill="F2F2F2" w:themeFill="background1" w:themeFillShade="F2"/>
            <w:vAlign w:val="center"/>
            <w:hideMark/>
          </w:tcPr>
          <w:p w14:paraId="2DFD34D9" w14:textId="6E245F4E" w:rsidR="00554886" w:rsidRPr="00643AE3" w:rsidRDefault="00B847B7" w:rsidP="00AA6F4F">
            <w:pPr>
              <w:spacing w:after="0"/>
              <w:rPr>
                <w:rFonts w:ascii="Times New Roman" w:hAnsi="Times New Roman" w:cs="Times New Roman"/>
                <w:b/>
                <w:bCs/>
                <w:color w:val="000000"/>
                <w:sz w:val="22"/>
                <w:lang w:eastAsia="lv-LV"/>
              </w:rPr>
            </w:pPr>
            <w:r w:rsidRPr="00643AE3">
              <w:rPr>
                <w:rFonts w:ascii="Times New Roman" w:hAnsi="Times New Roman" w:cs="Times New Roman"/>
                <w:b/>
                <w:bCs/>
                <w:color w:val="000000"/>
                <w:sz w:val="22"/>
                <w:lang w:eastAsia="lv-LV"/>
              </w:rPr>
              <w:t>Iekšējā audita sistēma</w:t>
            </w:r>
          </w:p>
        </w:tc>
        <w:tc>
          <w:tcPr>
            <w:tcW w:w="517" w:type="pct"/>
            <w:tcBorders>
              <w:top w:val="single" w:sz="4" w:space="0" w:color="B4C6E7" w:themeColor="accent1" w:themeTint="66"/>
              <w:left w:val="single" w:sz="4" w:space="0" w:color="B4C6E7" w:themeColor="accent1" w:themeTint="66"/>
              <w:right w:val="single" w:sz="4" w:space="0" w:color="B4C6E7" w:themeColor="accent1" w:themeTint="66"/>
            </w:tcBorders>
            <w:shd w:val="clear" w:color="auto" w:fill="F2F2F2" w:themeFill="background1" w:themeFillShade="F2"/>
            <w:vAlign w:val="center"/>
            <w:hideMark/>
          </w:tcPr>
          <w:p w14:paraId="65E1267F" w14:textId="77777777" w:rsidR="00554886" w:rsidRPr="00643AE3" w:rsidRDefault="00554886" w:rsidP="00136A43">
            <w:pPr>
              <w:spacing w:after="0"/>
              <w:rPr>
                <w:rFonts w:ascii="Times New Roman" w:hAnsi="Times New Roman" w:cs="Times New Roman"/>
                <w:b/>
                <w:bCs/>
                <w:color w:val="000000"/>
                <w:sz w:val="22"/>
                <w:lang w:eastAsia="lv-LV"/>
              </w:rPr>
            </w:pPr>
            <w:r w:rsidRPr="00643AE3">
              <w:rPr>
                <w:rFonts w:ascii="Times New Roman" w:hAnsi="Times New Roman" w:cs="Times New Roman"/>
                <w:b/>
                <w:bCs/>
                <w:color w:val="000000"/>
                <w:sz w:val="22"/>
                <w:lang w:eastAsia="lv-LV"/>
              </w:rPr>
              <w:t>Iekšējais audits 1</w:t>
            </w:r>
          </w:p>
        </w:tc>
        <w:tc>
          <w:tcPr>
            <w:tcW w:w="517" w:type="pct"/>
            <w:tcBorders>
              <w:top w:val="single" w:sz="4" w:space="0" w:color="B4C6E7" w:themeColor="accent1" w:themeTint="66"/>
              <w:left w:val="single" w:sz="4" w:space="0" w:color="B4C6E7" w:themeColor="accent1" w:themeTint="66"/>
              <w:right w:val="single" w:sz="4" w:space="0" w:color="B4C6E7" w:themeColor="accent1" w:themeTint="66"/>
            </w:tcBorders>
            <w:shd w:val="clear" w:color="auto" w:fill="F2F2F2" w:themeFill="background1" w:themeFillShade="F2"/>
            <w:vAlign w:val="center"/>
            <w:hideMark/>
          </w:tcPr>
          <w:p w14:paraId="098EC2C9" w14:textId="77777777" w:rsidR="00554886" w:rsidRPr="00643AE3" w:rsidRDefault="00554886" w:rsidP="00AA6F4F">
            <w:pPr>
              <w:spacing w:after="0"/>
              <w:rPr>
                <w:rFonts w:ascii="Times New Roman" w:hAnsi="Times New Roman" w:cs="Times New Roman"/>
                <w:b/>
                <w:bCs/>
                <w:color w:val="000000"/>
                <w:sz w:val="22"/>
                <w:lang w:eastAsia="lv-LV"/>
              </w:rPr>
            </w:pPr>
            <w:r w:rsidRPr="00643AE3">
              <w:rPr>
                <w:rFonts w:ascii="Times New Roman" w:hAnsi="Times New Roman" w:cs="Times New Roman"/>
                <w:b/>
                <w:bCs/>
                <w:color w:val="000000"/>
                <w:sz w:val="22"/>
                <w:lang w:eastAsia="lv-LV"/>
              </w:rPr>
              <w:t>Iekšējais audits 2</w:t>
            </w:r>
          </w:p>
        </w:tc>
        <w:tc>
          <w:tcPr>
            <w:tcW w:w="533" w:type="pct"/>
            <w:tcBorders>
              <w:top w:val="single" w:sz="4" w:space="0" w:color="B4C6E7" w:themeColor="accent1" w:themeTint="66"/>
              <w:left w:val="single" w:sz="4" w:space="0" w:color="B4C6E7" w:themeColor="accent1" w:themeTint="66"/>
              <w:right w:val="single" w:sz="4" w:space="0" w:color="B4C6E7" w:themeColor="accent1" w:themeTint="66"/>
            </w:tcBorders>
            <w:shd w:val="clear" w:color="auto" w:fill="F2F2F2" w:themeFill="background1" w:themeFillShade="F2"/>
            <w:vAlign w:val="center"/>
            <w:hideMark/>
          </w:tcPr>
          <w:p w14:paraId="44D35B08" w14:textId="77777777" w:rsidR="00554886" w:rsidRPr="00643AE3" w:rsidRDefault="00554886" w:rsidP="00AA6F4F">
            <w:pPr>
              <w:spacing w:after="0"/>
              <w:rPr>
                <w:rFonts w:ascii="Times New Roman" w:hAnsi="Times New Roman" w:cs="Times New Roman"/>
                <w:b/>
                <w:bCs/>
                <w:color w:val="000000"/>
                <w:sz w:val="22"/>
                <w:lang w:eastAsia="lv-LV"/>
              </w:rPr>
            </w:pPr>
            <w:r w:rsidRPr="00643AE3">
              <w:rPr>
                <w:rFonts w:ascii="Times New Roman" w:hAnsi="Times New Roman" w:cs="Times New Roman"/>
                <w:b/>
                <w:bCs/>
                <w:color w:val="000000"/>
                <w:sz w:val="22"/>
                <w:lang w:eastAsia="lv-LV"/>
              </w:rPr>
              <w:t>Iekšējais audits 3</w:t>
            </w:r>
          </w:p>
        </w:tc>
        <w:tc>
          <w:tcPr>
            <w:tcW w:w="550" w:type="pct"/>
            <w:tcBorders>
              <w:top w:val="single" w:sz="4" w:space="0" w:color="B4C6E7" w:themeColor="accent1" w:themeTint="66"/>
              <w:left w:val="single" w:sz="4" w:space="0" w:color="B4C6E7" w:themeColor="accent1" w:themeTint="66"/>
              <w:right w:val="single" w:sz="4" w:space="0" w:color="B4C6E7" w:themeColor="accent1" w:themeTint="66"/>
            </w:tcBorders>
            <w:shd w:val="clear" w:color="auto" w:fill="F2F2F2" w:themeFill="background1" w:themeFillShade="F2"/>
            <w:vAlign w:val="center"/>
            <w:hideMark/>
          </w:tcPr>
          <w:p w14:paraId="7B581CB7" w14:textId="77777777" w:rsidR="00554886" w:rsidRPr="00643AE3" w:rsidRDefault="00554886" w:rsidP="00AA6F4F">
            <w:pPr>
              <w:spacing w:after="0"/>
              <w:rPr>
                <w:rFonts w:ascii="Times New Roman" w:hAnsi="Times New Roman" w:cs="Times New Roman"/>
                <w:b/>
                <w:bCs/>
                <w:color w:val="000000"/>
                <w:sz w:val="22"/>
                <w:lang w:eastAsia="lv-LV"/>
              </w:rPr>
            </w:pPr>
            <w:r w:rsidRPr="00643AE3">
              <w:rPr>
                <w:rFonts w:ascii="Times New Roman" w:hAnsi="Times New Roman" w:cs="Times New Roman"/>
                <w:b/>
                <w:bCs/>
                <w:color w:val="000000"/>
                <w:sz w:val="22"/>
                <w:lang w:eastAsia="lv-LV"/>
              </w:rPr>
              <w:t>Valsts kontroles revīzija</w:t>
            </w:r>
          </w:p>
        </w:tc>
        <w:tc>
          <w:tcPr>
            <w:tcW w:w="600" w:type="pct"/>
            <w:tcBorders>
              <w:top w:val="single" w:sz="4" w:space="0" w:color="B4C6E7" w:themeColor="accent1" w:themeTint="66"/>
              <w:left w:val="single" w:sz="4" w:space="0" w:color="B4C6E7" w:themeColor="accent1" w:themeTint="66"/>
              <w:right w:val="single" w:sz="4" w:space="0" w:color="B4C6E7" w:themeColor="accent1" w:themeTint="66"/>
            </w:tcBorders>
            <w:shd w:val="clear" w:color="auto" w:fill="F2F2F2" w:themeFill="background1" w:themeFillShade="F2"/>
            <w:vAlign w:val="center"/>
            <w:hideMark/>
          </w:tcPr>
          <w:p w14:paraId="7E529E60" w14:textId="77777777" w:rsidR="00554886" w:rsidRPr="00643AE3" w:rsidRDefault="00554886" w:rsidP="00AA6F4F">
            <w:pPr>
              <w:spacing w:after="0"/>
              <w:rPr>
                <w:rFonts w:ascii="Times New Roman" w:hAnsi="Times New Roman" w:cs="Times New Roman"/>
                <w:b/>
                <w:bCs/>
                <w:color w:val="000000"/>
                <w:sz w:val="22"/>
                <w:lang w:eastAsia="lv-LV"/>
              </w:rPr>
            </w:pPr>
            <w:r w:rsidRPr="00643AE3">
              <w:rPr>
                <w:rFonts w:ascii="Times New Roman" w:hAnsi="Times New Roman" w:cs="Times New Roman"/>
                <w:b/>
                <w:bCs/>
                <w:color w:val="000000"/>
                <w:sz w:val="22"/>
                <w:lang w:eastAsia="lv-LV"/>
              </w:rPr>
              <w:t>Revīzijas iestādes revīzija</w:t>
            </w:r>
          </w:p>
        </w:tc>
        <w:tc>
          <w:tcPr>
            <w:tcW w:w="828" w:type="pct"/>
            <w:tcBorders>
              <w:top w:val="single" w:sz="4" w:space="0" w:color="B4C6E7" w:themeColor="accent1" w:themeTint="66"/>
              <w:left w:val="single" w:sz="4" w:space="0" w:color="B4C6E7" w:themeColor="accent1" w:themeTint="66"/>
              <w:right w:val="single" w:sz="4" w:space="0" w:color="B4C6E7" w:themeColor="accent1" w:themeTint="66"/>
            </w:tcBorders>
            <w:shd w:val="clear" w:color="auto" w:fill="F2F2F2" w:themeFill="background1" w:themeFillShade="F2"/>
            <w:vAlign w:val="center"/>
            <w:hideMark/>
          </w:tcPr>
          <w:p w14:paraId="4292B97E" w14:textId="77777777" w:rsidR="00554886" w:rsidRPr="00643AE3" w:rsidRDefault="00554886" w:rsidP="00AA6F4F">
            <w:pPr>
              <w:spacing w:after="0"/>
              <w:rPr>
                <w:rFonts w:ascii="Times New Roman" w:hAnsi="Times New Roman" w:cs="Times New Roman"/>
                <w:b/>
                <w:bCs/>
                <w:color w:val="000000"/>
                <w:sz w:val="22"/>
                <w:lang w:eastAsia="lv-LV"/>
              </w:rPr>
            </w:pPr>
            <w:r w:rsidRPr="00643AE3">
              <w:rPr>
                <w:rFonts w:ascii="Times New Roman" w:hAnsi="Times New Roman" w:cs="Times New Roman"/>
                <w:b/>
                <w:bCs/>
                <w:color w:val="000000"/>
                <w:sz w:val="22"/>
                <w:lang w:eastAsia="lv-LV"/>
              </w:rPr>
              <w:t>Ārpakalpojuma sniedzēja audits</w:t>
            </w:r>
          </w:p>
        </w:tc>
      </w:tr>
      <w:tr w:rsidR="00643AE3" w:rsidRPr="00643AE3" w14:paraId="3BE408B5" w14:textId="77777777" w:rsidTr="00136A43">
        <w:trPr>
          <w:trHeight w:val="227"/>
        </w:trPr>
        <w:tc>
          <w:tcPr>
            <w:tcW w:w="5000" w:type="pct"/>
            <w:gridSpan w:val="8"/>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DEEAF6" w:themeFill="accent5" w:themeFillTint="33"/>
            <w:hideMark/>
          </w:tcPr>
          <w:p w14:paraId="4A410830" w14:textId="77777777" w:rsidR="00554886" w:rsidRPr="00643AE3" w:rsidRDefault="00554886" w:rsidP="00AA6F4F">
            <w:pPr>
              <w:spacing w:after="0"/>
              <w:rPr>
                <w:rFonts w:ascii="Times New Roman" w:hAnsi="Times New Roman" w:cs="Times New Roman"/>
                <w:b/>
                <w:bCs/>
                <w:color w:val="000000"/>
                <w:sz w:val="22"/>
                <w:lang w:eastAsia="lv-LV"/>
              </w:rPr>
            </w:pPr>
            <w:r w:rsidRPr="00643AE3">
              <w:rPr>
                <w:rFonts w:ascii="Times New Roman" w:hAnsi="Times New Roman" w:cs="Times New Roman"/>
                <w:b/>
                <w:bCs/>
                <w:color w:val="000000"/>
                <w:sz w:val="22"/>
                <w:lang w:eastAsia="lv-LV"/>
              </w:rPr>
              <w:t>Pamatdarbības funkcijas</w:t>
            </w:r>
          </w:p>
        </w:tc>
      </w:tr>
      <w:tr w:rsidR="00643AE3" w:rsidRPr="00643AE3" w14:paraId="7B002059" w14:textId="77777777" w:rsidTr="00136A43">
        <w:trPr>
          <w:trHeight w:val="202"/>
        </w:trPr>
        <w:tc>
          <w:tcPr>
            <w:tcW w:w="303"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362ED77B" w14:textId="77777777" w:rsidR="00554886" w:rsidRPr="00643AE3" w:rsidRDefault="00554886" w:rsidP="00AA6F4F">
            <w:pPr>
              <w:spacing w:after="0"/>
              <w:rPr>
                <w:rFonts w:ascii="Times New Roman" w:hAnsi="Times New Roman" w:cs="Times New Roman"/>
                <w:color w:val="000000"/>
                <w:sz w:val="22"/>
                <w:lang w:eastAsia="lv-LV"/>
              </w:rPr>
            </w:pPr>
            <w:r w:rsidRPr="00643AE3">
              <w:rPr>
                <w:rFonts w:ascii="Times New Roman" w:hAnsi="Times New Roman" w:cs="Times New Roman"/>
                <w:b/>
                <w:bCs/>
                <w:caps/>
                <w:color w:val="000000"/>
                <w:sz w:val="22"/>
              </w:rPr>
              <w:t>1</w:t>
            </w:r>
          </w:p>
        </w:tc>
        <w:tc>
          <w:tcPr>
            <w:tcW w:w="1150"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3E0D475A" w14:textId="77777777" w:rsidR="00554886" w:rsidRPr="00643AE3" w:rsidRDefault="00554886" w:rsidP="00AA6F4F">
            <w:pPr>
              <w:spacing w:after="0"/>
              <w:rPr>
                <w:rFonts w:ascii="Times New Roman" w:hAnsi="Times New Roman" w:cs="Times New Roman"/>
                <w:color w:val="000000"/>
                <w:sz w:val="22"/>
                <w:lang w:eastAsia="lv-LV"/>
              </w:rPr>
            </w:pPr>
            <w:r w:rsidRPr="00643AE3">
              <w:rPr>
                <w:rFonts w:ascii="Times New Roman" w:hAnsi="Times New Roman" w:cs="Times New Roman"/>
                <w:color w:val="000000"/>
                <w:sz w:val="22"/>
              </w:rPr>
              <w:t>Komunālo pakalpojumu nodrošināšana</w:t>
            </w:r>
          </w:p>
        </w:tc>
        <w:tc>
          <w:tcPr>
            <w:tcW w:w="517"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E770DFB" w14:textId="77777777" w:rsidR="00554886" w:rsidRPr="00643AE3" w:rsidRDefault="00554886" w:rsidP="00AA6F4F">
            <w:pPr>
              <w:spacing w:after="0"/>
              <w:rPr>
                <w:rFonts w:ascii="Times New Roman" w:hAnsi="Times New Roman" w:cs="Times New Roman"/>
                <w:color w:val="000000"/>
                <w:sz w:val="22"/>
                <w:lang w:eastAsia="lv-LV"/>
              </w:rPr>
            </w:pPr>
          </w:p>
        </w:tc>
        <w:tc>
          <w:tcPr>
            <w:tcW w:w="517"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F4B083" w:themeFill="accent2" w:themeFillTint="99"/>
            <w:hideMark/>
          </w:tcPr>
          <w:p w14:paraId="58601832" w14:textId="77777777" w:rsidR="00554886" w:rsidRPr="00643AE3" w:rsidRDefault="00554886" w:rsidP="00AA6F4F">
            <w:pPr>
              <w:rPr>
                <w:rFonts w:ascii="Times New Roman" w:hAnsi="Times New Roman" w:cs="Times New Roman"/>
                <w:color w:val="000000"/>
                <w:sz w:val="22"/>
                <w:lang w:eastAsia="lv-LV"/>
              </w:rPr>
            </w:pPr>
          </w:p>
        </w:tc>
        <w:tc>
          <w:tcPr>
            <w:tcW w:w="533"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FFD966" w:themeFill="accent4" w:themeFillTint="99"/>
            <w:hideMark/>
          </w:tcPr>
          <w:p w14:paraId="798D10F9" w14:textId="77777777" w:rsidR="00554886" w:rsidRPr="00643AE3" w:rsidRDefault="00554886" w:rsidP="00AA6F4F">
            <w:pPr>
              <w:spacing w:after="0"/>
              <w:rPr>
                <w:rFonts w:ascii="Times New Roman" w:hAnsi="Times New Roman" w:cs="Times New Roman"/>
                <w:color w:val="000000"/>
                <w:sz w:val="24"/>
                <w:szCs w:val="24"/>
                <w:lang w:eastAsia="lv-LV"/>
              </w:rPr>
            </w:pPr>
          </w:p>
        </w:tc>
        <w:tc>
          <w:tcPr>
            <w:tcW w:w="550"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A8D08D" w:themeFill="accent6" w:themeFillTint="99"/>
            <w:hideMark/>
          </w:tcPr>
          <w:p w14:paraId="33D1265B" w14:textId="77777777" w:rsidR="00554886" w:rsidRPr="00643AE3" w:rsidRDefault="00554886" w:rsidP="00AA6F4F">
            <w:pPr>
              <w:spacing w:after="0"/>
              <w:rPr>
                <w:rFonts w:ascii="Times New Roman" w:hAnsi="Times New Roman" w:cs="Times New Roman"/>
                <w:color w:val="000000"/>
                <w:sz w:val="24"/>
                <w:szCs w:val="24"/>
                <w:lang w:eastAsia="lv-LV"/>
              </w:rPr>
            </w:pPr>
          </w:p>
        </w:tc>
        <w:tc>
          <w:tcPr>
            <w:tcW w:w="600"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FFFF97"/>
            <w:hideMark/>
          </w:tcPr>
          <w:p w14:paraId="79B93B4F" w14:textId="77777777" w:rsidR="00554886" w:rsidRPr="00643AE3" w:rsidRDefault="00554886" w:rsidP="00AA6F4F">
            <w:pPr>
              <w:spacing w:after="0"/>
              <w:rPr>
                <w:rFonts w:ascii="Times New Roman" w:hAnsi="Times New Roman" w:cs="Times New Roman"/>
                <w:color w:val="000000"/>
                <w:sz w:val="24"/>
                <w:szCs w:val="24"/>
                <w:lang w:eastAsia="lv-LV"/>
              </w:rPr>
            </w:pPr>
          </w:p>
        </w:tc>
        <w:tc>
          <w:tcPr>
            <w:tcW w:w="828"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52254620" w14:textId="77777777" w:rsidR="00554886" w:rsidRPr="00643AE3" w:rsidRDefault="00554886" w:rsidP="00AA6F4F">
            <w:pPr>
              <w:spacing w:after="0"/>
              <w:rPr>
                <w:rFonts w:ascii="Times New Roman" w:hAnsi="Times New Roman" w:cs="Times New Roman"/>
                <w:color w:val="000000"/>
                <w:sz w:val="24"/>
                <w:szCs w:val="24"/>
                <w:lang w:eastAsia="lv-LV"/>
              </w:rPr>
            </w:pPr>
          </w:p>
        </w:tc>
      </w:tr>
      <w:tr w:rsidR="00643AE3" w:rsidRPr="00643AE3" w14:paraId="64E5F923" w14:textId="77777777" w:rsidTr="00136A43">
        <w:trPr>
          <w:trHeight w:val="202"/>
        </w:trPr>
        <w:tc>
          <w:tcPr>
            <w:tcW w:w="303"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4EE5F7A8" w14:textId="77777777" w:rsidR="00554886" w:rsidRPr="00643AE3" w:rsidRDefault="00554886" w:rsidP="00AA6F4F">
            <w:pPr>
              <w:spacing w:after="0"/>
              <w:rPr>
                <w:rFonts w:ascii="Times New Roman" w:hAnsi="Times New Roman" w:cs="Times New Roman"/>
                <w:color w:val="000000"/>
                <w:sz w:val="22"/>
                <w:lang w:eastAsia="lv-LV"/>
              </w:rPr>
            </w:pPr>
            <w:r w:rsidRPr="00643AE3">
              <w:rPr>
                <w:rFonts w:ascii="Times New Roman" w:hAnsi="Times New Roman" w:cs="Times New Roman"/>
                <w:b/>
                <w:bCs/>
                <w:caps/>
                <w:color w:val="000000"/>
                <w:sz w:val="22"/>
              </w:rPr>
              <w:t>2</w:t>
            </w:r>
          </w:p>
        </w:tc>
        <w:tc>
          <w:tcPr>
            <w:tcW w:w="1150"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675AD5A6" w14:textId="77777777" w:rsidR="00554886" w:rsidRPr="00643AE3" w:rsidRDefault="00554886" w:rsidP="00AA6F4F">
            <w:pPr>
              <w:spacing w:after="0"/>
              <w:rPr>
                <w:rFonts w:ascii="Times New Roman" w:hAnsi="Times New Roman" w:cs="Times New Roman"/>
                <w:color w:val="000000"/>
                <w:sz w:val="22"/>
                <w:lang w:eastAsia="lv-LV"/>
              </w:rPr>
            </w:pPr>
            <w:r w:rsidRPr="00643AE3">
              <w:rPr>
                <w:rFonts w:ascii="Times New Roman" w:hAnsi="Times New Roman" w:cs="Times New Roman"/>
                <w:color w:val="000000"/>
                <w:sz w:val="22"/>
              </w:rPr>
              <w:t>Administratīvās teritorijas labiekārtošana</w:t>
            </w:r>
          </w:p>
        </w:tc>
        <w:tc>
          <w:tcPr>
            <w:tcW w:w="517"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2C3378B" w14:textId="77777777" w:rsidR="00554886" w:rsidRPr="00643AE3" w:rsidRDefault="00554886" w:rsidP="00AA6F4F">
            <w:pPr>
              <w:spacing w:after="0"/>
              <w:rPr>
                <w:rFonts w:ascii="Times New Roman" w:hAnsi="Times New Roman" w:cs="Times New Roman"/>
                <w:color w:val="000000"/>
                <w:sz w:val="22"/>
                <w:lang w:eastAsia="lv-LV"/>
              </w:rPr>
            </w:pPr>
          </w:p>
        </w:tc>
        <w:tc>
          <w:tcPr>
            <w:tcW w:w="517"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6369B1A" w14:textId="77777777" w:rsidR="00554886" w:rsidRPr="00643AE3" w:rsidRDefault="00554886" w:rsidP="00AA6F4F">
            <w:pPr>
              <w:spacing w:after="0"/>
              <w:rPr>
                <w:rFonts w:ascii="Times New Roman" w:hAnsi="Times New Roman" w:cs="Times New Roman"/>
                <w:color w:val="000000"/>
                <w:sz w:val="22"/>
                <w:lang w:eastAsia="lv-LV"/>
              </w:rPr>
            </w:pPr>
          </w:p>
        </w:tc>
        <w:tc>
          <w:tcPr>
            <w:tcW w:w="533"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7E8F27C" w14:textId="77777777" w:rsidR="00554886" w:rsidRPr="00643AE3" w:rsidRDefault="00554886" w:rsidP="00AA6F4F">
            <w:pPr>
              <w:spacing w:after="0"/>
              <w:rPr>
                <w:rFonts w:ascii="Times New Roman" w:hAnsi="Times New Roman" w:cs="Times New Roman"/>
                <w:color w:val="000000"/>
                <w:sz w:val="22"/>
                <w:lang w:eastAsia="lv-LV"/>
              </w:rPr>
            </w:pPr>
          </w:p>
        </w:tc>
        <w:tc>
          <w:tcPr>
            <w:tcW w:w="550"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EAB682B" w14:textId="77777777" w:rsidR="00554886" w:rsidRPr="00643AE3" w:rsidRDefault="00554886" w:rsidP="00AA6F4F">
            <w:pPr>
              <w:spacing w:after="0"/>
              <w:rPr>
                <w:rFonts w:ascii="Times New Roman" w:hAnsi="Times New Roman" w:cs="Times New Roman"/>
                <w:color w:val="000000"/>
                <w:sz w:val="22"/>
                <w:lang w:eastAsia="lv-LV"/>
              </w:rPr>
            </w:pPr>
          </w:p>
        </w:tc>
        <w:tc>
          <w:tcPr>
            <w:tcW w:w="600"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0C833C1" w14:textId="77777777" w:rsidR="00554886" w:rsidRPr="00643AE3" w:rsidRDefault="00554886" w:rsidP="00AA6F4F">
            <w:pPr>
              <w:spacing w:after="0"/>
              <w:rPr>
                <w:rFonts w:ascii="Times New Roman" w:hAnsi="Times New Roman" w:cs="Times New Roman"/>
                <w:color w:val="000000"/>
                <w:sz w:val="22"/>
                <w:lang w:eastAsia="lv-LV"/>
              </w:rPr>
            </w:pPr>
          </w:p>
        </w:tc>
        <w:tc>
          <w:tcPr>
            <w:tcW w:w="828"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5B764FF3" w14:textId="77777777" w:rsidR="00554886" w:rsidRPr="00643AE3" w:rsidRDefault="00554886" w:rsidP="00AA6F4F">
            <w:pPr>
              <w:spacing w:after="0"/>
              <w:rPr>
                <w:rFonts w:ascii="Times New Roman" w:hAnsi="Times New Roman" w:cs="Times New Roman"/>
                <w:color w:val="000000"/>
                <w:sz w:val="22"/>
                <w:lang w:eastAsia="lv-LV"/>
              </w:rPr>
            </w:pPr>
          </w:p>
        </w:tc>
      </w:tr>
      <w:tr w:rsidR="00643AE3" w:rsidRPr="00643AE3" w14:paraId="37194279" w14:textId="77777777" w:rsidTr="00136A43">
        <w:trPr>
          <w:trHeight w:val="202"/>
        </w:trPr>
        <w:tc>
          <w:tcPr>
            <w:tcW w:w="303"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6593A814" w14:textId="77777777" w:rsidR="00554886" w:rsidRPr="00643AE3" w:rsidRDefault="00554886" w:rsidP="00AA6F4F">
            <w:pPr>
              <w:spacing w:after="0"/>
              <w:rPr>
                <w:rFonts w:ascii="Times New Roman" w:hAnsi="Times New Roman" w:cs="Times New Roman"/>
                <w:color w:val="000000"/>
                <w:sz w:val="22"/>
                <w:lang w:eastAsia="lv-LV"/>
              </w:rPr>
            </w:pPr>
            <w:r w:rsidRPr="00643AE3">
              <w:rPr>
                <w:rFonts w:ascii="Times New Roman" w:hAnsi="Times New Roman" w:cs="Times New Roman"/>
                <w:b/>
                <w:bCs/>
                <w:caps/>
                <w:color w:val="000000"/>
                <w:sz w:val="22"/>
              </w:rPr>
              <w:t>3</w:t>
            </w:r>
          </w:p>
        </w:tc>
        <w:tc>
          <w:tcPr>
            <w:tcW w:w="1150"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6CA3E479" w14:textId="77777777" w:rsidR="00554886" w:rsidRPr="00643AE3" w:rsidRDefault="00554886" w:rsidP="00AA6F4F">
            <w:pPr>
              <w:spacing w:after="0"/>
              <w:rPr>
                <w:rFonts w:ascii="Times New Roman" w:hAnsi="Times New Roman" w:cs="Times New Roman"/>
                <w:color w:val="000000"/>
                <w:sz w:val="22"/>
                <w:lang w:eastAsia="lv-LV"/>
              </w:rPr>
            </w:pPr>
            <w:r w:rsidRPr="00643AE3">
              <w:rPr>
                <w:rFonts w:ascii="Times New Roman" w:hAnsi="Times New Roman" w:cs="Times New Roman"/>
                <w:color w:val="000000"/>
                <w:sz w:val="22"/>
              </w:rPr>
              <w:t>Ceļu uzturēšana un attīstība</w:t>
            </w:r>
          </w:p>
        </w:tc>
        <w:tc>
          <w:tcPr>
            <w:tcW w:w="517"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680F4A9" w14:textId="77777777" w:rsidR="00554886" w:rsidRPr="00643AE3" w:rsidRDefault="00554886" w:rsidP="00AA6F4F">
            <w:pPr>
              <w:spacing w:after="0"/>
              <w:rPr>
                <w:rFonts w:ascii="Times New Roman" w:hAnsi="Times New Roman" w:cs="Times New Roman"/>
                <w:color w:val="000000"/>
                <w:sz w:val="22"/>
                <w:lang w:eastAsia="lv-LV"/>
              </w:rPr>
            </w:pPr>
          </w:p>
        </w:tc>
        <w:tc>
          <w:tcPr>
            <w:tcW w:w="517"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7C36D739" w14:textId="77777777" w:rsidR="00554886" w:rsidRPr="00643AE3" w:rsidRDefault="00554886" w:rsidP="00AA6F4F">
            <w:pPr>
              <w:rPr>
                <w:rFonts w:ascii="Times New Roman" w:hAnsi="Times New Roman" w:cs="Times New Roman"/>
                <w:color w:val="000000"/>
                <w:sz w:val="22"/>
                <w:lang w:eastAsia="lv-LV"/>
              </w:rPr>
            </w:pPr>
          </w:p>
        </w:tc>
        <w:tc>
          <w:tcPr>
            <w:tcW w:w="533"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5EEBB21F" w14:textId="77777777" w:rsidR="00554886" w:rsidRPr="00643AE3" w:rsidRDefault="00554886" w:rsidP="00AA6F4F">
            <w:pPr>
              <w:spacing w:after="0"/>
              <w:rPr>
                <w:rFonts w:ascii="Times New Roman" w:hAnsi="Times New Roman" w:cs="Times New Roman"/>
                <w:color w:val="000000"/>
                <w:sz w:val="24"/>
                <w:szCs w:val="24"/>
                <w:lang w:eastAsia="lv-LV"/>
              </w:rPr>
            </w:pPr>
          </w:p>
        </w:tc>
        <w:tc>
          <w:tcPr>
            <w:tcW w:w="550"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131D3864" w14:textId="77777777" w:rsidR="00554886" w:rsidRPr="00643AE3" w:rsidRDefault="00554886" w:rsidP="00AA6F4F">
            <w:pPr>
              <w:spacing w:after="0"/>
              <w:rPr>
                <w:rFonts w:ascii="Times New Roman" w:hAnsi="Times New Roman" w:cs="Times New Roman"/>
                <w:color w:val="000000"/>
                <w:sz w:val="24"/>
                <w:szCs w:val="24"/>
                <w:lang w:eastAsia="lv-LV"/>
              </w:rPr>
            </w:pPr>
          </w:p>
        </w:tc>
        <w:tc>
          <w:tcPr>
            <w:tcW w:w="600"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630901BC" w14:textId="77777777" w:rsidR="00554886" w:rsidRPr="00643AE3" w:rsidRDefault="00554886" w:rsidP="00AA6F4F">
            <w:pPr>
              <w:spacing w:after="0"/>
              <w:rPr>
                <w:rFonts w:ascii="Times New Roman" w:hAnsi="Times New Roman" w:cs="Times New Roman"/>
                <w:color w:val="000000"/>
                <w:sz w:val="24"/>
                <w:szCs w:val="24"/>
                <w:lang w:eastAsia="lv-LV"/>
              </w:rPr>
            </w:pPr>
          </w:p>
        </w:tc>
        <w:tc>
          <w:tcPr>
            <w:tcW w:w="828"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6B9465FB" w14:textId="77777777" w:rsidR="00554886" w:rsidRPr="00643AE3" w:rsidRDefault="00554886" w:rsidP="00AA6F4F">
            <w:pPr>
              <w:spacing w:after="0"/>
              <w:rPr>
                <w:rFonts w:ascii="Times New Roman" w:hAnsi="Times New Roman" w:cs="Times New Roman"/>
                <w:color w:val="000000"/>
                <w:sz w:val="24"/>
                <w:szCs w:val="24"/>
                <w:lang w:eastAsia="lv-LV"/>
              </w:rPr>
            </w:pPr>
          </w:p>
        </w:tc>
      </w:tr>
      <w:tr w:rsidR="00643AE3" w:rsidRPr="00643AE3" w14:paraId="0D4DB3A2" w14:textId="77777777" w:rsidTr="00136A43">
        <w:trPr>
          <w:trHeight w:val="202"/>
        </w:trPr>
        <w:tc>
          <w:tcPr>
            <w:tcW w:w="303"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5F17F233" w14:textId="77777777" w:rsidR="00554886" w:rsidRPr="00643AE3" w:rsidRDefault="00554886" w:rsidP="00AA6F4F">
            <w:pPr>
              <w:spacing w:after="0"/>
              <w:rPr>
                <w:rFonts w:ascii="Times New Roman" w:hAnsi="Times New Roman" w:cs="Times New Roman"/>
                <w:color w:val="000000"/>
                <w:sz w:val="22"/>
                <w:lang w:eastAsia="lv-LV"/>
              </w:rPr>
            </w:pPr>
            <w:r w:rsidRPr="00643AE3">
              <w:rPr>
                <w:rFonts w:ascii="Times New Roman" w:hAnsi="Times New Roman" w:cs="Times New Roman"/>
                <w:b/>
                <w:bCs/>
                <w:caps/>
                <w:color w:val="000000"/>
                <w:sz w:val="22"/>
              </w:rPr>
              <w:t>4</w:t>
            </w:r>
          </w:p>
        </w:tc>
        <w:tc>
          <w:tcPr>
            <w:tcW w:w="1150"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34B36AFD" w14:textId="77777777" w:rsidR="00554886" w:rsidRPr="00643AE3" w:rsidRDefault="00554886" w:rsidP="00AA6F4F">
            <w:pPr>
              <w:spacing w:after="0"/>
              <w:rPr>
                <w:rFonts w:ascii="Times New Roman" w:hAnsi="Times New Roman" w:cs="Times New Roman"/>
                <w:color w:val="000000"/>
                <w:sz w:val="22"/>
                <w:lang w:eastAsia="lv-LV"/>
              </w:rPr>
            </w:pPr>
            <w:r w:rsidRPr="00643AE3">
              <w:rPr>
                <w:rFonts w:ascii="Times New Roman" w:hAnsi="Times New Roman" w:cs="Times New Roman"/>
                <w:color w:val="000000"/>
                <w:sz w:val="22"/>
              </w:rPr>
              <w:t>Izglītības pakalpojumu nodrošināšana</w:t>
            </w:r>
          </w:p>
        </w:tc>
        <w:tc>
          <w:tcPr>
            <w:tcW w:w="517"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21C4B4B" w14:textId="77777777" w:rsidR="00554886" w:rsidRPr="00643AE3" w:rsidRDefault="00554886" w:rsidP="00AA6F4F">
            <w:pPr>
              <w:spacing w:after="0"/>
              <w:rPr>
                <w:rFonts w:ascii="Times New Roman" w:hAnsi="Times New Roman" w:cs="Times New Roman"/>
                <w:color w:val="000000"/>
                <w:sz w:val="22"/>
                <w:lang w:eastAsia="lv-LV"/>
              </w:rPr>
            </w:pPr>
          </w:p>
        </w:tc>
        <w:tc>
          <w:tcPr>
            <w:tcW w:w="517"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2815ED9" w14:textId="77777777" w:rsidR="00554886" w:rsidRPr="00643AE3" w:rsidRDefault="00554886" w:rsidP="00AA6F4F">
            <w:pPr>
              <w:spacing w:after="0"/>
              <w:rPr>
                <w:rFonts w:ascii="Times New Roman" w:hAnsi="Times New Roman" w:cs="Times New Roman"/>
                <w:color w:val="000000"/>
                <w:sz w:val="22"/>
                <w:lang w:eastAsia="lv-LV"/>
              </w:rPr>
            </w:pPr>
          </w:p>
        </w:tc>
        <w:tc>
          <w:tcPr>
            <w:tcW w:w="533"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820AC88" w14:textId="77777777" w:rsidR="00554886" w:rsidRPr="00643AE3" w:rsidRDefault="00554886" w:rsidP="00AA6F4F">
            <w:pPr>
              <w:spacing w:after="0"/>
              <w:rPr>
                <w:rFonts w:ascii="Times New Roman" w:hAnsi="Times New Roman" w:cs="Times New Roman"/>
                <w:color w:val="000000"/>
                <w:sz w:val="22"/>
                <w:lang w:eastAsia="lv-LV"/>
              </w:rPr>
            </w:pPr>
          </w:p>
        </w:tc>
        <w:tc>
          <w:tcPr>
            <w:tcW w:w="550"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887C76E" w14:textId="77777777" w:rsidR="00554886" w:rsidRPr="00643AE3" w:rsidRDefault="00554886" w:rsidP="00AA6F4F">
            <w:pPr>
              <w:spacing w:after="0"/>
              <w:rPr>
                <w:rFonts w:ascii="Times New Roman" w:hAnsi="Times New Roman" w:cs="Times New Roman"/>
                <w:color w:val="000000"/>
                <w:sz w:val="22"/>
                <w:lang w:eastAsia="lv-LV"/>
              </w:rPr>
            </w:pPr>
          </w:p>
        </w:tc>
        <w:tc>
          <w:tcPr>
            <w:tcW w:w="600"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BFAA1A0" w14:textId="77777777" w:rsidR="00554886" w:rsidRPr="00643AE3" w:rsidRDefault="00554886" w:rsidP="00AA6F4F">
            <w:pPr>
              <w:spacing w:after="0"/>
              <w:rPr>
                <w:rFonts w:ascii="Times New Roman" w:hAnsi="Times New Roman" w:cs="Times New Roman"/>
                <w:color w:val="000000"/>
                <w:sz w:val="22"/>
                <w:lang w:eastAsia="lv-LV"/>
              </w:rPr>
            </w:pPr>
          </w:p>
        </w:tc>
        <w:tc>
          <w:tcPr>
            <w:tcW w:w="828"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91748B8" w14:textId="77777777" w:rsidR="00554886" w:rsidRPr="00643AE3" w:rsidRDefault="00554886" w:rsidP="00AA6F4F">
            <w:pPr>
              <w:spacing w:after="0"/>
              <w:rPr>
                <w:rFonts w:ascii="Times New Roman" w:hAnsi="Times New Roman" w:cs="Times New Roman"/>
                <w:color w:val="000000"/>
                <w:sz w:val="22"/>
                <w:lang w:eastAsia="lv-LV"/>
              </w:rPr>
            </w:pPr>
          </w:p>
        </w:tc>
      </w:tr>
      <w:tr w:rsidR="00643AE3" w:rsidRPr="00643AE3" w14:paraId="6ACF36C7" w14:textId="77777777" w:rsidTr="00136A43">
        <w:trPr>
          <w:trHeight w:val="202"/>
        </w:trPr>
        <w:tc>
          <w:tcPr>
            <w:tcW w:w="303"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78F0F9D5" w14:textId="77777777" w:rsidR="00554886" w:rsidRPr="00643AE3" w:rsidRDefault="00554886" w:rsidP="00AA6F4F">
            <w:pPr>
              <w:spacing w:after="0"/>
              <w:rPr>
                <w:rFonts w:ascii="Times New Roman" w:hAnsi="Times New Roman" w:cs="Times New Roman"/>
                <w:color w:val="000000"/>
                <w:sz w:val="22"/>
                <w:lang w:eastAsia="lv-LV"/>
              </w:rPr>
            </w:pPr>
            <w:r w:rsidRPr="00643AE3">
              <w:rPr>
                <w:rFonts w:ascii="Times New Roman" w:hAnsi="Times New Roman" w:cs="Times New Roman"/>
                <w:b/>
                <w:bCs/>
                <w:caps/>
                <w:color w:val="000000"/>
                <w:sz w:val="22"/>
              </w:rPr>
              <w:t>5</w:t>
            </w:r>
          </w:p>
        </w:tc>
        <w:tc>
          <w:tcPr>
            <w:tcW w:w="1150"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4FAD521F" w14:textId="77777777" w:rsidR="00554886" w:rsidRPr="00643AE3" w:rsidRDefault="00554886" w:rsidP="00AA6F4F">
            <w:pPr>
              <w:spacing w:after="0"/>
              <w:rPr>
                <w:rFonts w:ascii="Times New Roman" w:hAnsi="Times New Roman" w:cs="Times New Roman"/>
                <w:color w:val="000000"/>
                <w:sz w:val="22"/>
                <w:lang w:eastAsia="lv-LV"/>
              </w:rPr>
            </w:pPr>
            <w:r w:rsidRPr="00643AE3">
              <w:rPr>
                <w:rFonts w:ascii="Times New Roman" w:hAnsi="Times New Roman" w:cs="Times New Roman"/>
                <w:color w:val="000000"/>
                <w:sz w:val="22"/>
              </w:rPr>
              <w:t>Kultūras pakalpojumu nodrošināšana</w:t>
            </w:r>
          </w:p>
        </w:tc>
        <w:tc>
          <w:tcPr>
            <w:tcW w:w="517"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7343EE9" w14:textId="77777777" w:rsidR="00554886" w:rsidRPr="00643AE3" w:rsidRDefault="00554886" w:rsidP="00AA6F4F">
            <w:pPr>
              <w:spacing w:after="0"/>
              <w:rPr>
                <w:rFonts w:ascii="Times New Roman" w:hAnsi="Times New Roman" w:cs="Times New Roman"/>
                <w:color w:val="000000"/>
                <w:sz w:val="22"/>
                <w:lang w:eastAsia="lv-LV"/>
              </w:rPr>
            </w:pPr>
          </w:p>
        </w:tc>
        <w:tc>
          <w:tcPr>
            <w:tcW w:w="517"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A5E4DB5" w14:textId="77777777" w:rsidR="00554886" w:rsidRPr="00643AE3" w:rsidRDefault="00554886" w:rsidP="00AA6F4F">
            <w:pPr>
              <w:spacing w:after="0"/>
              <w:rPr>
                <w:rFonts w:ascii="Times New Roman" w:hAnsi="Times New Roman" w:cs="Times New Roman"/>
                <w:color w:val="000000"/>
                <w:sz w:val="22"/>
                <w:lang w:eastAsia="lv-LV"/>
              </w:rPr>
            </w:pPr>
          </w:p>
        </w:tc>
        <w:tc>
          <w:tcPr>
            <w:tcW w:w="533"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ED7E328" w14:textId="77777777" w:rsidR="00554886" w:rsidRPr="00643AE3" w:rsidRDefault="00554886" w:rsidP="00AA6F4F">
            <w:pPr>
              <w:spacing w:after="0"/>
              <w:rPr>
                <w:rFonts w:ascii="Times New Roman" w:hAnsi="Times New Roman" w:cs="Times New Roman"/>
                <w:color w:val="000000"/>
                <w:sz w:val="22"/>
                <w:lang w:eastAsia="lv-LV"/>
              </w:rPr>
            </w:pPr>
          </w:p>
        </w:tc>
        <w:tc>
          <w:tcPr>
            <w:tcW w:w="550"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B325D88" w14:textId="77777777" w:rsidR="00554886" w:rsidRPr="00643AE3" w:rsidRDefault="00554886" w:rsidP="00AA6F4F">
            <w:pPr>
              <w:spacing w:after="0"/>
              <w:rPr>
                <w:rFonts w:ascii="Times New Roman" w:hAnsi="Times New Roman" w:cs="Times New Roman"/>
                <w:color w:val="000000"/>
                <w:sz w:val="22"/>
                <w:lang w:eastAsia="lv-LV"/>
              </w:rPr>
            </w:pPr>
          </w:p>
        </w:tc>
        <w:tc>
          <w:tcPr>
            <w:tcW w:w="600"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63B08BD" w14:textId="77777777" w:rsidR="00554886" w:rsidRPr="00643AE3" w:rsidRDefault="00554886" w:rsidP="00AA6F4F">
            <w:pPr>
              <w:spacing w:after="0"/>
              <w:rPr>
                <w:rFonts w:ascii="Times New Roman" w:hAnsi="Times New Roman" w:cs="Times New Roman"/>
                <w:color w:val="000000"/>
                <w:sz w:val="22"/>
                <w:lang w:eastAsia="lv-LV"/>
              </w:rPr>
            </w:pPr>
          </w:p>
        </w:tc>
        <w:tc>
          <w:tcPr>
            <w:tcW w:w="828"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01CB2ECE" w14:textId="77777777" w:rsidR="00554886" w:rsidRPr="00643AE3" w:rsidRDefault="00554886" w:rsidP="00AA6F4F">
            <w:pPr>
              <w:spacing w:after="0"/>
              <w:rPr>
                <w:rFonts w:ascii="Times New Roman" w:hAnsi="Times New Roman" w:cs="Times New Roman"/>
                <w:color w:val="000000"/>
                <w:sz w:val="22"/>
                <w:lang w:eastAsia="lv-LV"/>
              </w:rPr>
            </w:pPr>
          </w:p>
        </w:tc>
      </w:tr>
      <w:tr w:rsidR="00643AE3" w:rsidRPr="00643AE3" w14:paraId="2873CE9F" w14:textId="77777777" w:rsidTr="00136A43">
        <w:trPr>
          <w:trHeight w:val="202"/>
        </w:trPr>
        <w:tc>
          <w:tcPr>
            <w:tcW w:w="303"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2A755500" w14:textId="77777777" w:rsidR="00554886" w:rsidRPr="00643AE3" w:rsidRDefault="00554886" w:rsidP="00AA6F4F">
            <w:pPr>
              <w:spacing w:after="0"/>
              <w:rPr>
                <w:rFonts w:ascii="Times New Roman" w:hAnsi="Times New Roman" w:cs="Times New Roman"/>
                <w:color w:val="000000"/>
                <w:sz w:val="22"/>
                <w:lang w:eastAsia="lv-LV"/>
              </w:rPr>
            </w:pPr>
            <w:r w:rsidRPr="00643AE3">
              <w:rPr>
                <w:rFonts w:ascii="Times New Roman" w:hAnsi="Times New Roman" w:cs="Times New Roman"/>
                <w:b/>
                <w:bCs/>
                <w:caps/>
                <w:color w:val="000000"/>
                <w:sz w:val="22"/>
              </w:rPr>
              <w:t>6</w:t>
            </w:r>
          </w:p>
        </w:tc>
        <w:tc>
          <w:tcPr>
            <w:tcW w:w="1150"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724AB059" w14:textId="77777777" w:rsidR="00554886" w:rsidRPr="00643AE3" w:rsidRDefault="00554886" w:rsidP="00AA6F4F">
            <w:pPr>
              <w:spacing w:after="0"/>
              <w:rPr>
                <w:rFonts w:ascii="Times New Roman" w:hAnsi="Times New Roman" w:cs="Times New Roman"/>
                <w:color w:val="000000"/>
                <w:sz w:val="22"/>
                <w:lang w:eastAsia="lv-LV"/>
              </w:rPr>
            </w:pPr>
            <w:r w:rsidRPr="00643AE3">
              <w:rPr>
                <w:rFonts w:ascii="Times New Roman" w:hAnsi="Times New Roman" w:cs="Times New Roman"/>
                <w:color w:val="000000"/>
                <w:sz w:val="22"/>
              </w:rPr>
              <w:t>Veselības pakalpojumu nodrošināšana</w:t>
            </w:r>
          </w:p>
        </w:tc>
        <w:tc>
          <w:tcPr>
            <w:tcW w:w="517"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65C2DE2" w14:textId="77777777" w:rsidR="00554886" w:rsidRPr="00643AE3" w:rsidRDefault="00554886" w:rsidP="00AA6F4F">
            <w:pPr>
              <w:spacing w:after="0"/>
              <w:rPr>
                <w:rFonts w:ascii="Times New Roman" w:hAnsi="Times New Roman" w:cs="Times New Roman"/>
                <w:color w:val="000000"/>
                <w:sz w:val="22"/>
                <w:lang w:eastAsia="lv-LV"/>
              </w:rPr>
            </w:pPr>
          </w:p>
        </w:tc>
        <w:tc>
          <w:tcPr>
            <w:tcW w:w="517"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09591225" w14:textId="77777777" w:rsidR="00554886" w:rsidRPr="00643AE3" w:rsidRDefault="00554886" w:rsidP="00AA6F4F">
            <w:pPr>
              <w:spacing w:after="0"/>
              <w:rPr>
                <w:rFonts w:ascii="Times New Roman" w:hAnsi="Times New Roman" w:cs="Times New Roman"/>
                <w:color w:val="000000"/>
                <w:sz w:val="22"/>
                <w:lang w:eastAsia="lv-LV"/>
              </w:rPr>
            </w:pPr>
          </w:p>
        </w:tc>
        <w:tc>
          <w:tcPr>
            <w:tcW w:w="533"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919BD27" w14:textId="77777777" w:rsidR="00554886" w:rsidRPr="00643AE3" w:rsidRDefault="00554886" w:rsidP="00AA6F4F">
            <w:pPr>
              <w:spacing w:after="0"/>
              <w:rPr>
                <w:rFonts w:ascii="Times New Roman" w:hAnsi="Times New Roman" w:cs="Times New Roman"/>
                <w:color w:val="000000"/>
                <w:sz w:val="22"/>
                <w:lang w:eastAsia="lv-LV"/>
              </w:rPr>
            </w:pPr>
          </w:p>
        </w:tc>
        <w:tc>
          <w:tcPr>
            <w:tcW w:w="550"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B7A6559" w14:textId="77777777" w:rsidR="00554886" w:rsidRPr="00643AE3" w:rsidRDefault="00554886" w:rsidP="00AA6F4F">
            <w:pPr>
              <w:spacing w:after="0"/>
              <w:rPr>
                <w:rFonts w:ascii="Times New Roman" w:hAnsi="Times New Roman" w:cs="Times New Roman"/>
                <w:color w:val="000000"/>
                <w:sz w:val="22"/>
                <w:lang w:eastAsia="lv-LV"/>
              </w:rPr>
            </w:pPr>
          </w:p>
        </w:tc>
        <w:tc>
          <w:tcPr>
            <w:tcW w:w="600"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18EDB8E" w14:textId="77777777" w:rsidR="00554886" w:rsidRPr="00643AE3" w:rsidRDefault="00554886" w:rsidP="00AA6F4F">
            <w:pPr>
              <w:spacing w:after="0"/>
              <w:rPr>
                <w:rFonts w:ascii="Times New Roman" w:hAnsi="Times New Roman" w:cs="Times New Roman"/>
                <w:color w:val="000000"/>
                <w:sz w:val="22"/>
                <w:lang w:eastAsia="lv-LV"/>
              </w:rPr>
            </w:pPr>
          </w:p>
        </w:tc>
        <w:tc>
          <w:tcPr>
            <w:tcW w:w="828"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089905B" w14:textId="77777777" w:rsidR="00554886" w:rsidRPr="00643AE3" w:rsidRDefault="00554886" w:rsidP="00AA6F4F">
            <w:pPr>
              <w:spacing w:after="0"/>
              <w:rPr>
                <w:rFonts w:ascii="Times New Roman" w:hAnsi="Times New Roman" w:cs="Times New Roman"/>
                <w:color w:val="000000"/>
                <w:sz w:val="22"/>
                <w:lang w:eastAsia="lv-LV"/>
              </w:rPr>
            </w:pPr>
          </w:p>
        </w:tc>
      </w:tr>
      <w:tr w:rsidR="00643AE3" w:rsidRPr="00643AE3" w14:paraId="1CBFA032" w14:textId="77777777" w:rsidTr="00136A43">
        <w:trPr>
          <w:trHeight w:val="202"/>
        </w:trPr>
        <w:tc>
          <w:tcPr>
            <w:tcW w:w="303"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7DCA8240" w14:textId="77777777" w:rsidR="00554886" w:rsidRPr="00643AE3" w:rsidRDefault="00554886" w:rsidP="00AA6F4F">
            <w:pPr>
              <w:spacing w:after="0"/>
              <w:rPr>
                <w:rFonts w:ascii="Times New Roman" w:hAnsi="Times New Roman" w:cs="Times New Roman"/>
                <w:color w:val="000000"/>
                <w:sz w:val="22"/>
                <w:lang w:eastAsia="lv-LV"/>
              </w:rPr>
            </w:pPr>
            <w:r w:rsidRPr="00643AE3">
              <w:rPr>
                <w:rFonts w:ascii="Times New Roman" w:hAnsi="Times New Roman" w:cs="Times New Roman"/>
                <w:b/>
                <w:bCs/>
                <w:caps/>
                <w:color w:val="000000"/>
                <w:sz w:val="22"/>
              </w:rPr>
              <w:t>7</w:t>
            </w:r>
          </w:p>
        </w:tc>
        <w:tc>
          <w:tcPr>
            <w:tcW w:w="1150"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5CF3BEF2" w14:textId="77777777" w:rsidR="00554886" w:rsidRPr="00643AE3" w:rsidRDefault="00554886" w:rsidP="00AA6F4F">
            <w:pPr>
              <w:spacing w:after="0"/>
              <w:rPr>
                <w:rFonts w:ascii="Times New Roman" w:hAnsi="Times New Roman" w:cs="Times New Roman"/>
                <w:color w:val="000000"/>
                <w:sz w:val="22"/>
                <w:lang w:eastAsia="lv-LV"/>
              </w:rPr>
            </w:pPr>
            <w:r w:rsidRPr="00643AE3">
              <w:rPr>
                <w:rFonts w:ascii="Times New Roman" w:hAnsi="Times New Roman" w:cs="Times New Roman"/>
                <w:color w:val="000000"/>
                <w:sz w:val="22"/>
              </w:rPr>
              <w:t>Sporta pakalpojumu nodrošināšana</w:t>
            </w:r>
          </w:p>
        </w:tc>
        <w:tc>
          <w:tcPr>
            <w:tcW w:w="517"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0DF120C2" w14:textId="77777777" w:rsidR="00554886" w:rsidRPr="00643AE3" w:rsidRDefault="00554886" w:rsidP="00AA6F4F">
            <w:pPr>
              <w:spacing w:after="0"/>
              <w:rPr>
                <w:rFonts w:ascii="Times New Roman" w:hAnsi="Times New Roman" w:cs="Times New Roman"/>
                <w:color w:val="000000"/>
                <w:sz w:val="22"/>
                <w:lang w:eastAsia="lv-LV"/>
              </w:rPr>
            </w:pPr>
          </w:p>
        </w:tc>
        <w:tc>
          <w:tcPr>
            <w:tcW w:w="517"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68279F5" w14:textId="77777777" w:rsidR="00554886" w:rsidRPr="00643AE3" w:rsidRDefault="00554886" w:rsidP="00AA6F4F">
            <w:pPr>
              <w:spacing w:after="0"/>
              <w:rPr>
                <w:rFonts w:ascii="Times New Roman" w:hAnsi="Times New Roman" w:cs="Times New Roman"/>
                <w:color w:val="000000"/>
                <w:sz w:val="22"/>
                <w:lang w:eastAsia="lv-LV"/>
              </w:rPr>
            </w:pPr>
          </w:p>
        </w:tc>
        <w:tc>
          <w:tcPr>
            <w:tcW w:w="533"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068D90C9" w14:textId="77777777" w:rsidR="00554886" w:rsidRPr="00643AE3" w:rsidRDefault="00554886" w:rsidP="00AA6F4F">
            <w:pPr>
              <w:spacing w:after="0"/>
              <w:rPr>
                <w:rFonts w:ascii="Times New Roman" w:hAnsi="Times New Roman" w:cs="Times New Roman"/>
                <w:color w:val="000000"/>
                <w:sz w:val="22"/>
                <w:lang w:eastAsia="lv-LV"/>
              </w:rPr>
            </w:pPr>
          </w:p>
        </w:tc>
        <w:tc>
          <w:tcPr>
            <w:tcW w:w="550"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FF82E55" w14:textId="77777777" w:rsidR="00554886" w:rsidRPr="00643AE3" w:rsidRDefault="00554886" w:rsidP="00AA6F4F">
            <w:pPr>
              <w:spacing w:after="0"/>
              <w:rPr>
                <w:rFonts w:ascii="Times New Roman" w:hAnsi="Times New Roman" w:cs="Times New Roman"/>
                <w:color w:val="000000"/>
                <w:sz w:val="22"/>
                <w:lang w:eastAsia="lv-LV"/>
              </w:rPr>
            </w:pPr>
          </w:p>
        </w:tc>
        <w:tc>
          <w:tcPr>
            <w:tcW w:w="600"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F165F5F" w14:textId="77777777" w:rsidR="00554886" w:rsidRPr="00643AE3" w:rsidRDefault="00554886" w:rsidP="00AA6F4F">
            <w:pPr>
              <w:spacing w:after="0"/>
              <w:rPr>
                <w:rFonts w:ascii="Times New Roman" w:hAnsi="Times New Roman" w:cs="Times New Roman"/>
                <w:color w:val="000000"/>
                <w:sz w:val="22"/>
                <w:lang w:eastAsia="lv-LV"/>
              </w:rPr>
            </w:pPr>
          </w:p>
        </w:tc>
        <w:tc>
          <w:tcPr>
            <w:tcW w:w="828"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855C050" w14:textId="77777777" w:rsidR="00554886" w:rsidRPr="00643AE3" w:rsidRDefault="00554886" w:rsidP="00AA6F4F">
            <w:pPr>
              <w:spacing w:after="0"/>
              <w:rPr>
                <w:rFonts w:ascii="Times New Roman" w:hAnsi="Times New Roman" w:cs="Times New Roman"/>
                <w:color w:val="000000"/>
                <w:sz w:val="22"/>
                <w:lang w:eastAsia="lv-LV"/>
              </w:rPr>
            </w:pPr>
          </w:p>
        </w:tc>
      </w:tr>
      <w:tr w:rsidR="00643AE3" w:rsidRPr="00643AE3" w14:paraId="6AFCF692" w14:textId="77777777" w:rsidTr="00136A43">
        <w:trPr>
          <w:trHeight w:val="202"/>
        </w:trPr>
        <w:tc>
          <w:tcPr>
            <w:tcW w:w="303"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7E715D8D" w14:textId="77777777" w:rsidR="00554886" w:rsidRPr="00643AE3" w:rsidRDefault="00554886" w:rsidP="00AA6F4F">
            <w:pPr>
              <w:spacing w:after="0"/>
              <w:rPr>
                <w:rFonts w:ascii="Times New Roman" w:hAnsi="Times New Roman" w:cs="Times New Roman"/>
                <w:color w:val="000000"/>
                <w:sz w:val="22"/>
                <w:lang w:eastAsia="lv-LV"/>
              </w:rPr>
            </w:pPr>
            <w:r w:rsidRPr="00643AE3">
              <w:rPr>
                <w:rFonts w:ascii="Times New Roman" w:hAnsi="Times New Roman" w:cs="Times New Roman"/>
                <w:b/>
                <w:bCs/>
                <w:caps/>
                <w:color w:val="000000"/>
                <w:sz w:val="22"/>
              </w:rPr>
              <w:t>8</w:t>
            </w:r>
          </w:p>
        </w:tc>
        <w:tc>
          <w:tcPr>
            <w:tcW w:w="1150"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5E1EDDB0" w14:textId="77777777" w:rsidR="00554886" w:rsidRPr="00643AE3" w:rsidRDefault="00554886" w:rsidP="00AA6F4F">
            <w:pPr>
              <w:spacing w:after="0"/>
              <w:rPr>
                <w:rFonts w:ascii="Times New Roman" w:hAnsi="Times New Roman" w:cs="Times New Roman"/>
                <w:color w:val="000000"/>
                <w:sz w:val="22"/>
                <w:lang w:eastAsia="lv-LV"/>
              </w:rPr>
            </w:pPr>
            <w:r w:rsidRPr="00643AE3">
              <w:rPr>
                <w:rFonts w:ascii="Times New Roman" w:hAnsi="Times New Roman" w:cs="Times New Roman"/>
                <w:color w:val="000000"/>
                <w:sz w:val="22"/>
              </w:rPr>
              <w:t>Darbs ar jaunatni</w:t>
            </w:r>
          </w:p>
        </w:tc>
        <w:tc>
          <w:tcPr>
            <w:tcW w:w="517"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12B7F54" w14:textId="77777777" w:rsidR="00554886" w:rsidRPr="00643AE3" w:rsidRDefault="00554886" w:rsidP="00AA6F4F">
            <w:pPr>
              <w:spacing w:after="0"/>
              <w:rPr>
                <w:rFonts w:ascii="Times New Roman" w:hAnsi="Times New Roman" w:cs="Times New Roman"/>
                <w:color w:val="000000"/>
                <w:sz w:val="22"/>
                <w:lang w:eastAsia="lv-LV"/>
              </w:rPr>
            </w:pPr>
          </w:p>
        </w:tc>
        <w:tc>
          <w:tcPr>
            <w:tcW w:w="517"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5CC0A3EA" w14:textId="77777777" w:rsidR="00554886" w:rsidRPr="00643AE3" w:rsidRDefault="00554886" w:rsidP="00AA6F4F">
            <w:pPr>
              <w:spacing w:after="0"/>
              <w:rPr>
                <w:rFonts w:ascii="Times New Roman" w:hAnsi="Times New Roman" w:cs="Times New Roman"/>
                <w:color w:val="000000"/>
                <w:sz w:val="22"/>
                <w:lang w:eastAsia="lv-LV"/>
              </w:rPr>
            </w:pPr>
          </w:p>
        </w:tc>
        <w:tc>
          <w:tcPr>
            <w:tcW w:w="533"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55D1F26" w14:textId="77777777" w:rsidR="00554886" w:rsidRPr="00643AE3" w:rsidRDefault="00554886" w:rsidP="00AA6F4F">
            <w:pPr>
              <w:spacing w:after="0"/>
              <w:rPr>
                <w:rFonts w:ascii="Times New Roman" w:hAnsi="Times New Roman" w:cs="Times New Roman"/>
                <w:color w:val="000000"/>
                <w:sz w:val="22"/>
                <w:lang w:eastAsia="lv-LV"/>
              </w:rPr>
            </w:pPr>
          </w:p>
        </w:tc>
        <w:tc>
          <w:tcPr>
            <w:tcW w:w="550"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080D829" w14:textId="77777777" w:rsidR="00554886" w:rsidRPr="00643AE3" w:rsidRDefault="00554886" w:rsidP="00AA6F4F">
            <w:pPr>
              <w:spacing w:after="0"/>
              <w:rPr>
                <w:rFonts w:ascii="Times New Roman" w:hAnsi="Times New Roman" w:cs="Times New Roman"/>
                <w:color w:val="000000"/>
                <w:sz w:val="22"/>
                <w:lang w:eastAsia="lv-LV"/>
              </w:rPr>
            </w:pPr>
          </w:p>
        </w:tc>
        <w:tc>
          <w:tcPr>
            <w:tcW w:w="600"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9F17131" w14:textId="77777777" w:rsidR="00554886" w:rsidRPr="00643AE3" w:rsidRDefault="00554886" w:rsidP="00AA6F4F">
            <w:pPr>
              <w:spacing w:after="0"/>
              <w:rPr>
                <w:rFonts w:ascii="Times New Roman" w:hAnsi="Times New Roman" w:cs="Times New Roman"/>
                <w:color w:val="000000"/>
                <w:sz w:val="22"/>
                <w:lang w:eastAsia="lv-LV"/>
              </w:rPr>
            </w:pPr>
          </w:p>
        </w:tc>
        <w:tc>
          <w:tcPr>
            <w:tcW w:w="828"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E90258A" w14:textId="77777777" w:rsidR="00554886" w:rsidRPr="00643AE3" w:rsidRDefault="00554886" w:rsidP="00AA6F4F">
            <w:pPr>
              <w:spacing w:after="0"/>
              <w:rPr>
                <w:rFonts w:ascii="Times New Roman" w:hAnsi="Times New Roman" w:cs="Times New Roman"/>
                <w:color w:val="000000"/>
                <w:sz w:val="22"/>
                <w:lang w:eastAsia="lv-LV"/>
              </w:rPr>
            </w:pPr>
          </w:p>
        </w:tc>
      </w:tr>
      <w:tr w:rsidR="00643AE3" w:rsidRPr="00643AE3" w14:paraId="295D0EB5" w14:textId="77777777" w:rsidTr="00136A43">
        <w:trPr>
          <w:trHeight w:val="202"/>
        </w:trPr>
        <w:tc>
          <w:tcPr>
            <w:tcW w:w="303"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058C3E45" w14:textId="77777777" w:rsidR="00554886" w:rsidRPr="00643AE3" w:rsidRDefault="00554886" w:rsidP="00AA6F4F">
            <w:pPr>
              <w:spacing w:after="0"/>
              <w:rPr>
                <w:rFonts w:ascii="Times New Roman" w:hAnsi="Times New Roman" w:cs="Times New Roman"/>
                <w:color w:val="000000"/>
                <w:sz w:val="22"/>
                <w:lang w:eastAsia="lv-LV"/>
              </w:rPr>
            </w:pPr>
            <w:r w:rsidRPr="00643AE3">
              <w:rPr>
                <w:rFonts w:ascii="Times New Roman" w:hAnsi="Times New Roman" w:cs="Times New Roman"/>
                <w:b/>
                <w:bCs/>
                <w:caps/>
                <w:color w:val="000000"/>
                <w:sz w:val="22"/>
              </w:rPr>
              <w:t>9</w:t>
            </w:r>
          </w:p>
        </w:tc>
        <w:tc>
          <w:tcPr>
            <w:tcW w:w="1150"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703DA106" w14:textId="77777777" w:rsidR="00554886" w:rsidRPr="00643AE3" w:rsidRDefault="00554886" w:rsidP="00AA6F4F">
            <w:pPr>
              <w:spacing w:after="0"/>
              <w:rPr>
                <w:rFonts w:ascii="Times New Roman" w:hAnsi="Times New Roman" w:cs="Times New Roman"/>
                <w:color w:val="000000"/>
                <w:sz w:val="22"/>
                <w:lang w:eastAsia="lv-LV"/>
              </w:rPr>
            </w:pPr>
            <w:r w:rsidRPr="00643AE3">
              <w:rPr>
                <w:rFonts w:ascii="Times New Roman" w:hAnsi="Times New Roman" w:cs="Times New Roman"/>
                <w:color w:val="000000"/>
                <w:sz w:val="22"/>
              </w:rPr>
              <w:t>Sociālo pakalpojumu nodrošināšana</w:t>
            </w:r>
          </w:p>
        </w:tc>
        <w:tc>
          <w:tcPr>
            <w:tcW w:w="517"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075759B8" w14:textId="77777777" w:rsidR="00554886" w:rsidRPr="00643AE3" w:rsidRDefault="00554886" w:rsidP="00AA6F4F">
            <w:pPr>
              <w:spacing w:after="0"/>
              <w:rPr>
                <w:rFonts w:ascii="Times New Roman" w:hAnsi="Times New Roman" w:cs="Times New Roman"/>
                <w:color w:val="000000"/>
                <w:sz w:val="22"/>
                <w:lang w:eastAsia="lv-LV"/>
              </w:rPr>
            </w:pPr>
          </w:p>
        </w:tc>
        <w:tc>
          <w:tcPr>
            <w:tcW w:w="517"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D19A91B" w14:textId="77777777" w:rsidR="00554886" w:rsidRPr="00643AE3" w:rsidRDefault="00554886" w:rsidP="00AA6F4F">
            <w:pPr>
              <w:spacing w:after="0"/>
              <w:rPr>
                <w:rFonts w:ascii="Times New Roman" w:hAnsi="Times New Roman" w:cs="Times New Roman"/>
                <w:color w:val="000000"/>
                <w:sz w:val="22"/>
                <w:lang w:eastAsia="lv-LV"/>
              </w:rPr>
            </w:pPr>
          </w:p>
        </w:tc>
        <w:tc>
          <w:tcPr>
            <w:tcW w:w="533"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C7952AB" w14:textId="77777777" w:rsidR="00554886" w:rsidRPr="00643AE3" w:rsidRDefault="00554886" w:rsidP="00AA6F4F">
            <w:pPr>
              <w:spacing w:after="0"/>
              <w:rPr>
                <w:rFonts w:ascii="Times New Roman" w:hAnsi="Times New Roman" w:cs="Times New Roman"/>
                <w:color w:val="000000"/>
                <w:sz w:val="22"/>
                <w:lang w:eastAsia="lv-LV"/>
              </w:rPr>
            </w:pPr>
          </w:p>
        </w:tc>
        <w:tc>
          <w:tcPr>
            <w:tcW w:w="550"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5652623" w14:textId="77777777" w:rsidR="00554886" w:rsidRPr="00643AE3" w:rsidRDefault="00554886" w:rsidP="00AA6F4F">
            <w:pPr>
              <w:spacing w:after="0"/>
              <w:rPr>
                <w:rFonts w:ascii="Times New Roman" w:hAnsi="Times New Roman" w:cs="Times New Roman"/>
                <w:color w:val="000000"/>
                <w:sz w:val="22"/>
                <w:lang w:eastAsia="lv-LV"/>
              </w:rPr>
            </w:pPr>
          </w:p>
        </w:tc>
        <w:tc>
          <w:tcPr>
            <w:tcW w:w="600"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474F983" w14:textId="77777777" w:rsidR="00554886" w:rsidRPr="00643AE3" w:rsidRDefault="00554886" w:rsidP="00AA6F4F">
            <w:pPr>
              <w:spacing w:after="0"/>
              <w:rPr>
                <w:rFonts w:ascii="Times New Roman" w:hAnsi="Times New Roman" w:cs="Times New Roman"/>
                <w:color w:val="000000"/>
                <w:sz w:val="22"/>
                <w:lang w:eastAsia="lv-LV"/>
              </w:rPr>
            </w:pPr>
          </w:p>
        </w:tc>
        <w:tc>
          <w:tcPr>
            <w:tcW w:w="828"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5694E68A" w14:textId="77777777" w:rsidR="00554886" w:rsidRPr="00643AE3" w:rsidRDefault="00554886" w:rsidP="00AA6F4F">
            <w:pPr>
              <w:spacing w:after="0"/>
              <w:rPr>
                <w:rFonts w:ascii="Times New Roman" w:hAnsi="Times New Roman" w:cs="Times New Roman"/>
                <w:color w:val="000000"/>
                <w:sz w:val="22"/>
                <w:lang w:eastAsia="lv-LV"/>
              </w:rPr>
            </w:pPr>
          </w:p>
        </w:tc>
      </w:tr>
      <w:tr w:rsidR="00643AE3" w:rsidRPr="00643AE3" w14:paraId="5FAAB36C" w14:textId="77777777" w:rsidTr="00136A43">
        <w:trPr>
          <w:trHeight w:val="202"/>
        </w:trPr>
        <w:tc>
          <w:tcPr>
            <w:tcW w:w="303"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7209EFAC" w14:textId="77777777" w:rsidR="00554886" w:rsidRPr="00643AE3" w:rsidRDefault="00554886" w:rsidP="00AA6F4F">
            <w:pPr>
              <w:spacing w:after="0"/>
              <w:rPr>
                <w:rFonts w:ascii="Times New Roman" w:hAnsi="Times New Roman" w:cs="Times New Roman"/>
                <w:color w:val="000000"/>
                <w:sz w:val="22"/>
                <w:lang w:eastAsia="lv-LV"/>
              </w:rPr>
            </w:pPr>
            <w:r w:rsidRPr="00643AE3">
              <w:rPr>
                <w:rFonts w:ascii="Times New Roman" w:hAnsi="Times New Roman" w:cs="Times New Roman"/>
                <w:b/>
                <w:bCs/>
                <w:caps/>
                <w:color w:val="000000"/>
                <w:sz w:val="22"/>
              </w:rPr>
              <w:t>10</w:t>
            </w:r>
          </w:p>
        </w:tc>
        <w:tc>
          <w:tcPr>
            <w:tcW w:w="1150"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023C82FD" w14:textId="77777777" w:rsidR="00554886" w:rsidRPr="00643AE3" w:rsidRDefault="00554886" w:rsidP="00AA6F4F">
            <w:pPr>
              <w:spacing w:after="0"/>
              <w:rPr>
                <w:rFonts w:ascii="Times New Roman" w:hAnsi="Times New Roman" w:cs="Times New Roman"/>
                <w:color w:val="000000"/>
                <w:sz w:val="22"/>
                <w:lang w:eastAsia="lv-LV"/>
              </w:rPr>
            </w:pPr>
            <w:r w:rsidRPr="00643AE3">
              <w:rPr>
                <w:rFonts w:ascii="Times New Roman" w:hAnsi="Times New Roman" w:cs="Times New Roman"/>
                <w:color w:val="000000"/>
                <w:sz w:val="22"/>
              </w:rPr>
              <w:t>Mājokļu jautājumu risināšana</w:t>
            </w:r>
          </w:p>
        </w:tc>
        <w:tc>
          <w:tcPr>
            <w:tcW w:w="517"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679CDCB" w14:textId="77777777" w:rsidR="00554886" w:rsidRPr="00643AE3" w:rsidRDefault="00554886" w:rsidP="00AA6F4F">
            <w:pPr>
              <w:spacing w:after="0"/>
              <w:rPr>
                <w:rFonts w:ascii="Times New Roman" w:hAnsi="Times New Roman" w:cs="Times New Roman"/>
                <w:color w:val="000000"/>
                <w:sz w:val="22"/>
                <w:lang w:eastAsia="lv-LV"/>
              </w:rPr>
            </w:pPr>
          </w:p>
        </w:tc>
        <w:tc>
          <w:tcPr>
            <w:tcW w:w="517"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9D8D331" w14:textId="77777777" w:rsidR="00554886" w:rsidRPr="00643AE3" w:rsidRDefault="00554886" w:rsidP="00AA6F4F">
            <w:pPr>
              <w:spacing w:after="0"/>
              <w:rPr>
                <w:rFonts w:ascii="Times New Roman" w:hAnsi="Times New Roman" w:cs="Times New Roman"/>
                <w:color w:val="000000"/>
                <w:sz w:val="22"/>
                <w:lang w:eastAsia="lv-LV"/>
              </w:rPr>
            </w:pPr>
          </w:p>
        </w:tc>
        <w:tc>
          <w:tcPr>
            <w:tcW w:w="533"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E2AE59A" w14:textId="77777777" w:rsidR="00554886" w:rsidRPr="00643AE3" w:rsidRDefault="00554886" w:rsidP="00AA6F4F">
            <w:pPr>
              <w:spacing w:after="0"/>
              <w:rPr>
                <w:rFonts w:ascii="Times New Roman" w:hAnsi="Times New Roman" w:cs="Times New Roman"/>
                <w:color w:val="000000"/>
                <w:sz w:val="22"/>
                <w:lang w:eastAsia="lv-LV"/>
              </w:rPr>
            </w:pPr>
          </w:p>
        </w:tc>
        <w:tc>
          <w:tcPr>
            <w:tcW w:w="550"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0EB726E1" w14:textId="77777777" w:rsidR="00554886" w:rsidRPr="00643AE3" w:rsidRDefault="00554886" w:rsidP="00AA6F4F">
            <w:pPr>
              <w:spacing w:after="0"/>
              <w:rPr>
                <w:rFonts w:ascii="Times New Roman" w:hAnsi="Times New Roman" w:cs="Times New Roman"/>
                <w:color w:val="000000"/>
                <w:sz w:val="22"/>
                <w:lang w:eastAsia="lv-LV"/>
              </w:rPr>
            </w:pPr>
          </w:p>
        </w:tc>
        <w:tc>
          <w:tcPr>
            <w:tcW w:w="600"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35B48BA" w14:textId="77777777" w:rsidR="00554886" w:rsidRPr="00643AE3" w:rsidRDefault="00554886" w:rsidP="00AA6F4F">
            <w:pPr>
              <w:spacing w:after="0"/>
              <w:rPr>
                <w:rFonts w:ascii="Times New Roman" w:hAnsi="Times New Roman" w:cs="Times New Roman"/>
                <w:color w:val="000000"/>
                <w:sz w:val="22"/>
                <w:lang w:eastAsia="lv-LV"/>
              </w:rPr>
            </w:pPr>
          </w:p>
        </w:tc>
        <w:tc>
          <w:tcPr>
            <w:tcW w:w="828"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0001C9E3" w14:textId="77777777" w:rsidR="00554886" w:rsidRPr="00643AE3" w:rsidRDefault="00554886" w:rsidP="00AA6F4F">
            <w:pPr>
              <w:spacing w:after="0"/>
              <w:rPr>
                <w:rFonts w:ascii="Times New Roman" w:hAnsi="Times New Roman" w:cs="Times New Roman"/>
                <w:color w:val="000000"/>
                <w:sz w:val="22"/>
                <w:lang w:eastAsia="lv-LV"/>
              </w:rPr>
            </w:pPr>
          </w:p>
        </w:tc>
      </w:tr>
      <w:tr w:rsidR="00643AE3" w:rsidRPr="00643AE3" w14:paraId="0AEE8E71" w14:textId="77777777" w:rsidTr="00136A43">
        <w:trPr>
          <w:trHeight w:val="202"/>
        </w:trPr>
        <w:tc>
          <w:tcPr>
            <w:tcW w:w="303"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32B22BA6" w14:textId="77777777" w:rsidR="00554886" w:rsidRPr="00643AE3" w:rsidRDefault="00554886" w:rsidP="00AA6F4F">
            <w:pPr>
              <w:spacing w:after="0"/>
              <w:rPr>
                <w:rFonts w:ascii="Times New Roman" w:hAnsi="Times New Roman" w:cs="Times New Roman"/>
                <w:color w:val="000000"/>
                <w:sz w:val="22"/>
                <w:lang w:eastAsia="lv-LV"/>
              </w:rPr>
            </w:pPr>
            <w:r w:rsidRPr="00643AE3">
              <w:rPr>
                <w:rFonts w:ascii="Times New Roman" w:hAnsi="Times New Roman" w:cs="Times New Roman"/>
                <w:b/>
                <w:bCs/>
                <w:caps/>
                <w:color w:val="000000"/>
                <w:sz w:val="22"/>
              </w:rPr>
              <w:t>11</w:t>
            </w:r>
          </w:p>
        </w:tc>
        <w:tc>
          <w:tcPr>
            <w:tcW w:w="1150"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784158D7" w14:textId="77777777" w:rsidR="00554886" w:rsidRPr="00643AE3" w:rsidRDefault="00554886" w:rsidP="00AA6F4F">
            <w:pPr>
              <w:spacing w:after="0"/>
              <w:rPr>
                <w:rFonts w:ascii="Times New Roman" w:hAnsi="Times New Roman" w:cs="Times New Roman"/>
                <w:color w:val="000000"/>
                <w:sz w:val="22"/>
                <w:lang w:eastAsia="lv-LV"/>
              </w:rPr>
            </w:pPr>
            <w:r w:rsidRPr="00643AE3">
              <w:rPr>
                <w:rFonts w:ascii="Times New Roman" w:hAnsi="Times New Roman" w:cs="Times New Roman"/>
                <w:color w:val="000000"/>
                <w:sz w:val="22"/>
              </w:rPr>
              <w:t>Bērnu interešu aizsardzība</w:t>
            </w:r>
          </w:p>
        </w:tc>
        <w:tc>
          <w:tcPr>
            <w:tcW w:w="517"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DFA32A1" w14:textId="77777777" w:rsidR="00554886" w:rsidRPr="00643AE3" w:rsidRDefault="00554886" w:rsidP="00AA6F4F">
            <w:pPr>
              <w:spacing w:after="0"/>
              <w:rPr>
                <w:rFonts w:ascii="Times New Roman" w:hAnsi="Times New Roman" w:cs="Times New Roman"/>
                <w:color w:val="000000"/>
                <w:sz w:val="22"/>
                <w:lang w:eastAsia="lv-LV"/>
              </w:rPr>
            </w:pPr>
          </w:p>
        </w:tc>
        <w:tc>
          <w:tcPr>
            <w:tcW w:w="517"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02753484" w14:textId="77777777" w:rsidR="00554886" w:rsidRPr="00643AE3" w:rsidRDefault="00554886" w:rsidP="00AA6F4F">
            <w:pPr>
              <w:spacing w:after="0"/>
              <w:rPr>
                <w:rFonts w:ascii="Times New Roman" w:hAnsi="Times New Roman" w:cs="Times New Roman"/>
                <w:color w:val="000000"/>
                <w:sz w:val="22"/>
                <w:lang w:eastAsia="lv-LV"/>
              </w:rPr>
            </w:pPr>
          </w:p>
        </w:tc>
        <w:tc>
          <w:tcPr>
            <w:tcW w:w="533"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56C6053" w14:textId="77777777" w:rsidR="00554886" w:rsidRPr="00643AE3" w:rsidRDefault="00554886" w:rsidP="00AA6F4F">
            <w:pPr>
              <w:spacing w:after="0"/>
              <w:rPr>
                <w:rFonts w:ascii="Times New Roman" w:hAnsi="Times New Roman" w:cs="Times New Roman"/>
                <w:color w:val="000000"/>
                <w:sz w:val="22"/>
                <w:lang w:eastAsia="lv-LV"/>
              </w:rPr>
            </w:pPr>
          </w:p>
        </w:tc>
        <w:tc>
          <w:tcPr>
            <w:tcW w:w="550"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09B84F16" w14:textId="77777777" w:rsidR="00554886" w:rsidRPr="00643AE3" w:rsidRDefault="00554886" w:rsidP="00AA6F4F">
            <w:pPr>
              <w:spacing w:after="0"/>
              <w:rPr>
                <w:rFonts w:ascii="Times New Roman" w:hAnsi="Times New Roman" w:cs="Times New Roman"/>
                <w:color w:val="000000"/>
                <w:sz w:val="22"/>
                <w:lang w:eastAsia="lv-LV"/>
              </w:rPr>
            </w:pPr>
          </w:p>
        </w:tc>
        <w:tc>
          <w:tcPr>
            <w:tcW w:w="600"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EBEBDEE" w14:textId="77777777" w:rsidR="00554886" w:rsidRPr="00643AE3" w:rsidRDefault="00554886" w:rsidP="00AA6F4F">
            <w:pPr>
              <w:spacing w:after="0"/>
              <w:rPr>
                <w:rFonts w:ascii="Times New Roman" w:hAnsi="Times New Roman" w:cs="Times New Roman"/>
                <w:color w:val="000000"/>
                <w:sz w:val="22"/>
                <w:lang w:eastAsia="lv-LV"/>
              </w:rPr>
            </w:pPr>
          </w:p>
        </w:tc>
        <w:tc>
          <w:tcPr>
            <w:tcW w:w="828"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689437A" w14:textId="77777777" w:rsidR="00554886" w:rsidRPr="00643AE3" w:rsidRDefault="00554886" w:rsidP="00AA6F4F">
            <w:pPr>
              <w:spacing w:after="0"/>
              <w:rPr>
                <w:rFonts w:ascii="Times New Roman" w:hAnsi="Times New Roman" w:cs="Times New Roman"/>
                <w:color w:val="000000"/>
                <w:sz w:val="22"/>
                <w:lang w:eastAsia="lv-LV"/>
              </w:rPr>
            </w:pPr>
          </w:p>
        </w:tc>
      </w:tr>
      <w:tr w:rsidR="00643AE3" w:rsidRPr="00643AE3" w14:paraId="1A4818D8" w14:textId="77777777" w:rsidTr="00136A43">
        <w:trPr>
          <w:trHeight w:val="202"/>
        </w:trPr>
        <w:tc>
          <w:tcPr>
            <w:tcW w:w="303"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hideMark/>
          </w:tcPr>
          <w:p w14:paraId="7CDB46E9" w14:textId="77777777" w:rsidR="00554886" w:rsidRPr="00643AE3" w:rsidRDefault="00554886" w:rsidP="00AA6F4F">
            <w:pPr>
              <w:spacing w:after="0"/>
              <w:rPr>
                <w:rFonts w:ascii="Times New Roman" w:hAnsi="Times New Roman" w:cs="Times New Roman"/>
                <w:caps/>
                <w:color w:val="000000"/>
                <w:sz w:val="22"/>
              </w:rPr>
            </w:pPr>
            <w:r w:rsidRPr="00643AE3">
              <w:rPr>
                <w:rFonts w:ascii="Times New Roman" w:hAnsi="Times New Roman" w:cs="Times New Roman"/>
                <w:b/>
                <w:bCs/>
                <w:caps/>
                <w:color w:val="000000"/>
                <w:sz w:val="22"/>
              </w:rPr>
              <w:t>12</w:t>
            </w:r>
          </w:p>
        </w:tc>
        <w:tc>
          <w:tcPr>
            <w:tcW w:w="1150"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hideMark/>
          </w:tcPr>
          <w:p w14:paraId="033C4BE3" w14:textId="77777777" w:rsidR="00554886" w:rsidRPr="00643AE3" w:rsidRDefault="00554886" w:rsidP="00AA6F4F">
            <w:pPr>
              <w:spacing w:after="0"/>
              <w:rPr>
                <w:rFonts w:ascii="Times New Roman" w:hAnsi="Times New Roman" w:cs="Times New Roman"/>
                <w:color w:val="000000"/>
                <w:sz w:val="22"/>
              </w:rPr>
            </w:pPr>
            <w:r w:rsidRPr="00643AE3">
              <w:rPr>
                <w:rFonts w:ascii="Times New Roman" w:hAnsi="Times New Roman" w:cs="Times New Roman"/>
                <w:color w:val="000000"/>
                <w:sz w:val="22"/>
              </w:rPr>
              <w:t>Sekmēt saimniecisko darbību</w:t>
            </w:r>
          </w:p>
        </w:tc>
        <w:tc>
          <w:tcPr>
            <w:tcW w:w="517"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B380507" w14:textId="77777777" w:rsidR="00554886" w:rsidRPr="00643AE3" w:rsidRDefault="00554886" w:rsidP="00AA6F4F">
            <w:pPr>
              <w:spacing w:after="0"/>
              <w:rPr>
                <w:rFonts w:ascii="Times New Roman" w:hAnsi="Times New Roman" w:cs="Times New Roman"/>
                <w:color w:val="000000"/>
                <w:sz w:val="22"/>
                <w:lang w:eastAsia="lv-LV"/>
              </w:rPr>
            </w:pPr>
          </w:p>
        </w:tc>
        <w:tc>
          <w:tcPr>
            <w:tcW w:w="517"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F25B4E9" w14:textId="77777777" w:rsidR="00554886" w:rsidRPr="00643AE3" w:rsidRDefault="00554886" w:rsidP="00AA6F4F">
            <w:pPr>
              <w:spacing w:after="0"/>
              <w:rPr>
                <w:rFonts w:ascii="Times New Roman" w:hAnsi="Times New Roman" w:cs="Times New Roman"/>
                <w:color w:val="000000"/>
                <w:sz w:val="22"/>
                <w:lang w:eastAsia="lv-LV"/>
              </w:rPr>
            </w:pPr>
          </w:p>
        </w:tc>
        <w:tc>
          <w:tcPr>
            <w:tcW w:w="533"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49A378C" w14:textId="77777777" w:rsidR="00554886" w:rsidRPr="00643AE3" w:rsidRDefault="00554886" w:rsidP="00AA6F4F">
            <w:pPr>
              <w:spacing w:after="0"/>
              <w:rPr>
                <w:rFonts w:ascii="Times New Roman" w:hAnsi="Times New Roman" w:cs="Times New Roman"/>
                <w:color w:val="000000"/>
                <w:sz w:val="22"/>
                <w:lang w:eastAsia="lv-LV"/>
              </w:rPr>
            </w:pPr>
          </w:p>
        </w:tc>
        <w:tc>
          <w:tcPr>
            <w:tcW w:w="550"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B51B4B9" w14:textId="77777777" w:rsidR="00554886" w:rsidRPr="00643AE3" w:rsidRDefault="00554886" w:rsidP="00AA6F4F">
            <w:pPr>
              <w:spacing w:after="0"/>
              <w:rPr>
                <w:rFonts w:ascii="Times New Roman" w:hAnsi="Times New Roman" w:cs="Times New Roman"/>
                <w:color w:val="000000"/>
                <w:sz w:val="22"/>
                <w:lang w:eastAsia="lv-LV"/>
              </w:rPr>
            </w:pPr>
          </w:p>
        </w:tc>
        <w:tc>
          <w:tcPr>
            <w:tcW w:w="600"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088F0643" w14:textId="77777777" w:rsidR="00554886" w:rsidRPr="00643AE3" w:rsidRDefault="00554886" w:rsidP="00AA6F4F">
            <w:pPr>
              <w:spacing w:after="0"/>
              <w:rPr>
                <w:rFonts w:ascii="Times New Roman" w:hAnsi="Times New Roman" w:cs="Times New Roman"/>
                <w:color w:val="000000"/>
                <w:sz w:val="22"/>
                <w:lang w:eastAsia="lv-LV"/>
              </w:rPr>
            </w:pPr>
          </w:p>
        </w:tc>
        <w:tc>
          <w:tcPr>
            <w:tcW w:w="828"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1EFDEED" w14:textId="77777777" w:rsidR="00554886" w:rsidRPr="00643AE3" w:rsidRDefault="00554886" w:rsidP="00AA6F4F">
            <w:pPr>
              <w:spacing w:after="0"/>
              <w:rPr>
                <w:rFonts w:ascii="Times New Roman" w:hAnsi="Times New Roman" w:cs="Times New Roman"/>
                <w:color w:val="000000"/>
                <w:sz w:val="22"/>
                <w:lang w:eastAsia="lv-LV"/>
              </w:rPr>
            </w:pPr>
          </w:p>
        </w:tc>
      </w:tr>
      <w:tr w:rsidR="00643AE3" w:rsidRPr="00643AE3" w14:paraId="629AA801" w14:textId="77777777" w:rsidTr="00136A43">
        <w:trPr>
          <w:trHeight w:val="202"/>
        </w:trPr>
        <w:tc>
          <w:tcPr>
            <w:tcW w:w="303"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hideMark/>
          </w:tcPr>
          <w:p w14:paraId="5AEDDBED" w14:textId="77777777" w:rsidR="00554886" w:rsidRPr="00643AE3" w:rsidRDefault="00554886" w:rsidP="00AA6F4F">
            <w:pPr>
              <w:spacing w:after="0"/>
              <w:rPr>
                <w:rFonts w:ascii="Times New Roman" w:hAnsi="Times New Roman" w:cs="Times New Roman"/>
                <w:caps/>
                <w:color w:val="000000"/>
                <w:sz w:val="22"/>
              </w:rPr>
            </w:pPr>
            <w:r w:rsidRPr="00643AE3">
              <w:rPr>
                <w:rFonts w:ascii="Times New Roman" w:hAnsi="Times New Roman" w:cs="Times New Roman"/>
                <w:b/>
                <w:bCs/>
                <w:caps/>
                <w:color w:val="000000"/>
                <w:sz w:val="22"/>
              </w:rPr>
              <w:t>13</w:t>
            </w:r>
          </w:p>
        </w:tc>
        <w:tc>
          <w:tcPr>
            <w:tcW w:w="1150"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hideMark/>
          </w:tcPr>
          <w:p w14:paraId="721AFB8C" w14:textId="77777777" w:rsidR="00554886" w:rsidRPr="00643AE3" w:rsidRDefault="00554886" w:rsidP="00AA6F4F">
            <w:pPr>
              <w:spacing w:after="0"/>
              <w:rPr>
                <w:rFonts w:ascii="Times New Roman" w:hAnsi="Times New Roman" w:cs="Times New Roman"/>
                <w:color w:val="000000"/>
                <w:sz w:val="22"/>
              </w:rPr>
            </w:pPr>
            <w:r w:rsidRPr="00643AE3">
              <w:rPr>
                <w:rFonts w:ascii="Times New Roman" w:hAnsi="Times New Roman" w:cs="Times New Roman"/>
                <w:color w:val="000000"/>
                <w:sz w:val="22"/>
              </w:rPr>
              <w:t>Izsniegt licences</w:t>
            </w:r>
          </w:p>
        </w:tc>
        <w:tc>
          <w:tcPr>
            <w:tcW w:w="517"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0310BA5" w14:textId="77777777" w:rsidR="00554886" w:rsidRPr="00643AE3" w:rsidRDefault="00554886" w:rsidP="00AA6F4F">
            <w:pPr>
              <w:spacing w:after="0"/>
              <w:rPr>
                <w:rFonts w:ascii="Times New Roman" w:hAnsi="Times New Roman" w:cs="Times New Roman"/>
                <w:color w:val="000000"/>
                <w:sz w:val="22"/>
                <w:lang w:eastAsia="lv-LV"/>
              </w:rPr>
            </w:pPr>
          </w:p>
        </w:tc>
        <w:tc>
          <w:tcPr>
            <w:tcW w:w="517"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4986E11" w14:textId="77777777" w:rsidR="00554886" w:rsidRPr="00643AE3" w:rsidRDefault="00554886" w:rsidP="00AA6F4F">
            <w:pPr>
              <w:spacing w:after="0"/>
              <w:rPr>
                <w:rFonts w:ascii="Times New Roman" w:hAnsi="Times New Roman" w:cs="Times New Roman"/>
                <w:color w:val="000000"/>
                <w:sz w:val="22"/>
                <w:lang w:eastAsia="lv-LV"/>
              </w:rPr>
            </w:pPr>
          </w:p>
        </w:tc>
        <w:tc>
          <w:tcPr>
            <w:tcW w:w="533"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6C353B3" w14:textId="77777777" w:rsidR="00554886" w:rsidRPr="00643AE3" w:rsidRDefault="00554886" w:rsidP="00AA6F4F">
            <w:pPr>
              <w:spacing w:after="0"/>
              <w:rPr>
                <w:rFonts w:ascii="Times New Roman" w:hAnsi="Times New Roman" w:cs="Times New Roman"/>
                <w:color w:val="000000"/>
                <w:sz w:val="22"/>
                <w:lang w:eastAsia="lv-LV"/>
              </w:rPr>
            </w:pPr>
          </w:p>
        </w:tc>
        <w:tc>
          <w:tcPr>
            <w:tcW w:w="550"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E6EC57B" w14:textId="77777777" w:rsidR="00554886" w:rsidRPr="00643AE3" w:rsidRDefault="00554886" w:rsidP="00AA6F4F">
            <w:pPr>
              <w:spacing w:after="0"/>
              <w:rPr>
                <w:rFonts w:ascii="Times New Roman" w:hAnsi="Times New Roman" w:cs="Times New Roman"/>
                <w:color w:val="000000"/>
                <w:sz w:val="22"/>
                <w:lang w:eastAsia="lv-LV"/>
              </w:rPr>
            </w:pPr>
          </w:p>
        </w:tc>
        <w:tc>
          <w:tcPr>
            <w:tcW w:w="600"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A9AD626" w14:textId="77777777" w:rsidR="00554886" w:rsidRPr="00643AE3" w:rsidRDefault="00554886" w:rsidP="00AA6F4F">
            <w:pPr>
              <w:spacing w:after="0"/>
              <w:rPr>
                <w:rFonts w:ascii="Times New Roman" w:hAnsi="Times New Roman" w:cs="Times New Roman"/>
                <w:color w:val="000000"/>
                <w:sz w:val="22"/>
                <w:lang w:eastAsia="lv-LV"/>
              </w:rPr>
            </w:pPr>
          </w:p>
        </w:tc>
        <w:tc>
          <w:tcPr>
            <w:tcW w:w="828"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5116612C" w14:textId="77777777" w:rsidR="00554886" w:rsidRPr="00643AE3" w:rsidRDefault="00554886" w:rsidP="00AA6F4F">
            <w:pPr>
              <w:spacing w:after="0"/>
              <w:rPr>
                <w:rFonts w:ascii="Times New Roman" w:hAnsi="Times New Roman" w:cs="Times New Roman"/>
                <w:color w:val="000000"/>
                <w:sz w:val="22"/>
                <w:lang w:eastAsia="lv-LV"/>
              </w:rPr>
            </w:pPr>
          </w:p>
        </w:tc>
      </w:tr>
      <w:tr w:rsidR="00643AE3" w:rsidRPr="00643AE3" w14:paraId="08A24A72" w14:textId="77777777" w:rsidTr="00136A43">
        <w:trPr>
          <w:trHeight w:val="202"/>
        </w:trPr>
        <w:tc>
          <w:tcPr>
            <w:tcW w:w="303"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hideMark/>
          </w:tcPr>
          <w:p w14:paraId="622C1217" w14:textId="77777777" w:rsidR="00554886" w:rsidRPr="00643AE3" w:rsidRDefault="00554886" w:rsidP="00AA6F4F">
            <w:pPr>
              <w:spacing w:after="0"/>
              <w:rPr>
                <w:rFonts w:ascii="Times New Roman" w:hAnsi="Times New Roman" w:cs="Times New Roman"/>
                <w:caps/>
                <w:color w:val="000000"/>
                <w:sz w:val="22"/>
              </w:rPr>
            </w:pPr>
            <w:r w:rsidRPr="00643AE3">
              <w:rPr>
                <w:rFonts w:ascii="Times New Roman" w:hAnsi="Times New Roman" w:cs="Times New Roman"/>
                <w:b/>
                <w:bCs/>
                <w:caps/>
                <w:color w:val="000000"/>
                <w:sz w:val="22"/>
              </w:rPr>
              <w:t>14</w:t>
            </w:r>
          </w:p>
        </w:tc>
        <w:tc>
          <w:tcPr>
            <w:tcW w:w="1150"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hideMark/>
          </w:tcPr>
          <w:p w14:paraId="4FBEF37E" w14:textId="77777777" w:rsidR="00554886" w:rsidRPr="00643AE3" w:rsidRDefault="00554886" w:rsidP="00AA6F4F">
            <w:pPr>
              <w:spacing w:after="0"/>
              <w:rPr>
                <w:rFonts w:ascii="Times New Roman" w:hAnsi="Times New Roman" w:cs="Times New Roman"/>
                <w:color w:val="000000"/>
                <w:sz w:val="22"/>
              </w:rPr>
            </w:pPr>
            <w:r w:rsidRPr="00643AE3">
              <w:rPr>
                <w:rFonts w:ascii="Times New Roman" w:hAnsi="Times New Roman" w:cs="Times New Roman"/>
                <w:color w:val="000000"/>
                <w:sz w:val="22"/>
              </w:rPr>
              <w:t>Sabiedriskā kārtības pakalpojumi</w:t>
            </w:r>
          </w:p>
        </w:tc>
        <w:tc>
          <w:tcPr>
            <w:tcW w:w="517"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B8FFB44" w14:textId="77777777" w:rsidR="00554886" w:rsidRPr="00643AE3" w:rsidRDefault="00554886" w:rsidP="00AA6F4F">
            <w:pPr>
              <w:spacing w:after="0"/>
              <w:rPr>
                <w:rFonts w:ascii="Times New Roman" w:hAnsi="Times New Roman" w:cs="Times New Roman"/>
                <w:color w:val="000000"/>
                <w:sz w:val="22"/>
                <w:lang w:eastAsia="lv-LV"/>
              </w:rPr>
            </w:pPr>
          </w:p>
        </w:tc>
        <w:tc>
          <w:tcPr>
            <w:tcW w:w="517"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0DA75F62" w14:textId="77777777" w:rsidR="00554886" w:rsidRPr="00643AE3" w:rsidRDefault="00554886" w:rsidP="00AA6F4F">
            <w:pPr>
              <w:spacing w:after="0"/>
              <w:rPr>
                <w:rFonts w:ascii="Times New Roman" w:hAnsi="Times New Roman" w:cs="Times New Roman"/>
                <w:color w:val="000000"/>
                <w:sz w:val="22"/>
                <w:lang w:eastAsia="lv-LV"/>
              </w:rPr>
            </w:pPr>
          </w:p>
        </w:tc>
        <w:tc>
          <w:tcPr>
            <w:tcW w:w="533"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902F9DB" w14:textId="77777777" w:rsidR="00554886" w:rsidRPr="00643AE3" w:rsidRDefault="00554886" w:rsidP="00AA6F4F">
            <w:pPr>
              <w:spacing w:after="0"/>
              <w:rPr>
                <w:rFonts w:ascii="Times New Roman" w:hAnsi="Times New Roman" w:cs="Times New Roman"/>
                <w:color w:val="000000"/>
                <w:sz w:val="22"/>
                <w:lang w:eastAsia="lv-LV"/>
              </w:rPr>
            </w:pPr>
          </w:p>
        </w:tc>
        <w:tc>
          <w:tcPr>
            <w:tcW w:w="550"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2383CCC" w14:textId="77777777" w:rsidR="00554886" w:rsidRPr="00643AE3" w:rsidRDefault="00554886" w:rsidP="00AA6F4F">
            <w:pPr>
              <w:spacing w:after="0"/>
              <w:rPr>
                <w:rFonts w:ascii="Times New Roman" w:hAnsi="Times New Roman" w:cs="Times New Roman"/>
                <w:color w:val="000000"/>
                <w:sz w:val="22"/>
                <w:lang w:eastAsia="lv-LV"/>
              </w:rPr>
            </w:pPr>
          </w:p>
        </w:tc>
        <w:tc>
          <w:tcPr>
            <w:tcW w:w="600"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28129B7" w14:textId="77777777" w:rsidR="00554886" w:rsidRPr="00643AE3" w:rsidRDefault="00554886" w:rsidP="00AA6F4F">
            <w:pPr>
              <w:spacing w:after="0"/>
              <w:rPr>
                <w:rFonts w:ascii="Times New Roman" w:hAnsi="Times New Roman" w:cs="Times New Roman"/>
                <w:color w:val="000000"/>
                <w:sz w:val="22"/>
                <w:lang w:eastAsia="lv-LV"/>
              </w:rPr>
            </w:pPr>
          </w:p>
        </w:tc>
        <w:tc>
          <w:tcPr>
            <w:tcW w:w="828"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02A0F86" w14:textId="77777777" w:rsidR="00554886" w:rsidRPr="00643AE3" w:rsidRDefault="00554886" w:rsidP="00AA6F4F">
            <w:pPr>
              <w:spacing w:after="0"/>
              <w:rPr>
                <w:rFonts w:ascii="Times New Roman" w:hAnsi="Times New Roman" w:cs="Times New Roman"/>
                <w:color w:val="000000"/>
                <w:sz w:val="22"/>
                <w:lang w:eastAsia="lv-LV"/>
              </w:rPr>
            </w:pPr>
          </w:p>
        </w:tc>
      </w:tr>
      <w:tr w:rsidR="00643AE3" w:rsidRPr="00643AE3" w14:paraId="142466B9" w14:textId="77777777" w:rsidTr="00136A43">
        <w:trPr>
          <w:trHeight w:val="202"/>
        </w:trPr>
        <w:tc>
          <w:tcPr>
            <w:tcW w:w="303"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hideMark/>
          </w:tcPr>
          <w:p w14:paraId="550EA4D2" w14:textId="77777777" w:rsidR="00554886" w:rsidRPr="00643AE3" w:rsidRDefault="00554886" w:rsidP="00AA6F4F">
            <w:pPr>
              <w:spacing w:after="0"/>
              <w:rPr>
                <w:rFonts w:ascii="Times New Roman" w:hAnsi="Times New Roman" w:cs="Times New Roman"/>
                <w:caps/>
                <w:color w:val="000000"/>
                <w:sz w:val="22"/>
              </w:rPr>
            </w:pPr>
            <w:r w:rsidRPr="00643AE3">
              <w:rPr>
                <w:rFonts w:ascii="Times New Roman" w:hAnsi="Times New Roman" w:cs="Times New Roman"/>
                <w:b/>
                <w:bCs/>
                <w:caps/>
                <w:color w:val="000000"/>
                <w:sz w:val="22"/>
              </w:rPr>
              <w:lastRenderedPageBreak/>
              <w:t>15</w:t>
            </w:r>
          </w:p>
        </w:tc>
        <w:tc>
          <w:tcPr>
            <w:tcW w:w="1150"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hideMark/>
          </w:tcPr>
          <w:p w14:paraId="2DD5E8FA" w14:textId="77777777" w:rsidR="00554886" w:rsidRPr="00643AE3" w:rsidRDefault="00554886" w:rsidP="00AA6F4F">
            <w:pPr>
              <w:spacing w:after="0"/>
              <w:rPr>
                <w:rFonts w:ascii="Times New Roman" w:hAnsi="Times New Roman" w:cs="Times New Roman"/>
                <w:color w:val="000000"/>
                <w:sz w:val="22"/>
              </w:rPr>
            </w:pPr>
            <w:r w:rsidRPr="00643AE3">
              <w:rPr>
                <w:rFonts w:ascii="Times New Roman" w:hAnsi="Times New Roman" w:cs="Times New Roman"/>
                <w:color w:val="000000"/>
                <w:sz w:val="22"/>
              </w:rPr>
              <w:t>Zemes izmantošana un apbūve</w:t>
            </w:r>
          </w:p>
        </w:tc>
        <w:tc>
          <w:tcPr>
            <w:tcW w:w="517"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02578CC0" w14:textId="77777777" w:rsidR="00554886" w:rsidRPr="00643AE3" w:rsidRDefault="00554886" w:rsidP="00AA6F4F">
            <w:pPr>
              <w:spacing w:after="0"/>
              <w:rPr>
                <w:rFonts w:ascii="Times New Roman" w:hAnsi="Times New Roman" w:cs="Times New Roman"/>
                <w:color w:val="000000"/>
                <w:sz w:val="22"/>
                <w:lang w:eastAsia="lv-LV"/>
              </w:rPr>
            </w:pPr>
          </w:p>
        </w:tc>
        <w:tc>
          <w:tcPr>
            <w:tcW w:w="517"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3BF51A0" w14:textId="77777777" w:rsidR="00554886" w:rsidRPr="00643AE3" w:rsidRDefault="00554886" w:rsidP="00AA6F4F">
            <w:pPr>
              <w:spacing w:after="0"/>
              <w:rPr>
                <w:rFonts w:ascii="Times New Roman" w:hAnsi="Times New Roman" w:cs="Times New Roman"/>
                <w:color w:val="000000"/>
                <w:sz w:val="22"/>
                <w:lang w:eastAsia="lv-LV"/>
              </w:rPr>
            </w:pPr>
          </w:p>
        </w:tc>
        <w:tc>
          <w:tcPr>
            <w:tcW w:w="533"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0DAB69F5" w14:textId="77777777" w:rsidR="00554886" w:rsidRPr="00643AE3" w:rsidRDefault="00554886" w:rsidP="00AA6F4F">
            <w:pPr>
              <w:spacing w:after="0"/>
              <w:rPr>
                <w:rFonts w:ascii="Times New Roman" w:hAnsi="Times New Roman" w:cs="Times New Roman"/>
                <w:color w:val="000000"/>
                <w:sz w:val="22"/>
                <w:lang w:eastAsia="lv-LV"/>
              </w:rPr>
            </w:pPr>
          </w:p>
        </w:tc>
        <w:tc>
          <w:tcPr>
            <w:tcW w:w="550"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040C85BE" w14:textId="77777777" w:rsidR="00554886" w:rsidRPr="00643AE3" w:rsidRDefault="00554886" w:rsidP="00AA6F4F">
            <w:pPr>
              <w:spacing w:after="0"/>
              <w:rPr>
                <w:rFonts w:ascii="Times New Roman" w:hAnsi="Times New Roman" w:cs="Times New Roman"/>
                <w:color w:val="000000"/>
                <w:sz w:val="22"/>
                <w:lang w:eastAsia="lv-LV"/>
              </w:rPr>
            </w:pPr>
          </w:p>
        </w:tc>
        <w:tc>
          <w:tcPr>
            <w:tcW w:w="600"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F73842A" w14:textId="77777777" w:rsidR="00554886" w:rsidRPr="00643AE3" w:rsidRDefault="00554886" w:rsidP="00AA6F4F">
            <w:pPr>
              <w:spacing w:after="0"/>
              <w:rPr>
                <w:rFonts w:ascii="Times New Roman" w:hAnsi="Times New Roman" w:cs="Times New Roman"/>
                <w:color w:val="000000"/>
                <w:sz w:val="22"/>
                <w:lang w:eastAsia="lv-LV"/>
              </w:rPr>
            </w:pPr>
          </w:p>
        </w:tc>
        <w:tc>
          <w:tcPr>
            <w:tcW w:w="828"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DA23DAA" w14:textId="77777777" w:rsidR="00554886" w:rsidRPr="00643AE3" w:rsidRDefault="00554886" w:rsidP="00AA6F4F">
            <w:pPr>
              <w:spacing w:after="0"/>
              <w:rPr>
                <w:rFonts w:ascii="Times New Roman" w:hAnsi="Times New Roman" w:cs="Times New Roman"/>
                <w:color w:val="000000"/>
                <w:sz w:val="22"/>
                <w:lang w:eastAsia="lv-LV"/>
              </w:rPr>
            </w:pPr>
          </w:p>
        </w:tc>
      </w:tr>
      <w:tr w:rsidR="00643AE3" w:rsidRPr="00643AE3" w14:paraId="2587C8A4" w14:textId="77777777" w:rsidTr="00136A43">
        <w:trPr>
          <w:trHeight w:val="202"/>
        </w:trPr>
        <w:tc>
          <w:tcPr>
            <w:tcW w:w="303"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hideMark/>
          </w:tcPr>
          <w:p w14:paraId="53857104" w14:textId="77777777" w:rsidR="00554886" w:rsidRPr="00643AE3" w:rsidRDefault="00554886" w:rsidP="00AA6F4F">
            <w:pPr>
              <w:spacing w:after="0"/>
              <w:rPr>
                <w:rFonts w:ascii="Times New Roman" w:hAnsi="Times New Roman" w:cs="Times New Roman"/>
                <w:caps/>
                <w:color w:val="000000"/>
                <w:sz w:val="22"/>
              </w:rPr>
            </w:pPr>
            <w:r w:rsidRPr="00643AE3">
              <w:rPr>
                <w:rFonts w:ascii="Times New Roman" w:hAnsi="Times New Roman" w:cs="Times New Roman"/>
                <w:b/>
                <w:bCs/>
                <w:caps/>
                <w:color w:val="000000"/>
                <w:sz w:val="22"/>
              </w:rPr>
              <w:t>16</w:t>
            </w:r>
          </w:p>
        </w:tc>
        <w:tc>
          <w:tcPr>
            <w:tcW w:w="1150"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hideMark/>
          </w:tcPr>
          <w:p w14:paraId="414D8DEE" w14:textId="77777777" w:rsidR="00554886" w:rsidRPr="00643AE3" w:rsidRDefault="00554886" w:rsidP="00AA6F4F">
            <w:pPr>
              <w:spacing w:after="0"/>
              <w:rPr>
                <w:rFonts w:ascii="Times New Roman" w:hAnsi="Times New Roman" w:cs="Times New Roman"/>
                <w:color w:val="000000"/>
                <w:sz w:val="22"/>
              </w:rPr>
            </w:pPr>
            <w:r w:rsidRPr="00643AE3">
              <w:rPr>
                <w:rFonts w:ascii="Times New Roman" w:hAnsi="Times New Roman" w:cs="Times New Roman"/>
                <w:color w:val="000000"/>
                <w:sz w:val="22"/>
              </w:rPr>
              <w:t>Būvniecības procesa atbalsts</w:t>
            </w:r>
          </w:p>
        </w:tc>
        <w:tc>
          <w:tcPr>
            <w:tcW w:w="517"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574AB761" w14:textId="77777777" w:rsidR="00554886" w:rsidRPr="00643AE3" w:rsidRDefault="00554886" w:rsidP="00AA6F4F">
            <w:pPr>
              <w:spacing w:after="0"/>
              <w:rPr>
                <w:rFonts w:ascii="Times New Roman" w:hAnsi="Times New Roman" w:cs="Times New Roman"/>
                <w:color w:val="000000"/>
                <w:sz w:val="22"/>
                <w:lang w:eastAsia="lv-LV"/>
              </w:rPr>
            </w:pPr>
          </w:p>
        </w:tc>
        <w:tc>
          <w:tcPr>
            <w:tcW w:w="517"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869EEDC" w14:textId="77777777" w:rsidR="00554886" w:rsidRPr="00643AE3" w:rsidRDefault="00554886" w:rsidP="00AA6F4F">
            <w:pPr>
              <w:spacing w:after="0"/>
              <w:rPr>
                <w:rFonts w:ascii="Times New Roman" w:hAnsi="Times New Roman" w:cs="Times New Roman"/>
                <w:color w:val="000000"/>
                <w:sz w:val="22"/>
                <w:lang w:eastAsia="lv-LV"/>
              </w:rPr>
            </w:pPr>
          </w:p>
        </w:tc>
        <w:tc>
          <w:tcPr>
            <w:tcW w:w="533"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2FD59F8" w14:textId="77777777" w:rsidR="00554886" w:rsidRPr="00643AE3" w:rsidRDefault="00554886" w:rsidP="00AA6F4F">
            <w:pPr>
              <w:spacing w:after="0"/>
              <w:rPr>
                <w:rFonts w:ascii="Times New Roman" w:hAnsi="Times New Roman" w:cs="Times New Roman"/>
                <w:color w:val="000000"/>
                <w:sz w:val="22"/>
                <w:lang w:eastAsia="lv-LV"/>
              </w:rPr>
            </w:pPr>
          </w:p>
        </w:tc>
        <w:tc>
          <w:tcPr>
            <w:tcW w:w="550"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0C715617" w14:textId="77777777" w:rsidR="00554886" w:rsidRPr="00643AE3" w:rsidRDefault="00554886" w:rsidP="00AA6F4F">
            <w:pPr>
              <w:spacing w:after="0"/>
              <w:rPr>
                <w:rFonts w:ascii="Times New Roman" w:hAnsi="Times New Roman" w:cs="Times New Roman"/>
                <w:color w:val="000000"/>
                <w:sz w:val="22"/>
                <w:lang w:eastAsia="lv-LV"/>
              </w:rPr>
            </w:pPr>
          </w:p>
        </w:tc>
        <w:tc>
          <w:tcPr>
            <w:tcW w:w="600"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3005F68" w14:textId="77777777" w:rsidR="00554886" w:rsidRPr="00643AE3" w:rsidRDefault="00554886" w:rsidP="00AA6F4F">
            <w:pPr>
              <w:spacing w:after="0"/>
              <w:rPr>
                <w:rFonts w:ascii="Times New Roman" w:hAnsi="Times New Roman" w:cs="Times New Roman"/>
                <w:color w:val="000000"/>
                <w:sz w:val="22"/>
                <w:lang w:eastAsia="lv-LV"/>
              </w:rPr>
            </w:pPr>
          </w:p>
        </w:tc>
        <w:tc>
          <w:tcPr>
            <w:tcW w:w="828"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0591BAE" w14:textId="77777777" w:rsidR="00554886" w:rsidRPr="00643AE3" w:rsidRDefault="00554886" w:rsidP="00AA6F4F">
            <w:pPr>
              <w:spacing w:after="0"/>
              <w:rPr>
                <w:rFonts w:ascii="Times New Roman" w:hAnsi="Times New Roman" w:cs="Times New Roman"/>
                <w:color w:val="000000"/>
                <w:sz w:val="22"/>
                <w:lang w:eastAsia="lv-LV"/>
              </w:rPr>
            </w:pPr>
          </w:p>
        </w:tc>
      </w:tr>
      <w:tr w:rsidR="00643AE3" w:rsidRPr="00643AE3" w14:paraId="73A3A17C" w14:textId="77777777" w:rsidTr="00136A43">
        <w:trPr>
          <w:trHeight w:val="202"/>
        </w:trPr>
        <w:tc>
          <w:tcPr>
            <w:tcW w:w="303"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hideMark/>
          </w:tcPr>
          <w:p w14:paraId="6528FABE" w14:textId="77777777" w:rsidR="00554886" w:rsidRPr="00643AE3" w:rsidRDefault="00554886" w:rsidP="00AA6F4F">
            <w:pPr>
              <w:spacing w:after="0"/>
              <w:rPr>
                <w:rFonts w:ascii="Times New Roman" w:hAnsi="Times New Roman" w:cs="Times New Roman"/>
                <w:caps/>
                <w:color w:val="000000"/>
                <w:sz w:val="22"/>
              </w:rPr>
            </w:pPr>
            <w:r w:rsidRPr="00643AE3">
              <w:rPr>
                <w:rFonts w:ascii="Times New Roman" w:hAnsi="Times New Roman" w:cs="Times New Roman"/>
                <w:b/>
                <w:bCs/>
                <w:caps/>
                <w:color w:val="000000"/>
                <w:sz w:val="22"/>
              </w:rPr>
              <w:t>17</w:t>
            </w:r>
          </w:p>
        </w:tc>
        <w:tc>
          <w:tcPr>
            <w:tcW w:w="1150"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hideMark/>
          </w:tcPr>
          <w:p w14:paraId="70282995" w14:textId="77777777" w:rsidR="00554886" w:rsidRPr="00643AE3" w:rsidRDefault="00554886" w:rsidP="00AA6F4F">
            <w:pPr>
              <w:spacing w:after="0"/>
              <w:rPr>
                <w:rFonts w:ascii="Times New Roman" w:hAnsi="Times New Roman" w:cs="Times New Roman"/>
                <w:color w:val="000000"/>
                <w:sz w:val="22"/>
              </w:rPr>
            </w:pPr>
            <w:r w:rsidRPr="00643AE3">
              <w:rPr>
                <w:rFonts w:ascii="Times New Roman" w:hAnsi="Times New Roman" w:cs="Times New Roman"/>
                <w:color w:val="000000"/>
                <w:sz w:val="22"/>
              </w:rPr>
              <w:t>Civilstāvokļa aktu reģistrācija</w:t>
            </w:r>
          </w:p>
        </w:tc>
        <w:tc>
          <w:tcPr>
            <w:tcW w:w="517"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FD01BCF" w14:textId="77777777" w:rsidR="00554886" w:rsidRPr="00643AE3" w:rsidRDefault="00554886" w:rsidP="00AA6F4F">
            <w:pPr>
              <w:spacing w:after="0"/>
              <w:rPr>
                <w:rFonts w:ascii="Times New Roman" w:hAnsi="Times New Roman" w:cs="Times New Roman"/>
                <w:color w:val="000000"/>
                <w:sz w:val="22"/>
                <w:lang w:eastAsia="lv-LV"/>
              </w:rPr>
            </w:pPr>
          </w:p>
        </w:tc>
        <w:tc>
          <w:tcPr>
            <w:tcW w:w="517"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DC7B694" w14:textId="77777777" w:rsidR="00554886" w:rsidRPr="00643AE3" w:rsidRDefault="00554886" w:rsidP="00AA6F4F">
            <w:pPr>
              <w:spacing w:after="0"/>
              <w:rPr>
                <w:rFonts w:ascii="Times New Roman" w:hAnsi="Times New Roman" w:cs="Times New Roman"/>
                <w:color w:val="000000"/>
                <w:sz w:val="22"/>
                <w:lang w:eastAsia="lv-LV"/>
              </w:rPr>
            </w:pPr>
          </w:p>
        </w:tc>
        <w:tc>
          <w:tcPr>
            <w:tcW w:w="533"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1B4388F" w14:textId="77777777" w:rsidR="00554886" w:rsidRPr="00643AE3" w:rsidRDefault="00554886" w:rsidP="00AA6F4F">
            <w:pPr>
              <w:spacing w:after="0"/>
              <w:rPr>
                <w:rFonts w:ascii="Times New Roman" w:hAnsi="Times New Roman" w:cs="Times New Roman"/>
                <w:color w:val="000000"/>
                <w:sz w:val="22"/>
                <w:lang w:eastAsia="lv-LV"/>
              </w:rPr>
            </w:pPr>
          </w:p>
        </w:tc>
        <w:tc>
          <w:tcPr>
            <w:tcW w:w="550"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9EABC43" w14:textId="77777777" w:rsidR="00554886" w:rsidRPr="00643AE3" w:rsidRDefault="00554886" w:rsidP="00AA6F4F">
            <w:pPr>
              <w:spacing w:after="0"/>
              <w:rPr>
                <w:rFonts w:ascii="Times New Roman" w:hAnsi="Times New Roman" w:cs="Times New Roman"/>
                <w:color w:val="000000"/>
                <w:sz w:val="22"/>
                <w:lang w:eastAsia="lv-LV"/>
              </w:rPr>
            </w:pPr>
          </w:p>
        </w:tc>
        <w:tc>
          <w:tcPr>
            <w:tcW w:w="600"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D4528FD" w14:textId="77777777" w:rsidR="00554886" w:rsidRPr="00643AE3" w:rsidRDefault="00554886" w:rsidP="00AA6F4F">
            <w:pPr>
              <w:spacing w:after="0"/>
              <w:rPr>
                <w:rFonts w:ascii="Times New Roman" w:hAnsi="Times New Roman" w:cs="Times New Roman"/>
                <w:color w:val="000000"/>
                <w:sz w:val="22"/>
                <w:lang w:eastAsia="lv-LV"/>
              </w:rPr>
            </w:pPr>
          </w:p>
        </w:tc>
        <w:tc>
          <w:tcPr>
            <w:tcW w:w="828"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514232CC" w14:textId="77777777" w:rsidR="00554886" w:rsidRPr="00643AE3" w:rsidRDefault="00554886" w:rsidP="00AA6F4F">
            <w:pPr>
              <w:spacing w:after="0"/>
              <w:rPr>
                <w:rFonts w:ascii="Times New Roman" w:hAnsi="Times New Roman" w:cs="Times New Roman"/>
                <w:color w:val="000000"/>
                <w:sz w:val="22"/>
                <w:lang w:eastAsia="lv-LV"/>
              </w:rPr>
            </w:pPr>
          </w:p>
        </w:tc>
      </w:tr>
      <w:tr w:rsidR="00643AE3" w:rsidRPr="00643AE3" w14:paraId="5AF69548" w14:textId="77777777" w:rsidTr="00136A43">
        <w:trPr>
          <w:trHeight w:val="202"/>
        </w:trPr>
        <w:tc>
          <w:tcPr>
            <w:tcW w:w="303"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hideMark/>
          </w:tcPr>
          <w:p w14:paraId="67770908" w14:textId="77777777" w:rsidR="00554886" w:rsidRPr="00643AE3" w:rsidRDefault="00554886" w:rsidP="00AA6F4F">
            <w:pPr>
              <w:spacing w:after="0"/>
              <w:rPr>
                <w:rFonts w:ascii="Times New Roman" w:hAnsi="Times New Roman" w:cs="Times New Roman"/>
                <w:caps/>
                <w:color w:val="000000"/>
                <w:sz w:val="22"/>
              </w:rPr>
            </w:pPr>
            <w:r w:rsidRPr="00643AE3">
              <w:rPr>
                <w:rFonts w:ascii="Times New Roman" w:hAnsi="Times New Roman" w:cs="Times New Roman"/>
                <w:b/>
                <w:bCs/>
                <w:caps/>
                <w:color w:val="000000"/>
                <w:sz w:val="22"/>
              </w:rPr>
              <w:t>18</w:t>
            </w:r>
          </w:p>
        </w:tc>
        <w:tc>
          <w:tcPr>
            <w:tcW w:w="1150"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hideMark/>
          </w:tcPr>
          <w:p w14:paraId="5CA262D4" w14:textId="77777777" w:rsidR="00554886" w:rsidRPr="00643AE3" w:rsidRDefault="00554886" w:rsidP="00AA6F4F">
            <w:pPr>
              <w:spacing w:after="0"/>
              <w:rPr>
                <w:rFonts w:ascii="Times New Roman" w:hAnsi="Times New Roman" w:cs="Times New Roman"/>
                <w:color w:val="000000"/>
                <w:sz w:val="22"/>
              </w:rPr>
            </w:pPr>
            <w:r w:rsidRPr="00643AE3">
              <w:rPr>
                <w:rFonts w:ascii="Times New Roman" w:hAnsi="Times New Roman" w:cs="Times New Roman"/>
                <w:color w:val="000000"/>
                <w:sz w:val="22"/>
              </w:rPr>
              <w:t>Civilās aizsardzības pakalpojumi</w:t>
            </w:r>
          </w:p>
        </w:tc>
        <w:tc>
          <w:tcPr>
            <w:tcW w:w="517"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5CB64092" w14:textId="77777777" w:rsidR="00554886" w:rsidRPr="00643AE3" w:rsidRDefault="00554886" w:rsidP="00AA6F4F">
            <w:pPr>
              <w:spacing w:after="0"/>
              <w:rPr>
                <w:rFonts w:ascii="Times New Roman" w:hAnsi="Times New Roman" w:cs="Times New Roman"/>
                <w:color w:val="000000"/>
                <w:sz w:val="22"/>
                <w:lang w:eastAsia="lv-LV"/>
              </w:rPr>
            </w:pPr>
          </w:p>
        </w:tc>
        <w:tc>
          <w:tcPr>
            <w:tcW w:w="517"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56D80DE9" w14:textId="77777777" w:rsidR="00554886" w:rsidRPr="00643AE3" w:rsidRDefault="00554886" w:rsidP="00AA6F4F">
            <w:pPr>
              <w:spacing w:after="0"/>
              <w:rPr>
                <w:rFonts w:ascii="Times New Roman" w:hAnsi="Times New Roman" w:cs="Times New Roman"/>
                <w:color w:val="000000"/>
                <w:sz w:val="22"/>
                <w:lang w:eastAsia="lv-LV"/>
              </w:rPr>
            </w:pPr>
          </w:p>
        </w:tc>
        <w:tc>
          <w:tcPr>
            <w:tcW w:w="533"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99A7A90" w14:textId="77777777" w:rsidR="00554886" w:rsidRPr="00643AE3" w:rsidRDefault="00554886" w:rsidP="00AA6F4F">
            <w:pPr>
              <w:spacing w:after="0"/>
              <w:rPr>
                <w:rFonts w:ascii="Times New Roman" w:hAnsi="Times New Roman" w:cs="Times New Roman"/>
                <w:color w:val="000000"/>
                <w:sz w:val="22"/>
                <w:lang w:eastAsia="lv-LV"/>
              </w:rPr>
            </w:pPr>
          </w:p>
        </w:tc>
        <w:tc>
          <w:tcPr>
            <w:tcW w:w="550"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65CB4C2" w14:textId="77777777" w:rsidR="00554886" w:rsidRPr="00643AE3" w:rsidRDefault="00554886" w:rsidP="00AA6F4F">
            <w:pPr>
              <w:spacing w:after="0"/>
              <w:rPr>
                <w:rFonts w:ascii="Times New Roman" w:hAnsi="Times New Roman" w:cs="Times New Roman"/>
                <w:color w:val="000000"/>
                <w:sz w:val="22"/>
                <w:lang w:eastAsia="lv-LV"/>
              </w:rPr>
            </w:pPr>
          </w:p>
        </w:tc>
        <w:tc>
          <w:tcPr>
            <w:tcW w:w="600"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5D8F7D7F" w14:textId="77777777" w:rsidR="00554886" w:rsidRPr="00643AE3" w:rsidRDefault="00554886" w:rsidP="00AA6F4F">
            <w:pPr>
              <w:spacing w:after="0"/>
              <w:rPr>
                <w:rFonts w:ascii="Times New Roman" w:hAnsi="Times New Roman" w:cs="Times New Roman"/>
                <w:color w:val="000000"/>
                <w:sz w:val="22"/>
                <w:lang w:eastAsia="lv-LV"/>
              </w:rPr>
            </w:pPr>
          </w:p>
        </w:tc>
        <w:tc>
          <w:tcPr>
            <w:tcW w:w="828"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4CE5743" w14:textId="77777777" w:rsidR="00554886" w:rsidRPr="00643AE3" w:rsidRDefault="00554886" w:rsidP="00AA6F4F">
            <w:pPr>
              <w:spacing w:after="0"/>
              <w:rPr>
                <w:rFonts w:ascii="Times New Roman" w:hAnsi="Times New Roman" w:cs="Times New Roman"/>
                <w:color w:val="000000"/>
                <w:sz w:val="22"/>
                <w:lang w:eastAsia="lv-LV"/>
              </w:rPr>
            </w:pPr>
          </w:p>
        </w:tc>
      </w:tr>
      <w:tr w:rsidR="00643AE3" w:rsidRPr="00643AE3" w14:paraId="0A3BFB47" w14:textId="77777777" w:rsidTr="00136A43">
        <w:trPr>
          <w:trHeight w:val="202"/>
        </w:trPr>
        <w:tc>
          <w:tcPr>
            <w:tcW w:w="303"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hideMark/>
          </w:tcPr>
          <w:p w14:paraId="40C9D33B" w14:textId="77777777" w:rsidR="00554886" w:rsidRPr="00643AE3" w:rsidRDefault="00554886" w:rsidP="00AA6F4F">
            <w:pPr>
              <w:spacing w:after="0"/>
              <w:rPr>
                <w:rFonts w:ascii="Times New Roman" w:hAnsi="Times New Roman" w:cs="Times New Roman"/>
                <w:caps/>
                <w:color w:val="000000"/>
                <w:sz w:val="22"/>
              </w:rPr>
            </w:pPr>
            <w:r w:rsidRPr="00643AE3">
              <w:rPr>
                <w:rFonts w:ascii="Times New Roman" w:hAnsi="Times New Roman" w:cs="Times New Roman"/>
                <w:b/>
                <w:bCs/>
                <w:caps/>
                <w:color w:val="000000"/>
                <w:sz w:val="22"/>
              </w:rPr>
              <w:t>19</w:t>
            </w:r>
          </w:p>
        </w:tc>
        <w:tc>
          <w:tcPr>
            <w:tcW w:w="1150"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hideMark/>
          </w:tcPr>
          <w:p w14:paraId="19B963BD" w14:textId="77777777" w:rsidR="00554886" w:rsidRPr="00643AE3" w:rsidRDefault="00554886" w:rsidP="00AA6F4F">
            <w:pPr>
              <w:spacing w:after="0"/>
              <w:rPr>
                <w:rFonts w:ascii="Times New Roman" w:hAnsi="Times New Roman" w:cs="Times New Roman"/>
                <w:color w:val="000000"/>
                <w:sz w:val="22"/>
              </w:rPr>
            </w:pPr>
            <w:r w:rsidRPr="00643AE3">
              <w:rPr>
                <w:rFonts w:ascii="Times New Roman" w:hAnsi="Times New Roman" w:cs="Times New Roman"/>
                <w:color w:val="000000"/>
                <w:sz w:val="22"/>
              </w:rPr>
              <w:t>Sabiedriskā transporta pakalpojumi</w:t>
            </w:r>
          </w:p>
        </w:tc>
        <w:tc>
          <w:tcPr>
            <w:tcW w:w="517"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8341350" w14:textId="77777777" w:rsidR="00554886" w:rsidRPr="00643AE3" w:rsidRDefault="00554886" w:rsidP="00AA6F4F">
            <w:pPr>
              <w:spacing w:after="0"/>
              <w:rPr>
                <w:rFonts w:ascii="Times New Roman" w:hAnsi="Times New Roman" w:cs="Times New Roman"/>
                <w:color w:val="000000"/>
                <w:sz w:val="22"/>
                <w:lang w:eastAsia="lv-LV"/>
              </w:rPr>
            </w:pPr>
          </w:p>
        </w:tc>
        <w:tc>
          <w:tcPr>
            <w:tcW w:w="517"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00D5D31C" w14:textId="77777777" w:rsidR="00554886" w:rsidRPr="00643AE3" w:rsidRDefault="00554886" w:rsidP="00AA6F4F">
            <w:pPr>
              <w:spacing w:after="0"/>
              <w:rPr>
                <w:rFonts w:ascii="Times New Roman" w:hAnsi="Times New Roman" w:cs="Times New Roman"/>
                <w:color w:val="000000"/>
                <w:sz w:val="22"/>
                <w:lang w:eastAsia="lv-LV"/>
              </w:rPr>
            </w:pPr>
          </w:p>
        </w:tc>
        <w:tc>
          <w:tcPr>
            <w:tcW w:w="533"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6109424" w14:textId="77777777" w:rsidR="00554886" w:rsidRPr="00643AE3" w:rsidRDefault="00554886" w:rsidP="00AA6F4F">
            <w:pPr>
              <w:spacing w:after="0"/>
              <w:rPr>
                <w:rFonts w:ascii="Times New Roman" w:hAnsi="Times New Roman" w:cs="Times New Roman"/>
                <w:color w:val="000000"/>
                <w:sz w:val="22"/>
                <w:lang w:eastAsia="lv-LV"/>
              </w:rPr>
            </w:pPr>
          </w:p>
        </w:tc>
        <w:tc>
          <w:tcPr>
            <w:tcW w:w="550"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510010B" w14:textId="77777777" w:rsidR="00554886" w:rsidRPr="00643AE3" w:rsidRDefault="00554886" w:rsidP="00AA6F4F">
            <w:pPr>
              <w:spacing w:after="0"/>
              <w:rPr>
                <w:rFonts w:ascii="Times New Roman" w:hAnsi="Times New Roman" w:cs="Times New Roman"/>
                <w:color w:val="000000"/>
                <w:sz w:val="22"/>
                <w:lang w:eastAsia="lv-LV"/>
              </w:rPr>
            </w:pPr>
          </w:p>
        </w:tc>
        <w:tc>
          <w:tcPr>
            <w:tcW w:w="600"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204F1C7" w14:textId="77777777" w:rsidR="00554886" w:rsidRPr="00643AE3" w:rsidRDefault="00554886" w:rsidP="00AA6F4F">
            <w:pPr>
              <w:spacing w:after="0"/>
              <w:rPr>
                <w:rFonts w:ascii="Times New Roman" w:hAnsi="Times New Roman" w:cs="Times New Roman"/>
                <w:color w:val="000000"/>
                <w:sz w:val="22"/>
                <w:lang w:eastAsia="lv-LV"/>
              </w:rPr>
            </w:pPr>
          </w:p>
        </w:tc>
        <w:tc>
          <w:tcPr>
            <w:tcW w:w="828"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02BC3B4F" w14:textId="77777777" w:rsidR="00554886" w:rsidRPr="00643AE3" w:rsidRDefault="00554886" w:rsidP="00AA6F4F">
            <w:pPr>
              <w:spacing w:after="0"/>
              <w:rPr>
                <w:rFonts w:ascii="Times New Roman" w:hAnsi="Times New Roman" w:cs="Times New Roman"/>
                <w:color w:val="000000"/>
                <w:sz w:val="22"/>
                <w:lang w:eastAsia="lv-LV"/>
              </w:rPr>
            </w:pPr>
          </w:p>
        </w:tc>
      </w:tr>
      <w:tr w:rsidR="00643AE3" w:rsidRPr="00643AE3" w14:paraId="3C5499FE" w14:textId="77777777" w:rsidTr="00136A43">
        <w:trPr>
          <w:trHeight w:val="202"/>
        </w:trPr>
        <w:tc>
          <w:tcPr>
            <w:tcW w:w="303"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hideMark/>
          </w:tcPr>
          <w:p w14:paraId="3A238167" w14:textId="77777777" w:rsidR="00554886" w:rsidRPr="00643AE3" w:rsidRDefault="00554886" w:rsidP="00AA6F4F">
            <w:pPr>
              <w:spacing w:after="0"/>
              <w:rPr>
                <w:rFonts w:ascii="Times New Roman" w:hAnsi="Times New Roman" w:cs="Times New Roman"/>
                <w:caps/>
                <w:color w:val="000000"/>
                <w:sz w:val="22"/>
              </w:rPr>
            </w:pPr>
            <w:r w:rsidRPr="00643AE3">
              <w:rPr>
                <w:rFonts w:ascii="Times New Roman" w:hAnsi="Times New Roman" w:cs="Times New Roman"/>
                <w:b/>
                <w:bCs/>
                <w:caps/>
                <w:color w:val="000000"/>
                <w:sz w:val="22"/>
              </w:rPr>
              <w:t>20</w:t>
            </w:r>
          </w:p>
        </w:tc>
        <w:tc>
          <w:tcPr>
            <w:tcW w:w="1150"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hideMark/>
          </w:tcPr>
          <w:p w14:paraId="7F281622" w14:textId="77777777" w:rsidR="00554886" w:rsidRPr="00643AE3" w:rsidRDefault="00554886" w:rsidP="00AA6F4F">
            <w:pPr>
              <w:spacing w:after="0"/>
              <w:rPr>
                <w:rFonts w:ascii="Times New Roman" w:hAnsi="Times New Roman" w:cs="Times New Roman"/>
                <w:color w:val="000000"/>
                <w:sz w:val="22"/>
              </w:rPr>
            </w:pPr>
            <w:r w:rsidRPr="00643AE3">
              <w:rPr>
                <w:rFonts w:ascii="Times New Roman" w:hAnsi="Times New Roman" w:cs="Times New Roman"/>
                <w:color w:val="000000"/>
                <w:sz w:val="22"/>
              </w:rPr>
              <w:t>Dabas kapitāla ilgtspējīga pārvaldība</w:t>
            </w:r>
          </w:p>
        </w:tc>
        <w:tc>
          <w:tcPr>
            <w:tcW w:w="517"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FE62371" w14:textId="77777777" w:rsidR="00554886" w:rsidRPr="00643AE3" w:rsidRDefault="00554886" w:rsidP="00AA6F4F">
            <w:pPr>
              <w:spacing w:after="0"/>
              <w:rPr>
                <w:rFonts w:ascii="Times New Roman" w:hAnsi="Times New Roman" w:cs="Times New Roman"/>
                <w:color w:val="000000"/>
                <w:sz w:val="22"/>
                <w:lang w:eastAsia="lv-LV"/>
              </w:rPr>
            </w:pPr>
          </w:p>
        </w:tc>
        <w:tc>
          <w:tcPr>
            <w:tcW w:w="517"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AEA8116" w14:textId="77777777" w:rsidR="00554886" w:rsidRPr="00643AE3" w:rsidRDefault="00554886" w:rsidP="00AA6F4F">
            <w:pPr>
              <w:spacing w:after="0"/>
              <w:rPr>
                <w:rFonts w:ascii="Times New Roman" w:hAnsi="Times New Roman" w:cs="Times New Roman"/>
                <w:color w:val="000000"/>
                <w:sz w:val="22"/>
                <w:lang w:eastAsia="lv-LV"/>
              </w:rPr>
            </w:pPr>
          </w:p>
        </w:tc>
        <w:tc>
          <w:tcPr>
            <w:tcW w:w="533"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1671D6F" w14:textId="77777777" w:rsidR="00554886" w:rsidRPr="00643AE3" w:rsidRDefault="00554886" w:rsidP="00AA6F4F">
            <w:pPr>
              <w:spacing w:after="0"/>
              <w:rPr>
                <w:rFonts w:ascii="Times New Roman" w:hAnsi="Times New Roman" w:cs="Times New Roman"/>
                <w:color w:val="000000"/>
                <w:sz w:val="22"/>
                <w:lang w:eastAsia="lv-LV"/>
              </w:rPr>
            </w:pPr>
          </w:p>
        </w:tc>
        <w:tc>
          <w:tcPr>
            <w:tcW w:w="550"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BE0E94A" w14:textId="77777777" w:rsidR="00554886" w:rsidRPr="00643AE3" w:rsidRDefault="00554886" w:rsidP="00AA6F4F">
            <w:pPr>
              <w:spacing w:after="0"/>
              <w:rPr>
                <w:rFonts w:ascii="Times New Roman" w:hAnsi="Times New Roman" w:cs="Times New Roman"/>
                <w:color w:val="000000"/>
                <w:sz w:val="22"/>
                <w:lang w:eastAsia="lv-LV"/>
              </w:rPr>
            </w:pPr>
          </w:p>
        </w:tc>
        <w:tc>
          <w:tcPr>
            <w:tcW w:w="600"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E629E0A" w14:textId="77777777" w:rsidR="00554886" w:rsidRPr="00643AE3" w:rsidRDefault="00554886" w:rsidP="00AA6F4F">
            <w:pPr>
              <w:spacing w:after="0"/>
              <w:rPr>
                <w:rFonts w:ascii="Times New Roman" w:hAnsi="Times New Roman" w:cs="Times New Roman"/>
                <w:color w:val="000000"/>
                <w:sz w:val="22"/>
                <w:lang w:eastAsia="lv-LV"/>
              </w:rPr>
            </w:pPr>
          </w:p>
        </w:tc>
        <w:tc>
          <w:tcPr>
            <w:tcW w:w="828"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855BD86" w14:textId="77777777" w:rsidR="00554886" w:rsidRPr="00643AE3" w:rsidRDefault="00554886" w:rsidP="00AA6F4F">
            <w:pPr>
              <w:spacing w:after="0"/>
              <w:rPr>
                <w:rFonts w:ascii="Times New Roman" w:hAnsi="Times New Roman" w:cs="Times New Roman"/>
                <w:color w:val="000000"/>
                <w:sz w:val="22"/>
                <w:lang w:eastAsia="lv-LV"/>
              </w:rPr>
            </w:pPr>
          </w:p>
        </w:tc>
      </w:tr>
      <w:tr w:rsidR="00643AE3" w:rsidRPr="00643AE3" w14:paraId="31C25E66" w14:textId="77777777" w:rsidTr="00136A43">
        <w:trPr>
          <w:trHeight w:val="202"/>
        </w:trPr>
        <w:tc>
          <w:tcPr>
            <w:tcW w:w="303"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14A476B9" w14:textId="77777777" w:rsidR="00554886" w:rsidRPr="00643AE3" w:rsidRDefault="00554886" w:rsidP="00AA6F4F">
            <w:pPr>
              <w:spacing w:after="0"/>
              <w:rPr>
                <w:rFonts w:ascii="Times New Roman" w:hAnsi="Times New Roman" w:cs="Times New Roman"/>
                <w:caps/>
                <w:color w:val="000000"/>
                <w:sz w:val="22"/>
              </w:rPr>
            </w:pPr>
            <w:r w:rsidRPr="00643AE3">
              <w:rPr>
                <w:rFonts w:ascii="Times New Roman" w:hAnsi="Times New Roman" w:cs="Times New Roman"/>
                <w:b/>
                <w:bCs/>
                <w:caps/>
                <w:color w:val="000000"/>
                <w:sz w:val="22"/>
              </w:rPr>
              <w:t>21</w:t>
            </w:r>
          </w:p>
        </w:tc>
        <w:tc>
          <w:tcPr>
            <w:tcW w:w="1150"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046B5BB2" w14:textId="77777777" w:rsidR="00554886" w:rsidRPr="00643AE3" w:rsidRDefault="00554886" w:rsidP="00AA6F4F">
            <w:pPr>
              <w:spacing w:after="0"/>
              <w:rPr>
                <w:rFonts w:ascii="Times New Roman" w:hAnsi="Times New Roman" w:cs="Times New Roman"/>
                <w:color w:val="000000"/>
                <w:sz w:val="22"/>
              </w:rPr>
            </w:pPr>
            <w:r w:rsidRPr="00643AE3">
              <w:rPr>
                <w:rFonts w:ascii="Times New Roman" w:hAnsi="Times New Roman" w:cs="Times New Roman"/>
                <w:color w:val="000000"/>
                <w:sz w:val="22"/>
              </w:rPr>
              <w:t>Atskurbināšanas pakalpojumi</w:t>
            </w:r>
          </w:p>
        </w:tc>
        <w:tc>
          <w:tcPr>
            <w:tcW w:w="517"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5A96FE4" w14:textId="77777777" w:rsidR="00554886" w:rsidRPr="00643AE3" w:rsidRDefault="00554886" w:rsidP="00AA6F4F">
            <w:pPr>
              <w:spacing w:after="0"/>
              <w:rPr>
                <w:rFonts w:ascii="Times New Roman" w:hAnsi="Times New Roman" w:cs="Times New Roman"/>
                <w:color w:val="000000"/>
                <w:sz w:val="22"/>
                <w:lang w:eastAsia="lv-LV"/>
              </w:rPr>
            </w:pPr>
          </w:p>
        </w:tc>
        <w:tc>
          <w:tcPr>
            <w:tcW w:w="517"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0364874" w14:textId="77777777" w:rsidR="00554886" w:rsidRPr="00643AE3" w:rsidRDefault="00554886" w:rsidP="00AA6F4F">
            <w:pPr>
              <w:spacing w:after="0"/>
              <w:rPr>
                <w:rFonts w:ascii="Times New Roman" w:hAnsi="Times New Roman" w:cs="Times New Roman"/>
                <w:color w:val="000000"/>
                <w:sz w:val="22"/>
                <w:lang w:eastAsia="lv-LV"/>
              </w:rPr>
            </w:pPr>
          </w:p>
        </w:tc>
        <w:tc>
          <w:tcPr>
            <w:tcW w:w="533"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D86870B" w14:textId="77777777" w:rsidR="00554886" w:rsidRPr="00643AE3" w:rsidRDefault="00554886" w:rsidP="00AA6F4F">
            <w:pPr>
              <w:spacing w:after="0"/>
              <w:rPr>
                <w:rFonts w:ascii="Times New Roman" w:hAnsi="Times New Roman" w:cs="Times New Roman"/>
                <w:color w:val="000000"/>
                <w:sz w:val="22"/>
                <w:lang w:eastAsia="lv-LV"/>
              </w:rPr>
            </w:pPr>
          </w:p>
        </w:tc>
        <w:tc>
          <w:tcPr>
            <w:tcW w:w="550"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5CF7A968" w14:textId="77777777" w:rsidR="00554886" w:rsidRPr="00643AE3" w:rsidRDefault="00554886" w:rsidP="00AA6F4F">
            <w:pPr>
              <w:spacing w:after="0"/>
              <w:rPr>
                <w:rFonts w:ascii="Times New Roman" w:hAnsi="Times New Roman" w:cs="Times New Roman"/>
                <w:color w:val="000000"/>
                <w:sz w:val="22"/>
                <w:lang w:eastAsia="lv-LV"/>
              </w:rPr>
            </w:pPr>
          </w:p>
        </w:tc>
        <w:tc>
          <w:tcPr>
            <w:tcW w:w="600"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42AD0BA" w14:textId="77777777" w:rsidR="00554886" w:rsidRPr="00643AE3" w:rsidRDefault="00554886" w:rsidP="00AA6F4F">
            <w:pPr>
              <w:spacing w:after="0"/>
              <w:rPr>
                <w:rFonts w:ascii="Times New Roman" w:hAnsi="Times New Roman" w:cs="Times New Roman"/>
                <w:color w:val="000000"/>
                <w:sz w:val="22"/>
                <w:lang w:eastAsia="lv-LV"/>
              </w:rPr>
            </w:pPr>
          </w:p>
        </w:tc>
        <w:tc>
          <w:tcPr>
            <w:tcW w:w="828"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9963029" w14:textId="77777777" w:rsidR="00554886" w:rsidRPr="00643AE3" w:rsidRDefault="00554886" w:rsidP="00AA6F4F">
            <w:pPr>
              <w:spacing w:after="0"/>
              <w:rPr>
                <w:rFonts w:ascii="Times New Roman" w:hAnsi="Times New Roman" w:cs="Times New Roman"/>
                <w:color w:val="000000"/>
                <w:sz w:val="22"/>
                <w:lang w:eastAsia="lv-LV"/>
              </w:rPr>
            </w:pPr>
          </w:p>
        </w:tc>
      </w:tr>
      <w:tr w:rsidR="00643AE3" w:rsidRPr="00643AE3" w14:paraId="1456BE5B" w14:textId="77777777" w:rsidTr="00136A43">
        <w:trPr>
          <w:trHeight w:val="202"/>
        </w:trPr>
        <w:tc>
          <w:tcPr>
            <w:tcW w:w="303"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08AC502A" w14:textId="77777777" w:rsidR="00554886" w:rsidRPr="00643AE3" w:rsidRDefault="00554886" w:rsidP="00AA6F4F">
            <w:pPr>
              <w:spacing w:after="0"/>
              <w:rPr>
                <w:rFonts w:ascii="Times New Roman" w:hAnsi="Times New Roman" w:cs="Times New Roman"/>
                <w:caps/>
                <w:color w:val="000000"/>
                <w:sz w:val="22"/>
              </w:rPr>
            </w:pPr>
            <w:r w:rsidRPr="00643AE3">
              <w:rPr>
                <w:rFonts w:ascii="Times New Roman" w:hAnsi="Times New Roman" w:cs="Times New Roman"/>
                <w:b/>
                <w:bCs/>
                <w:caps/>
                <w:color w:val="000000"/>
                <w:sz w:val="22"/>
              </w:rPr>
              <w:t>22</w:t>
            </w:r>
          </w:p>
        </w:tc>
        <w:tc>
          <w:tcPr>
            <w:tcW w:w="1150"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558C1E51" w14:textId="77777777" w:rsidR="00554886" w:rsidRPr="00643AE3" w:rsidRDefault="00554886" w:rsidP="00AA6F4F">
            <w:pPr>
              <w:spacing w:after="0"/>
              <w:rPr>
                <w:rFonts w:ascii="Times New Roman" w:hAnsi="Times New Roman" w:cs="Times New Roman"/>
                <w:color w:val="000000"/>
                <w:sz w:val="22"/>
              </w:rPr>
            </w:pPr>
            <w:r w:rsidRPr="00643AE3">
              <w:rPr>
                <w:rFonts w:ascii="Times New Roman" w:hAnsi="Times New Roman" w:cs="Times New Roman"/>
                <w:color w:val="000000"/>
                <w:sz w:val="22"/>
              </w:rPr>
              <w:t>Klimata pārmaiņu ierobežošana</w:t>
            </w:r>
          </w:p>
        </w:tc>
        <w:tc>
          <w:tcPr>
            <w:tcW w:w="517"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B73F911" w14:textId="77777777" w:rsidR="00554886" w:rsidRPr="00643AE3" w:rsidRDefault="00554886" w:rsidP="00AA6F4F">
            <w:pPr>
              <w:spacing w:after="0"/>
              <w:rPr>
                <w:rFonts w:ascii="Times New Roman" w:hAnsi="Times New Roman" w:cs="Times New Roman"/>
                <w:color w:val="000000"/>
                <w:sz w:val="22"/>
                <w:lang w:eastAsia="lv-LV"/>
              </w:rPr>
            </w:pPr>
          </w:p>
        </w:tc>
        <w:tc>
          <w:tcPr>
            <w:tcW w:w="517"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B26F3BE" w14:textId="77777777" w:rsidR="00554886" w:rsidRPr="00643AE3" w:rsidRDefault="00554886" w:rsidP="00AA6F4F">
            <w:pPr>
              <w:spacing w:after="0"/>
              <w:rPr>
                <w:rFonts w:ascii="Times New Roman" w:hAnsi="Times New Roman" w:cs="Times New Roman"/>
                <w:color w:val="000000"/>
                <w:sz w:val="22"/>
                <w:lang w:eastAsia="lv-LV"/>
              </w:rPr>
            </w:pPr>
          </w:p>
        </w:tc>
        <w:tc>
          <w:tcPr>
            <w:tcW w:w="533"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0618F87" w14:textId="77777777" w:rsidR="00554886" w:rsidRPr="00643AE3" w:rsidRDefault="00554886" w:rsidP="00AA6F4F">
            <w:pPr>
              <w:spacing w:after="0"/>
              <w:rPr>
                <w:rFonts w:ascii="Times New Roman" w:hAnsi="Times New Roman" w:cs="Times New Roman"/>
                <w:color w:val="000000"/>
                <w:sz w:val="22"/>
                <w:lang w:eastAsia="lv-LV"/>
              </w:rPr>
            </w:pPr>
          </w:p>
        </w:tc>
        <w:tc>
          <w:tcPr>
            <w:tcW w:w="550"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09CBD6CF" w14:textId="77777777" w:rsidR="00554886" w:rsidRPr="00643AE3" w:rsidRDefault="00554886" w:rsidP="00AA6F4F">
            <w:pPr>
              <w:spacing w:after="0"/>
              <w:rPr>
                <w:rFonts w:ascii="Times New Roman" w:hAnsi="Times New Roman" w:cs="Times New Roman"/>
                <w:color w:val="000000"/>
                <w:sz w:val="22"/>
                <w:lang w:eastAsia="lv-LV"/>
              </w:rPr>
            </w:pPr>
          </w:p>
        </w:tc>
        <w:tc>
          <w:tcPr>
            <w:tcW w:w="600"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BFC6F7B" w14:textId="77777777" w:rsidR="00554886" w:rsidRPr="00643AE3" w:rsidRDefault="00554886" w:rsidP="00AA6F4F">
            <w:pPr>
              <w:spacing w:after="0"/>
              <w:rPr>
                <w:rFonts w:ascii="Times New Roman" w:hAnsi="Times New Roman" w:cs="Times New Roman"/>
                <w:color w:val="000000"/>
                <w:sz w:val="22"/>
                <w:lang w:eastAsia="lv-LV"/>
              </w:rPr>
            </w:pPr>
          </w:p>
        </w:tc>
        <w:tc>
          <w:tcPr>
            <w:tcW w:w="828"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E4DA8EF" w14:textId="77777777" w:rsidR="00554886" w:rsidRPr="00643AE3" w:rsidRDefault="00554886" w:rsidP="00AA6F4F">
            <w:pPr>
              <w:spacing w:after="0"/>
              <w:rPr>
                <w:rFonts w:ascii="Times New Roman" w:hAnsi="Times New Roman" w:cs="Times New Roman"/>
                <w:color w:val="000000"/>
                <w:sz w:val="22"/>
                <w:lang w:eastAsia="lv-LV"/>
              </w:rPr>
            </w:pPr>
          </w:p>
        </w:tc>
      </w:tr>
      <w:tr w:rsidR="00643AE3" w:rsidRPr="00643AE3" w14:paraId="218CDD4C" w14:textId="77777777" w:rsidTr="00136A43">
        <w:trPr>
          <w:trHeight w:val="202"/>
        </w:trPr>
        <w:tc>
          <w:tcPr>
            <w:tcW w:w="5000" w:type="pct"/>
            <w:gridSpan w:val="8"/>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DEEAF6" w:themeFill="accent5" w:themeFillTint="33"/>
            <w:hideMark/>
          </w:tcPr>
          <w:p w14:paraId="5ED16141" w14:textId="77777777" w:rsidR="00554886" w:rsidRPr="00643AE3" w:rsidRDefault="00554886" w:rsidP="00AA6F4F">
            <w:pPr>
              <w:spacing w:after="0"/>
              <w:rPr>
                <w:rFonts w:ascii="Times New Roman" w:hAnsi="Times New Roman" w:cs="Times New Roman"/>
                <w:b/>
                <w:bCs/>
                <w:color w:val="000000"/>
                <w:sz w:val="22"/>
                <w:lang w:eastAsia="lv-LV"/>
              </w:rPr>
            </w:pPr>
            <w:r w:rsidRPr="00643AE3">
              <w:rPr>
                <w:rFonts w:ascii="Times New Roman" w:hAnsi="Times New Roman" w:cs="Times New Roman"/>
                <w:b/>
                <w:bCs/>
                <w:color w:val="000000"/>
                <w:sz w:val="22"/>
              </w:rPr>
              <w:t>Atbalsta funkcijas</w:t>
            </w:r>
          </w:p>
        </w:tc>
      </w:tr>
      <w:tr w:rsidR="00643AE3" w:rsidRPr="00643AE3" w14:paraId="0158F13C" w14:textId="77777777" w:rsidTr="00136A43">
        <w:trPr>
          <w:trHeight w:val="202"/>
        </w:trPr>
        <w:tc>
          <w:tcPr>
            <w:tcW w:w="303"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3412688E" w14:textId="77777777" w:rsidR="00554886" w:rsidRPr="00643AE3" w:rsidRDefault="00554886" w:rsidP="00AA6F4F">
            <w:pPr>
              <w:spacing w:after="0"/>
              <w:rPr>
                <w:rFonts w:ascii="Times New Roman" w:hAnsi="Times New Roman" w:cs="Times New Roman"/>
                <w:b/>
                <w:bCs/>
                <w:color w:val="000000"/>
                <w:sz w:val="22"/>
                <w:lang w:eastAsia="lv-LV"/>
              </w:rPr>
            </w:pPr>
            <w:r w:rsidRPr="00643AE3">
              <w:rPr>
                <w:rFonts w:ascii="Times New Roman" w:hAnsi="Times New Roman" w:cs="Times New Roman"/>
                <w:b/>
                <w:bCs/>
                <w:color w:val="000000"/>
                <w:sz w:val="22"/>
                <w:lang w:eastAsia="lv-LV"/>
              </w:rPr>
              <w:t>23</w:t>
            </w:r>
          </w:p>
        </w:tc>
        <w:tc>
          <w:tcPr>
            <w:tcW w:w="1150"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4141CF0D" w14:textId="77777777" w:rsidR="00554886" w:rsidRPr="00643AE3" w:rsidRDefault="00554886" w:rsidP="00AA6F4F">
            <w:pPr>
              <w:spacing w:after="0"/>
              <w:rPr>
                <w:rFonts w:ascii="Times New Roman" w:hAnsi="Times New Roman" w:cs="Times New Roman"/>
                <w:color w:val="000000"/>
                <w:sz w:val="22"/>
                <w:lang w:eastAsia="lv-LV"/>
              </w:rPr>
            </w:pPr>
            <w:r w:rsidRPr="00643AE3">
              <w:rPr>
                <w:rFonts w:ascii="Times New Roman" w:hAnsi="Times New Roman" w:cs="Times New Roman"/>
                <w:color w:val="000000"/>
                <w:sz w:val="22"/>
              </w:rPr>
              <w:t>Klientu apkalpošana</w:t>
            </w:r>
          </w:p>
        </w:tc>
        <w:tc>
          <w:tcPr>
            <w:tcW w:w="517"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4B0F9CC" w14:textId="77777777" w:rsidR="00554886" w:rsidRPr="00643AE3" w:rsidRDefault="00554886" w:rsidP="00AA6F4F">
            <w:pPr>
              <w:spacing w:after="0"/>
              <w:rPr>
                <w:rFonts w:ascii="Times New Roman" w:hAnsi="Times New Roman" w:cs="Times New Roman"/>
                <w:color w:val="000000"/>
                <w:sz w:val="22"/>
                <w:lang w:eastAsia="lv-LV"/>
              </w:rPr>
            </w:pPr>
          </w:p>
        </w:tc>
        <w:tc>
          <w:tcPr>
            <w:tcW w:w="517"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46BB2F1" w14:textId="77777777" w:rsidR="00554886" w:rsidRPr="00643AE3" w:rsidRDefault="00554886" w:rsidP="00AA6F4F">
            <w:pPr>
              <w:spacing w:after="0"/>
              <w:rPr>
                <w:rFonts w:ascii="Times New Roman" w:hAnsi="Times New Roman" w:cs="Times New Roman"/>
                <w:color w:val="000000"/>
                <w:sz w:val="22"/>
                <w:lang w:eastAsia="lv-LV"/>
              </w:rPr>
            </w:pPr>
          </w:p>
        </w:tc>
        <w:tc>
          <w:tcPr>
            <w:tcW w:w="533"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2BCAB5C" w14:textId="77777777" w:rsidR="00554886" w:rsidRPr="00643AE3" w:rsidRDefault="00554886" w:rsidP="00AA6F4F">
            <w:pPr>
              <w:spacing w:after="0"/>
              <w:rPr>
                <w:rFonts w:ascii="Times New Roman" w:hAnsi="Times New Roman" w:cs="Times New Roman"/>
                <w:color w:val="000000"/>
                <w:sz w:val="22"/>
                <w:lang w:eastAsia="lv-LV"/>
              </w:rPr>
            </w:pPr>
          </w:p>
        </w:tc>
        <w:tc>
          <w:tcPr>
            <w:tcW w:w="550"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B0699CC" w14:textId="77777777" w:rsidR="00554886" w:rsidRPr="00643AE3" w:rsidRDefault="00554886" w:rsidP="00AA6F4F">
            <w:pPr>
              <w:spacing w:after="0"/>
              <w:rPr>
                <w:rFonts w:ascii="Times New Roman" w:hAnsi="Times New Roman" w:cs="Times New Roman"/>
                <w:color w:val="000000"/>
                <w:sz w:val="22"/>
                <w:lang w:eastAsia="lv-LV"/>
              </w:rPr>
            </w:pPr>
          </w:p>
        </w:tc>
        <w:tc>
          <w:tcPr>
            <w:tcW w:w="600"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7471BD8" w14:textId="77777777" w:rsidR="00554886" w:rsidRPr="00643AE3" w:rsidRDefault="00554886" w:rsidP="00AA6F4F">
            <w:pPr>
              <w:spacing w:after="0"/>
              <w:rPr>
                <w:rFonts w:ascii="Times New Roman" w:hAnsi="Times New Roman" w:cs="Times New Roman"/>
                <w:color w:val="000000"/>
                <w:sz w:val="22"/>
                <w:lang w:eastAsia="lv-LV"/>
              </w:rPr>
            </w:pPr>
          </w:p>
        </w:tc>
        <w:tc>
          <w:tcPr>
            <w:tcW w:w="828"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E042DAB" w14:textId="77777777" w:rsidR="00554886" w:rsidRPr="00643AE3" w:rsidRDefault="00554886" w:rsidP="00AA6F4F">
            <w:pPr>
              <w:spacing w:after="0"/>
              <w:rPr>
                <w:rFonts w:ascii="Times New Roman" w:hAnsi="Times New Roman" w:cs="Times New Roman"/>
                <w:color w:val="000000"/>
                <w:sz w:val="22"/>
                <w:lang w:eastAsia="lv-LV"/>
              </w:rPr>
            </w:pPr>
          </w:p>
        </w:tc>
      </w:tr>
      <w:tr w:rsidR="00643AE3" w:rsidRPr="00643AE3" w14:paraId="6173D449" w14:textId="77777777" w:rsidTr="00136A43">
        <w:trPr>
          <w:trHeight w:val="202"/>
        </w:trPr>
        <w:tc>
          <w:tcPr>
            <w:tcW w:w="303"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4C2B44DE" w14:textId="77777777" w:rsidR="00554886" w:rsidRPr="00643AE3" w:rsidRDefault="00554886" w:rsidP="00AA6F4F">
            <w:pPr>
              <w:spacing w:after="0"/>
              <w:rPr>
                <w:rFonts w:ascii="Times New Roman" w:hAnsi="Times New Roman" w:cs="Times New Roman"/>
                <w:b/>
                <w:bCs/>
                <w:color w:val="000000"/>
                <w:sz w:val="22"/>
                <w:lang w:eastAsia="lv-LV"/>
              </w:rPr>
            </w:pPr>
            <w:r w:rsidRPr="00643AE3">
              <w:rPr>
                <w:rFonts w:ascii="Times New Roman" w:hAnsi="Times New Roman" w:cs="Times New Roman"/>
                <w:b/>
                <w:bCs/>
                <w:color w:val="000000"/>
                <w:sz w:val="22"/>
                <w:lang w:eastAsia="lv-LV"/>
              </w:rPr>
              <w:t>24</w:t>
            </w:r>
          </w:p>
        </w:tc>
        <w:tc>
          <w:tcPr>
            <w:tcW w:w="1150"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32FDC9B9" w14:textId="77777777" w:rsidR="00554886" w:rsidRPr="00643AE3" w:rsidRDefault="00554886" w:rsidP="00AA6F4F">
            <w:pPr>
              <w:spacing w:after="0"/>
              <w:rPr>
                <w:rFonts w:ascii="Times New Roman" w:hAnsi="Times New Roman" w:cs="Times New Roman"/>
                <w:color w:val="000000"/>
                <w:sz w:val="22"/>
                <w:lang w:eastAsia="lv-LV"/>
              </w:rPr>
            </w:pPr>
            <w:r w:rsidRPr="00643AE3">
              <w:rPr>
                <w:rFonts w:ascii="Times New Roman" w:hAnsi="Times New Roman" w:cs="Times New Roman"/>
                <w:color w:val="000000"/>
                <w:sz w:val="22"/>
              </w:rPr>
              <w:t>Lietvedība</w:t>
            </w:r>
          </w:p>
        </w:tc>
        <w:tc>
          <w:tcPr>
            <w:tcW w:w="517"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D3091AD" w14:textId="77777777" w:rsidR="00554886" w:rsidRPr="00643AE3" w:rsidRDefault="00554886" w:rsidP="00AA6F4F">
            <w:pPr>
              <w:spacing w:after="0"/>
              <w:rPr>
                <w:rFonts w:ascii="Times New Roman" w:hAnsi="Times New Roman" w:cs="Times New Roman"/>
                <w:color w:val="000000"/>
                <w:sz w:val="22"/>
                <w:lang w:eastAsia="lv-LV"/>
              </w:rPr>
            </w:pPr>
          </w:p>
        </w:tc>
        <w:tc>
          <w:tcPr>
            <w:tcW w:w="517"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5B518106" w14:textId="77777777" w:rsidR="00554886" w:rsidRPr="00643AE3" w:rsidRDefault="00554886" w:rsidP="00AA6F4F">
            <w:pPr>
              <w:rPr>
                <w:rFonts w:ascii="Times New Roman" w:hAnsi="Times New Roman" w:cs="Times New Roman"/>
                <w:color w:val="000000"/>
                <w:sz w:val="22"/>
                <w:lang w:eastAsia="lv-LV"/>
              </w:rPr>
            </w:pPr>
          </w:p>
        </w:tc>
        <w:tc>
          <w:tcPr>
            <w:tcW w:w="533"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60CFA196" w14:textId="77777777" w:rsidR="00554886" w:rsidRPr="00643AE3" w:rsidRDefault="00554886" w:rsidP="00AA6F4F">
            <w:pPr>
              <w:spacing w:after="0"/>
              <w:rPr>
                <w:rFonts w:ascii="Times New Roman" w:hAnsi="Times New Roman" w:cs="Times New Roman"/>
                <w:color w:val="000000"/>
                <w:sz w:val="24"/>
                <w:szCs w:val="24"/>
                <w:lang w:eastAsia="lv-LV"/>
              </w:rPr>
            </w:pPr>
          </w:p>
        </w:tc>
        <w:tc>
          <w:tcPr>
            <w:tcW w:w="550"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1876F29A" w14:textId="77777777" w:rsidR="00554886" w:rsidRPr="00643AE3" w:rsidRDefault="00554886" w:rsidP="00AA6F4F">
            <w:pPr>
              <w:spacing w:after="0"/>
              <w:rPr>
                <w:rFonts w:ascii="Times New Roman" w:hAnsi="Times New Roman" w:cs="Times New Roman"/>
                <w:color w:val="000000"/>
                <w:sz w:val="24"/>
                <w:szCs w:val="24"/>
                <w:lang w:eastAsia="lv-LV"/>
              </w:rPr>
            </w:pPr>
          </w:p>
        </w:tc>
        <w:tc>
          <w:tcPr>
            <w:tcW w:w="600"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2645C222" w14:textId="77777777" w:rsidR="00554886" w:rsidRPr="00643AE3" w:rsidRDefault="00554886" w:rsidP="00AA6F4F">
            <w:pPr>
              <w:spacing w:after="0"/>
              <w:rPr>
                <w:rFonts w:ascii="Times New Roman" w:hAnsi="Times New Roman" w:cs="Times New Roman"/>
                <w:color w:val="000000"/>
                <w:sz w:val="24"/>
                <w:szCs w:val="24"/>
                <w:lang w:eastAsia="lv-LV"/>
              </w:rPr>
            </w:pPr>
          </w:p>
        </w:tc>
        <w:tc>
          <w:tcPr>
            <w:tcW w:w="828"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5D355111" w14:textId="77777777" w:rsidR="00554886" w:rsidRPr="00643AE3" w:rsidRDefault="00554886" w:rsidP="00AA6F4F">
            <w:pPr>
              <w:spacing w:after="0"/>
              <w:rPr>
                <w:rFonts w:ascii="Times New Roman" w:hAnsi="Times New Roman" w:cs="Times New Roman"/>
                <w:color w:val="000000"/>
                <w:sz w:val="24"/>
                <w:szCs w:val="24"/>
                <w:lang w:eastAsia="lv-LV"/>
              </w:rPr>
            </w:pPr>
          </w:p>
        </w:tc>
      </w:tr>
      <w:tr w:rsidR="00643AE3" w:rsidRPr="00643AE3" w14:paraId="2607A1EA" w14:textId="77777777" w:rsidTr="00136A43">
        <w:trPr>
          <w:trHeight w:val="202"/>
        </w:trPr>
        <w:tc>
          <w:tcPr>
            <w:tcW w:w="303"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33A3EFED" w14:textId="77777777" w:rsidR="00554886" w:rsidRPr="00643AE3" w:rsidRDefault="00554886" w:rsidP="00AA6F4F">
            <w:pPr>
              <w:spacing w:after="0"/>
              <w:rPr>
                <w:rFonts w:ascii="Times New Roman" w:hAnsi="Times New Roman" w:cs="Times New Roman"/>
                <w:b/>
                <w:bCs/>
                <w:color w:val="000000"/>
                <w:sz w:val="22"/>
                <w:lang w:eastAsia="lv-LV"/>
              </w:rPr>
            </w:pPr>
            <w:r w:rsidRPr="00643AE3">
              <w:rPr>
                <w:rFonts w:ascii="Times New Roman" w:hAnsi="Times New Roman" w:cs="Times New Roman"/>
                <w:b/>
                <w:bCs/>
                <w:caps/>
                <w:color w:val="000000"/>
                <w:sz w:val="22"/>
              </w:rPr>
              <w:t>25</w:t>
            </w:r>
          </w:p>
        </w:tc>
        <w:tc>
          <w:tcPr>
            <w:tcW w:w="1150"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33383728" w14:textId="77777777" w:rsidR="00554886" w:rsidRPr="00643AE3" w:rsidRDefault="00554886" w:rsidP="00AA6F4F">
            <w:pPr>
              <w:spacing w:after="0"/>
              <w:rPr>
                <w:rFonts w:ascii="Times New Roman" w:hAnsi="Times New Roman" w:cs="Times New Roman"/>
                <w:color w:val="000000"/>
                <w:sz w:val="22"/>
                <w:lang w:eastAsia="lv-LV"/>
              </w:rPr>
            </w:pPr>
            <w:r w:rsidRPr="00643AE3">
              <w:rPr>
                <w:rFonts w:ascii="Times New Roman" w:hAnsi="Times New Roman" w:cs="Times New Roman"/>
                <w:color w:val="000000"/>
                <w:sz w:val="22"/>
              </w:rPr>
              <w:t>Finanses un grāmatvedība</w:t>
            </w:r>
          </w:p>
        </w:tc>
        <w:tc>
          <w:tcPr>
            <w:tcW w:w="517"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0EA8CE21" w14:textId="77777777" w:rsidR="00554886" w:rsidRPr="00643AE3" w:rsidRDefault="00554886" w:rsidP="00AA6F4F">
            <w:pPr>
              <w:spacing w:after="0"/>
              <w:rPr>
                <w:rFonts w:ascii="Times New Roman" w:hAnsi="Times New Roman" w:cs="Times New Roman"/>
                <w:color w:val="000000"/>
                <w:sz w:val="22"/>
                <w:lang w:eastAsia="lv-LV"/>
              </w:rPr>
            </w:pPr>
          </w:p>
        </w:tc>
        <w:tc>
          <w:tcPr>
            <w:tcW w:w="517"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7CF87E3C" w14:textId="77777777" w:rsidR="00554886" w:rsidRPr="00643AE3" w:rsidRDefault="00554886" w:rsidP="00AA6F4F">
            <w:pPr>
              <w:rPr>
                <w:rFonts w:ascii="Times New Roman" w:hAnsi="Times New Roman" w:cs="Times New Roman"/>
                <w:color w:val="000000"/>
                <w:sz w:val="22"/>
                <w:lang w:eastAsia="lv-LV"/>
              </w:rPr>
            </w:pPr>
          </w:p>
        </w:tc>
        <w:tc>
          <w:tcPr>
            <w:tcW w:w="533"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640FB11E" w14:textId="77777777" w:rsidR="00554886" w:rsidRPr="00643AE3" w:rsidRDefault="00554886" w:rsidP="00AA6F4F">
            <w:pPr>
              <w:spacing w:after="0"/>
              <w:rPr>
                <w:rFonts w:ascii="Times New Roman" w:hAnsi="Times New Roman" w:cs="Times New Roman"/>
                <w:color w:val="000000"/>
                <w:sz w:val="24"/>
                <w:szCs w:val="24"/>
                <w:lang w:eastAsia="lv-LV"/>
              </w:rPr>
            </w:pPr>
          </w:p>
        </w:tc>
        <w:tc>
          <w:tcPr>
            <w:tcW w:w="550"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490AA656" w14:textId="77777777" w:rsidR="00554886" w:rsidRPr="00643AE3" w:rsidRDefault="00554886" w:rsidP="00AA6F4F">
            <w:pPr>
              <w:spacing w:after="0"/>
              <w:rPr>
                <w:rFonts w:ascii="Times New Roman" w:hAnsi="Times New Roman" w:cs="Times New Roman"/>
                <w:color w:val="000000"/>
                <w:sz w:val="24"/>
                <w:szCs w:val="24"/>
                <w:lang w:eastAsia="lv-LV"/>
              </w:rPr>
            </w:pPr>
          </w:p>
        </w:tc>
        <w:tc>
          <w:tcPr>
            <w:tcW w:w="600"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389C144C" w14:textId="77777777" w:rsidR="00554886" w:rsidRPr="00643AE3" w:rsidRDefault="00554886" w:rsidP="00AA6F4F">
            <w:pPr>
              <w:spacing w:after="0"/>
              <w:rPr>
                <w:rFonts w:ascii="Times New Roman" w:hAnsi="Times New Roman" w:cs="Times New Roman"/>
                <w:color w:val="000000"/>
                <w:sz w:val="24"/>
                <w:szCs w:val="24"/>
                <w:lang w:eastAsia="lv-LV"/>
              </w:rPr>
            </w:pPr>
          </w:p>
        </w:tc>
        <w:tc>
          <w:tcPr>
            <w:tcW w:w="828"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56C38665" w14:textId="77777777" w:rsidR="00554886" w:rsidRPr="00643AE3" w:rsidRDefault="00554886" w:rsidP="00AA6F4F">
            <w:pPr>
              <w:spacing w:after="0"/>
              <w:rPr>
                <w:rFonts w:ascii="Times New Roman" w:hAnsi="Times New Roman" w:cs="Times New Roman"/>
                <w:color w:val="000000"/>
                <w:sz w:val="24"/>
                <w:szCs w:val="24"/>
                <w:lang w:eastAsia="lv-LV"/>
              </w:rPr>
            </w:pPr>
          </w:p>
        </w:tc>
      </w:tr>
      <w:tr w:rsidR="00643AE3" w:rsidRPr="00643AE3" w14:paraId="33387E69" w14:textId="77777777" w:rsidTr="00136A43">
        <w:trPr>
          <w:trHeight w:val="202"/>
        </w:trPr>
        <w:tc>
          <w:tcPr>
            <w:tcW w:w="303"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0DDB63F4" w14:textId="77777777" w:rsidR="00554886" w:rsidRPr="00643AE3" w:rsidRDefault="00554886" w:rsidP="00AA6F4F">
            <w:pPr>
              <w:spacing w:after="0"/>
              <w:rPr>
                <w:rFonts w:ascii="Times New Roman" w:hAnsi="Times New Roman" w:cs="Times New Roman"/>
                <w:b/>
                <w:bCs/>
                <w:color w:val="000000"/>
                <w:sz w:val="22"/>
                <w:lang w:eastAsia="lv-LV"/>
              </w:rPr>
            </w:pPr>
            <w:r w:rsidRPr="00643AE3">
              <w:rPr>
                <w:rFonts w:ascii="Times New Roman" w:hAnsi="Times New Roman" w:cs="Times New Roman"/>
                <w:b/>
                <w:bCs/>
                <w:caps/>
                <w:color w:val="000000"/>
                <w:sz w:val="22"/>
              </w:rPr>
              <w:t>26</w:t>
            </w:r>
          </w:p>
        </w:tc>
        <w:tc>
          <w:tcPr>
            <w:tcW w:w="1150"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3496483B" w14:textId="77777777" w:rsidR="00554886" w:rsidRPr="00643AE3" w:rsidRDefault="00554886" w:rsidP="00AA6F4F">
            <w:pPr>
              <w:spacing w:after="0"/>
              <w:rPr>
                <w:rFonts w:ascii="Times New Roman" w:hAnsi="Times New Roman" w:cs="Times New Roman"/>
                <w:color w:val="000000"/>
                <w:sz w:val="22"/>
                <w:lang w:eastAsia="lv-LV"/>
              </w:rPr>
            </w:pPr>
            <w:r w:rsidRPr="00643AE3">
              <w:rPr>
                <w:rFonts w:ascii="Times New Roman" w:hAnsi="Times New Roman" w:cs="Times New Roman"/>
                <w:color w:val="000000"/>
                <w:sz w:val="22"/>
              </w:rPr>
              <w:t>Juridiskais atbalsts</w:t>
            </w:r>
          </w:p>
        </w:tc>
        <w:tc>
          <w:tcPr>
            <w:tcW w:w="517"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045DC8F1" w14:textId="77777777" w:rsidR="00554886" w:rsidRPr="00643AE3" w:rsidRDefault="00554886" w:rsidP="00AA6F4F">
            <w:pPr>
              <w:spacing w:after="0"/>
              <w:rPr>
                <w:rFonts w:ascii="Times New Roman" w:hAnsi="Times New Roman" w:cs="Times New Roman"/>
                <w:color w:val="000000"/>
                <w:sz w:val="22"/>
                <w:lang w:eastAsia="lv-LV"/>
              </w:rPr>
            </w:pPr>
          </w:p>
        </w:tc>
        <w:tc>
          <w:tcPr>
            <w:tcW w:w="517"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1CF2804C" w14:textId="77777777" w:rsidR="00554886" w:rsidRPr="00643AE3" w:rsidRDefault="00554886" w:rsidP="00AA6F4F">
            <w:pPr>
              <w:rPr>
                <w:rFonts w:ascii="Times New Roman" w:hAnsi="Times New Roman" w:cs="Times New Roman"/>
                <w:color w:val="000000"/>
                <w:sz w:val="22"/>
                <w:lang w:eastAsia="lv-LV"/>
              </w:rPr>
            </w:pPr>
          </w:p>
        </w:tc>
        <w:tc>
          <w:tcPr>
            <w:tcW w:w="533"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1E30A6AC" w14:textId="77777777" w:rsidR="00554886" w:rsidRPr="00643AE3" w:rsidRDefault="00554886" w:rsidP="00AA6F4F">
            <w:pPr>
              <w:spacing w:after="0"/>
              <w:rPr>
                <w:rFonts w:ascii="Times New Roman" w:hAnsi="Times New Roman" w:cs="Times New Roman"/>
                <w:color w:val="000000"/>
                <w:sz w:val="24"/>
                <w:szCs w:val="24"/>
                <w:lang w:eastAsia="lv-LV"/>
              </w:rPr>
            </w:pPr>
          </w:p>
        </w:tc>
        <w:tc>
          <w:tcPr>
            <w:tcW w:w="550"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4B76DDC4" w14:textId="77777777" w:rsidR="00554886" w:rsidRPr="00643AE3" w:rsidRDefault="00554886" w:rsidP="00AA6F4F">
            <w:pPr>
              <w:spacing w:after="0"/>
              <w:rPr>
                <w:rFonts w:ascii="Times New Roman" w:hAnsi="Times New Roman" w:cs="Times New Roman"/>
                <w:color w:val="000000"/>
                <w:sz w:val="24"/>
                <w:szCs w:val="24"/>
                <w:lang w:eastAsia="lv-LV"/>
              </w:rPr>
            </w:pPr>
          </w:p>
        </w:tc>
        <w:tc>
          <w:tcPr>
            <w:tcW w:w="600"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2A267468" w14:textId="77777777" w:rsidR="00554886" w:rsidRPr="00643AE3" w:rsidRDefault="00554886" w:rsidP="00AA6F4F">
            <w:pPr>
              <w:spacing w:after="0"/>
              <w:rPr>
                <w:rFonts w:ascii="Times New Roman" w:hAnsi="Times New Roman" w:cs="Times New Roman"/>
                <w:color w:val="000000"/>
                <w:sz w:val="24"/>
                <w:szCs w:val="24"/>
                <w:lang w:eastAsia="lv-LV"/>
              </w:rPr>
            </w:pPr>
          </w:p>
        </w:tc>
        <w:tc>
          <w:tcPr>
            <w:tcW w:w="828"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204C8935" w14:textId="77777777" w:rsidR="00554886" w:rsidRPr="00643AE3" w:rsidRDefault="00554886" w:rsidP="00AA6F4F">
            <w:pPr>
              <w:spacing w:after="0"/>
              <w:rPr>
                <w:rFonts w:ascii="Times New Roman" w:hAnsi="Times New Roman" w:cs="Times New Roman"/>
                <w:color w:val="000000"/>
                <w:sz w:val="24"/>
                <w:szCs w:val="24"/>
                <w:lang w:eastAsia="lv-LV"/>
              </w:rPr>
            </w:pPr>
          </w:p>
        </w:tc>
      </w:tr>
      <w:tr w:rsidR="00643AE3" w:rsidRPr="00643AE3" w14:paraId="52B27032" w14:textId="77777777" w:rsidTr="00136A43">
        <w:trPr>
          <w:trHeight w:val="202"/>
        </w:trPr>
        <w:tc>
          <w:tcPr>
            <w:tcW w:w="303"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195658EA" w14:textId="77777777" w:rsidR="00554886" w:rsidRPr="00643AE3" w:rsidRDefault="00554886" w:rsidP="00AA6F4F">
            <w:pPr>
              <w:spacing w:after="0"/>
              <w:rPr>
                <w:rFonts w:ascii="Times New Roman" w:hAnsi="Times New Roman" w:cs="Times New Roman"/>
                <w:b/>
                <w:bCs/>
                <w:color w:val="000000"/>
                <w:sz w:val="22"/>
                <w:lang w:eastAsia="lv-LV"/>
              </w:rPr>
            </w:pPr>
            <w:r w:rsidRPr="00643AE3">
              <w:rPr>
                <w:rFonts w:ascii="Times New Roman" w:hAnsi="Times New Roman" w:cs="Times New Roman"/>
                <w:b/>
                <w:bCs/>
                <w:caps/>
                <w:color w:val="000000"/>
                <w:sz w:val="22"/>
              </w:rPr>
              <w:t>27</w:t>
            </w:r>
          </w:p>
        </w:tc>
        <w:tc>
          <w:tcPr>
            <w:tcW w:w="1150"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209DC986" w14:textId="77777777" w:rsidR="00554886" w:rsidRPr="00643AE3" w:rsidRDefault="00554886" w:rsidP="00AA6F4F">
            <w:pPr>
              <w:spacing w:after="0"/>
              <w:rPr>
                <w:rFonts w:ascii="Times New Roman" w:hAnsi="Times New Roman" w:cs="Times New Roman"/>
                <w:color w:val="000000"/>
                <w:sz w:val="22"/>
                <w:vertAlign w:val="superscript"/>
                <w:lang w:eastAsia="lv-LV"/>
              </w:rPr>
            </w:pPr>
            <w:proofErr w:type="spellStart"/>
            <w:r w:rsidRPr="00643AE3">
              <w:rPr>
                <w:rFonts w:ascii="Times New Roman" w:hAnsi="Times New Roman" w:cs="Times New Roman"/>
                <w:color w:val="000000"/>
                <w:sz w:val="22"/>
              </w:rPr>
              <w:t>Personālvadība</w:t>
            </w:r>
            <w:proofErr w:type="spellEnd"/>
          </w:p>
        </w:tc>
        <w:tc>
          <w:tcPr>
            <w:tcW w:w="517"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048DC37" w14:textId="77777777" w:rsidR="00554886" w:rsidRPr="00643AE3" w:rsidRDefault="00554886" w:rsidP="00AA6F4F">
            <w:pPr>
              <w:spacing w:after="0"/>
              <w:rPr>
                <w:rFonts w:ascii="Times New Roman" w:hAnsi="Times New Roman" w:cs="Times New Roman"/>
                <w:color w:val="000000"/>
                <w:sz w:val="22"/>
                <w:lang w:eastAsia="lv-LV"/>
              </w:rPr>
            </w:pPr>
          </w:p>
        </w:tc>
        <w:tc>
          <w:tcPr>
            <w:tcW w:w="517"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66350F35" w14:textId="77777777" w:rsidR="00554886" w:rsidRPr="00643AE3" w:rsidRDefault="00554886" w:rsidP="00AA6F4F">
            <w:pPr>
              <w:rPr>
                <w:rFonts w:ascii="Times New Roman" w:hAnsi="Times New Roman" w:cs="Times New Roman"/>
                <w:color w:val="000000"/>
                <w:sz w:val="22"/>
                <w:lang w:eastAsia="lv-LV"/>
              </w:rPr>
            </w:pPr>
          </w:p>
        </w:tc>
        <w:tc>
          <w:tcPr>
            <w:tcW w:w="533"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1C954D4E" w14:textId="77777777" w:rsidR="00554886" w:rsidRPr="00643AE3" w:rsidRDefault="00554886" w:rsidP="00AA6F4F">
            <w:pPr>
              <w:spacing w:after="0"/>
              <w:rPr>
                <w:rFonts w:ascii="Times New Roman" w:hAnsi="Times New Roman" w:cs="Times New Roman"/>
                <w:color w:val="000000"/>
                <w:sz w:val="24"/>
                <w:szCs w:val="24"/>
                <w:lang w:eastAsia="lv-LV"/>
              </w:rPr>
            </w:pPr>
          </w:p>
        </w:tc>
        <w:tc>
          <w:tcPr>
            <w:tcW w:w="550"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26C37624" w14:textId="77777777" w:rsidR="00554886" w:rsidRPr="00643AE3" w:rsidRDefault="00554886" w:rsidP="00AA6F4F">
            <w:pPr>
              <w:spacing w:after="0"/>
              <w:rPr>
                <w:rFonts w:ascii="Times New Roman" w:hAnsi="Times New Roman" w:cs="Times New Roman"/>
                <w:color w:val="000000"/>
                <w:sz w:val="24"/>
                <w:szCs w:val="24"/>
                <w:lang w:eastAsia="lv-LV"/>
              </w:rPr>
            </w:pPr>
          </w:p>
        </w:tc>
        <w:tc>
          <w:tcPr>
            <w:tcW w:w="600"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3397FD86" w14:textId="77777777" w:rsidR="00554886" w:rsidRPr="00643AE3" w:rsidRDefault="00554886" w:rsidP="00AA6F4F">
            <w:pPr>
              <w:spacing w:after="0"/>
              <w:rPr>
                <w:rFonts w:ascii="Times New Roman" w:hAnsi="Times New Roman" w:cs="Times New Roman"/>
                <w:color w:val="000000"/>
                <w:sz w:val="24"/>
                <w:szCs w:val="24"/>
                <w:lang w:eastAsia="lv-LV"/>
              </w:rPr>
            </w:pPr>
          </w:p>
        </w:tc>
        <w:tc>
          <w:tcPr>
            <w:tcW w:w="828"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68E5CB3A" w14:textId="77777777" w:rsidR="00554886" w:rsidRPr="00643AE3" w:rsidRDefault="00554886" w:rsidP="00AA6F4F">
            <w:pPr>
              <w:spacing w:after="0"/>
              <w:rPr>
                <w:rFonts w:ascii="Times New Roman" w:hAnsi="Times New Roman" w:cs="Times New Roman"/>
                <w:color w:val="000000"/>
                <w:sz w:val="24"/>
                <w:szCs w:val="24"/>
                <w:lang w:eastAsia="lv-LV"/>
              </w:rPr>
            </w:pPr>
          </w:p>
        </w:tc>
      </w:tr>
      <w:tr w:rsidR="00643AE3" w:rsidRPr="00643AE3" w14:paraId="7B8EEA60" w14:textId="77777777" w:rsidTr="00136A43">
        <w:trPr>
          <w:trHeight w:val="202"/>
        </w:trPr>
        <w:tc>
          <w:tcPr>
            <w:tcW w:w="303"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22871F3C" w14:textId="77777777" w:rsidR="00554886" w:rsidRPr="00643AE3" w:rsidRDefault="00554886" w:rsidP="00AA6F4F">
            <w:pPr>
              <w:spacing w:after="0"/>
              <w:rPr>
                <w:rFonts w:ascii="Times New Roman" w:hAnsi="Times New Roman" w:cs="Times New Roman"/>
                <w:b/>
                <w:bCs/>
                <w:color w:val="000000"/>
                <w:sz w:val="22"/>
                <w:lang w:eastAsia="lv-LV"/>
              </w:rPr>
            </w:pPr>
            <w:r w:rsidRPr="00643AE3">
              <w:rPr>
                <w:rFonts w:ascii="Times New Roman" w:hAnsi="Times New Roman" w:cs="Times New Roman"/>
                <w:b/>
                <w:bCs/>
                <w:caps/>
                <w:color w:val="000000"/>
                <w:sz w:val="22"/>
              </w:rPr>
              <w:t>28</w:t>
            </w:r>
          </w:p>
        </w:tc>
        <w:tc>
          <w:tcPr>
            <w:tcW w:w="1150"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34C5F7F2" w14:textId="77777777" w:rsidR="00554886" w:rsidRPr="00643AE3" w:rsidRDefault="00554886" w:rsidP="00AA6F4F">
            <w:pPr>
              <w:spacing w:after="0"/>
              <w:rPr>
                <w:rFonts w:ascii="Times New Roman" w:hAnsi="Times New Roman" w:cs="Times New Roman"/>
                <w:color w:val="000000"/>
                <w:sz w:val="22"/>
                <w:lang w:eastAsia="lv-LV"/>
              </w:rPr>
            </w:pPr>
            <w:r w:rsidRPr="00643AE3">
              <w:rPr>
                <w:rFonts w:ascii="Times New Roman" w:hAnsi="Times New Roman" w:cs="Times New Roman"/>
                <w:color w:val="000000"/>
                <w:sz w:val="22"/>
              </w:rPr>
              <w:t>Saimnieciskais atbalsts</w:t>
            </w:r>
          </w:p>
        </w:tc>
        <w:tc>
          <w:tcPr>
            <w:tcW w:w="517"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9C5CCC4" w14:textId="77777777" w:rsidR="00554886" w:rsidRPr="00643AE3" w:rsidRDefault="00554886" w:rsidP="00AA6F4F">
            <w:pPr>
              <w:spacing w:after="0"/>
              <w:rPr>
                <w:rFonts w:ascii="Times New Roman" w:hAnsi="Times New Roman" w:cs="Times New Roman"/>
                <w:color w:val="000000"/>
                <w:sz w:val="22"/>
                <w:lang w:eastAsia="lv-LV"/>
              </w:rPr>
            </w:pPr>
          </w:p>
        </w:tc>
        <w:tc>
          <w:tcPr>
            <w:tcW w:w="517"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244D4A7B" w14:textId="77777777" w:rsidR="00554886" w:rsidRPr="00643AE3" w:rsidRDefault="00554886" w:rsidP="00AA6F4F">
            <w:pPr>
              <w:rPr>
                <w:rFonts w:ascii="Times New Roman" w:hAnsi="Times New Roman" w:cs="Times New Roman"/>
                <w:color w:val="000000"/>
                <w:sz w:val="22"/>
                <w:lang w:eastAsia="lv-LV"/>
              </w:rPr>
            </w:pPr>
          </w:p>
        </w:tc>
        <w:tc>
          <w:tcPr>
            <w:tcW w:w="533"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442F0AE7" w14:textId="77777777" w:rsidR="00554886" w:rsidRPr="00643AE3" w:rsidRDefault="00554886" w:rsidP="00AA6F4F">
            <w:pPr>
              <w:spacing w:after="0"/>
              <w:rPr>
                <w:rFonts w:ascii="Times New Roman" w:hAnsi="Times New Roman" w:cs="Times New Roman"/>
                <w:color w:val="000000"/>
                <w:sz w:val="24"/>
                <w:szCs w:val="24"/>
                <w:lang w:eastAsia="lv-LV"/>
              </w:rPr>
            </w:pPr>
          </w:p>
        </w:tc>
        <w:tc>
          <w:tcPr>
            <w:tcW w:w="550"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5BC21EED" w14:textId="77777777" w:rsidR="00554886" w:rsidRPr="00643AE3" w:rsidRDefault="00554886" w:rsidP="00AA6F4F">
            <w:pPr>
              <w:spacing w:after="0"/>
              <w:rPr>
                <w:rFonts w:ascii="Times New Roman" w:hAnsi="Times New Roman" w:cs="Times New Roman"/>
                <w:color w:val="000000"/>
                <w:sz w:val="24"/>
                <w:szCs w:val="24"/>
                <w:lang w:eastAsia="lv-LV"/>
              </w:rPr>
            </w:pPr>
          </w:p>
        </w:tc>
        <w:tc>
          <w:tcPr>
            <w:tcW w:w="600"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4129503A" w14:textId="77777777" w:rsidR="00554886" w:rsidRPr="00643AE3" w:rsidRDefault="00554886" w:rsidP="00AA6F4F">
            <w:pPr>
              <w:spacing w:after="0"/>
              <w:rPr>
                <w:rFonts w:ascii="Times New Roman" w:hAnsi="Times New Roman" w:cs="Times New Roman"/>
                <w:color w:val="000000"/>
                <w:sz w:val="24"/>
                <w:szCs w:val="24"/>
                <w:lang w:eastAsia="lv-LV"/>
              </w:rPr>
            </w:pPr>
          </w:p>
        </w:tc>
        <w:tc>
          <w:tcPr>
            <w:tcW w:w="828"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68F78AA6" w14:textId="77777777" w:rsidR="00554886" w:rsidRPr="00643AE3" w:rsidRDefault="00554886" w:rsidP="00AA6F4F">
            <w:pPr>
              <w:spacing w:after="0"/>
              <w:rPr>
                <w:rFonts w:ascii="Times New Roman" w:hAnsi="Times New Roman" w:cs="Times New Roman"/>
                <w:color w:val="000000"/>
                <w:sz w:val="24"/>
                <w:szCs w:val="24"/>
                <w:lang w:eastAsia="lv-LV"/>
              </w:rPr>
            </w:pPr>
          </w:p>
        </w:tc>
      </w:tr>
      <w:tr w:rsidR="00643AE3" w:rsidRPr="00643AE3" w14:paraId="39421E89" w14:textId="77777777" w:rsidTr="00136A43">
        <w:trPr>
          <w:trHeight w:val="202"/>
        </w:trPr>
        <w:tc>
          <w:tcPr>
            <w:tcW w:w="303"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34C2708B" w14:textId="77777777" w:rsidR="00554886" w:rsidRPr="00643AE3" w:rsidRDefault="00554886" w:rsidP="00AA6F4F">
            <w:pPr>
              <w:spacing w:after="0"/>
              <w:rPr>
                <w:rFonts w:ascii="Times New Roman" w:hAnsi="Times New Roman" w:cs="Times New Roman"/>
                <w:b/>
                <w:bCs/>
                <w:color w:val="000000"/>
                <w:sz w:val="22"/>
                <w:lang w:eastAsia="lv-LV"/>
              </w:rPr>
            </w:pPr>
            <w:r w:rsidRPr="00643AE3">
              <w:rPr>
                <w:rFonts w:ascii="Times New Roman" w:hAnsi="Times New Roman" w:cs="Times New Roman"/>
                <w:b/>
                <w:bCs/>
                <w:caps/>
                <w:color w:val="000000"/>
                <w:sz w:val="22"/>
              </w:rPr>
              <w:t>29</w:t>
            </w:r>
          </w:p>
        </w:tc>
        <w:tc>
          <w:tcPr>
            <w:tcW w:w="1150"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22644E27" w14:textId="77777777" w:rsidR="00554886" w:rsidRPr="00643AE3" w:rsidRDefault="00554886" w:rsidP="00AA6F4F">
            <w:pPr>
              <w:spacing w:after="0"/>
              <w:rPr>
                <w:rFonts w:ascii="Times New Roman" w:hAnsi="Times New Roman" w:cs="Times New Roman"/>
                <w:color w:val="000000"/>
                <w:sz w:val="22"/>
                <w:lang w:eastAsia="lv-LV"/>
              </w:rPr>
            </w:pPr>
            <w:r w:rsidRPr="00643AE3">
              <w:rPr>
                <w:rFonts w:ascii="Times New Roman" w:hAnsi="Times New Roman" w:cs="Times New Roman"/>
                <w:color w:val="000000"/>
                <w:sz w:val="22"/>
              </w:rPr>
              <w:t>Sabiedriskās attiecības</w:t>
            </w:r>
          </w:p>
        </w:tc>
        <w:tc>
          <w:tcPr>
            <w:tcW w:w="517"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D16F6D8" w14:textId="77777777" w:rsidR="00554886" w:rsidRPr="00643AE3" w:rsidRDefault="00554886" w:rsidP="00AA6F4F">
            <w:pPr>
              <w:spacing w:after="0"/>
              <w:rPr>
                <w:rFonts w:ascii="Times New Roman" w:hAnsi="Times New Roman" w:cs="Times New Roman"/>
                <w:color w:val="000000"/>
                <w:sz w:val="22"/>
                <w:lang w:eastAsia="lv-LV"/>
              </w:rPr>
            </w:pPr>
          </w:p>
        </w:tc>
        <w:tc>
          <w:tcPr>
            <w:tcW w:w="517"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7508C403" w14:textId="77777777" w:rsidR="00554886" w:rsidRPr="00643AE3" w:rsidRDefault="00554886" w:rsidP="00AA6F4F">
            <w:pPr>
              <w:rPr>
                <w:rFonts w:ascii="Times New Roman" w:hAnsi="Times New Roman" w:cs="Times New Roman"/>
                <w:color w:val="000000"/>
                <w:sz w:val="22"/>
                <w:lang w:eastAsia="lv-LV"/>
              </w:rPr>
            </w:pPr>
          </w:p>
        </w:tc>
        <w:tc>
          <w:tcPr>
            <w:tcW w:w="533"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6C54978E" w14:textId="77777777" w:rsidR="00554886" w:rsidRPr="00643AE3" w:rsidRDefault="00554886" w:rsidP="00AA6F4F">
            <w:pPr>
              <w:spacing w:after="0"/>
              <w:rPr>
                <w:rFonts w:ascii="Times New Roman" w:hAnsi="Times New Roman" w:cs="Times New Roman"/>
                <w:color w:val="000000"/>
                <w:sz w:val="24"/>
                <w:szCs w:val="24"/>
                <w:lang w:eastAsia="lv-LV"/>
              </w:rPr>
            </w:pPr>
          </w:p>
        </w:tc>
        <w:tc>
          <w:tcPr>
            <w:tcW w:w="550"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04471528" w14:textId="77777777" w:rsidR="00554886" w:rsidRPr="00643AE3" w:rsidRDefault="00554886" w:rsidP="00AA6F4F">
            <w:pPr>
              <w:spacing w:after="0"/>
              <w:rPr>
                <w:rFonts w:ascii="Times New Roman" w:hAnsi="Times New Roman" w:cs="Times New Roman"/>
                <w:color w:val="000000"/>
                <w:sz w:val="24"/>
                <w:szCs w:val="24"/>
                <w:lang w:eastAsia="lv-LV"/>
              </w:rPr>
            </w:pPr>
          </w:p>
        </w:tc>
        <w:tc>
          <w:tcPr>
            <w:tcW w:w="600"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360348AB" w14:textId="77777777" w:rsidR="00554886" w:rsidRPr="00643AE3" w:rsidRDefault="00554886" w:rsidP="00AA6F4F">
            <w:pPr>
              <w:spacing w:after="0"/>
              <w:rPr>
                <w:rFonts w:ascii="Times New Roman" w:hAnsi="Times New Roman" w:cs="Times New Roman"/>
                <w:color w:val="000000"/>
                <w:sz w:val="24"/>
                <w:szCs w:val="24"/>
                <w:lang w:eastAsia="lv-LV"/>
              </w:rPr>
            </w:pPr>
          </w:p>
        </w:tc>
        <w:tc>
          <w:tcPr>
            <w:tcW w:w="828"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3707973F" w14:textId="77777777" w:rsidR="00554886" w:rsidRPr="00643AE3" w:rsidRDefault="00554886" w:rsidP="00AA6F4F">
            <w:pPr>
              <w:spacing w:after="0"/>
              <w:rPr>
                <w:rFonts w:ascii="Times New Roman" w:hAnsi="Times New Roman" w:cs="Times New Roman"/>
                <w:color w:val="000000"/>
                <w:sz w:val="24"/>
                <w:szCs w:val="24"/>
                <w:lang w:eastAsia="lv-LV"/>
              </w:rPr>
            </w:pPr>
          </w:p>
        </w:tc>
      </w:tr>
      <w:tr w:rsidR="00643AE3" w:rsidRPr="00643AE3" w14:paraId="4BE282EE" w14:textId="77777777" w:rsidTr="00136A43">
        <w:trPr>
          <w:trHeight w:val="202"/>
        </w:trPr>
        <w:tc>
          <w:tcPr>
            <w:tcW w:w="303"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389A2EA9" w14:textId="77777777" w:rsidR="00554886" w:rsidRPr="00643AE3" w:rsidRDefault="00554886" w:rsidP="00AA6F4F">
            <w:pPr>
              <w:spacing w:after="0"/>
              <w:rPr>
                <w:rFonts w:ascii="Times New Roman" w:hAnsi="Times New Roman" w:cs="Times New Roman"/>
                <w:b/>
                <w:bCs/>
                <w:color w:val="000000"/>
                <w:sz w:val="22"/>
                <w:lang w:eastAsia="lv-LV"/>
              </w:rPr>
            </w:pPr>
            <w:r w:rsidRPr="00643AE3">
              <w:rPr>
                <w:rFonts w:ascii="Times New Roman" w:hAnsi="Times New Roman" w:cs="Times New Roman"/>
                <w:b/>
                <w:bCs/>
                <w:caps/>
                <w:color w:val="000000"/>
                <w:sz w:val="22"/>
              </w:rPr>
              <w:t>30</w:t>
            </w:r>
          </w:p>
        </w:tc>
        <w:tc>
          <w:tcPr>
            <w:tcW w:w="1150"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0DFCC86A" w14:textId="77777777" w:rsidR="00554886" w:rsidRPr="00643AE3" w:rsidRDefault="00554886" w:rsidP="00AA6F4F">
            <w:pPr>
              <w:spacing w:after="0"/>
              <w:rPr>
                <w:rFonts w:ascii="Times New Roman" w:hAnsi="Times New Roman" w:cs="Times New Roman"/>
                <w:color w:val="000000"/>
                <w:sz w:val="22"/>
                <w:lang w:eastAsia="lv-LV"/>
              </w:rPr>
            </w:pPr>
            <w:r w:rsidRPr="00643AE3">
              <w:rPr>
                <w:rFonts w:ascii="Times New Roman" w:hAnsi="Times New Roman" w:cs="Times New Roman"/>
                <w:color w:val="000000"/>
                <w:sz w:val="22"/>
              </w:rPr>
              <w:t>Pakalpojumu un teritorijas attīstība</w:t>
            </w:r>
          </w:p>
        </w:tc>
        <w:tc>
          <w:tcPr>
            <w:tcW w:w="517"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5A134C5" w14:textId="77777777" w:rsidR="00554886" w:rsidRPr="00643AE3" w:rsidRDefault="00554886" w:rsidP="00AA6F4F">
            <w:pPr>
              <w:spacing w:after="0"/>
              <w:rPr>
                <w:rFonts w:ascii="Times New Roman" w:hAnsi="Times New Roman" w:cs="Times New Roman"/>
                <w:color w:val="000000"/>
                <w:sz w:val="22"/>
                <w:lang w:eastAsia="lv-LV"/>
              </w:rPr>
            </w:pPr>
          </w:p>
        </w:tc>
        <w:tc>
          <w:tcPr>
            <w:tcW w:w="517"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04722E21" w14:textId="77777777" w:rsidR="00554886" w:rsidRPr="00643AE3" w:rsidRDefault="00554886" w:rsidP="00AA6F4F">
            <w:pPr>
              <w:rPr>
                <w:rFonts w:ascii="Times New Roman" w:hAnsi="Times New Roman" w:cs="Times New Roman"/>
                <w:color w:val="000000"/>
                <w:sz w:val="22"/>
                <w:lang w:eastAsia="lv-LV"/>
              </w:rPr>
            </w:pPr>
          </w:p>
        </w:tc>
        <w:tc>
          <w:tcPr>
            <w:tcW w:w="533"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2B60632F" w14:textId="77777777" w:rsidR="00554886" w:rsidRPr="00643AE3" w:rsidRDefault="00554886" w:rsidP="00AA6F4F">
            <w:pPr>
              <w:spacing w:after="0"/>
              <w:rPr>
                <w:rFonts w:ascii="Times New Roman" w:hAnsi="Times New Roman" w:cs="Times New Roman"/>
                <w:color w:val="000000"/>
                <w:sz w:val="24"/>
                <w:szCs w:val="24"/>
                <w:lang w:eastAsia="lv-LV"/>
              </w:rPr>
            </w:pPr>
          </w:p>
        </w:tc>
        <w:tc>
          <w:tcPr>
            <w:tcW w:w="550"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2BC9C895" w14:textId="77777777" w:rsidR="00554886" w:rsidRPr="00643AE3" w:rsidRDefault="00554886" w:rsidP="00AA6F4F">
            <w:pPr>
              <w:spacing w:after="0"/>
              <w:rPr>
                <w:rFonts w:ascii="Times New Roman" w:hAnsi="Times New Roman" w:cs="Times New Roman"/>
                <w:color w:val="000000"/>
                <w:sz w:val="24"/>
                <w:szCs w:val="24"/>
                <w:lang w:eastAsia="lv-LV"/>
              </w:rPr>
            </w:pPr>
          </w:p>
        </w:tc>
        <w:tc>
          <w:tcPr>
            <w:tcW w:w="600"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7720D30B" w14:textId="77777777" w:rsidR="00554886" w:rsidRPr="00643AE3" w:rsidRDefault="00554886" w:rsidP="00AA6F4F">
            <w:pPr>
              <w:spacing w:after="0"/>
              <w:rPr>
                <w:rFonts w:ascii="Times New Roman" w:hAnsi="Times New Roman" w:cs="Times New Roman"/>
                <w:color w:val="000000"/>
                <w:sz w:val="24"/>
                <w:szCs w:val="24"/>
                <w:lang w:eastAsia="lv-LV"/>
              </w:rPr>
            </w:pPr>
          </w:p>
        </w:tc>
        <w:tc>
          <w:tcPr>
            <w:tcW w:w="828"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414D41CF" w14:textId="77777777" w:rsidR="00554886" w:rsidRPr="00643AE3" w:rsidRDefault="00554886" w:rsidP="00AA6F4F">
            <w:pPr>
              <w:spacing w:after="0"/>
              <w:rPr>
                <w:rFonts w:ascii="Times New Roman" w:hAnsi="Times New Roman" w:cs="Times New Roman"/>
                <w:color w:val="000000"/>
                <w:sz w:val="24"/>
                <w:szCs w:val="24"/>
                <w:lang w:eastAsia="lv-LV"/>
              </w:rPr>
            </w:pPr>
          </w:p>
        </w:tc>
      </w:tr>
      <w:tr w:rsidR="00643AE3" w:rsidRPr="00643AE3" w14:paraId="2E46514C" w14:textId="77777777" w:rsidTr="00136A43">
        <w:trPr>
          <w:trHeight w:val="202"/>
        </w:trPr>
        <w:tc>
          <w:tcPr>
            <w:tcW w:w="303"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4BC5D168" w14:textId="77777777" w:rsidR="00554886" w:rsidRPr="00643AE3" w:rsidRDefault="00554886" w:rsidP="00AA6F4F">
            <w:pPr>
              <w:spacing w:after="0"/>
              <w:rPr>
                <w:rFonts w:ascii="Times New Roman" w:hAnsi="Times New Roman" w:cs="Times New Roman"/>
                <w:b/>
                <w:bCs/>
                <w:color w:val="000000"/>
                <w:sz w:val="22"/>
                <w:lang w:eastAsia="lv-LV"/>
              </w:rPr>
            </w:pPr>
            <w:r w:rsidRPr="00643AE3">
              <w:rPr>
                <w:rFonts w:ascii="Times New Roman" w:hAnsi="Times New Roman" w:cs="Times New Roman"/>
                <w:b/>
                <w:bCs/>
                <w:caps/>
                <w:color w:val="000000"/>
                <w:sz w:val="22"/>
              </w:rPr>
              <w:t>31</w:t>
            </w:r>
          </w:p>
        </w:tc>
        <w:tc>
          <w:tcPr>
            <w:tcW w:w="1150"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7EFF60AA" w14:textId="77777777" w:rsidR="00554886" w:rsidRPr="00643AE3" w:rsidRDefault="00554886" w:rsidP="00AA6F4F">
            <w:pPr>
              <w:spacing w:after="0"/>
              <w:jc w:val="both"/>
              <w:rPr>
                <w:rFonts w:ascii="Times New Roman" w:hAnsi="Times New Roman" w:cs="Times New Roman"/>
                <w:color w:val="000000"/>
                <w:sz w:val="22"/>
                <w:lang w:eastAsia="lv-LV"/>
              </w:rPr>
            </w:pPr>
            <w:r w:rsidRPr="00643AE3">
              <w:rPr>
                <w:rFonts w:ascii="Times New Roman" w:hAnsi="Times New Roman" w:cs="Times New Roman"/>
                <w:color w:val="000000"/>
                <w:sz w:val="22"/>
              </w:rPr>
              <w:t>IKT atbalsts</w:t>
            </w:r>
          </w:p>
        </w:tc>
        <w:tc>
          <w:tcPr>
            <w:tcW w:w="517"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62C4A74" w14:textId="77777777" w:rsidR="00554886" w:rsidRPr="00643AE3" w:rsidRDefault="00554886" w:rsidP="00AA6F4F">
            <w:pPr>
              <w:spacing w:after="0"/>
              <w:rPr>
                <w:rFonts w:ascii="Times New Roman" w:hAnsi="Times New Roman" w:cs="Times New Roman"/>
                <w:color w:val="000000"/>
                <w:sz w:val="22"/>
                <w:lang w:eastAsia="lv-LV"/>
              </w:rPr>
            </w:pPr>
          </w:p>
        </w:tc>
        <w:tc>
          <w:tcPr>
            <w:tcW w:w="517"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0C30FED0" w14:textId="77777777" w:rsidR="00554886" w:rsidRPr="00643AE3" w:rsidRDefault="00554886" w:rsidP="00AA6F4F">
            <w:pPr>
              <w:spacing w:after="0"/>
              <w:rPr>
                <w:rFonts w:ascii="Times New Roman" w:hAnsi="Times New Roman" w:cs="Times New Roman"/>
                <w:color w:val="000000"/>
                <w:sz w:val="22"/>
                <w:lang w:eastAsia="lv-LV"/>
              </w:rPr>
            </w:pPr>
          </w:p>
        </w:tc>
        <w:tc>
          <w:tcPr>
            <w:tcW w:w="533"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EAC2DA8" w14:textId="77777777" w:rsidR="00554886" w:rsidRPr="00643AE3" w:rsidRDefault="00554886" w:rsidP="00AA6F4F">
            <w:pPr>
              <w:spacing w:after="0"/>
              <w:rPr>
                <w:rFonts w:ascii="Times New Roman" w:hAnsi="Times New Roman" w:cs="Times New Roman"/>
                <w:color w:val="000000"/>
                <w:sz w:val="22"/>
                <w:lang w:eastAsia="lv-LV"/>
              </w:rPr>
            </w:pPr>
          </w:p>
        </w:tc>
        <w:tc>
          <w:tcPr>
            <w:tcW w:w="550"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E60536F" w14:textId="77777777" w:rsidR="00554886" w:rsidRPr="00643AE3" w:rsidRDefault="00554886" w:rsidP="00AA6F4F">
            <w:pPr>
              <w:spacing w:after="0"/>
              <w:rPr>
                <w:rFonts w:ascii="Times New Roman" w:hAnsi="Times New Roman" w:cs="Times New Roman"/>
                <w:color w:val="000000"/>
                <w:sz w:val="22"/>
                <w:lang w:eastAsia="lv-LV"/>
              </w:rPr>
            </w:pPr>
          </w:p>
        </w:tc>
        <w:tc>
          <w:tcPr>
            <w:tcW w:w="600"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06D9528" w14:textId="77777777" w:rsidR="00554886" w:rsidRPr="00643AE3" w:rsidRDefault="00554886" w:rsidP="00AA6F4F">
            <w:pPr>
              <w:spacing w:after="0"/>
              <w:rPr>
                <w:rFonts w:ascii="Times New Roman" w:hAnsi="Times New Roman" w:cs="Times New Roman"/>
                <w:color w:val="000000"/>
                <w:sz w:val="22"/>
                <w:lang w:eastAsia="lv-LV"/>
              </w:rPr>
            </w:pPr>
          </w:p>
        </w:tc>
        <w:tc>
          <w:tcPr>
            <w:tcW w:w="828"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56FFCC1D" w14:textId="77777777" w:rsidR="00554886" w:rsidRPr="00643AE3" w:rsidRDefault="00554886" w:rsidP="00AA6F4F">
            <w:pPr>
              <w:spacing w:after="0"/>
              <w:rPr>
                <w:rFonts w:ascii="Times New Roman" w:hAnsi="Times New Roman" w:cs="Times New Roman"/>
                <w:color w:val="000000"/>
                <w:sz w:val="22"/>
                <w:lang w:eastAsia="lv-LV"/>
              </w:rPr>
            </w:pPr>
          </w:p>
        </w:tc>
      </w:tr>
      <w:tr w:rsidR="00643AE3" w:rsidRPr="00643AE3" w14:paraId="393F17FC" w14:textId="77777777" w:rsidTr="00136A43">
        <w:trPr>
          <w:trHeight w:val="202"/>
        </w:trPr>
        <w:tc>
          <w:tcPr>
            <w:tcW w:w="5000" w:type="pct"/>
            <w:gridSpan w:val="8"/>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DEEAF6" w:themeFill="accent5" w:themeFillTint="33"/>
            <w:hideMark/>
          </w:tcPr>
          <w:p w14:paraId="5AA9A580" w14:textId="7EB6A3FF" w:rsidR="00554886" w:rsidRPr="00643AE3" w:rsidRDefault="00784D63" w:rsidP="00AA6F4F">
            <w:pPr>
              <w:spacing w:after="0"/>
              <w:rPr>
                <w:rFonts w:ascii="Times New Roman" w:hAnsi="Times New Roman" w:cs="Times New Roman"/>
                <w:b/>
                <w:bCs/>
                <w:color w:val="000000"/>
                <w:sz w:val="22"/>
                <w:lang w:eastAsia="lv-LV"/>
              </w:rPr>
            </w:pPr>
            <w:r>
              <w:rPr>
                <w:rFonts w:ascii="Times New Roman" w:hAnsi="Times New Roman" w:cs="Times New Roman"/>
                <w:b/>
                <w:bCs/>
                <w:color w:val="000000"/>
                <w:sz w:val="22"/>
              </w:rPr>
              <w:t>ES un ārvalstu finanšu palīdzība</w:t>
            </w:r>
          </w:p>
        </w:tc>
      </w:tr>
      <w:tr w:rsidR="00643AE3" w:rsidRPr="00643AE3" w14:paraId="5B9498D9" w14:textId="77777777" w:rsidTr="00136A43">
        <w:trPr>
          <w:trHeight w:val="202"/>
        </w:trPr>
        <w:tc>
          <w:tcPr>
            <w:tcW w:w="303"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4487FB62" w14:textId="77777777" w:rsidR="00554886" w:rsidRPr="00643AE3" w:rsidRDefault="00554886" w:rsidP="00AA6F4F">
            <w:pPr>
              <w:spacing w:after="0"/>
              <w:rPr>
                <w:rFonts w:ascii="Times New Roman" w:hAnsi="Times New Roman" w:cs="Times New Roman"/>
                <w:b/>
                <w:bCs/>
                <w:color w:val="000000"/>
                <w:sz w:val="22"/>
                <w:lang w:eastAsia="lv-LV"/>
              </w:rPr>
            </w:pPr>
            <w:r w:rsidRPr="00643AE3">
              <w:rPr>
                <w:rFonts w:ascii="Times New Roman" w:hAnsi="Times New Roman" w:cs="Times New Roman"/>
                <w:b/>
                <w:bCs/>
                <w:color w:val="000000"/>
                <w:sz w:val="22"/>
                <w:lang w:eastAsia="lv-LV"/>
              </w:rPr>
              <w:t>32</w:t>
            </w:r>
          </w:p>
        </w:tc>
        <w:tc>
          <w:tcPr>
            <w:tcW w:w="1150"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FC3BA77" w14:textId="77777777" w:rsidR="00554886" w:rsidRPr="00643AE3" w:rsidRDefault="00554886" w:rsidP="00AA6F4F">
            <w:pPr>
              <w:spacing w:after="0"/>
              <w:rPr>
                <w:rFonts w:ascii="Times New Roman" w:hAnsi="Times New Roman" w:cs="Times New Roman"/>
                <w:color w:val="000000"/>
                <w:sz w:val="22"/>
                <w:lang w:eastAsia="lv-LV"/>
              </w:rPr>
            </w:pPr>
          </w:p>
        </w:tc>
        <w:tc>
          <w:tcPr>
            <w:tcW w:w="517"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02D5353C" w14:textId="77777777" w:rsidR="00554886" w:rsidRPr="00643AE3" w:rsidRDefault="00554886" w:rsidP="00AA6F4F">
            <w:pPr>
              <w:rPr>
                <w:rFonts w:ascii="Times New Roman" w:hAnsi="Times New Roman" w:cs="Times New Roman"/>
                <w:color w:val="000000"/>
                <w:sz w:val="22"/>
                <w:lang w:eastAsia="lv-LV"/>
              </w:rPr>
            </w:pPr>
          </w:p>
        </w:tc>
        <w:tc>
          <w:tcPr>
            <w:tcW w:w="517"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4867F5A5" w14:textId="77777777" w:rsidR="00554886" w:rsidRPr="00643AE3" w:rsidRDefault="00554886" w:rsidP="00AA6F4F">
            <w:pPr>
              <w:spacing w:after="0"/>
              <w:rPr>
                <w:rFonts w:ascii="Times New Roman" w:hAnsi="Times New Roman" w:cs="Times New Roman"/>
                <w:color w:val="000000"/>
                <w:sz w:val="24"/>
                <w:szCs w:val="24"/>
                <w:lang w:eastAsia="lv-LV"/>
              </w:rPr>
            </w:pPr>
          </w:p>
        </w:tc>
        <w:tc>
          <w:tcPr>
            <w:tcW w:w="533"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57479348" w14:textId="77777777" w:rsidR="00554886" w:rsidRPr="00643AE3" w:rsidRDefault="00554886" w:rsidP="00AA6F4F">
            <w:pPr>
              <w:spacing w:after="0"/>
              <w:rPr>
                <w:rFonts w:ascii="Times New Roman" w:hAnsi="Times New Roman" w:cs="Times New Roman"/>
                <w:color w:val="000000"/>
                <w:sz w:val="24"/>
                <w:szCs w:val="24"/>
                <w:lang w:eastAsia="lv-LV"/>
              </w:rPr>
            </w:pPr>
          </w:p>
        </w:tc>
        <w:tc>
          <w:tcPr>
            <w:tcW w:w="550"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6FEA27EA" w14:textId="77777777" w:rsidR="00554886" w:rsidRPr="00643AE3" w:rsidRDefault="00554886" w:rsidP="00AA6F4F">
            <w:pPr>
              <w:spacing w:after="0"/>
              <w:rPr>
                <w:rFonts w:ascii="Times New Roman" w:hAnsi="Times New Roman" w:cs="Times New Roman"/>
                <w:color w:val="000000"/>
                <w:sz w:val="24"/>
                <w:szCs w:val="24"/>
                <w:lang w:eastAsia="lv-LV"/>
              </w:rPr>
            </w:pPr>
          </w:p>
        </w:tc>
        <w:tc>
          <w:tcPr>
            <w:tcW w:w="600"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050A3865" w14:textId="77777777" w:rsidR="00554886" w:rsidRPr="00643AE3" w:rsidRDefault="00554886" w:rsidP="00AA6F4F">
            <w:pPr>
              <w:spacing w:after="0"/>
              <w:rPr>
                <w:rFonts w:ascii="Times New Roman" w:hAnsi="Times New Roman" w:cs="Times New Roman"/>
                <w:color w:val="000000"/>
                <w:sz w:val="24"/>
                <w:szCs w:val="24"/>
                <w:lang w:eastAsia="lv-LV"/>
              </w:rPr>
            </w:pPr>
          </w:p>
        </w:tc>
        <w:tc>
          <w:tcPr>
            <w:tcW w:w="828"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74221BE2" w14:textId="77777777" w:rsidR="00554886" w:rsidRPr="00643AE3" w:rsidRDefault="00554886" w:rsidP="00AA6F4F">
            <w:pPr>
              <w:spacing w:after="0"/>
              <w:rPr>
                <w:rFonts w:ascii="Times New Roman" w:hAnsi="Times New Roman" w:cs="Times New Roman"/>
                <w:color w:val="000000"/>
                <w:sz w:val="24"/>
                <w:szCs w:val="24"/>
                <w:lang w:eastAsia="lv-LV"/>
              </w:rPr>
            </w:pPr>
          </w:p>
        </w:tc>
      </w:tr>
      <w:tr w:rsidR="00643AE3" w:rsidRPr="00643AE3" w14:paraId="60F861C0" w14:textId="77777777" w:rsidTr="00136A43">
        <w:trPr>
          <w:trHeight w:val="202"/>
        </w:trPr>
        <w:tc>
          <w:tcPr>
            <w:tcW w:w="303"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6EB89E76" w14:textId="77777777" w:rsidR="00554886" w:rsidRPr="00643AE3" w:rsidRDefault="00554886" w:rsidP="00AA6F4F">
            <w:pPr>
              <w:spacing w:after="0"/>
              <w:rPr>
                <w:rFonts w:ascii="Times New Roman" w:hAnsi="Times New Roman" w:cs="Times New Roman"/>
                <w:b/>
                <w:bCs/>
                <w:color w:val="000000"/>
                <w:sz w:val="22"/>
                <w:lang w:eastAsia="lv-LV"/>
              </w:rPr>
            </w:pPr>
            <w:r w:rsidRPr="00643AE3">
              <w:rPr>
                <w:rFonts w:ascii="Times New Roman" w:hAnsi="Times New Roman" w:cs="Times New Roman"/>
                <w:b/>
                <w:bCs/>
                <w:color w:val="000000"/>
                <w:sz w:val="22"/>
                <w:lang w:eastAsia="lv-LV"/>
              </w:rPr>
              <w:t>33</w:t>
            </w:r>
          </w:p>
        </w:tc>
        <w:tc>
          <w:tcPr>
            <w:tcW w:w="1150"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BA408B5" w14:textId="77777777" w:rsidR="00554886" w:rsidRPr="00643AE3" w:rsidRDefault="00554886" w:rsidP="00AA6F4F">
            <w:pPr>
              <w:spacing w:after="0"/>
              <w:rPr>
                <w:rFonts w:ascii="Times New Roman" w:hAnsi="Times New Roman" w:cs="Times New Roman"/>
                <w:color w:val="000000"/>
                <w:sz w:val="22"/>
                <w:lang w:eastAsia="lv-LV"/>
              </w:rPr>
            </w:pPr>
          </w:p>
        </w:tc>
        <w:tc>
          <w:tcPr>
            <w:tcW w:w="517"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EEEDAB4" w14:textId="77777777" w:rsidR="00554886" w:rsidRPr="00643AE3" w:rsidRDefault="00554886" w:rsidP="00AA6F4F">
            <w:pPr>
              <w:spacing w:after="0"/>
              <w:rPr>
                <w:rFonts w:ascii="Times New Roman" w:hAnsi="Times New Roman" w:cs="Times New Roman"/>
                <w:color w:val="000000"/>
                <w:sz w:val="22"/>
                <w:lang w:eastAsia="lv-LV"/>
              </w:rPr>
            </w:pPr>
          </w:p>
        </w:tc>
        <w:tc>
          <w:tcPr>
            <w:tcW w:w="517"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C48E1CA" w14:textId="77777777" w:rsidR="00554886" w:rsidRPr="00643AE3" w:rsidRDefault="00554886" w:rsidP="00AA6F4F">
            <w:pPr>
              <w:spacing w:after="0"/>
              <w:rPr>
                <w:rFonts w:ascii="Times New Roman" w:hAnsi="Times New Roman" w:cs="Times New Roman"/>
                <w:color w:val="000000"/>
                <w:sz w:val="22"/>
                <w:lang w:eastAsia="lv-LV"/>
              </w:rPr>
            </w:pPr>
          </w:p>
        </w:tc>
        <w:tc>
          <w:tcPr>
            <w:tcW w:w="533"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30AD747" w14:textId="77777777" w:rsidR="00554886" w:rsidRPr="00643AE3" w:rsidRDefault="00554886" w:rsidP="00AA6F4F">
            <w:pPr>
              <w:spacing w:after="0"/>
              <w:rPr>
                <w:rFonts w:ascii="Times New Roman" w:hAnsi="Times New Roman" w:cs="Times New Roman"/>
                <w:color w:val="000000"/>
                <w:sz w:val="22"/>
                <w:lang w:eastAsia="lv-LV"/>
              </w:rPr>
            </w:pPr>
          </w:p>
        </w:tc>
        <w:tc>
          <w:tcPr>
            <w:tcW w:w="550"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1F190E9" w14:textId="77777777" w:rsidR="00554886" w:rsidRPr="00643AE3" w:rsidRDefault="00554886" w:rsidP="00AA6F4F">
            <w:pPr>
              <w:spacing w:after="0"/>
              <w:rPr>
                <w:rFonts w:ascii="Times New Roman" w:hAnsi="Times New Roman" w:cs="Times New Roman"/>
                <w:color w:val="000000"/>
                <w:sz w:val="22"/>
                <w:lang w:eastAsia="lv-LV"/>
              </w:rPr>
            </w:pPr>
          </w:p>
        </w:tc>
        <w:tc>
          <w:tcPr>
            <w:tcW w:w="600"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5B513DD8" w14:textId="77777777" w:rsidR="00554886" w:rsidRPr="00643AE3" w:rsidRDefault="00554886" w:rsidP="00AA6F4F">
            <w:pPr>
              <w:spacing w:after="0"/>
              <w:rPr>
                <w:rFonts w:ascii="Times New Roman" w:hAnsi="Times New Roman" w:cs="Times New Roman"/>
                <w:color w:val="000000"/>
                <w:sz w:val="22"/>
                <w:lang w:eastAsia="lv-LV"/>
              </w:rPr>
            </w:pPr>
          </w:p>
        </w:tc>
        <w:tc>
          <w:tcPr>
            <w:tcW w:w="828"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56BE6368" w14:textId="77777777" w:rsidR="00554886" w:rsidRPr="00643AE3" w:rsidRDefault="00554886" w:rsidP="00AA6F4F">
            <w:pPr>
              <w:spacing w:after="0"/>
              <w:rPr>
                <w:rFonts w:ascii="Times New Roman" w:hAnsi="Times New Roman" w:cs="Times New Roman"/>
                <w:color w:val="000000"/>
                <w:sz w:val="22"/>
                <w:lang w:eastAsia="lv-LV"/>
              </w:rPr>
            </w:pPr>
          </w:p>
        </w:tc>
      </w:tr>
      <w:tr w:rsidR="00643AE3" w:rsidRPr="00643AE3" w14:paraId="08609FD3" w14:textId="77777777" w:rsidTr="00136A43">
        <w:trPr>
          <w:trHeight w:val="202"/>
        </w:trPr>
        <w:tc>
          <w:tcPr>
            <w:tcW w:w="5000" w:type="pct"/>
            <w:gridSpan w:val="8"/>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DEEAF6" w:themeFill="accent5" w:themeFillTint="33"/>
            <w:hideMark/>
          </w:tcPr>
          <w:p w14:paraId="33CADBD7" w14:textId="77777777" w:rsidR="00554886" w:rsidRPr="00643AE3" w:rsidRDefault="00554886" w:rsidP="00AA6F4F">
            <w:pPr>
              <w:spacing w:after="0"/>
              <w:rPr>
                <w:rFonts w:ascii="Times New Roman" w:hAnsi="Times New Roman" w:cs="Times New Roman"/>
                <w:b/>
                <w:bCs/>
                <w:color w:val="000000"/>
                <w:sz w:val="22"/>
                <w:lang w:eastAsia="lv-LV"/>
              </w:rPr>
            </w:pPr>
            <w:r w:rsidRPr="00643AE3">
              <w:rPr>
                <w:rFonts w:ascii="Times New Roman" w:hAnsi="Times New Roman" w:cs="Times New Roman"/>
                <w:b/>
                <w:bCs/>
                <w:color w:val="000000"/>
                <w:sz w:val="22"/>
              </w:rPr>
              <w:t>Kapitālsabiedrību auditi</w:t>
            </w:r>
          </w:p>
        </w:tc>
      </w:tr>
      <w:tr w:rsidR="00643AE3" w:rsidRPr="00643AE3" w14:paraId="030B2006" w14:textId="77777777" w:rsidTr="00136A43">
        <w:trPr>
          <w:trHeight w:val="202"/>
        </w:trPr>
        <w:tc>
          <w:tcPr>
            <w:tcW w:w="303"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7DE01786" w14:textId="77777777" w:rsidR="00554886" w:rsidRPr="00643AE3" w:rsidRDefault="00554886" w:rsidP="00AA6F4F">
            <w:pPr>
              <w:spacing w:after="0"/>
              <w:rPr>
                <w:rFonts w:ascii="Times New Roman" w:hAnsi="Times New Roman" w:cs="Times New Roman"/>
                <w:b/>
                <w:bCs/>
                <w:color w:val="000000"/>
                <w:sz w:val="22"/>
                <w:lang w:eastAsia="lv-LV"/>
              </w:rPr>
            </w:pPr>
            <w:r w:rsidRPr="00643AE3">
              <w:rPr>
                <w:rFonts w:ascii="Times New Roman" w:hAnsi="Times New Roman" w:cs="Times New Roman"/>
                <w:b/>
                <w:bCs/>
                <w:color w:val="000000"/>
                <w:sz w:val="22"/>
                <w:lang w:eastAsia="lv-LV"/>
              </w:rPr>
              <w:t>34</w:t>
            </w:r>
          </w:p>
        </w:tc>
        <w:tc>
          <w:tcPr>
            <w:tcW w:w="1150"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8F36086" w14:textId="77777777" w:rsidR="00554886" w:rsidRPr="00643AE3" w:rsidRDefault="00554886" w:rsidP="00AA6F4F">
            <w:pPr>
              <w:spacing w:after="0"/>
              <w:rPr>
                <w:rFonts w:ascii="Times New Roman" w:hAnsi="Times New Roman" w:cs="Times New Roman"/>
                <w:color w:val="000000"/>
                <w:sz w:val="22"/>
                <w:lang w:eastAsia="lv-LV"/>
              </w:rPr>
            </w:pPr>
          </w:p>
        </w:tc>
        <w:tc>
          <w:tcPr>
            <w:tcW w:w="517"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BCABD6F" w14:textId="77777777" w:rsidR="00554886" w:rsidRPr="00643AE3" w:rsidRDefault="00554886" w:rsidP="00AA6F4F">
            <w:pPr>
              <w:spacing w:after="0"/>
              <w:rPr>
                <w:rFonts w:ascii="Times New Roman" w:hAnsi="Times New Roman" w:cs="Times New Roman"/>
                <w:color w:val="000000"/>
                <w:sz w:val="22"/>
                <w:lang w:eastAsia="lv-LV"/>
              </w:rPr>
            </w:pPr>
          </w:p>
        </w:tc>
        <w:tc>
          <w:tcPr>
            <w:tcW w:w="517"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BD2337A" w14:textId="77777777" w:rsidR="00554886" w:rsidRPr="00643AE3" w:rsidRDefault="00554886" w:rsidP="00AA6F4F">
            <w:pPr>
              <w:spacing w:after="0"/>
              <w:rPr>
                <w:rFonts w:ascii="Times New Roman" w:hAnsi="Times New Roman" w:cs="Times New Roman"/>
                <w:color w:val="000000"/>
                <w:sz w:val="22"/>
                <w:lang w:eastAsia="lv-LV"/>
              </w:rPr>
            </w:pPr>
          </w:p>
        </w:tc>
        <w:tc>
          <w:tcPr>
            <w:tcW w:w="533"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0A0D953B" w14:textId="77777777" w:rsidR="00554886" w:rsidRPr="00643AE3" w:rsidRDefault="00554886" w:rsidP="00AA6F4F">
            <w:pPr>
              <w:spacing w:after="0"/>
              <w:rPr>
                <w:rFonts w:ascii="Times New Roman" w:hAnsi="Times New Roman" w:cs="Times New Roman"/>
                <w:color w:val="000000"/>
                <w:sz w:val="22"/>
                <w:lang w:eastAsia="lv-LV"/>
              </w:rPr>
            </w:pPr>
          </w:p>
        </w:tc>
        <w:tc>
          <w:tcPr>
            <w:tcW w:w="550"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622BDF8" w14:textId="77777777" w:rsidR="00554886" w:rsidRPr="00643AE3" w:rsidRDefault="00554886" w:rsidP="00AA6F4F">
            <w:pPr>
              <w:spacing w:after="0"/>
              <w:rPr>
                <w:rFonts w:ascii="Times New Roman" w:hAnsi="Times New Roman" w:cs="Times New Roman"/>
                <w:color w:val="000000"/>
                <w:sz w:val="22"/>
                <w:lang w:eastAsia="lv-LV"/>
              </w:rPr>
            </w:pPr>
          </w:p>
        </w:tc>
        <w:tc>
          <w:tcPr>
            <w:tcW w:w="600"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DDE9C26" w14:textId="77777777" w:rsidR="00554886" w:rsidRPr="00643AE3" w:rsidRDefault="00554886" w:rsidP="00AA6F4F">
            <w:pPr>
              <w:spacing w:after="0"/>
              <w:rPr>
                <w:rFonts w:ascii="Times New Roman" w:hAnsi="Times New Roman" w:cs="Times New Roman"/>
                <w:color w:val="000000"/>
                <w:sz w:val="22"/>
                <w:lang w:eastAsia="lv-LV"/>
              </w:rPr>
            </w:pPr>
          </w:p>
        </w:tc>
        <w:tc>
          <w:tcPr>
            <w:tcW w:w="828"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0193B78" w14:textId="77777777" w:rsidR="00554886" w:rsidRPr="00643AE3" w:rsidRDefault="00554886" w:rsidP="00AA6F4F">
            <w:pPr>
              <w:spacing w:after="0"/>
              <w:rPr>
                <w:rFonts w:ascii="Times New Roman" w:hAnsi="Times New Roman" w:cs="Times New Roman"/>
                <w:color w:val="000000"/>
                <w:sz w:val="22"/>
                <w:lang w:eastAsia="lv-LV"/>
              </w:rPr>
            </w:pPr>
          </w:p>
        </w:tc>
      </w:tr>
      <w:tr w:rsidR="00643AE3" w:rsidRPr="00643AE3" w14:paraId="138E940B" w14:textId="77777777" w:rsidTr="00136A43">
        <w:trPr>
          <w:trHeight w:val="202"/>
        </w:trPr>
        <w:tc>
          <w:tcPr>
            <w:tcW w:w="303"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5CD826D9" w14:textId="77777777" w:rsidR="00554886" w:rsidRPr="00643AE3" w:rsidRDefault="00554886" w:rsidP="00AA6F4F">
            <w:pPr>
              <w:spacing w:after="0"/>
              <w:rPr>
                <w:rFonts w:ascii="Times New Roman" w:hAnsi="Times New Roman" w:cs="Times New Roman"/>
                <w:b/>
                <w:bCs/>
                <w:color w:val="000000"/>
                <w:sz w:val="22"/>
                <w:lang w:eastAsia="lv-LV"/>
              </w:rPr>
            </w:pPr>
            <w:r w:rsidRPr="00643AE3">
              <w:rPr>
                <w:rFonts w:ascii="Times New Roman" w:hAnsi="Times New Roman" w:cs="Times New Roman"/>
                <w:b/>
                <w:bCs/>
                <w:color w:val="000000"/>
                <w:sz w:val="22"/>
                <w:lang w:eastAsia="lv-LV"/>
              </w:rPr>
              <w:t>35</w:t>
            </w:r>
          </w:p>
        </w:tc>
        <w:tc>
          <w:tcPr>
            <w:tcW w:w="1150"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B57342A" w14:textId="77777777" w:rsidR="00554886" w:rsidRPr="00643AE3" w:rsidRDefault="00554886" w:rsidP="00AA6F4F">
            <w:pPr>
              <w:spacing w:after="0"/>
              <w:rPr>
                <w:rFonts w:ascii="Times New Roman" w:hAnsi="Times New Roman" w:cs="Times New Roman"/>
                <w:color w:val="000000"/>
                <w:sz w:val="22"/>
                <w:lang w:eastAsia="lv-LV"/>
              </w:rPr>
            </w:pPr>
          </w:p>
        </w:tc>
        <w:tc>
          <w:tcPr>
            <w:tcW w:w="517"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0B791E3B" w14:textId="77777777" w:rsidR="00554886" w:rsidRPr="00643AE3" w:rsidRDefault="00554886" w:rsidP="00AA6F4F">
            <w:pPr>
              <w:spacing w:after="0"/>
              <w:rPr>
                <w:rFonts w:ascii="Times New Roman" w:hAnsi="Times New Roman" w:cs="Times New Roman"/>
                <w:color w:val="000000"/>
                <w:sz w:val="22"/>
                <w:lang w:eastAsia="lv-LV"/>
              </w:rPr>
            </w:pPr>
          </w:p>
        </w:tc>
        <w:tc>
          <w:tcPr>
            <w:tcW w:w="517"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089715C" w14:textId="77777777" w:rsidR="00554886" w:rsidRPr="00643AE3" w:rsidRDefault="00554886" w:rsidP="00AA6F4F">
            <w:pPr>
              <w:spacing w:after="0"/>
              <w:rPr>
                <w:rFonts w:ascii="Times New Roman" w:hAnsi="Times New Roman" w:cs="Times New Roman"/>
                <w:color w:val="000000"/>
                <w:sz w:val="22"/>
                <w:lang w:eastAsia="lv-LV"/>
              </w:rPr>
            </w:pPr>
          </w:p>
        </w:tc>
        <w:tc>
          <w:tcPr>
            <w:tcW w:w="533"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3CEAB8A" w14:textId="77777777" w:rsidR="00554886" w:rsidRPr="00643AE3" w:rsidRDefault="00554886" w:rsidP="00AA6F4F">
            <w:pPr>
              <w:spacing w:after="0"/>
              <w:rPr>
                <w:rFonts w:ascii="Times New Roman" w:hAnsi="Times New Roman" w:cs="Times New Roman"/>
                <w:color w:val="000000"/>
                <w:sz w:val="22"/>
                <w:lang w:eastAsia="lv-LV"/>
              </w:rPr>
            </w:pPr>
          </w:p>
        </w:tc>
        <w:tc>
          <w:tcPr>
            <w:tcW w:w="550"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5A97B428" w14:textId="77777777" w:rsidR="00554886" w:rsidRPr="00643AE3" w:rsidRDefault="00554886" w:rsidP="00AA6F4F">
            <w:pPr>
              <w:spacing w:after="0"/>
              <w:rPr>
                <w:rFonts w:ascii="Times New Roman" w:hAnsi="Times New Roman" w:cs="Times New Roman"/>
                <w:color w:val="000000"/>
                <w:sz w:val="22"/>
                <w:lang w:eastAsia="lv-LV"/>
              </w:rPr>
            </w:pPr>
          </w:p>
        </w:tc>
        <w:tc>
          <w:tcPr>
            <w:tcW w:w="600"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08E75972" w14:textId="77777777" w:rsidR="00554886" w:rsidRPr="00643AE3" w:rsidRDefault="00554886" w:rsidP="00AA6F4F">
            <w:pPr>
              <w:spacing w:after="0"/>
              <w:rPr>
                <w:rFonts w:ascii="Times New Roman" w:hAnsi="Times New Roman" w:cs="Times New Roman"/>
                <w:color w:val="000000"/>
                <w:sz w:val="22"/>
                <w:lang w:eastAsia="lv-LV"/>
              </w:rPr>
            </w:pPr>
          </w:p>
        </w:tc>
        <w:tc>
          <w:tcPr>
            <w:tcW w:w="828"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E5F2802" w14:textId="77777777" w:rsidR="00554886" w:rsidRPr="00643AE3" w:rsidRDefault="00554886" w:rsidP="00AA6F4F">
            <w:pPr>
              <w:spacing w:after="0"/>
              <w:rPr>
                <w:rFonts w:ascii="Times New Roman" w:hAnsi="Times New Roman" w:cs="Times New Roman"/>
                <w:color w:val="000000"/>
                <w:sz w:val="22"/>
                <w:lang w:eastAsia="lv-LV"/>
              </w:rPr>
            </w:pPr>
          </w:p>
        </w:tc>
      </w:tr>
      <w:tr w:rsidR="00643AE3" w:rsidRPr="00643AE3" w14:paraId="1279E92F" w14:textId="77777777" w:rsidTr="00136A43">
        <w:trPr>
          <w:trHeight w:val="224"/>
        </w:trPr>
        <w:tc>
          <w:tcPr>
            <w:tcW w:w="303"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5FD23021" w14:textId="77777777" w:rsidR="00554886" w:rsidRPr="00643AE3" w:rsidRDefault="00554886" w:rsidP="00AA6F4F">
            <w:pPr>
              <w:spacing w:after="0"/>
              <w:rPr>
                <w:rFonts w:ascii="Times New Roman" w:hAnsi="Times New Roman" w:cs="Times New Roman"/>
                <w:color w:val="000000"/>
                <w:sz w:val="22"/>
                <w:lang w:eastAsia="lv-LV"/>
              </w:rPr>
            </w:pPr>
          </w:p>
        </w:tc>
        <w:tc>
          <w:tcPr>
            <w:tcW w:w="1150"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D8D3C6E" w14:textId="77777777" w:rsidR="00554886" w:rsidRPr="00643AE3" w:rsidRDefault="00554886" w:rsidP="00AA6F4F">
            <w:pPr>
              <w:spacing w:after="0"/>
              <w:rPr>
                <w:rFonts w:ascii="Times New Roman" w:hAnsi="Times New Roman" w:cs="Times New Roman"/>
                <w:color w:val="000000"/>
                <w:sz w:val="22"/>
                <w:lang w:eastAsia="lv-LV"/>
              </w:rPr>
            </w:pPr>
          </w:p>
        </w:tc>
        <w:tc>
          <w:tcPr>
            <w:tcW w:w="517"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E5404A7" w14:textId="77777777" w:rsidR="00554886" w:rsidRPr="00643AE3" w:rsidRDefault="00554886" w:rsidP="00AA6F4F">
            <w:pPr>
              <w:spacing w:after="0"/>
              <w:rPr>
                <w:rFonts w:ascii="Times New Roman" w:hAnsi="Times New Roman" w:cs="Times New Roman"/>
                <w:color w:val="000000"/>
                <w:sz w:val="22"/>
                <w:lang w:eastAsia="lv-LV"/>
              </w:rPr>
            </w:pPr>
          </w:p>
        </w:tc>
        <w:tc>
          <w:tcPr>
            <w:tcW w:w="517"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08435975" w14:textId="77777777" w:rsidR="00554886" w:rsidRPr="00643AE3" w:rsidRDefault="00554886" w:rsidP="00AA6F4F">
            <w:pPr>
              <w:spacing w:after="0"/>
              <w:rPr>
                <w:rFonts w:ascii="Times New Roman" w:hAnsi="Times New Roman" w:cs="Times New Roman"/>
                <w:color w:val="000000"/>
                <w:sz w:val="22"/>
                <w:lang w:eastAsia="lv-LV"/>
              </w:rPr>
            </w:pPr>
          </w:p>
        </w:tc>
        <w:tc>
          <w:tcPr>
            <w:tcW w:w="533"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ACB885E" w14:textId="77777777" w:rsidR="00554886" w:rsidRPr="00643AE3" w:rsidRDefault="00554886" w:rsidP="00AA6F4F">
            <w:pPr>
              <w:spacing w:after="0"/>
              <w:rPr>
                <w:rFonts w:ascii="Times New Roman" w:hAnsi="Times New Roman" w:cs="Times New Roman"/>
                <w:color w:val="000000"/>
                <w:sz w:val="22"/>
                <w:lang w:eastAsia="lv-LV"/>
              </w:rPr>
            </w:pPr>
          </w:p>
        </w:tc>
        <w:tc>
          <w:tcPr>
            <w:tcW w:w="550"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0D3B2DBB" w14:textId="77777777" w:rsidR="00554886" w:rsidRPr="00643AE3" w:rsidRDefault="00554886" w:rsidP="00AA6F4F">
            <w:pPr>
              <w:spacing w:after="0"/>
              <w:rPr>
                <w:rFonts w:ascii="Times New Roman" w:hAnsi="Times New Roman" w:cs="Times New Roman"/>
                <w:color w:val="000000"/>
                <w:sz w:val="22"/>
                <w:lang w:eastAsia="lv-LV"/>
              </w:rPr>
            </w:pPr>
          </w:p>
        </w:tc>
        <w:tc>
          <w:tcPr>
            <w:tcW w:w="600"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2561F86" w14:textId="77777777" w:rsidR="00554886" w:rsidRPr="00643AE3" w:rsidRDefault="00554886" w:rsidP="00AA6F4F">
            <w:pPr>
              <w:spacing w:after="0"/>
              <w:rPr>
                <w:rFonts w:ascii="Times New Roman" w:hAnsi="Times New Roman" w:cs="Times New Roman"/>
                <w:color w:val="000000"/>
                <w:sz w:val="22"/>
                <w:lang w:eastAsia="lv-LV"/>
              </w:rPr>
            </w:pPr>
          </w:p>
        </w:tc>
        <w:tc>
          <w:tcPr>
            <w:tcW w:w="828"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D042130" w14:textId="77777777" w:rsidR="00554886" w:rsidRPr="00643AE3" w:rsidRDefault="00554886" w:rsidP="00AA6F4F">
            <w:pPr>
              <w:spacing w:after="0"/>
              <w:rPr>
                <w:rFonts w:ascii="Times New Roman" w:hAnsi="Times New Roman" w:cs="Times New Roman"/>
                <w:color w:val="000000"/>
                <w:sz w:val="22"/>
                <w:lang w:eastAsia="lv-LV"/>
              </w:rPr>
            </w:pPr>
          </w:p>
        </w:tc>
      </w:tr>
    </w:tbl>
    <w:p w14:paraId="69F37322" w14:textId="77777777" w:rsidR="00554886" w:rsidRPr="00643AE3" w:rsidRDefault="00554886" w:rsidP="00554886">
      <w:pPr>
        <w:spacing w:after="0"/>
        <w:jc w:val="both"/>
        <w:rPr>
          <w:rFonts w:ascii="Times New Roman" w:hAnsi="Times New Roman" w:cs="Times New Roman"/>
          <w:color w:val="000000"/>
          <w:sz w:val="24"/>
          <w:szCs w:val="24"/>
        </w:rPr>
      </w:pPr>
    </w:p>
    <w:tbl>
      <w:tblPr>
        <w:tblW w:w="5000" w:type="pct"/>
        <w:tblLook w:val="04A0" w:firstRow="1" w:lastRow="0" w:firstColumn="1" w:lastColumn="0" w:noHBand="0" w:noVBand="1"/>
      </w:tblPr>
      <w:tblGrid>
        <w:gridCol w:w="1228"/>
        <w:gridCol w:w="5647"/>
        <w:gridCol w:w="751"/>
        <w:gridCol w:w="1728"/>
      </w:tblGrid>
      <w:tr w:rsidR="00643AE3" w:rsidRPr="00643AE3" w14:paraId="5FE54C90" w14:textId="77777777" w:rsidTr="00B87B48">
        <w:trPr>
          <w:trHeight w:val="297"/>
        </w:trPr>
        <w:tc>
          <w:tcPr>
            <w:tcW w:w="6875" w:type="dxa"/>
            <w:gridSpan w:val="2"/>
            <w:vAlign w:val="center"/>
            <w:hideMark/>
          </w:tcPr>
          <w:p w14:paraId="3B94CEFF" w14:textId="77777777" w:rsidR="00554886" w:rsidRPr="00643AE3" w:rsidRDefault="00554886" w:rsidP="00AA6F4F">
            <w:pPr>
              <w:spacing w:after="120"/>
              <w:jc w:val="both"/>
              <w:rPr>
                <w:rFonts w:ascii="Times New Roman" w:hAnsi="Times New Roman" w:cs="Times New Roman"/>
                <w:color w:val="000000"/>
                <w:sz w:val="22"/>
              </w:rPr>
            </w:pPr>
            <w:r w:rsidRPr="00643AE3">
              <w:rPr>
                <w:rFonts w:ascii="Times New Roman" w:hAnsi="Times New Roman" w:cs="Times New Roman"/>
                <w:color w:val="000000"/>
                <w:sz w:val="22"/>
              </w:rPr>
              <w:t>Krāsu apzīmējumi:</w:t>
            </w:r>
          </w:p>
        </w:tc>
        <w:tc>
          <w:tcPr>
            <w:tcW w:w="751" w:type="dxa"/>
            <w:vAlign w:val="center"/>
            <w:hideMark/>
          </w:tcPr>
          <w:p w14:paraId="56D5D8D6" w14:textId="77777777" w:rsidR="00554886" w:rsidRPr="00643AE3" w:rsidRDefault="00554886" w:rsidP="00AA6F4F">
            <w:pPr>
              <w:rPr>
                <w:rFonts w:ascii="Times New Roman" w:hAnsi="Times New Roman" w:cs="Times New Roman"/>
                <w:color w:val="000000"/>
                <w:sz w:val="22"/>
              </w:rPr>
            </w:pPr>
          </w:p>
        </w:tc>
        <w:tc>
          <w:tcPr>
            <w:tcW w:w="1728" w:type="dxa"/>
            <w:vAlign w:val="center"/>
            <w:hideMark/>
          </w:tcPr>
          <w:p w14:paraId="64EC7F87" w14:textId="77777777" w:rsidR="00554886" w:rsidRPr="00643AE3" w:rsidRDefault="00554886" w:rsidP="00AA6F4F">
            <w:pPr>
              <w:spacing w:after="0"/>
              <w:rPr>
                <w:rFonts w:ascii="Times New Roman" w:hAnsi="Times New Roman" w:cs="Times New Roman"/>
                <w:color w:val="000000"/>
                <w:sz w:val="24"/>
                <w:szCs w:val="24"/>
                <w:lang w:eastAsia="lv-LV"/>
              </w:rPr>
            </w:pPr>
          </w:p>
        </w:tc>
      </w:tr>
      <w:tr w:rsidR="00643AE3" w:rsidRPr="00643AE3" w14:paraId="7EDC5B0D" w14:textId="77777777" w:rsidTr="00B87B48">
        <w:trPr>
          <w:trHeight w:val="332"/>
        </w:trPr>
        <w:tc>
          <w:tcPr>
            <w:tcW w:w="1228"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A8D08D" w:themeFill="accent6" w:themeFillTint="99"/>
            <w:noWrap/>
            <w:vAlign w:val="center"/>
            <w:hideMark/>
          </w:tcPr>
          <w:p w14:paraId="7AB70714" w14:textId="77777777" w:rsidR="00554886" w:rsidRPr="00643AE3" w:rsidRDefault="00554886" w:rsidP="00AA6F4F">
            <w:pPr>
              <w:spacing w:after="0"/>
              <w:rPr>
                <w:rFonts w:ascii="Times New Roman" w:hAnsi="Times New Roman" w:cs="Times New Roman"/>
                <w:color w:val="000000"/>
                <w:sz w:val="24"/>
                <w:szCs w:val="28"/>
              </w:rPr>
            </w:pPr>
            <w:r w:rsidRPr="00643AE3">
              <w:rPr>
                <w:rFonts w:ascii="Times New Roman" w:hAnsi="Times New Roman" w:cs="Times New Roman"/>
                <w:color w:val="000000"/>
                <w:sz w:val="24"/>
                <w:szCs w:val="28"/>
              </w:rPr>
              <w:t> </w:t>
            </w:r>
          </w:p>
        </w:tc>
        <w:tc>
          <w:tcPr>
            <w:tcW w:w="8126" w:type="dxa"/>
            <w:gridSpan w:val="3"/>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noWrap/>
            <w:vAlign w:val="center"/>
            <w:hideMark/>
          </w:tcPr>
          <w:p w14:paraId="5A977124" w14:textId="77777777" w:rsidR="00554886" w:rsidRPr="00643AE3" w:rsidRDefault="00554886" w:rsidP="00AA6F4F">
            <w:pPr>
              <w:spacing w:after="0"/>
              <w:jc w:val="both"/>
              <w:rPr>
                <w:rFonts w:ascii="Times New Roman" w:hAnsi="Times New Roman" w:cs="Times New Roman"/>
                <w:color w:val="000000"/>
                <w:sz w:val="22"/>
              </w:rPr>
            </w:pPr>
            <w:r w:rsidRPr="00643AE3">
              <w:rPr>
                <w:rFonts w:ascii="Times New Roman" w:hAnsi="Times New Roman" w:cs="Times New Roman"/>
                <w:color w:val="000000"/>
                <w:sz w:val="22"/>
              </w:rPr>
              <w:t>Pašvaldības iekšējās kontroles sistēma ir efektīva – novērtētās kontroles ir atbilstošas, pietiekamas un efektīvas, kas ļauj sniegt pietiekamu pārliecību, ka riski tiek vadīti un pašvaldības mērķis tiks sasniegts;</w:t>
            </w:r>
          </w:p>
        </w:tc>
      </w:tr>
      <w:tr w:rsidR="00643AE3" w:rsidRPr="00643AE3" w14:paraId="1CB29827" w14:textId="77777777" w:rsidTr="00B87B48">
        <w:trPr>
          <w:trHeight w:val="283"/>
        </w:trPr>
        <w:tc>
          <w:tcPr>
            <w:tcW w:w="1228"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FFFF97"/>
            <w:noWrap/>
            <w:vAlign w:val="center"/>
            <w:hideMark/>
          </w:tcPr>
          <w:p w14:paraId="669DEDEB" w14:textId="77777777" w:rsidR="00554886" w:rsidRPr="00643AE3" w:rsidRDefault="00554886" w:rsidP="00AA6F4F">
            <w:pPr>
              <w:spacing w:after="0"/>
              <w:rPr>
                <w:rFonts w:ascii="Times New Roman" w:hAnsi="Times New Roman" w:cs="Times New Roman"/>
                <w:color w:val="000000"/>
                <w:sz w:val="24"/>
                <w:szCs w:val="28"/>
              </w:rPr>
            </w:pPr>
            <w:r w:rsidRPr="00643AE3">
              <w:rPr>
                <w:rFonts w:ascii="Times New Roman" w:hAnsi="Times New Roman" w:cs="Times New Roman"/>
                <w:color w:val="000000"/>
                <w:sz w:val="24"/>
                <w:szCs w:val="28"/>
              </w:rPr>
              <w:t> </w:t>
            </w:r>
          </w:p>
        </w:tc>
        <w:tc>
          <w:tcPr>
            <w:tcW w:w="8126" w:type="dxa"/>
            <w:gridSpan w:val="3"/>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noWrap/>
            <w:vAlign w:val="center"/>
            <w:hideMark/>
          </w:tcPr>
          <w:p w14:paraId="53BD354C" w14:textId="77777777" w:rsidR="00554886" w:rsidRPr="00643AE3" w:rsidRDefault="00554886" w:rsidP="00AA6F4F">
            <w:pPr>
              <w:spacing w:after="0"/>
              <w:jc w:val="both"/>
              <w:rPr>
                <w:rFonts w:ascii="Times New Roman" w:hAnsi="Times New Roman" w:cs="Times New Roman"/>
                <w:color w:val="000000"/>
                <w:sz w:val="22"/>
              </w:rPr>
            </w:pPr>
            <w:r w:rsidRPr="00643AE3">
              <w:rPr>
                <w:rFonts w:ascii="Times New Roman" w:hAnsi="Times New Roman" w:cs="Times New Roman"/>
                <w:color w:val="000000"/>
                <w:sz w:val="22"/>
              </w:rPr>
              <w:t>Pašvaldības iekšējās kontroles sistēma darbojas, lai gan ir nepieciešami atsevišķi uzlabojumi, – konstatēti atsevišķu, specifisku kontroļu trūkumi, tomēr kopumā novērtētās kontroles ir atbilstošas, pietiekamas un efektīvas, kas ļauj sniegt pietiekamu pārliecību, ka riski tiek vadīti un pašvaldības mērķis tiks sasniegts;</w:t>
            </w:r>
          </w:p>
        </w:tc>
      </w:tr>
      <w:tr w:rsidR="00643AE3" w:rsidRPr="00643AE3" w14:paraId="607C0165" w14:textId="77777777" w:rsidTr="00B87B48">
        <w:trPr>
          <w:trHeight w:val="283"/>
        </w:trPr>
        <w:tc>
          <w:tcPr>
            <w:tcW w:w="1228"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FFD966" w:themeFill="accent4" w:themeFillTint="99"/>
            <w:noWrap/>
            <w:vAlign w:val="center"/>
            <w:hideMark/>
          </w:tcPr>
          <w:p w14:paraId="0A83C718" w14:textId="77777777" w:rsidR="00554886" w:rsidRPr="00643AE3" w:rsidRDefault="00554886" w:rsidP="00AA6F4F">
            <w:pPr>
              <w:spacing w:after="0"/>
              <w:rPr>
                <w:rFonts w:ascii="Times New Roman" w:hAnsi="Times New Roman" w:cs="Times New Roman"/>
                <w:color w:val="000000"/>
                <w:sz w:val="24"/>
                <w:szCs w:val="28"/>
              </w:rPr>
            </w:pPr>
            <w:r w:rsidRPr="00643AE3">
              <w:rPr>
                <w:rFonts w:ascii="Times New Roman" w:hAnsi="Times New Roman" w:cs="Times New Roman"/>
                <w:color w:val="000000"/>
                <w:sz w:val="24"/>
                <w:szCs w:val="28"/>
              </w:rPr>
              <w:lastRenderedPageBreak/>
              <w:t> </w:t>
            </w:r>
          </w:p>
        </w:tc>
        <w:tc>
          <w:tcPr>
            <w:tcW w:w="8126" w:type="dxa"/>
            <w:gridSpan w:val="3"/>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noWrap/>
            <w:vAlign w:val="center"/>
            <w:hideMark/>
          </w:tcPr>
          <w:p w14:paraId="7C799CA9" w14:textId="77777777" w:rsidR="00554886" w:rsidRPr="00643AE3" w:rsidRDefault="00554886" w:rsidP="00AA6F4F">
            <w:pPr>
              <w:spacing w:after="0"/>
              <w:jc w:val="both"/>
              <w:rPr>
                <w:rFonts w:ascii="Times New Roman" w:hAnsi="Times New Roman" w:cs="Times New Roman"/>
                <w:color w:val="000000"/>
                <w:sz w:val="22"/>
              </w:rPr>
            </w:pPr>
            <w:r w:rsidRPr="00643AE3">
              <w:rPr>
                <w:rFonts w:ascii="Times New Roman" w:hAnsi="Times New Roman" w:cs="Times New Roman"/>
                <w:color w:val="000000"/>
                <w:sz w:val="22"/>
              </w:rPr>
              <w:t>Pašvaldības iekšējās kontroles sistēma darbojas, lai gan ir nepieciešami būtiski uzlabojumi, – konstatēti vairāki specifisku kontroļu trūkumi. Uz iekšējām kontrolēm nevar paļauties, tāpēc nevar sniegt pietiekamu pārliecību, ka riski tiek vadīti un pašvaldības mērķis tiks sasniegts;</w:t>
            </w:r>
          </w:p>
        </w:tc>
      </w:tr>
      <w:tr w:rsidR="00643AE3" w:rsidRPr="00643AE3" w14:paraId="2CD1B059" w14:textId="77777777" w:rsidTr="00B87B48">
        <w:trPr>
          <w:trHeight w:val="65"/>
        </w:trPr>
        <w:tc>
          <w:tcPr>
            <w:tcW w:w="1228"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F4B083" w:themeFill="accent2" w:themeFillTint="99"/>
            <w:noWrap/>
            <w:vAlign w:val="center"/>
            <w:hideMark/>
          </w:tcPr>
          <w:p w14:paraId="104E5F3A" w14:textId="77777777" w:rsidR="00554886" w:rsidRPr="00643AE3" w:rsidRDefault="00554886" w:rsidP="00AA6F4F">
            <w:pPr>
              <w:spacing w:after="0"/>
              <w:rPr>
                <w:rFonts w:ascii="Times New Roman" w:hAnsi="Times New Roman" w:cs="Times New Roman"/>
                <w:color w:val="000000"/>
                <w:sz w:val="24"/>
                <w:szCs w:val="28"/>
              </w:rPr>
            </w:pPr>
            <w:r w:rsidRPr="00643AE3">
              <w:rPr>
                <w:rFonts w:ascii="Times New Roman" w:hAnsi="Times New Roman" w:cs="Times New Roman"/>
                <w:color w:val="000000"/>
                <w:sz w:val="24"/>
                <w:szCs w:val="28"/>
              </w:rPr>
              <w:t> </w:t>
            </w:r>
          </w:p>
        </w:tc>
        <w:tc>
          <w:tcPr>
            <w:tcW w:w="8126" w:type="dxa"/>
            <w:gridSpan w:val="3"/>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noWrap/>
            <w:vAlign w:val="center"/>
            <w:hideMark/>
          </w:tcPr>
          <w:p w14:paraId="29A7FE40" w14:textId="77777777" w:rsidR="00554886" w:rsidRPr="00643AE3" w:rsidRDefault="00554886" w:rsidP="00AA6F4F">
            <w:pPr>
              <w:spacing w:after="0"/>
              <w:jc w:val="both"/>
              <w:rPr>
                <w:rFonts w:ascii="Times New Roman" w:hAnsi="Times New Roman" w:cs="Times New Roman"/>
                <w:color w:val="000000"/>
                <w:sz w:val="22"/>
              </w:rPr>
            </w:pPr>
            <w:r w:rsidRPr="00643AE3">
              <w:rPr>
                <w:rFonts w:ascii="Times New Roman" w:hAnsi="Times New Roman" w:cs="Times New Roman"/>
                <w:color w:val="000000"/>
                <w:sz w:val="22"/>
              </w:rPr>
              <w:t>Pašvaldības iekšējās kontroles sistēma nav efektīva – novērtētās kontroles nav atbilstošas, pietiekamas un efektīvas, lai sniegtu pietiekamu pārliecību, ka riski tiek vadīti un pašvaldības mērķis tiks sasniegts.</w:t>
            </w:r>
          </w:p>
        </w:tc>
      </w:tr>
    </w:tbl>
    <w:p w14:paraId="03670AAC" w14:textId="77777777" w:rsidR="00554886" w:rsidRPr="00643AE3" w:rsidRDefault="00554886" w:rsidP="00554886">
      <w:pPr>
        <w:rPr>
          <w:rFonts w:ascii="Times New Roman" w:hAnsi="Times New Roman" w:cs="Times New Roman"/>
          <w:b/>
          <w:bCs/>
          <w:color w:val="000000"/>
          <w:sz w:val="24"/>
          <w:szCs w:val="24"/>
        </w:rPr>
      </w:pPr>
    </w:p>
    <w:p w14:paraId="5048D8C9" w14:textId="77777777" w:rsidR="009247D3" w:rsidRPr="00643AE3" w:rsidRDefault="009247D3" w:rsidP="00BD217C">
      <w:pPr>
        <w:rPr>
          <w:rFonts w:ascii="Times New Roman" w:hAnsi="Times New Roman" w:cs="Times New Roman"/>
          <w:b/>
          <w:bCs/>
          <w:color w:val="000000"/>
          <w:sz w:val="24"/>
          <w:szCs w:val="24"/>
        </w:rPr>
      </w:pPr>
    </w:p>
    <w:p w14:paraId="597FD6AC" w14:textId="77777777" w:rsidR="00B87B48" w:rsidRPr="00643AE3" w:rsidRDefault="00B87B48" w:rsidP="00C64E48">
      <w:pPr>
        <w:pStyle w:val="Heading2"/>
        <w:numPr>
          <w:ilvl w:val="0"/>
          <w:numId w:val="0"/>
        </w:numPr>
        <w:jc w:val="both"/>
        <w:rPr>
          <w:rFonts w:ascii="Times New Roman" w:hAnsi="Times New Roman" w:cs="Times New Roman"/>
          <w:color w:val="000000"/>
          <w:sz w:val="32"/>
          <w:szCs w:val="32"/>
        </w:rPr>
        <w:sectPr w:rsidR="00B87B48" w:rsidRPr="00643AE3" w:rsidSect="001E00AE">
          <w:pgSz w:w="11906" w:h="16838"/>
          <w:pgMar w:top="1134" w:right="851" w:bottom="1134" w:left="1701" w:header="709" w:footer="709" w:gutter="0"/>
          <w:cols w:space="708"/>
          <w:docGrid w:linePitch="360"/>
        </w:sectPr>
      </w:pPr>
      <w:bookmarkStart w:id="2" w:name="_Toc137758240"/>
    </w:p>
    <w:p w14:paraId="5D2F7738" w14:textId="72BEE1C8" w:rsidR="00B87B48" w:rsidRPr="00643AE3" w:rsidRDefault="00B87B48" w:rsidP="00B87B48">
      <w:pPr>
        <w:pStyle w:val="ListParagraph"/>
        <w:spacing w:after="0"/>
        <w:jc w:val="right"/>
        <w:rPr>
          <w:rFonts w:ascii="Times New Roman" w:hAnsi="Times New Roman" w:cs="Times New Roman"/>
          <w:bCs/>
          <w:i/>
          <w:iCs/>
          <w:caps/>
          <w:color w:val="000000"/>
          <w:sz w:val="24"/>
          <w:szCs w:val="24"/>
        </w:rPr>
      </w:pPr>
      <w:r w:rsidRPr="00643AE3">
        <w:rPr>
          <w:rFonts w:ascii="Times New Roman" w:hAnsi="Times New Roman" w:cs="Times New Roman"/>
          <w:bCs/>
          <w:i/>
          <w:iCs/>
          <w:caps/>
          <w:color w:val="000000"/>
          <w:sz w:val="24"/>
          <w:szCs w:val="24"/>
        </w:rPr>
        <w:lastRenderedPageBreak/>
        <w:t>RG2_P19.4</w:t>
      </w:r>
    </w:p>
    <w:p w14:paraId="2F5EF52E" w14:textId="77777777" w:rsidR="002165E2" w:rsidRPr="00643AE3" w:rsidRDefault="002165E2" w:rsidP="00B87B48">
      <w:pPr>
        <w:pStyle w:val="ListParagraph"/>
        <w:spacing w:after="0"/>
        <w:jc w:val="right"/>
        <w:rPr>
          <w:rFonts w:ascii="Times New Roman" w:hAnsi="Times New Roman" w:cs="Times New Roman"/>
          <w:bCs/>
          <w:i/>
          <w:iCs/>
          <w:caps/>
          <w:color w:val="000000"/>
          <w:sz w:val="24"/>
          <w:szCs w:val="24"/>
        </w:rPr>
      </w:pPr>
    </w:p>
    <w:p w14:paraId="63823FC4" w14:textId="04635FBA" w:rsidR="002165E2" w:rsidRPr="00643AE3" w:rsidRDefault="002165E2" w:rsidP="002165E2">
      <w:pPr>
        <w:pStyle w:val="ListParagraph"/>
        <w:spacing w:before="120" w:after="480"/>
        <w:ind w:left="0"/>
        <w:rPr>
          <w:rFonts w:ascii="Times New Roman" w:hAnsi="Times New Roman" w:cs="Times New Roman"/>
          <w:b/>
          <w:bCs/>
          <w:color w:val="000000"/>
          <w:sz w:val="24"/>
          <w:szCs w:val="24"/>
        </w:rPr>
      </w:pPr>
      <w:r w:rsidRPr="00643AE3">
        <w:rPr>
          <w:rFonts w:ascii="Times New Roman" w:hAnsi="Times New Roman" w:cs="Times New Roman"/>
          <w:b/>
          <w:bCs/>
          <w:caps/>
          <w:color w:val="000000"/>
          <w:sz w:val="24"/>
          <w:szCs w:val="24"/>
        </w:rPr>
        <w:t xml:space="preserve">4. pielikums - </w:t>
      </w:r>
      <w:r w:rsidRPr="00643AE3">
        <w:rPr>
          <w:rFonts w:ascii="Times New Roman" w:hAnsi="Times New Roman" w:cs="Times New Roman"/>
          <w:b/>
          <w:bCs/>
          <w:color w:val="000000"/>
          <w:sz w:val="24"/>
          <w:szCs w:val="24"/>
        </w:rPr>
        <w:t>Statistika par iekšējam auditam izmantoto dienu skaits pēdējos četros gados</w:t>
      </w:r>
    </w:p>
    <w:p w14:paraId="428D9480" w14:textId="3240301B" w:rsidR="00BD217C" w:rsidRPr="00643AE3" w:rsidRDefault="0076751F" w:rsidP="002165E2">
      <w:pPr>
        <w:spacing w:after="360"/>
        <w:jc w:val="center"/>
        <w:rPr>
          <w:rFonts w:ascii="Times New Roman" w:hAnsi="Times New Roman" w:cs="Times New Roman"/>
          <w:b/>
          <w:bCs/>
          <w:color w:val="000000"/>
          <w:sz w:val="28"/>
          <w:szCs w:val="28"/>
        </w:rPr>
      </w:pPr>
      <w:r w:rsidRPr="00643AE3">
        <w:rPr>
          <w:rFonts w:ascii="Times New Roman" w:hAnsi="Times New Roman" w:cs="Times New Roman"/>
          <w:b/>
          <w:bCs/>
          <w:color w:val="000000"/>
          <w:sz w:val="28"/>
          <w:szCs w:val="28"/>
        </w:rPr>
        <w:t xml:space="preserve">Statistika par </w:t>
      </w:r>
      <w:r w:rsidR="00D32E36" w:rsidRPr="00643AE3">
        <w:rPr>
          <w:rFonts w:ascii="Times New Roman" w:hAnsi="Times New Roman" w:cs="Times New Roman"/>
          <w:b/>
          <w:bCs/>
          <w:color w:val="000000"/>
          <w:sz w:val="28"/>
          <w:szCs w:val="28"/>
        </w:rPr>
        <w:t>i</w:t>
      </w:r>
      <w:r w:rsidR="00BD217C" w:rsidRPr="00643AE3">
        <w:rPr>
          <w:rFonts w:ascii="Times New Roman" w:hAnsi="Times New Roman" w:cs="Times New Roman"/>
          <w:b/>
          <w:bCs/>
          <w:color w:val="000000"/>
          <w:sz w:val="28"/>
          <w:szCs w:val="28"/>
        </w:rPr>
        <w:t xml:space="preserve">ekšējam auditam izmantoto dienu skaits pēdējos </w:t>
      </w:r>
      <w:r w:rsidR="00056A4B" w:rsidRPr="00643AE3">
        <w:rPr>
          <w:rFonts w:ascii="Times New Roman" w:hAnsi="Times New Roman" w:cs="Times New Roman"/>
          <w:b/>
          <w:bCs/>
          <w:color w:val="000000"/>
          <w:sz w:val="28"/>
          <w:szCs w:val="28"/>
        </w:rPr>
        <w:t>četros</w:t>
      </w:r>
      <w:r w:rsidR="00BD217C" w:rsidRPr="00643AE3">
        <w:rPr>
          <w:rFonts w:ascii="Times New Roman" w:hAnsi="Times New Roman" w:cs="Times New Roman"/>
          <w:b/>
          <w:bCs/>
          <w:color w:val="000000"/>
          <w:sz w:val="28"/>
          <w:szCs w:val="28"/>
        </w:rPr>
        <w:t xml:space="preserve"> gados</w:t>
      </w:r>
      <w:bookmarkEnd w:id="2"/>
    </w:p>
    <w:tbl>
      <w:tblPr>
        <w:tblW w:w="4927" w:type="pct"/>
        <w:tblInd w:w="137" w:type="dxa"/>
        <w:tblLook w:val="04A0" w:firstRow="1" w:lastRow="0" w:firstColumn="1" w:lastColumn="0" w:noHBand="0" w:noVBand="1"/>
      </w:tblPr>
      <w:tblGrid>
        <w:gridCol w:w="571"/>
        <w:gridCol w:w="4469"/>
        <w:gridCol w:w="1130"/>
        <w:gridCol w:w="1130"/>
        <w:gridCol w:w="946"/>
        <w:gridCol w:w="962"/>
      </w:tblGrid>
      <w:tr w:rsidR="00643AE3" w:rsidRPr="00643AE3" w14:paraId="307D1AC3" w14:textId="77777777" w:rsidTr="00B87B48">
        <w:trPr>
          <w:trHeight w:val="471"/>
        </w:trPr>
        <w:tc>
          <w:tcPr>
            <w:tcW w:w="248"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F2F2F2" w:themeFill="background1" w:themeFillShade="F2"/>
            <w:hideMark/>
          </w:tcPr>
          <w:p w14:paraId="4C86D062" w14:textId="77777777" w:rsidR="00056A4B" w:rsidRPr="00643AE3" w:rsidRDefault="00056A4B" w:rsidP="00DF0B9E">
            <w:pPr>
              <w:spacing w:after="60"/>
              <w:ind w:right="-57"/>
              <w:rPr>
                <w:rFonts w:ascii="Times New Roman" w:hAnsi="Times New Roman" w:cs="Times New Roman"/>
                <w:b/>
                <w:bCs/>
                <w:color w:val="000000"/>
                <w:sz w:val="22"/>
                <w:lang w:eastAsia="lv-LV"/>
              </w:rPr>
            </w:pPr>
            <w:bookmarkStart w:id="3" w:name="_Hlk502926511"/>
            <w:r w:rsidRPr="00643AE3">
              <w:rPr>
                <w:rFonts w:ascii="Times New Roman" w:hAnsi="Times New Roman" w:cs="Times New Roman"/>
                <w:b/>
                <w:bCs/>
                <w:color w:val="000000"/>
                <w:sz w:val="22"/>
                <w:lang w:eastAsia="lv-LV"/>
              </w:rPr>
              <w:t>Nr. p.k.</w:t>
            </w:r>
          </w:p>
        </w:tc>
        <w:tc>
          <w:tcPr>
            <w:tcW w:w="2439"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F2F2F2" w:themeFill="background1" w:themeFillShade="F2"/>
            <w:hideMark/>
          </w:tcPr>
          <w:p w14:paraId="6AF5304B" w14:textId="77777777" w:rsidR="00056A4B" w:rsidRPr="00643AE3" w:rsidRDefault="00056A4B" w:rsidP="00DF0B9E">
            <w:pPr>
              <w:spacing w:after="60"/>
              <w:rPr>
                <w:rFonts w:ascii="Times New Roman" w:hAnsi="Times New Roman" w:cs="Times New Roman"/>
                <w:b/>
                <w:bCs/>
                <w:color w:val="000000"/>
                <w:sz w:val="22"/>
                <w:lang w:eastAsia="lv-LV"/>
              </w:rPr>
            </w:pPr>
            <w:r w:rsidRPr="00643AE3">
              <w:rPr>
                <w:rFonts w:ascii="Times New Roman" w:hAnsi="Times New Roman" w:cs="Times New Roman"/>
                <w:b/>
                <w:bCs/>
                <w:color w:val="000000"/>
                <w:sz w:val="22"/>
                <w:lang w:eastAsia="lv-LV"/>
              </w:rPr>
              <w:t>Darbības</w:t>
            </w:r>
          </w:p>
        </w:tc>
        <w:tc>
          <w:tcPr>
            <w:tcW w:w="626"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F2F2F2" w:themeFill="background1" w:themeFillShade="F2"/>
            <w:hideMark/>
          </w:tcPr>
          <w:p w14:paraId="5B4A8E47" w14:textId="77777777" w:rsidR="00056A4B" w:rsidRPr="00643AE3" w:rsidRDefault="00056A4B" w:rsidP="00DF0B9E">
            <w:pPr>
              <w:spacing w:after="60"/>
              <w:rPr>
                <w:rFonts w:ascii="Times New Roman" w:hAnsi="Times New Roman" w:cs="Times New Roman"/>
                <w:b/>
                <w:bCs/>
                <w:color w:val="000000"/>
                <w:sz w:val="22"/>
                <w:lang w:eastAsia="lv-LV"/>
              </w:rPr>
            </w:pPr>
            <w:r w:rsidRPr="00643AE3">
              <w:rPr>
                <w:rFonts w:ascii="Times New Roman" w:hAnsi="Times New Roman" w:cs="Times New Roman"/>
                <w:b/>
                <w:bCs/>
                <w:color w:val="000000"/>
                <w:sz w:val="22"/>
                <w:lang w:eastAsia="lv-LV"/>
              </w:rPr>
              <w:t>202X</w:t>
            </w:r>
          </w:p>
        </w:tc>
        <w:tc>
          <w:tcPr>
            <w:tcW w:w="626"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F2F2F2" w:themeFill="background1" w:themeFillShade="F2"/>
            <w:hideMark/>
          </w:tcPr>
          <w:p w14:paraId="56411C53" w14:textId="77777777" w:rsidR="00056A4B" w:rsidRPr="00643AE3" w:rsidRDefault="00056A4B" w:rsidP="00DF0B9E">
            <w:pPr>
              <w:spacing w:after="60"/>
              <w:rPr>
                <w:rFonts w:ascii="Times New Roman" w:hAnsi="Times New Roman" w:cs="Times New Roman"/>
                <w:b/>
                <w:bCs/>
                <w:color w:val="000000"/>
                <w:sz w:val="22"/>
                <w:lang w:eastAsia="lv-LV"/>
              </w:rPr>
            </w:pPr>
            <w:r w:rsidRPr="00643AE3">
              <w:rPr>
                <w:rFonts w:ascii="Times New Roman" w:hAnsi="Times New Roman" w:cs="Times New Roman"/>
                <w:b/>
                <w:bCs/>
                <w:color w:val="000000"/>
                <w:sz w:val="22"/>
                <w:lang w:eastAsia="lv-LV"/>
              </w:rPr>
              <w:t>202X</w:t>
            </w:r>
          </w:p>
        </w:tc>
        <w:tc>
          <w:tcPr>
            <w:tcW w:w="526"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F2F2F2" w:themeFill="background1" w:themeFillShade="F2"/>
            <w:hideMark/>
          </w:tcPr>
          <w:p w14:paraId="1AE87086" w14:textId="77777777" w:rsidR="00056A4B" w:rsidRPr="00643AE3" w:rsidRDefault="00056A4B" w:rsidP="00DF0B9E">
            <w:pPr>
              <w:spacing w:after="60"/>
              <w:rPr>
                <w:rFonts w:ascii="Times New Roman" w:hAnsi="Times New Roman" w:cs="Times New Roman"/>
                <w:b/>
                <w:bCs/>
                <w:color w:val="000000"/>
                <w:sz w:val="22"/>
                <w:lang w:eastAsia="lv-LV"/>
              </w:rPr>
            </w:pPr>
            <w:r w:rsidRPr="00643AE3">
              <w:rPr>
                <w:rFonts w:ascii="Times New Roman" w:hAnsi="Times New Roman" w:cs="Times New Roman"/>
                <w:b/>
                <w:bCs/>
                <w:color w:val="000000"/>
                <w:sz w:val="22"/>
                <w:lang w:eastAsia="lv-LV"/>
              </w:rPr>
              <w:t>202X</w:t>
            </w:r>
          </w:p>
        </w:tc>
        <w:tc>
          <w:tcPr>
            <w:tcW w:w="53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F2F2F2" w:themeFill="background1" w:themeFillShade="F2"/>
            <w:hideMark/>
          </w:tcPr>
          <w:p w14:paraId="62318C62" w14:textId="77777777" w:rsidR="00056A4B" w:rsidRPr="00643AE3" w:rsidRDefault="00056A4B" w:rsidP="00DF0B9E">
            <w:pPr>
              <w:spacing w:after="60"/>
              <w:rPr>
                <w:rFonts w:ascii="Times New Roman" w:hAnsi="Times New Roman" w:cs="Times New Roman"/>
                <w:b/>
                <w:bCs/>
                <w:color w:val="000000"/>
                <w:sz w:val="22"/>
                <w:lang w:eastAsia="lv-LV"/>
              </w:rPr>
            </w:pPr>
            <w:r w:rsidRPr="00643AE3">
              <w:rPr>
                <w:rFonts w:ascii="Times New Roman" w:hAnsi="Times New Roman" w:cs="Times New Roman"/>
                <w:b/>
                <w:bCs/>
                <w:color w:val="000000"/>
                <w:sz w:val="22"/>
                <w:lang w:eastAsia="lv-LV"/>
              </w:rPr>
              <w:t>202X</w:t>
            </w:r>
          </w:p>
        </w:tc>
      </w:tr>
      <w:tr w:rsidR="00643AE3" w:rsidRPr="00643AE3" w14:paraId="5FE36AE6" w14:textId="77777777" w:rsidTr="00B87B48">
        <w:trPr>
          <w:trHeight w:val="206"/>
        </w:trPr>
        <w:tc>
          <w:tcPr>
            <w:tcW w:w="248"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4A786B21" w14:textId="77777777" w:rsidR="00056A4B" w:rsidRPr="00643AE3" w:rsidRDefault="00056A4B" w:rsidP="00DF0B9E">
            <w:pPr>
              <w:spacing w:after="60"/>
              <w:ind w:right="-57"/>
              <w:rPr>
                <w:rFonts w:ascii="Times New Roman" w:eastAsia="Calibri" w:hAnsi="Times New Roman" w:cs="Times New Roman"/>
                <w:color w:val="000000"/>
                <w:sz w:val="22"/>
              </w:rPr>
            </w:pPr>
            <w:r w:rsidRPr="00643AE3">
              <w:rPr>
                <w:rFonts w:ascii="Times New Roman" w:eastAsia="Calibri" w:hAnsi="Times New Roman" w:cs="Times New Roman"/>
                <w:color w:val="000000"/>
                <w:sz w:val="22"/>
              </w:rPr>
              <w:t>1.</w:t>
            </w:r>
          </w:p>
        </w:tc>
        <w:tc>
          <w:tcPr>
            <w:tcW w:w="2439"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08B2A4FD" w14:textId="77777777" w:rsidR="00056A4B" w:rsidRPr="00643AE3" w:rsidRDefault="00056A4B" w:rsidP="00DF0B9E">
            <w:pPr>
              <w:spacing w:after="60"/>
              <w:rPr>
                <w:rFonts w:ascii="Times New Roman" w:eastAsia="Calibri" w:hAnsi="Times New Roman" w:cs="Times New Roman"/>
                <w:color w:val="000000"/>
                <w:sz w:val="22"/>
              </w:rPr>
            </w:pPr>
            <w:r w:rsidRPr="00643AE3">
              <w:rPr>
                <w:rFonts w:ascii="Times New Roman" w:eastAsia="Calibri" w:hAnsi="Times New Roman" w:cs="Times New Roman"/>
                <w:color w:val="000000"/>
                <w:sz w:val="22"/>
              </w:rPr>
              <w:t xml:space="preserve">Iekšējie auditi </w:t>
            </w:r>
          </w:p>
        </w:tc>
        <w:tc>
          <w:tcPr>
            <w:tcW w:w="626"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87022C6" w14:textId="77777777" w:rsidR="00056A4B" w:rsidRPr="00643AE3" w:rsidRDefault="00056A4B" w:rsidP="00DF0B9E">
            <w:pPr>
              <w:spacing w:after="60"/>
              <w:rPr>
                <w:rFonts w:ascii="Times New Roman" w:eastAsia="Calibri" w:hAnsi="Times New Roman" w:cs="Times New Roman"/>
                <w:color w:val="000000"/>
                <w:sz w:val="22"/>
              </w:rPr>
            </w:pPr>
          </w:p>
        </w:tc>
        <w:tc>
          <w:tcPr>
            <w:tcW w:w="626"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0F2EDDC" w14:textId="77777777" w:rsidR="00056A4B" w:rsidRPr="00643AE3" w:rsidRDefault="00056A4B" w:rsidP="00DF0B9E">
            <w:pPr>
              <w:spacing w:after="60"/>
              <w:rPr>
                <w:rFonts w:ascii="Times New Roman" w:eastAsia="Calibri" w:hAnsi="Times New Roman" w:cs="Times New Roman"/>
                <w:color w:val="000000"/>
                <w:sz w:val="22"/>
              </w:rPr>
            </w:pPr>
          </w:p>
        </w:tc>
        <w:tc>
          <w:tcPr>
            <w:tcW w:w="526"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529BC1ED" w14:textId="77777777" w:rsidR="00056A4B" w:rsidRPr="00643AE3" w:rsidRDefault="00056A4B" w:rsidP="00DF0B9E">
            <w:pPr>
              <w:spacing w:after="60"/>
              <w:rPr>
                <w:rFonts w:ascii="Times New Roman" w:eastAsia="Calibri" w:hAnsi="Times New Roman" w:cs="Times New Roman"/>
                <w:color w:val="000000"/>
                <w:sz w:val="22"/>
              </w:rPr>
            </w:pPr>
          </w:p>
        </w:tc>
        <w:tc>
          <w:tcPr>
            <w:tcW w:w="53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C6B72FF" w14:textId="77777777" w:rsidR="00056A4B" w:rsidRPr="00643AE3" w:rsidRDefault="00056A4B" w:rsidP="00DF0B9E">
            <w:pPr>
              <w:spacing w:after="60"/>
              <w:rPr>
                <w:rFonts w:ascii="Times New Roman" w:eastAsia="Calibri" w:hAnsi="Times New Roman" w:cs="Times New Roman"/>
                <w:color w:val="000000"/>
                <w:sz w:val="22"/>
              </w:rPr>
            </w:pPr>
          </w:p>
        </w:tc>
      </w:tr>
      <w:tr w:rsidR="00643AE3" w:rsidRPr="00643AE3" w14:paraId="7B54EE24" w14:textId="77777777" w:rsidTr="00B87B48">
        <w:trPr>
          <w:trHeight w:val="206"/>
        </w:trPr>
        <w:tc>
          <w:tcPr>
            <w:tcW w:w="248"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288ECCC" w14:textId="77777777" w:rsidR="00056A4B" w:rsidRPr="00643AE3" w:rsidRDefault="00056A4B" w:rsidP="00DF0B9E">
            <w:pPr>
              <w:spacing w:after="60"/>
              <w:ind w:right="-57"/>
              <w:rPr>
                <w:rFonts w:ascii="Times New Roman" w:eastAsia="Calibri" w:hAnsi="Times New Roman" w:cs="Times New Roman"/>
                <w:color w:val="000000"/>
                <w:sz w:val="22"/>
              </w:rPr>
            </w:pPr>
            <w:r w:rsidRPr="00643AE3">
              <w:rPr>
                <w:rFonts w:ascii="Times New Roman" w:eastAsia="Calibri" w:hAnsi="Times New Roman" w:cs="Times New Roman"/>
                <w:color w:val="000000"/>
                <w:sz w:val="22"/>
              </w:rPr>
              <w:t xml:space="preserve">2. </w:t>
            </w:r>
          </w:p>
        </w:tc>
        <w:tc>
          <w:tcPr>
            <w:tcW w:w="2439"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9F11AFC" w14:textId="77777777" w:rsidR="00056A4B" w:rsidRPr="00643AE3" w:rsidRDefault="00056A4B" w:rsidP="00DF0B9E">
            <w:pPr>
              <w:spacing w:after="60"/>
              <w:rPr>
                <w:rFonts w:ascii="Times New Roman" w:eastAsia="Calibri" w:hAnsi="Times New Roman" w:cs="Times New Roman"/>
                <w:color w:val="000000"/>
                <w:sz w:val="22"/>
              </w:rPr>
            </w:pPr>
            <w:r w:rsidRPr="00643AE3">
              <w:rPr>
                <w:rFonts w:ascii="Times New Roman" w:eastAsia="Calibri" w:hAnsi="Times New Roman" w:cs="Times New Roman"/>
                <w:color w:val="000000"/>
                <w:sz w:val="22"/>
              </w:rPr>
              <w:t>Iekšējā audita darba nodrošināšana</w:t>
            </w:r>
          </w:p>
        </w:tc>
        <w:tc>
          <w:tcPr>
            <w:tcW w:w="626"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1A51D53" w14:textId="77777777" w:rsidR="00056A4B" w:rsidRPr="00643AE3" w:rsidRDefault="00056A4B" w:rsidP="00DF0B9E">
            <w:pPr>
              <w:spacing w:after="60"/>
              <w:rPr>
                <w:rFonts w:ascii="Times New Roman" w:eastAsia="Calibri" w:hAnsi="Times New Roman" w:cs="Times New Roman"/>
                <w:color w:val="000000"/>
                <w:sz w:val="22"/>
              </w:rPr>
            </w:pPr>
          </w:p>
        </w:tc>
        <w:tc>
          <w:tcPr>
            <w:tcW w:w="626"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662C294" w14:textId="77777777" w:rsidR="00056A4B" w:rsidRPr="00643AE3" w:rsidRDefault="00056A4B" w:rsidP="00DF0B9E">
            <w:pPr>
              <w:spacing w:after="60"/>
              <w:rPr>
                <w:rFonts w:ascii="Times New Roman" w:eastAsia="Calibri" w:hAnsi="Times New Roman" w:cs="Times New Roman"/>
                <w:color w:val="000000"/>
                <w:sz w:val="22"/>
              </w:rPr>
            </w:pPr>
          </w:p>
        </w:tc>
        <w:tc>
          <w:tcPr>
            <w:tcW w:w="526"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5CFA845" w14:textId="77777777" w:rsidR="00056A4B" w:rsidRPr="00643AE3" w:rsidRDefault="00056A4B" w:rsidP="00DF0B9E">
            <w:pPr>
              <w:spacing w:after="60"/>
              <w:rPr>
                <w:rFonts w:ascii="Times New Roman" w:eastAsia="Calibri" w:hAnsi="Times New Roman" w:cs="Times New Roman"/>
                <w:color w:val="000000"/>
                <w:sz w:val="22"/>
              </w:rPr>
            </w:pPr>
          </w:p>
        </w:tc>
        <w:tc>
          <w:tcPr>
            <w:tcW w:w="53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A772653" w14:textId="77777777" w:rsidR="00056A4B" w:rsidRPr="00643AE3" w:rsidRDefault="00056A4B" w:rsidP="00DF0B9E">
            <w:pPr>
              <w:spacing w:after="60"/>
              <w:rPr>
                <w:rFonts w:ascii="Times New Roman" w:eastAsia="Calibri" w:hAnsi="Times New Roman" w:cs="Times New Roman"/>
                <w:color w:val="000000"/>
                <w:sz w:val="22"/>
              </w:rPr>
            </w:pPr>
          </w:p>
        </w:tc>
      </w:tr>
      <w:tr w:rsidR="00643AE3" w:rsidRPr="00643AE3" w14:paraId="3A8FA078" w14:textId="77777777" w:rsidTr="00B87B48">
        <w:trPr>
          <w:trHeight w:val="430"/>
        </w:trPr>
        <w:tc>
          <w:tcPr>
            <w:tcW w:w="248"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0440E5D9" w14:textId="77777777" w:rsidR="00056A4B" w:rsidRPr="00643AE3" w:rsidRDefault="00056A4B" w:rsidP="00DF0B9E">
            <w:pPr>
              <w:spacing w:after="60"/>
              <w:ind w:right="-57"/>
              <w:rPr>
                <w:rFonts w:ascii="Times New Roman" w:eastAsia="Calibri" w:hAnsi="Times New Roman" w:cs="Times New Roman"/>
                <w:color w:val="000000"/>
                <w:sz w:val="22"/>
              </w:rPr>
            </w:pPr>
            <w:r w:rsidRPr="00643AE3">
              <w:rPr>
                <w:rFonts w:ascii="Times New Roman" w:eastAsia="Calibri" w:hAnsi="Times New Roman" w:cs="Times New Roman"/>
                <w:color w:val="000000"/>
                <w:sz w:val="22"/>
              </w:rPr>
              <w:t>3.</w:t>
            </w:r>
          </w:p>
        </w:tc>
        <w:tc>
          <w:tcPr>
            <w:tcW w:w="2439"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48BE7898" w14:textId="77777777" w:rsidR="00056A4B" w:rsidRPr="00643AE3" w:rsidRDefault="00056A4B" w:rsidP="00DF0B9E">
            <w:pPr>
              <w:spacing w:after="60"/>
              <w:rPr>
                <w:rFonts w:ascii="Times New Roman" w:eastAsia="Calibri" w:hAnsi="Times New Roman" w:cs="Times New Roman"/>
                <w:color w:val="000000"/>
                <w:sz w:val="22"/>
              </w:rPr>
            </w:pPr>
            <w:r w:rsidRPr="00643AE3">
              <w:rPr>
                <w:rFonts w:ascii="Times New Roman" w:eastAsia="Calibri" w:hAnsi="Times New Roman" w:cs="Times New Roman"/>
                <w:color w:val="000000"/>
                <w:sz w:val="22"/>
              </w:rPr>
              <w:t>Iekšējā auditu ieteikumu ieviešanas uzraudzība</w:t>
            </w:r>
          </w:p>
        </w:tc>
        <w:tc>
          <w:tcPr>
            <w:tcW w:w="626"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E2532FD" w14:textId="77777777" w:rsidR="00056A4B" w:rsidRPr="00643AE3" w:rsidRDefault="00056A4B" w:rsidP="00DF0B9E">
            <w:pPr>
              <w:spacing w:after="60"/>
              <w:rPr>
                <w:rFonts w:ascii="Times New Roman" w:eastAsia="Calibri" w:hAnsi="Times New Roman" w:cs="Times New Roman"/>
                <w:color w:val="000000"/>
                <w:sz w:val="22"/>
              </w:rPr>
            </w:pPr>
          </w:p>
        </w:tc>
        <w:tc>
          <w:tcPr>
            <w:tcW w:w="626"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0421F09A" w14:textId="77777777" w:rsidR="00056A4B" w:rsidRPr="00643AE3" w:rsidRDefault="00056A4B" w:rsidP="00DF0B9E">
            <w:pPr>
              <w:spacing w:after="60"/>
              <w:rPr>
                <w:rFonts w:ascii="Times New Roman" w:eastAsia="Calibri" w:hAnsi="Times New Roman" w:cs="Times New Roman"/>
                <w:color w:val="000000"/>
                <w:sz w:val="22"/>
              </w:rPr>
            </w:pPr>
          </w:p>
        </w:tc>
        <w:tc>
          <w:tcPr>
            <w:tcW w:w="526"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517EB82" w14:textId="77777777" w:rsidR="00056A4B" w:rsidRPr="00643AE3" w:rsidRDefault="00056A4B" w:rsidP="00DF0B9E">
            <w:pPr>
              <w:spacing w:after="60"/>
              <w:rPr>
                <w:rFonts w:ascii="Times New Roman" w:eastAsia="Calibri" w:hAnsi="Times New Roman" w:cs="Times New Roman"/>
                <w:color w:val="000000"/>
                <w:sz w:val="22"/>
              </w:rPr>
            </w:pPr>
          </w:p>
        </w:tc>
        <w:tc>
          <w:tcPr>
            <w:tcW w:w="53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1B2B079" w14:textId="77777777" w:rsidR="00056A4B" w:rsidRPr="00643AE3" w:rsidRDefault="00056A4B" w:rsidP="00DF0B9E">
            <w:pPr>
              <w:spacing w:after="60"/>
              <w:rPr>
                <w:rFonts w:ascii="Times New Roman" w:eastAsia="Calibri" w:hAnsi="Times New Roman" w:cs="Times New Roman"/>
                <w:color w:val="000000"/>
                <w:sz w:val="22"/>
              </w:rPr>
            </w:pPr>
          </w:p>
        </w:tc>
      </w:tr>
      <w:tr w:rsidR="00643AE3" w:rsidRPr="00643AE3" w14:paraId="17E65733" w14:textId="77777777" w:rsidTr="00B87B48">
        <w:trPr>
          <w:trHeight w:val="430"/>
        </w:trPr>
        <w:tc>
          <w:tcPr>
            <w:tcW w:w="248"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30BFE33" w14:textId="77777777" w:rsidR="00056A4B" w:rsidRPr="00643AE3" w:rsidRDefault="00056A4B" w:rsidP="00DF0B9E">
            <w:pPr>
              <w:spacing w:after="60"/>
              <w:ind w:right="-57"/>
              <w:rPr>
                <w:rFonts w:ascii="Times New Roman" w:eastAsia="Calibri" w:hAnsi="Times New Roman" w:cs="Times New Roman"/>
                <w:color w:val="000000"/>
                <w:sz w:val="22"/>
              </w:rPr>
            </w:pPr>
            <w:r w:rsidRPr="00643AE3">
              <w:rPr>
                <w:rFonts w:ascii="Times New Roman" w:eastAsia="Calibri" w:hAnsi="Times New Roman" w:cs="Times New Roman"/>
                <w:color w:val="000000"/>
                <w:sz w:val="22"/>
              </w:rPr>
              <w:t xml:space="preserve">4. </w:t>
            </w:r>
          </w:p>
        </w:tc>
        <w:tc>
          <w:tcPr>
            <w:tcW w:w="2439"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E23C5DD" w14:textId="77777777" w:rsidR="00056A4B" w:rsidRPr="00643AE3" w:rsidRDefault="00056A4B" w:rsidP="00DF0B9E">
            <w:pPr>
              <w:spacing w:after="60"/>
              <w:rPr>
                <w:rFonts w:ascii="Times New Roman" w:eastAsia="Calibri" w:hAnsi="Times New Roman" w:cs="Times New Roman"/>
                <w:color w:val="000000"/>
                <w:sz w:val="22"/>
              </w:rPr>
            </w:pPr>
            <w:r w:rsidRPr="00643AE3">
              <w:rPr>
                <w:rFonts w:ascii="Times New Roman" w:eastAsia="Calibri" w:hAnsi="Times New Roman" w:cs="Times New Roman"/>
                <w:color w:val="000000"/>
                <w:sz w:val="22"/>
              </w:rPr>
              <w:t>Ārējo pārliecības sniedzēju ieteikumu ieviešanas uzraudzība</w:t>
            </w:r>
          </w:p>
        </w:tc>
        <w:tc>
          <w:tcPr>
            <w:tcW w:w="626"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D6A993B" w14:textId="77777777" w:rsidR="00056A4B" w:rsidRPr="00643AE3" w:rsidRDefault="00056A4B" w:rsidP="00DF0B9E">
            <w:pPr>
              <w:spacing w:after="60"/>
              <w:rPr>
                <w:rFonts w:ascii="Times New Roman" w:eastAsia="Calibri" w:hAnsi="Times New Roman" w:cs="Times New Roman"/>
                <w:color w:val="000000"/>
                <w:sz w:val="22"/>
              </w:rPr>
            </w:pPr>
          </w:p>
        </w:tc>
        <w:tc>
          <w:tcPr>
            <w:tcW w:w="626"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D8566A5" w14:textId="77777777" w:rsidR="00056A4B" w:rsidRPr="00643AE3" w:rsidRDefault="00056A4B" w:rsidP="00DF0B9E">
            <w:pPr>
              <w:spacing w:after="60"/>
              <w:rPr>
                <w:rFonts w:ascii="Times New Roman" w:eastAsia="Calibri" w:hAnsi="Times New Roman" w:cs="Times New Roman"/>
                <w:color w:val="000000"/>
                <w:sz w:val="22"/>
              </w:rPr>
            </w:pPr>
          </w:p>
        </w:tc>
        <w:tc>
          <w:tcPr>
            <w:tcW w:w="526"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1BF854E" w14:textId="77777777" w:rsidR="00056A4B" w:rsidRPr="00643AE3" w:rsidRDefault="00056A4B" w:rsidP="00DF0B9E">
            <w:pPr>
              <w:spacing w:after="60"/>
              <w:rPr>
                <w:rFonts w:ascii="Times New Roman" w:eastAsia="Calibri" w:hAnsi="Times New Roman" w:cs="Times New Roman"/>
                <w:color w:val="000000"/>
                <w:sz w:val="22"/>
              </w:rPr>
            </w:pPr>
          </w:p>
        </w:tc>
        <w:tc>
          <w:tcPr>
            <w:tcW w:w="53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5B69F878" w14:textId="77777777" w:rsidR="00056A4B" w:rsidRPr="00643AE3" w:rsidRDefault="00056A4B" w:rsidP="00DF0B9E">
            <w:pPr>
              <w:spacing w:after="60"/>
              <w:rPr>
                <w:rFonts w:ascii="Times New Roman" w:eastAsia="Calibri" w:hAnsi="Times New Roman" w:cs="Times New Roman"/>
                <w:color w:val="000000"/>
                <w:sz w:val="22"/>
              </w:rPr>
            </w:pPr>
          </w:p>
        </w:tc>
      </w:tr>
      <w:tr w:rsidR="00643AE3" w:rsidRPr="00643AE3" w14:paraId="4AF671A5" w14:textId="77777777" w:rsidTr="00B87B48">
        <w:trPr>
          <w:trHeight w:val="206"/>
        </w:trPr>
        <w:tc>
          <w:tcPr>
            <w:tcW w:w="248"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7AABFE8A" w14:textId="77777777" w:rsidR="00056A4B" w:rsidRPr="00643AE3" w:rsidRDefault="00056A4B" w:rsidP="00DF0B9E">
            <w:pPr>
              <w:spacing w:after="60"/>
              <w:ind w:right="-57"/>
              <w:rPr>
                <w:rFonts w:ascii="Times New Roman" w:eastAsia="Calibri" w:hAnsi="Times New Roman" w:cs="Times New Roman"/>
                <w:color w:val="000000"/>
                <w:sz w:val="22"/>
              </w:rPr>
            </w:pPr>
            <w:r w:rsidRPr="00643AE3">
              <w:rPr>
                <w:rFonts w:ascii="Times New Roman" w:eastAsia="Calibri" w:hAnsi="Times New Roman" w:cs="Times New Roman"/>
                <w:color w:val="000000"/>
                <w:sz w:val="22"/>
              </w:rPr>
              <w:t>5.</w:t>
            </w:r>
          </w:p>
        </w:tc>
        <w:tc>
          <w:tcPr>
            <w:tcW w:w="2439"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3350EB1F" w14:textId="77777777" w:rsidR="00056A4B" w:rsidRPr="00643AE3" w:rsidRDefault="00056A4B" w:rsidP="00DF0B9E">
            <w:pPr>
              <w:spacing w:after="60"/>
              <w:rPr>
                <w:rFonts w:ascii="Times New Roman" w:eastAsia="Calibri" w:hAnsi="Times New Roman" w:cs="Times New Roman"/>
                <w:color w:val="000000"/>
                <w:sz w:val="22"/>
              </w:rPr>
            </w:pPr>
            <w:r w:rsidRPr="00643AE3">
              <w:rPr>
                <w:rFonts w:ascii="Times New Roman" w:eastAsia="Calibri" w:hAnsi="Times New Roman" w:cs="Times New Roman"/>
                <w:color w:val="000000"/>
                <w:sz w:val="22"/>
              </w:rPr>
              <w:t>Konsultāciju sniegšana</w:t>
            </w:r>
          </w:p>
        </w:tc>
        <w:tc>
          <w:tcPr>
            <w:tcW w:w="626"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258C8D2" w14:textId="77777777" w:rsidR="00056A4B" w:rsidRPr="00643AE3" w:rsidRDefault="00056A4B" w:rsidP="00DF0B9E">
            <w:pPr>
              <w:spacing w:after="60"/>
              <w:rPr>
                <w:rFonts w:ascii="Times New Roman" w:eastAsia="Calibri" w:hAnsi="Times New Roman" w:cs="Times New Roman"/>
                <w:color w:val="000000"/>
                <w:sz w:val="22"/>
              </w:rPr>
            </w:pPr>
          </w:p>
        </w:tc>
        <w:tc>
          <w:tcPr>
            <w:tcW w:w="626"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31D01D8" w14:textId="77777777" w:rsidR="00056A4B" w:rsidRPr="00643AE3" w:rsidRDefault="00056A4B" w:rsidP="00DF0B9E">
            <w:pPr>
              <w:spacing w:after="60"/>
              <w:rPr>
                <w:rFonts w:ascii="Times New Roman" w:eastAsia="Calibri" w:hAnsi="Times New Roman" w:cs="Times New Roman"/>
                <w:color w:val="000000"/>
                <w:sz w:val="22"/>
              </w:rPr>
            </w:pPr>
          </w:p>
        </w:tc>
        <w:tc>
          <w:tcPr>
            <w:tcW w:w="526"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ADCA856" w14:textId="77777777" w:rsidR="00056A4B" w:rsidRPr="00643AE3" w:rsidRDefault="00056A4B" w:rsidP="00DF0B9E">
            <w:pPr>
              <w:spacing w:after="60"/>
              <w:rPr>
                <w:rFonts w:ascii="Times New Roman" w:eastAsia="Calibri" w:hAnsi="Times New Roman" w:cs="Times New Roman"/>
                <w:color w:val="000000"/>
                <w:sz w:val="22"/>
              </w:rPr>
            </w:pPr>
          </w:p>
        </w:tc>
        <w:tc>
          <w:tcPr>
            <w:tcW w:w="53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E32E886" w14:textId="77777777" w:rsidR="00056A4B" w:rsidRPr="00643AE3" w:rsidRDefault="00056A4B" w:rsidP="00DF0B9E">
            <w:pPr>
              <w:spacing w:after="60"/>
              <w:rPr>
                <w:rFonts w:ascii="Times New Roman" w:eastAsia="Calibri" w:hAnsi="Times New Roman" w:cs="Times New Roman"/>
                <w:color w:val="000000"/>
                <w:sz w:val="22"/>
              </w:rPr>
            </w:pPr>
          </w:p>
        </w:tc>
      </w:tr>
      <w:tr w:rsidR="00643AE3" w:rsidRPr="00643AE3" w14:paraId="0B12CCE8" w14:textId="77777777" w:rsidTr="00B87B48">
        <w:trPr>
          <w:trHeight w:val="430"/>
        </w:trPr>
        <w:tc>
          <w:tcPr>
            <w:tcW w:w="248"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DEEAF6" w:themeFill="accent5" w:themeFillTint="33"/>
            <w:hideMark/>
          </w:tcPr>
          <w:p w14:paraId="6B72AD11" w14:textId="77777777" w:rsidR="00056A4B" w:rsidRPr="00643AE3" w:rsidRDefault="00056A4B" w:rsidP="00DF0B9E">
            <w:pPr>
              <w:spacing w:after="60"/>
              <w:ind w:right="-57"/>
              <w:rPr>
                <w:rFonts w:ascii="Times New Roman" w:eastAsia="Calibri" w:hAnsi="Times New Roman" w:cs="Times New Roman"/>
                <w:color w:val="000000"/>
                <w:sz w:val="22"/>
              </w:rPr>
            </w:pPr>
            <w:r w:rsidRPr="00643AE3">
              <w:rPr>
                <w:rFonts w:ascii="Times New Roman" w:eastAsia="Calibri" w:hAnsi="Times New Roman" w:cs="Times New Roman"/>
                <w:color w:val="000000"/>
                <w:sz w:val="22"/>
              </w:rPr>
              <w:t>6.</w:t>
            </w:r>
          </w:p>
        </w:tc>
        <w:tc>
          <w:tcPr>
            <w:tcW w:w="2439"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DEEAF6" w:themeFill="accent5" w:themeFillTint="33"/>
            <w:hideMark/>
          </w:tcPr>
          <w:p w14:paraId="2966551F" w14:textId="0737E45F" w:rsidR="00056A4B" w:rsidRPr="00643AE3" w:rsidRDefault="00056A4B" w:rsidP="00DF0B9E">
            <w:pPr>
              <w:spacing w:after="60"/>
              <w:rPr>
                <w:rFonts w:ascii="Times New Roman" w:hAnsi="Times New Roman" w:cs="Times New Roman"/>
                <w:color w:val="000000"/>
                <w:sz w:val="22"/>
                <w:lang w:eastAsia="lv-LV"/>
              </w:rPr>
            </w:pPr>
            <w:r w:rsidRPr="00643AE3">
              <w:rPr>
                <w:rFonts w:ascii="Times New Roman" w:hAnsi="Times New Roman" w:cs="Times New Roman"/>
                <w:color w:val="000000"/>
                <w:sz w:val="22"/>
                <w:lang w:eastAsia="lv-LV"/>
              </w:rPr>
              <w:t xml:space="preserve">Kopā: </w:t>
            </w:r>
            <w:r w:rsidR="006929AF" w:rsidRPr="00643AE3">
              <w:rPr>
                <w:rFonts w:ascii="Times New Roman" w:hAnsi="Times New Roman" w:cs="Times New Roman"/>
                <w:color w:val="000000"/>
                <w:sz w:val="22"/>
                <w:lang w:eastAsia="lv-LV"/>
              </w:rPr>
              <w:t>a</w:t>
            </w:r>
            <w:r w:rsidRPr="00643AE3">
              <w:rPr>
                <w:rFonts w:ascii="Times New Roman" w:hAnsi="Times New Roman" w:cs="Times New Roman"/>
                <w:color w:val="000000"/>
                <w:sz w:val="22"/>
                <w:lang w:eastAsia="lv-LV"/>
              </w:rPr>
              <w:t xml:space="preserve">r iekšējo auditu saistītās dienas </w:t>
            </w:r>
          </w:p>
        </w:tc>
        <w:tc>
          <w:tcPr>
            <w:tcW w:w="626"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DEEAF6" w:themeFill="accent5" w:themeFillTint="33"/>
          </w:tcPr>
          <w:p w14:paraId="55DC481F" w14:textId="77777777" w:rsidR="00056A4B" w:rsidRPr="00643AE3" w:rsidRDefault="00056A4B" w:rsidP="00DF0B9E">
            <w:pPr>
              <w:spacing w:after="60"/>
              <w:rPr>
                <w:rFonts w:ascii="Times New Roman" w:eastAsia="Calibri" w:hAnsi="Times New Roman" w:cs="Times New Roman"/>
                <w:bCs/>
                <w:color w:val="000000"/>
                <w:sz w:val="22"/>
              </w:rPr>
            </w:pPr>
          </w:p>
        </w:tc>
        <w:tc>
          <w:tcPr>
            <w:tcW w:w="626"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DEEAF6" w:themeFill="accent5" w:themeFillTint="33"/>
          </w:tcPr>
          <w:p w14:paraId="7EC7C07F" w14:textId="77777777" w:rsidR="00056A4B" w:rsidRPr="00643AE3" w:rsidRDefault="00056A4B" w:rsidP="00DF0B9E">
            <w:pPr>
              <w:spacing w:after="60"/>
              <w:rPr>
                <w:rFonts w:ascii="Times New Roman" w:eastAsia="Calibri" w:hAnsi="Times New Roman" w:cs="Times New Roman"/>
                <w:bCs/>
                <w:color w:val="000000"/>
                <w:sz w:val="22"/>
              </w:rPr>
            </w:pPr>
          </w:p>
        </w:tc>
        <w:tc>
          <w:tcPr>
            <w:tcW w:w="526"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DEEAF6" w:themeFill="accent5" w:themeFillTint="33"/>
          </w:tcPr>
          <w:p w14:paraId="5030D646" w14:textId="77777777" w:rsidR="00056A4B" w:rsidRPr="00643AE3" w:rsidRDefault="00056A4B" w:rsidP="00DF0B9E">
            <w:pPr>
              <w:spacing w:after="60"/>
              <w:rPr>
                <w:rFonts w:ascii="Times New Roman" w:eastAsia="Calibri" w:hAnsi="Times New Roman" w:cs="Times New Roman"/>
                <w:bCs/>
                <w:color w:val="000000"/>
                <w:sz w:val="22"/>
              </w:rPr>
            </w:pPr>
          </w:p>
        </w:tc>
        <w:tc>
          <w:tcPr>
            <w:tcW w:w="53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DEEAF6" w:themeFill="accent5" w:themeFillTint="33"/>
          </w:tcPr>
          <w:p w14:paraId="7C992B4B" w14:textId="77777777" w:rsidR="00056A4B" w:rsidRPr="00643AE3" w:rsidRDefault="00056A4B" w:rsidP="00DF0B9E">
            <w:pPr>
              <w:spacing w:after="60"/>
              <w:rPr>
                <w:rFonts w:ascii="Times New Roman" w:eastAsia="Calibri" w:hAnsi="Times New Roman" w:cs="Times New Roman"/>
                <w:bCs/>
                <w:color w:val="000000"/>
                <w:sz w:val="22"/>
              </w:rPr>
            </w:pPr>
          </w:p>
        </w:tc>
      </w:tr>
      <w:tr w:rsidR="00643AE3" w:rsidRPr="00643AE3" w14:paraId="07F3FDDA" w14:textId="77777777" w:rsidTr="00B87B48">
        <w:trPr>
          <w:trHeight w:val="206"/>
        </w:trPr>
        <w:tc>
          <w:tcPr>
            <w:tcW w:w="248"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6B4BA98F" w14:textId="77777777" w:rsidR="00056A4B" w:rsidRPr="00643AE3" w:rsidRDefault="00056A4B" w:rsidP="00DF0B9E">
            <w:pPr>
              <w:spacing w:after="60"/>
              <w:ind w:right="-57"/>
              <w:rPr>
                <w:rFonts w:ascii="Times New Roman" w:eastAsia="Calibri" w:hAnsi="Times New Roman" w:cs="Times New Roman"/>
                <w:color w:val="000000"/>
                <w:sz w:val="22"/>
              </w:rPr>
            </w:pPr>
            <w:r w:rsidRPr="00643AE3">
              <w:rPr>
                <w:rFonts w:ascii="Times New Roman" w:eastAsia="Calibri" w:hAnsi="Times New Roman" w:cs="Times New Roman"/>
                <w:color w:val="000000"/>
                <w:sz w:val="22"/>
              </w:rPr>
              <w:t>7.</w:t>
            </w:r>
          </w:p>
        </w:tc>
        <w:tc>
          <w:tcPr>
            <w:tcW w:w="2439"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50B4C584" w14:textId="77777777" w:rsidR="00056A4B" w:rsidRPr="00643AE3" w:rsidRDefault="00056A4B" w:rsidP="00DF0B9E">
            <w:pPr>
              <w:spacing w:after="60"/>
              <w:rPr>
                <w:rFonts w:ascii="Times New Roman" w:eastAsia="Calibri" w:hAnsi="Times New Roman" w:cs="Times New Roman"/>
                <w:color w:val="000000"/>
                <w:sz w:val="22"/>
              </w:rPr>
            </w:pPr>
            <w:r w:rsidRPr="00643AE3">
              <w:rPr>
                <w:rFonts w:ascii="Times New Roman" w:eastAsia="Calibri" w:hAnsi="Times New Roman" w:cs="Times New Roman"/>
                <w:color w:val="000000"/>
                <w:sz w:val="22"/>
              </w:rPr>
              <w:t>Iekšējo auditoru apmācības</w:t>
            </w:r>
          </w:p>
        </w:tc>
        <w:tc>
          <w:tcPr>
            <w:tcW w:w="626"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20A2874" w14:textId="77777777" w:rsidR="00056A4B" w:rsidRPr="00643AE3" w:rsidRDefault="00056A4B" w:rsidP="00DF0B9E">
            <w:pPr>
              <w:spacing w:after="60"/>
              <w:rPr>
                <w:rFonts w:ascii="Times New Roman" w:eastAsia="Calibri" w:hAnsi="Times New Roman" w:cs="Times New Roman"/>
                <w:color w:val="000000"/>
                <w:sz w:val="22"/>
              </w:rPr>
            </w:pPr>
          </w:p>
        </w:tc>
        <w:tc>
          <w:tcPr>
            <w:tcW w:w="626"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ABEB944" w14:textId="77777777" w:rsidR="00056A4B" w:rsidRPr="00643AE3" w:rsidRDefault="00056A4B" w:rsidP="00DF0B9E">
            <w:pPr>
              <w:spacing w:after="60"/>
              <w:rPr>
                <w:rFonts w:ascii="Times New Roman" w:eastAsia="Calibri" w:hAnsi="Times New Roman" w:cs="Times New Roman"/>
                <w:color w:val="000000"/>
                <w:sz w:val="22"/>
              </w:rPr>
            </w:pPr>
          </w:p>
        </w:tc>
        <w:tc>
          <w:tcPr>
            <w:tcW w:w="526"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1D6385A" w14:textId="77777777" w:rsidR="00056A4B" w:rsidRPr="00643AE3" w:rsidRDefault="00056A4B" w:rsidP="00DF0B9E">
            <w:pPr>
              <w:spacing w:after="60"/>
              <w:rPr>
                <w:rFonts w:ascii="Times New Roman" w:eastAsia="Calibri" w:hAnsi="Times New Roman" w:cs="Times New Roman"/>
                <w:color w:val="000000"/>
                <w:sz w:val="22"/>
              </w:rPr>
            </w:pPr>
          </w:p>
        </w:tc>
        <w:tc>
          <w:tcPr>
            <w:tcW w:w="53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23C9596" w14:textId="77777777" w:rsidR="00056A4B" w:rsidRPr="00643AE3" w:rsidRDefault="00056A4B" w:rsidP="00DF0B9E">
            <w:pPr>
              <w:spacing w:after="60"/>
              <w:rPr>
                <w:rFonts w:ascii="Times New Roman" w:eastAsia="Calibri" w:hAnsi="Times New Roman" w:cs="Times New Roman"/>
                <w:color w:val="000000"/>
                <w:sz w:val="22"/>
              </w:rPr>
            </w:pPr>
          </w:p>
        </w:tc>
      </w:tr>
      <w:tr w:rsidR="00643AE3" w:rsidRPr="00643AE3" w14:paraId="23C024FC" w14:textId="77777777" w:rsidTr="00B87B48">
        <w:trPr>
          <w:trHeight w:val="430"/>
        </w:trPr>
        <w:tc>
          <w:tcPr>
            <w:tcW w:w="248"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365E58C1" w14:textId="77777777" w:rsidR="00056A4B" w:rsidRPr="00643AE3" w:rsidRDefault="00056A4B" w:rsidP="00DF0B9E">
            <w:pPr>
              <w:spacing w:after="60"/>
              <w:ind w:right="-57"/>
              <w:rPr>
                <w:rFonts w:ascii="Times New Roman" w:eastAsia="Calibri" w:hAnsi="Times New Roman" w:cs="Times New Roman"/>
                <w:color w:val="000000"/>
                <w:sz w:val="22"/>
              </w:rPr>
            </w:pPr>
            <w:r w:rsidRPr="00643AE3">
              <w:rPr>
                <w:rFonts w:ascii="Times New Roman" w:eastAsia="Calibri" w:hAnsi="Times New Roman" w:cs="Times New Roman"/>
                <w:color w:val="000000"/>
                <w:sz w:val="22"/>
              </w:rPr>
              <w:t>8.</w:t>
            </w:r>
          </w:p>
        </w:tc>
        <w:tc>
          <w:tcPr>
            <w:tcW w:w="2439"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5C7FC5AB" w14:textId="77777777" w:rsidR="00056A4B" w:rsidRPr="00643AE3" w:rsidRDefault="00056A4B" w:rsidP="00DF0B9E">
            <w:pPr>
              <w:spacing w:after="60"/>
              <w:rPr>
                <w:rFonts w:ascii="Times New Roman" w:eastAsia="Calibri" w:hAnsi="Times New Roman" w:cs="Times New Roman"/>
                <w:color w:val="000000"/>
                <w:sz w:val="22"/>
              </w:rPr>
            </w:pPr>
            <w:r w:rsidRPr="00643AE3">
              <w:rPr>
                <w:rFonts w:ascii="Times New Roman" w:eastAsia="Calibri" w:hAnsi="Times New Roman" w:cs="Times New Roman"/>
                <w:color w:val="000000"/>
                <w:sz w:val="22"/>
              </w:rPr>
              <w:t>Citi ar iekšējo auditu veikšanu nesaistīti darbi</w:t>
            </w:r>
          </w:p>
        </w:tc>
        <w:tc>
          <w:tcPr>
            <w:tcW w:w="626"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CCF1DFE" w14:textId="77777777" w:rsidR="00056A4B" w:rsidRPr="00643AE3" w:rsidRDefault="00056A4B" w:rsidP="00DF0B9E">
            <w:pPr>
              <w:spacing w:after="60"/>
              <w:rPr>
                <w:rFonts w:ascii="Times New Roman" w:eastAsia="Calibri" w:hAnsi="Times New Roman" w:cs="Times New Roman"/>
                <w:color w:val="000000"/>
                <w:sz w:val="22"/>
              </w:rPr>
            </w:pPr>
          </w:p>
        </w:tc>
        <w:tc>
          <w:tcPr>
            <w:tcW w:w="626"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0BE7031" w14:textId="77777777" w:rsidR="00056A4B" w:rsidRPr="00643AE3" w:rsidRDefault="00056A4B" w:rsidP="00DF0B9E">
            <w:pPr>
              <w:spacing w:after="60"/>
              <w:rPr>
                <w:rFonts w:ascii="Times New Roman" w:eastAsia="Calibri" w:hAnsi="Times New Roman" w:cs="Times New Roman"/>
                <w:color w:val="000000"/>
                <w:sz w:val="22"/>
              </w:rPr>
            </w:pPr>
          </w:p>
        </w:tc>
        <w:tc>
          <w:tcPr>
            <w:tcW w:w="526"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4E2D640" w14:textId="77777777" w:rsidR="00056A4B" w:rsidRPr="00643AE3" w:rsidRDefault="00056A4B" w:rsidP="00DF0B9E">
            <w:pPr>
              <w:spacing w:after="60"/>
              <w:rPr>
                <w:rFonts w:ascii="Times New Roman" w:eastAsia="Calibri" w:hAnsi="Times New Roman" w:cs="Times New Roman"/>
                <w:color w:val="000000"/>
                <w:sz w:val="22"/>
              </w:rPr>
            </w:pPr>
          </w:p>
        </w:tc>
        <w:tc>
          <w:tcPr>
            <w:tcW w:w="53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D4235E8" w14:textId="77777777" w:rsidR="00056A4B" w:rsidRPr="00643AE3" w:rsidRDefault="00056A4B" w:rsidP="00DF0B9E">
            <w:pPr>
              <w:spacing w:after="60"/>
              <w:rPr>
                <w:rFonts w:ascii="Times New Roman" w:eastAsia="Calibri" w:hAnsi="Times New Roman" w:cs="Times New Roman"/>
                <w:color w:val="000000"/>
                <w:sz w:val="22"/>
              </w:rPr>
            </w:pPr>
          </w:p>
        </w:tc>
      </w:tr>
      <w:tr w:rsidR="00643AE3" w:rsidRPr="00643AE3" w14:paraId="3575D85B" w14:textId="77777777" w:rsidTr="00B87B48">
        <w:trPr>
          <w:trHeight w:val="267"/>
        </w:trPr>
        <w:tc>
          <w:tcPr>
            <w:tcW w:w="2687" w:type="pct"/>
            <w:gridSpan w:val="2"/>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hideMark/>
          </w:tcPr>
          <w:p w14:paraId="1D57A181" w14:textId="77777777" w:rsidR="00056A4B" w:rsidRPr="00643AE3" w:rsidRDefault="00056A4B" w:rsidP="00DF0B9E">
            <w:pPr>
              <w:spacing w:after="60"/>
              <w:ind w:right="57"/>
              <w:rPr>
                <w:rFonts w:ascii="Times New Roman" w:eastAsia="Calibri" w:hAnsi="Times New Roman" w:cs="Times New Roman"/>
                <w:b/>
                <w:bCs/>
                <w:color w:val="000000"/>
                <w:sz w:val="22"/>
              </w:rPr>
            </w:pPr>
            <w:r w:rsidRPr="00643AE3">
              <w:rPr>
                <w:rFonts w:ascii="Times New Roman" w:eastAsia="Calibri" w:hAnsi="Times New Roman" w:cs="Times New Roman"/>
                <w:color w:val="000000"/>
                <w:sz w:val="22"/>
              </w:rPr>
              <w:t xml:space="preserve">                                                                              </w:t>
            </w:r>
            <w:r w:rsidRPr="00643AE3">
              <w:rPr>
                <w:rFonts w:ascii="Times New Roman" w:eastAsia="Calibri" w:hAnsi="Times New Roman" w:cs="Times New Roman"/>
                <w:b/>
                <w:bCs/>
                <w:color w:val="000000"/>
                <w:sz w:val="22"/>
              </w:rPr>
              <w:t xml:space="preserve">    Kopā</w:t>
            </w:r>
          </w:p>
        </w:tc>
        <w:tc>
          <w:tcPr>
            <w:tcW w:w="626"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5DB9E71" w14:textId="77777777" w:rsidR="00056A4B" w:rsidRPr="00643AE3" w:rsidRDefault="00056A4B" w:rsidP="00DF0B9E">
            <w:pPr>
              <w:spacing w:after="60"/>
              <w:rPr>
                <w:rFonts w:ascii="Times New Roman" w:eastAsia="Calibri" w:hAnsi="Times New Roman" w:cs="Times New Roman"/>
                <w:b/>
                <w:bCs/>
                <w:color w:val="000000"/>
                <w:sz w:val="22"/>
              </w:rPr>
            </w:pPr>
          </w:p>
        </w:tc>
        <w:tc>
          <w:tcPr>
            <w:tcW w:w="626"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55A20F5" w14:textId="77777777" w:rsidR="00056A4B" w:rsidRPr="00643AE3" w:rsidRDefault="00056A4B" w:rsidP="00DF0B9E">
            <w:pPr>
              <w:spacing w:after="60"/>
              <w:rPr>
                <w:rFonts w:ascii="Times New Roman" w:eastAsia="Calibri" w:hAnsi="Times New Roman" w:cs="Times New Roman"/>
                <w:b/>
                <w:bCs/>
                <w:color w:val="000000"/>
                <w:sz w:val="22"/>
              </w:rPr>
            </w:pPr>
          </w:p>
        </w:tc>
        <w:tc>
          <w:tcPr>
            <w:tcW w:w="526"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DAF0A8E" w14:textId="77777777" w:rsidR="00056A4B" w:rsidRPr="00643AE3" w:rsidRDefault="00056A4B" w:rsidP="00DF0B9E">
            <w:pPr>
              <w:spacing w:after="60"/>
              <w:rPr>
                <w:rFonts w:ascii="Times New Roman" w:eastAsia="Calibri" w:hAnsi="Times New Roman" w:cs="Times New Roman"/>
                <w:b/>
                <w:bCs/>
                <w:color w:val="000000"/>
                <w:sz w:val="22"/>
              </w:rPr>
            </w:pPr>
          </w:p>
        </w:tc>
        <w:tc>
          <w:tcPr>
            <w:tcW w:w="535"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F34C239" w14:textId="77777777" w:rsidR="00056A4B" w:rsidRPr="00643AE3" w:rsidRDefault="00056A4B" w:rsidP="00DF0B9E">
            <w:pPr>
              <w:spacing w:after="60"/>
              <w:rPr>
                <w:rFonts w:ascii="Times New Roman" w:eastAsia="Calibri" w:hAnsi="Times New Roman" w:cs="Times New Roman"/>
                <w:b/>
                <w:bCs/>
                <w:color w:val="000000"/>
                <w:sz w:val="22"/>
              </w:rPr>
            </w:pPr>
          </w:p>
        </w:tc>
      </w:tr>
      <w:bookmarkEnd w:id="3"/>
    </w:tbl>
    <w:p w14:paraId="04F9F13B" w14:textId="77777777" w:rsidR="00BD217C" w:rsidRPr="00643AE3" w:rsidRDefault="00BD217C" w:rsidP="00BD217C">
      <w:pPr>
        <w:spacing w:after="60"/>
        <w:rPr>
          <w:rFonts w:ascii="Times New Roman" w:hAnsi="Times New Roman" w:cs="Times New Roman"/>
          <w:b/>
          <w:color w:val="000000"/>
          <w:sz w:val="28"/>
          <w:szCs w:val="28"/>
        </w:rPr>
      </w:pPr>
    </w:p>
    <w:p w14:paraId="03A81391" w14:textId="77777777" w:rsidR="00BD217C" w:rsidRPr="00643AE3" w:rsidRDefault="00BD217C" w:rsidP="00BD217C">
      <w:pPr>
        <w:spacing w:after="60"/>
        <w:rPr>
          <w:rFonts w:ascii="Times New Roman" w:hAnsi="Times New Roman" w:cs="Times New Roman"/>
          <w:b/>
          <w:color w:val="000000"/>
          <w:sz w:val="24"/>
          <w:szCs w:val="28"/>
        </w:rPr>
      </w:pPr>
    </w:p>
    <w:p w14:paraId="009B810E" w14:textId="77777777" w:rsidR="00B87B48" w:rsidRPr="00643AE3" w:rsidRDefault="00B87B48" w:rsidP="0076751F">
      <w:pPr>
        <w:pStyle w:val="Heading2"/>
        <w:numPr>
          <w:ilvl w:val="0"/>
          <w:numId w:val="0"/>
        </w:numPr>
        <w:jc w:val="both"/>
        <w:rPr>
          <w:rFonts w:ascii="Times New Roman" w:hAnsi="Times New Roman" w:cs="Times New Roman"/>
          <w:color w:val="000000"/>
          <w:sz w:val="32"/>
          <w:szCs w:val="32"/>
        </w:rPr>
        <w:sectPr w:rsidR="00B87B48" w:rsidRPr="00643AE3" w:rsidSect="001E00AE">
          <w:pgSz w:w="11906" w:h="16838"/>
          <w:pgMar w:top="1134" w:right="851" w:bottom="1134" w:left="1701" w:header="709" w:footer="709" w:gutter="0"/>
          <w:cols w:space="708"/>
          <w:docGrid w:linePitch="360"/>
        </w:sectPr>
      </w:pPr>
      <w:bookmarkStart w:id="4" w:name="_Toc137758241"/>
    </w:p>
    <w:p w14:paraId="762D06E3" w14:textId="2CE77D59" w:rsidR="00B87B48" w:rsidRPr="00643AE3" w:rsidRDefault="00B87B48" w:rsidP="00B87B48">
      <w:pPr>
        <w:pStyle w:val="ListParagraph"/>
        <w:spacing w:after="0"/>
        <w:jc w:val="right"/>
        <w:rPr>
          <w:rFonts w:ascii="Times New Roman" w:hAnsi="Times New Roman" w:cs="Times New Roman"/>
          <w:bCs/>
          <w:i/>
          <w:iCs/>
          <w:caps/>
          <w:color w:val="000000"/>
          <w:sz w:val="24"/>
          <w:szCs w:val="24"/>
        </w:rPr>
      </w:pPr>
      <w:r w:rsidRPr="00643AE3">
        <w:rPr>
          <w:rFonts w:ascii="Times New Roman" w:hAnsi="Times New Roman" w:cs="Times New Roman"/>
          <w:bCs/>
          <w:i/>
          <w:iCs/>
          <w:caps/>
          <w:color w:val="000000"/>
          <w:sz w:val="24"/>
          <w:szCs w:val="24"/>
        </w:rPr>
        <w:lastRenderedPageBreak/>
        <w:t>RG2_P19.5</w:t>
      </w:r>
    </w:p>
    <w:p w14:paraId="4BBB9BDC" w14:textId="77777777" w:rsidR="00367CF5" w:rsidRPr="00643AE3" w:rsidRDefault="00367CF5" w:rsidP="00B87B48">
      <w:pPr>
        <w:pStyle w:val="ListParagraph"/>
        <w:spacing w:after="0"/>
        <w:jc w:val="right"/>
        <w:rPr>
          <w:rFonts w:ascii="Times New Roman" w:hAnsi="Times New Roman" w:cs="Times New Roman"/>
          <w:bCs/>
          <w:i/>
          <w:iCs/>
          <w:caps/>
          <w:color w:val="000000"/>
          <w:sz w:val="24"/>
          <w:szCs w:val="24"/>
        </w:rPr>
      </w:pPr>
    </w:p>
    <w:p w14:paraId="70714630" w14:textId="775725B4" w:rsidR="00B87B48" w:rsidRPr="00643AE3" w:rsidRDefault="00367CF5" w:rsidP="00367CF5">
      <w:pPr>
        <w:pStyle w:val="ListParagraph"/>
        <w:spacing w:before="120" w:after="480"/>
        <w:ind w:left="0"/>
        <w:rPr>
          <w:rFonts w:ascii="Times New Roman" w:hAnsi="Times New Roman" w:cs="Times New Roman"/>
          <w:b/>
          <w:bCs/>
          <w:color w:val="000000"/>
          <w:sz w:val="24"/>
          <w:szCs w:val="24"/>
        </w:rPr>
      </w:pPr>
      <w:r w:rsidRPr="00643AE3">
        <w:rPr>
          <w:rFonts w:ascii="Times New Roman" w:hAnsi="Times New Roman" w:cs="Times New Roman"/>
          <w:b/>
          <w:bCs/>
          <w:caps/>
          <w:color w:val="000000"/>
          <w:sz w:val="24"/>
          <w:szCs w:val="24"/>
        </w:rPr>
        <w:t xml:space="preserve">5. pielikums - </w:t>
      </w:r>
      <w:r w:rsidRPr="00643AE3">
        <w:rPr>
          <w:rFonts w:ascii="Times New Roman" w:hAnsi="Times New Roman" w:cs="Times New Roman"/>
          <w:b/>
          <w:bCs/>
          <w:color w:val="000000"/>
          <w:sz w:val="24"/>
          <w:szCs w:val="24"/>
        </w:rPr>
        <w:t>Statistika par Iekšējā audita nodaļas darbinieku skaitu pēdējos četros gados</w:t>
      </w:r>
    </w:p>
    <w:p w14:paraId="62035ED1" w14:textId="0C78D35A" w:rsidR="00BD217C" w:rsidRPr="00643AE3" w:rsidRDefault="00BD217C" w:rsidP="00B87B48">
      <w:pPr>
        <w:spacing w:after="480"/>
        <w:jc w:val="center"/>
        <w:rPr>
          <w:rFonts w:ascii="Times New Roman" w:hAnsi="Times New Roman" w:cs="Times New Roman"/>
          <w:b/>
          <w:bCs/>
          <w:color w:val="000000"/>
          <w:sz w:val="28"/>
          <w:szCs w:val="28"/>
        </w:rPr>
      </w:pPr>
      <w:r w:rsidRPr="00643AE3">
        <w:rPr>
          <w:rFonts w:ascii="Times New Roman" w:hAnsi="Times New Roman" w:cs="Times New Roman"/>
          <w:b/>
          <w:bCs/>
          <w:color w:val="000000"/>
          <w:sz w:val="28"/>
          <w:szCs w:val="28"/>
        </w:rPr>
        <w:t xml:space="preserve">Statistika par Iekšējā audita nodaļas darbinieku skaitu pēdējos </w:t>
      </w:r>
      <w:r w:rsidR="00FB7318" w:rsidRPr="00643AE3">
        <w:rPr>
          <w:rFonts w:ascii="Times New Roman" w:hAnsi="Times New Roman" w:cs="Times New Roman"/>
          <w:b/>
          <w:bCs/>
          <w:color w:val="000000"/>
          <w:sz w:val="28"/>
          <w:szCs w:val="28"/>
        </w:rPr>
        <w:t>četros</w:t>
      </w:r>
      <w:r w:rsidRPr="00643AE3">
        <w:rPr>
          <w:rFonts w:ascii="Times New Roman" w:hAnsi="Times New Roman" w:cs="Times New Roman"/>
          <w:b/>
          <w:bCs/>
          <w:color w:val="000000"/>
          <w:sz w:val="28"/>
          <w:szCs w:val="28"/>
        </w:rPr>
        <w:t xml:space="preserve"> gados</w:t>
      </w:r>
      <w:bookmarkEnd w:id="4"/>
    </w:p>
    <w:tbl>
      <w:tblPr>
        <w:tblW w:w="9469" w:type="dxa"/>
        <w:tblInd w:w="-5" w:type="dxa"/>
        <w:tblLayout w:type="fixed"/>
        <w:tblLook w:val="04A0" w:firstRow="1" w:lastRow="0" w:firstColumn="1" w:lastColumn="0" w:noHBand="0" w:noVBand="1"/>
      </w:tblPr>
      <w:tblGrid>
        <w:gridCol w:w="964"/>
        <w:gridCol w:w="992"/>
        <w:gridCol w:w="1163"/>
        <w:gridCol w:w="1389"/>
        <w:gridCol w:w="1134"/>
        <w:gridCol w:w="1134"/>
        <w:gridCol w:w="1417"/>
        <w:gridCol w:w="1276"/>
      </w:tblGrid>
      <w:tr w:rsidR="00643AE3" w:rsidRPr="00643AE3" w14:paraId="6ADD16B3" w14:textId="77777777" w:rsidTr="00B87B48">
        <w:trPr>
          <w:trHeight w:val="656"/>
        </w:trPr>
        <w:tc>
          <w:tcPr>
            <w:tcW w:w="964"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F2F2F2" w:themeFill="background1" w:themeFillShade="F2"/>
            <w:hideMark/>
          </w:tcPr>
          <w:p w14:paraId="36595A28" w14:textId="77777777" w:rsidR="00BD217C" w:rsidRPr="00643AE3" w:rsidRDefault="00BD217C" w:rsidP="00DF0B9E">
            <w:pPr>
              <w:spacing w:after="0"/>
              <w:rPr>
                <w:rFonts w:ascii="Times New Roman" w:hAnsi="Times New Roman" w:cs="Times New Roman"/>
                <w:b/>
                <w:bCs/>
                <w:color w:val="000000"/>
                <w:sz w:val="22"/>
              </w:rPr>
            </w:pPr>
            <w:r w:rsidRPr="00643AE3">
              <w:rPr>
                <w:rFonts w:ascii="Times New Roman" w:hAnsi="Times New Roman" w:cs="Times New Roman"/>
                <w:b/>
                <w:bCs/>
                <w:color w:val="000000"/>
                <w:sz w:val="22"/>
              </w:rPr>
              <w:t>Gads</w:t>
            </w:r>
          </w:p>
        </w:tc>
        <w:tc>
          <w:tcPr>
            <w:tcW w:w="992"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F2F2F2" w:themeFill="background1" w:themeFillShade="F2"/>
          </w:tcPr>
          <w:p w14:paraId="1CE48F65" w14:textId="77777777" w:rsidR="00BD217C" w:rsidRPr="00643AE3" w:rsidRDefault="00BD217C" w:rsidP="00DF0B9E">
            <w:pPr>
              <w:spacing w:after="0"/>
              <w:rPr>
                <w:rFonts w:ascii="Times New Roman" w:hAnsi="Times New Roman" w:cs="Times New Roman"/>
                <w:b/>
                <w:bCs/>
                <w:color w:val="000000"/>
                <w:sz w:val="22"/>
              </w:rPr>
            </w:pPr>
            <w:r w:rsidRPr="00643AE3">
              <w:rPr>
                <w:rFonts w:ascii="Times New Roman" w:hAnsi="Times New Roman" w:cs="Times New Roman"/>
                <w:b/>
                <w:bCs/>
                <w:color w:val="000000"/>
                <w:sz w:val="22"/>
              </w:rPr>
              <w:t>Štata vietas</w:t>
            </w:r>
          </w:p>
        </w:tc>
        <w:tc>
          <w:tcPr>
            <w:tcW w:w="1163"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F2F2F2" w:themeFill="background1" w:themeFillShade="F2"/>
            <w:hideMark/>
          </w:tcPr>
          <w:p w14:paraId="075DC786" w14:textId="77777777" w:rsidR="00BD217C" w:rsidRPr="00643AE3" w:rsidRDefault="00BD217C" w:rsidP="00DF0B9E">
            <w:pPr>
              <w:spacing w:after="0"/>
              <w:rPr>
                <w:rFonts w:ascii="Times New Roman" w:hAnsi="Times New Roman" w:cs="Times New Roman"/>
                <w:b/>
                <w:bCs/>
                <w:color w:val="000000"/>
                <w:sz w:val="22"/>
              </w:rPr>
            </w:pPr>
            <w:r w:rsidRPr="00643AE3">
              <w:rPr>
                <w:rFonts w:ascii="Times New Roman" w:hAnsi="Times New Roman" w:cs="Times New Roman"/>
                <w:b/>
                <w:bCs/>
                <w:color w:val="000000"/>
                <w:sz w:val="22"/>
              </w:rPr>
              <w:t>Brīvās štata vietas</w:t>
            </w:r>
          </w:p>
        </w:tc>
        <w:tc>
          <w:tcPr>
            <w:tcW w:w="138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F2F2F2" w:themeFill="background1" w:themeFillShade="F2"/>
            <w:hideMark/>
          </w:tcPr>
          <w:p w14:paraId="33BC0B24" w14:textId="698A72B0" w:rsidR="00BD217C" w:rsidRPr="00643AE3" w:rsidRDefault="00BD217C" w:rsidP="00DF0B9E">
            <w:pPr>
              <w:spacing w:after="0"/>
              <w:rPr>
                <w:rFonts w:ascii="Times New Roman" w:hAnsi="Times New Roman" w:cs="Times New Roman"/>
                <w:b/>
                <w:bCs/>
                <w:color w:val="000000"/>
                <w:sz w:val="22"/>
              </w:rPr>
            </w:pPr>
            <w:r w:rsidRPr="00643AE3">
              <w:rPr>
                <w:rFonts w:ascii="Times New Roman" w:hAnsi="Times New Roman" w:cs="Times New Roman"/>
                <w:b/>
                <w:bCs/>
                <w:color w:val="000000"/>
                <w:sz w:val="22"/>
              </w:rPr>
              <w:t xml:space="preserve">Papildus </w:t>
            </w:r>
            <w:proofErr w:type="spellStart"/>
            <w:r w:rsidRPr="00643AE3">
              <w:rPr>
                <w:rFonts w:ascii="Times New Roman" w:hAnsi="Times New Roman" w:cs="Times New Roman"/>
                <w:b/>
                <w:bCs/>
                <w:color w:val="000000"/>
                <w:sz w:val="22"/>
              </w:rPr>
              <w:t>nepiecie</w:t>
            </w:r>
            <w:r w:rsidR="009F5837" w:rsidRPr="00643AE3">
              <w:rPr>
                <w:rFonts w:ascii="Times New Roman" w:hAnsi="Times New Roman" w:cs="Times New Roman"/>
                <w:b/>
                <w:bCs/>
                <w:color w:val="000000"/>
                <w:sz w:val="22"/>
              </w:rPr>
              <w:t>-</w:t>
            </w:r>
            <w:r w:rsidRPr="00643AE3">
              <w:rPr>
                <w:rFonts w:ascii="Times New Roman" w:hAnsi="Times New Roman" w:cs="Times New Roman"/>
                <w:b/>
                <w:bCs/>
                <w:color w:val="000000"/>
                <w:sz w:val="22"/>
              </w:rPr>
              <w:t>šamās</w:t>
            </w:r>
            <w:proofErr w:type="spellEnd"/>
            <w:r w:rsidRPr="00643AE3">
              <w:rPr>
                <w:rFonts w:ascii="Times New Roman" w:hAnsi="Times New Roman" w:cs="Times New Roman"/>
                <w:b/>
                <w:bCs/>
                <w:color w:val="000000"/>
                <w:sz w:val="22"/>
              </w:rPr>
              <w:t xml:space="preserve"> štata vienības</w:t>
            </w:r>
          </w:p>
        </w:tc>
        <w:tc>
          <w:tcPr>
            <w:tcW w:w="1134"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F2F2F2" w:themeFill="background1" w:themeFillShade="F2"/>
            <w:hideMark/>
          </w:tcPr>
          <w:p w14:paraId="5004250A" w14:textId="77777777" w:rsidR="00BD217C" w:rsidRPr="00643AE3" w:rsidRDefault="00BD217C" w:rsidP="00DF0B9E">
            <w:pPr>
              <w:spacing w:after="0"/>
              <w:rPr>
                <w:rFonts w:ascii="Times New Roman" w:hAnsi="Times New Roman" w:cs="Times New Roman"/>
                <w:b/>
                <w:bCs/>
                <w:color w:val="000000"/>
                <w:sz w:val="22"/>
              </w:rPr>
            </w:pPr>
            <w:r w:rsidRPr="00643AE3">
              <w:rPr>
                <w:rFonts w:ascii="Times New Roman" w:hAnsi="Times New Roman" w:cs="Times New Roman"/>
                <w:b/>
                <w:bCs/>
                <w:color w:val="000000"/>
                <w:sz w:val="22"/>
              </w:rPr>
              <w:t>Pārskata periodā pieņemtie darbinieki</w:t>
            </w:r>
          </w:p>
        </w:tc>
        <w:tc>
          <w:tcPr>
            <w:tcW w:w="1134"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F2F2F2" w:themeFill="background1" w:themeFillShade="F2"/>
            <w:hideMark/>
          </w:tcPr>
          <w:p w14:paraId="4A0DDCFB" w14:textId="77777777" w:rsidR="00BD217C" w:rsidRPr="00643AE3" w:rsidRDefault="00BD217C" w:rsidP="00DF0B9E">
            <w:pPr>
              <w:spacing w:after="0"/>
              <w:rPr>
                <w:rFonts w:ascii="Times New Roman" w:hAnsi="Times New Roman" w:cs="Times New Roman"/>
                <w:b/>
                <w:bCs/>
                <w:color w:val="000000"/>
                <w:sz w:val="22"/>
              </w:rPr>
            </w:pPr>
            <w:r w:rsidRPr="00643AE3">
              <w:rPr>
                <w:rFonts w:ascii="Times New Roman" w:hAnsi="Times New Roman" w:cs="Times New Roman"/>
                <w:b/>
                <w:bCs/>
                <w:color w:val="000000"/>
                <w:sz w:val="22"/>
              </w:rPr>
              <w:t>Pārskata  periodā atbrīvotie</w:t>
            </w:r>
          </w:p>
          <w:p w14:paraId="10E355B0" w14:textId="77777777" w:rsidR="00BD217C" w:rsidRPr="00643AE3" w:rsidRDefault="00BD217C" w:rsidP="00DF0B9E">
            <w:pPr>
              <w:spacing w:after="0"/>
              <w:rPr>
                <w:rFonts w:ascii="Times New Roman" w:hAnsi="Times New Roman" w:cs="Times New Roman"/>
                <w:b/>
                <w:bCs/>
                <w:color w:val="000000"/>
                <w:sz w:val="22"/>
              </w:rPr>
            </w:pPr>
            <w:r w:rsidRPr="00643AE3">
              <w:rPr>
                <w:rFonts w:ascii="Times New Roman" w:hAnsi="Times New Roman" w:cs="Times New Roman"/>
                <w:b/>
                <w:bCs/>
                <w:color w:val="000000"/>
                <w:sz w:val="22"/>
              </w:rPr>
              <w:t>darbinieki</w:t>
            </w:r>
          </w:p>
        </w:tc>
        <w:tc>
          <w:tcPr>
            <w:tcW w:w="1417"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F2F2F2" w:themeFill="background1" w:themeFillShade="F2"/>
            <w:hideMark/>
          </w:tcPr>
          <w:p w14:paraId="7C5B05DE" w14:textId="77777777" w:rsidR="00BD217C" w:rsidRPr="00643AE3" w:rsidRDefault="00BD217C" w:rsidP="00DF0B9E">
            <w:pPr>
              <w:spacing w:after="0"/>
              <w:rPr>
                <w:rFonts w:ascii="Times New Roman" w:hAnsi="Times New Roman" w:cs="Times New Roman"/>
                <w:b/>
                <w:bCs/>
                <w:color w:val="000000"/>
                <w:sz w:val="22"/>
              </w:rPr>
            </w:pPr>
            <w:r w:rsidRPr="00643AE3">
              <w:rPr>
                <w:rFonts w:ascii="Times New Roman" w:hAnsi="Times New Roman" w:cs="Times New Roman"/>
                <w:b/>
                <w:bCs/>
                <w:color w:val="000000"/>
                <w:sz w:val="22"/>
              </w:rPr>
              <w:t>Darbinieku atbrīvošanas iemesli</w:t>
            </w:r>
          </w:p>
        </w:tc>
        <w:tc>
          <w:tcPr>
            <w:tcW w:w="127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shd w:val="clear" w:color="auto" w:fill="F2F2F2" w:themeFill="background1" w:themeFillShade="F2"/>
          </w:tcPr>
          <w:p w14:paraId="4AFD1A0C" w14:textId="77777777" w:rsidR="00BD217C" w:rsidRPr="00643AE3" w:rsidRDefault="00BD217C" w:rsidP="00DF0B9E">
            <w:pPr>
              <w:spacing w:after="0"/>
              <w:rPr>
                <w:rFonts w:ascii="Times New Roman" w:hAnsi="Times New Roman" w:cs="Times New Roman"/>
                <w:b/>
                <w:bCs/>
                <w:color w:val="000000"/>
                <w:sz w:val="22"/>
              </w:rPr>
            </w:pPr>
            <w:r w:rsidRPr="00643AE3">
              <w:rPr>
                <w:rFonts w:ascii="Times New Roman" w:hAnsi="Times New Roman" w:cs="Times New Roman"/>
                <w:b/>
                <w:bCs/>
                <w:color w:val="000000"/>
                <w:sz w:val="22"/>
              </w:rPr>
              <w:t xml:space="preserve">Sertificēto iekšējo auditoru skaits </w:t>
            </w:r>
          </w:p>
        </w:tc>
      </w:tr>
      <w:tr w:rsidR="00643AE3" w:rsidRPr="00643AE3" w14:paraId="651C37CE" w14:textId="77777777" w:rsidTr="00B87B48">
        <w:trPr>
          <w:trHeight w:val="378"/>
        </w:trPr>
        <w:tc>
          <w:tcPr>
            <w:tcW w:w="964"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EBCB0C9" w14:textId="77777777" w:rsidR="00BD217C" w:rsidRPr="00643AE3" w:rsidRDefault="00BD217C" w:rsidP="00DF0B9E">
            <w:pPr>
              <w:spacing w:before="120" w:after="120"/>
              <w:rPr>
                <w:rFonts w:ascii="Times New Roman" w:hAnsi="Times New Roman" w:cs="Times New Roman"/>
                <w:color w:val="000000"/>
                <w:sz w:val="22"/>
              </w:rPr>
            </w:pPr>
            <w:r w:rsidRPr="00643AE3">
              <w:rPr>
                <w:rFonts w:ascii="Times New Roman" w:hAnsi="Times New Roman" w:cs="Times New Roman"/>
                <w:color w:val="000000"/>
                <w:sz w:val="22"/>
              </w:rPr>
              <w:t>202X</w:t>
            </w:r>
          </w:p>
        </w:tc>
        <w:tc>
          <w:tcPr>
            <w:tcW w:w="992"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7D6EE40" w14:textId="77777777" w:rsidR="00BD217C" w:rsidRPr="00643AE3" w:rsidRDefault="00BD217C" w:rsidP="00DF0B9E">
            <w:pPr>
              <w:spacing w:before="120" w:after="120"/>
              <w:rPr>
                <w:rFonts w:ascii="Times New Roman" w:hAnsi="Times New Roman" w:cs="Times New Roman"/>
                <w:b/>
                <w:bCs/>
                <w:color w:val="000000"/>
                <w:sz w:val="22"/>
              </w:rPr>
            </w:pPr>
          </w:p>
        </w:tc>
        <w:tc>
          <w:tcPr>
            <w:tcW w:w="1163"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B7F0848" w14:textId="77777777" w:rsidR="00BD217C" w:rsidRPr="00643AE3" w:rsidRDefault="00BD217C" w:rsidP="00DF0B9E">
            <w:pPr>
              <w:spacing w:before="120" w:after="120"/>
              <w:rPr>
                <w:rFonts w:ascii="Times New Roman" w:hAnsi="Times New Roman" w:cs="Times New Roman"/>
                <w:b/>
                <w:bCs/>
                <w:color w:val="000000"/>
                <w:sz w:val="22"/>
              </w:rPr>
            </w:pPr>
          </w:p>
        </w:tc>
        <w:tc>
          <w:tcPr>
            <w:tcW w:w="138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36D95BD" w14:textId="77777777" w:rsidR="00BD217C" w:rsidRPr="00643AE3" w:rsidRDefault="00BD217C" w:rsidP="00DF0B9E">
            <w:pPr>
              <w:spacing w:before="120" w:after="120"/>
              <w:rPr>
                <w:rFonts w:ascii="Times New Roman" w:hAnsi="Times New Roman" w:cs="Times New Roman"/>
                <w:b/>
                <w:bCs/>
                <w:color w:val="000000"/>
                <w:sz w:val="22"/>
              </w:rPr>
            </w:pPr>
          </w:p>
        </w:tc>
        <w:tc>
          <w:tcPr>
            <w:tcW w:w="1134"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E16367E" w14:textId="77777777" w:rsidR="00BD217C" w:rsidRPr="00643AE3" w:rsidRDefault="00BD217C" w:rsidP="00DF0B9E">
            <w:pPr>
              <w:spacing w:before="120" w:after="120"/>
              <w:rPr>
                <w:rFonts w:ascii="Times New Roman" w:hAnsi="Times New Roman" w:cs="Times New Roman"/>
                <w:b/>
                <w:bCs/>
                <w:color w:val="000000"/>
                <w:sz w:val="22"/>
              </w:rPr>
            </w:pPr>
          </w:p>
        </w:tc>
        <w:tc>
          <w:tcPr>
            <w:tcW w:w="1134"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53580DF" w14:textId="77777777" w:rsidR="00BD217C" w:rsidRPr="00643AE3" w:rsidRDefault="00BD217C" w:rsidP="00DF0B9E">
            <w:pPr>
              <w:spacing w:before="120" w:after="120"/>
              <w:rPr>
                <w:rFonts w:ascii="Times New Roman" w:hAnsi="Times New Roman" w:cs="Times New Roman"/>
                <w:b/>
                <w:bCs/>
                <w:color w:val="000000"/>
                <w:sz w:val="22"/>
              </w:rPr>
            </w:pPr>
          </w:p>
        </w:tc>
        <w:tc>
          <w:tcPr>
            <w:tcW w:w="1417"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509DEA04" w14:textId="77777777" w:rsidR="00BD217C" w:rsidRPr="00643AE3" w:rsidRDefault="00BD217C" w:rsidP="00DF0B9E">
            <w:pPr>
              <w:spacing w:before="120" w:after="120"/>
              <w:rPr>
                <w:rFonts w:ascii="Times New Roman" w:hAnsi="Times New Roman" w:cs="Times New Roman"/>
                <w:b/>
                <w:bCs/>
                <w:color w:val="000000"/>
                <w:sz w:val="22"/>
              </w:rPr>
            </w:pPr>
          </w:p>
        </w:tc>
        <w:tc>
          <w:tcPr>
            <w:tcW w:w="127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552770B8" w14:textId="77777777" w:rsidR="00BD217C" w:rsidRPr="00643AE3" w:rsidRDefault="00BD217C" w:rsidP="00DF0B9E">
            <w:pPr>
              <w:spacing w:before="120" w:after="120"/>
              <w:rPr>
                <w:rFonts w:ascii="Times New Roman" w:hAnsi="Times New Roman" w:cs="Times New Roman"/>
                <w:b/>
                <w:bCs/>
                <w:color w:val="000000"/>
                <w:sz w:val="22"/>
              </w:rPr>
            </w:pPr>
          </w:p>
        </w:tc>
      </w:tr>
      <w:tr w:rsidR="00643AE3" w:rsidRPr="00643AE3" w14:paraId="16BACC1E" w14:textId="77777777" w:rsidTr="00B87B48">
        <w:trPr>
          <w:trHeight w:val="378"/>
        </w:trPr>
        <w:tc>
          <w:tcPr>
            <w:tcW w:w="964"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0695C86F" w14:textId="77777777" w:rsidR="00BD217C" w:rsidRPr="00643AE3" w:rsidRDefault="00BD217C" w:rsidP="00DF0B9E">
            <w:pPr>
              <w:spacing w:before="120" w:after="120"/>
              <w:rPr>
                <w:rFonts w:ascii="Times New Roman" w:hAnsi="Times New Roman" w:cs="Times New Roman"/>
                <w:color w:val="000000"/>
                <w:sz w:val="22"/>
              </w:rPr>
            </w:pPr>
            <w:r w:rsidRPr="00643AE3">
              <w:rPr>
                <w:rFonts w:ascii="Times New Roman" w:hAnsi="Times New Roman" w:cs="Times New Roman"/>
                <w:color w:val="000000"/>
                <w:sz w:val="22"/>
              </w:rPr>
              <w:t>202X</w:t>
            </w:r>
          </w:p>
        </w:tc>
        <w:tc>
          <w:tcPr>
            <w:tcW w:w="992"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B3701B2" w14:textId="77777777" w:rsidR="00BD217C" w:rsidRPr="00643AE3" w:rsidRDefault="00BD217C" w:rsidP="00DF0B9E">
            <w:pPr>
              <w:spacing w:before="120" w:after="120"/>
              <w:rPr>
                <w:rFonts w:ascii="Times New Roman" w:hAnsi="Times New Roman" w:cs="Times New Roman"/>
                <w:b/>
                <w:bCs/>
                <w:color w:val="000000"/>
                <w:sz w:val="22"/>
              </w:rPr>
            </w:pPr>
          </w:p>
        </w:tc>
        <w:tc>
          <w:tcPr>
            <w:tcW w:w="1163"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848EC6B" w14:textId="77777777" w:rsidR="00BD217C" w:rsidRPr="00643AE3" w:rsidRDefault="00BD217C" w:rsidP="00DF0B9E">
            <w:pPr>
              <w:spacing w:before="120" w:after="120"/>
              <w:rPr>
                <w:rFonts w:ascii="Times New Roman" w:hAnsi="Times New Roman" w:cs="Times New Roman"/>
                <w:b/>
                <w:bCs/>
                <w:color w:val="000000"/>
                <w:sz w:val="22"/>
              </w:rPr>
            </w:pPr>
          </w:p>
        </w:tc>
        <w:tc>
          <w:tcPr>
            <w:tcW w:w="138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0A2AE26" w14:textId="77777777" w:rsidR="00BD217C" w:rsidRPr="00643AE3" w:rsidRDefault="00BD217C" w:rsidP="00DF0B9E">
            <w:pPr>
              <w:spacing w:before="120" w:after="120"/>
              <w:rPr>
                <w:rFonts w:ascii="Times New Roman" w:hAnsi="Times New Roman" w:cs="Times New Roman"/>
                <w:b/>
                <w:bCs/>
                <w:color w:val="000000"/>
                <w:sz w:val="22"/>
              </w:rPr>
            </w:pPr>
          </w:p>
        </w:tc>
        <w:tc>
          <w:tcPr>
            <w:tcW w:w="1134"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BFFA325" w14:textId="77777777" w:rsidR="00BD217C" w:rsidRPr="00643AE3" w:rsidRDefault="00BD217C" w:rsidP="00DF0B9E">
            <w:pPr>
              <w:spacing w:before="120" w:after="120"/>
              <w:rPr>
                <w:rFonts w:ascii="Times New Roman" w:hAnsi="Times New Roman" w:cs="Times New Roman"/>
                <w:b/>
                <w:bCs/>
                <w:color w:val="000000"/>
                <w:sz w:val="22"/>
              </w:rPr>
            </w:pPr>
          </w:p>
        </w:tc>
        <w:tc>
          <w:tcPr>
            <w:tcW w:w="1134"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922BD40" w14:textId="77777777" w:rsidR="00BD217C" w:rsidRPr="00643AE3" w:rsidRDefault="00BD217C" w:rsidP="00DF0B9E">
            <w:pPr>
              <w:spacing w:before="120" w:after="120"/>
              <w:rPr>
                <w:rFonts w:ascii="Times New Roman" w:hAnsi="Times New Roman" w:cs="Times New Roman"/>
                <w:b/>
                <w:bCs/>
                <w:color w:val="000000"/>
                <w:sz w:val="22"/>
              </w:rPr>
            </w:pPr>
          </w:p>
        </w:tc>
        <w:tc>
          <w:tcPr>
            <w:tcW w:w="1417"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54C30F00" w14:textId="77777777" w:rsidR="00BD217C" w:rsidRPr="00643AE3" w:rsidRDefault="00BD217C" w:rsidP="00DF0B9E">
            <w:pPr>
              <w:spacing w:before="120" w:after="120"/>
              <w:rPr>
                <w:rFonts w:ascii="Times New Roman" w:hAnsi="Times New Roman" w:cs="Times New Roman"/>
                <w:b/>
                <w:bCs/>
                <w:color w:val="000000"/>
                <w:sz w:val="22"/>
              </w:rPr>
            </w:pPr>
          </w:p>
        </w:tc>
        <w:tc>
          <w:tcPr>
            <w:tcW w:w="127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5A23492B" w14:textId="77777777" w:rsidR="00BD217C" w:rsidRPr="00643AE3" w:rsidRDefault="00BD217C" w:rsidP="00DF0B9E">
            <w:pPr>
              <w:spacing w:before="120" w:after="120"/>
              <w:rPr>
                <w:rFonts w:ascii="Times New Roman" w:hAnsi="Times New Roman" w:cs="Times New Roman"/>
                <w:b/>
                <w:bCs/>
                <w:color w:val="000000"/>
                <w:sz w:val="22"/>
              </w:rPr>
            </w:pPr>
          </w:p>
        </w:tc>
      </w:tr>
      <w:tr w:rsidR="00643AE3" w:rsidRPr="00643AE3" w14:paraId="37AE6088" w14:textId="77777777" w:rsidTr="00B87B48">
        <w:trPr>
          <w:trHeight w:val="378"/>
        </w:trPr>
        <w:tc>
          <w:tcPr>
            <w:tcW w:w="964"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735580B" w14:textId="77777777" w:rsidR="00BD217C" w:rsidRPr="00643AE3" w:rsidRDefault="00BD217C" w:rsidP="00DF0B9E">
            <w:pPr>
              <w:spacing w:before="120" w:after="120"/>
              <w:rPr>
                <w:rFonts w:ascii="Times New Roman" w:hAnsi="Times New Roman" w:cs="Times New Roman"/>
                <w:color w:val="000000"/>
                <w:sz w:val="22"/>
              </w:rPr>
            </w:pPr>
            <w:r w:rsidRPr="00643AE3">
              <w:rPr>
                <w:rFonts w:ascii="Times New Roman" w:hAnsi="Times New Roman" w:cs="Times New Roman"/>
                <w:color w:val="000000"/>
                <w:sz w:val="22"/>
              </w:rPr>
              <w:t>202X</w:t>
            </w:r>
          </w:p>
        </w:tc>
        <w:tc>
          <w:tcPr>
            <w:tcW w:w="992"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47F59DC" w14:textId="77777777" w:rsidR="00BD217C" w:rsidRPr="00643AE3" w:rsidRDefault="00BD217C" w:rsidP="00DF0B9E">
            <w:pPr>
              <w:spacing w:before="120" w:after="120"/>
              <w:rPr>
                <w:rFonts w:ascii="Times New Roman" w:hAnsi="Times New Roman" w:cs="Times New Roman"/>
                <w:b/>
                <w:bCs/>
                <w:color w:val="000000"/>
                <w:sz w:val="22"/>
              </w:rPr>
            </w:pPr>
          </w:p>
        </w:tc>
        <w:tc>
          <w:tcPr>
            <w:tcW w:w="1163"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54A75225" w14:textId="77777777" w:rsidR="00BD217C" w:rsidRPr="00643AE3" w:rsidRDefault="00BD217C" w:rsidP="00DF0B9E">
            <w:pPr>
              <w:spacing w:before="120" w:after="120"/>
              <w:rPr>
                <w:rFonts w:ascii="Times New Roman" w:hAnsi="Times New Roman" w:cs="Times New Roman"/>
                <w:b/>
                <w:bCs/>
                <w:color w:val="000000"/>
                <w:sz w:val="22"/>
              </w:rPr>
            </w:pPr>
          </w:p>
        </w:tc>
        <w:tc>
          <w:tcPr>
            <w:tcW w:w="138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2072DC8" w14:textId="77777777" w:rsidR="00BD217C" w:rsidRPr="00643AE3" w:rsidRDefault="00BD217C" w:rsidP="00DF0B9E">
            <w:pPr>
              <w:spacing w:before="120" w:after="120"/>
              <w:rPr>
                <w:rFonts w:ascii="Times New Roman" w:hAnsi="Times New Roman" w:cs="Times New Roman"/>
                <w:b/>
                <w:bCs/>
                <w:color w:val="000000"/>
                <w:sz w:val="22"/>
              </w:rPr>
            </w:pPr>
          </w:p>
        </w:tc>
        <w:tc>
          <w:tcPr>
            <w:tcW w:w="1134"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5874316A" w14:textId="77777777" w:rsidR="00BD217C" w:rsidRPr="00643AE3" w:rsidRDefault="00BD217C" w:rsidP="00DF0B9E">
            <w:pPr>
              <w:spacing w:before="120" w:after="120"/>
              <w:rPr>
                <w:rFonts w:ascii="Times New Roman" w:hAnsi="Times New Roman" w:cs="Times New Roman"/>
                <w:b/>
                <w:bCs/>
                <w:color w:val="000000"/>
                <w:sz w:val="22"/>
              </w:rPr>
            </w:pPr>
          </w:p>
        </w:tc>
        <w:tc>
          <w:tcPr>
            <w:tcW w:w="1134"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C988E97" w14:textId="77777777" w:rsidR="00BD217C" w:rsidRPr="00643AE3" w:rsidRDefault="00BD217C" w:rsidP="00DF0B9E">
            <w:pPr>
              <w:spacing w:before="120" w:after="120"/>
              <w:rPr>
                <w:rFonts w:ascii="Times New Roman" w:hAnsi="Times New Roman" w:cs="Times New Roman"/>
                <w:b/>
                <w:bCs/>
                <w:color w:val="000000"/>
                <w:sz w:val="22"/>
              </w:rPr>
            </w:pPr>
          </w:p>
        </w:tc>
        <w:tc>
          <w:tcPr>
            <w:tcW w:w="1417"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03A323F4" w14:textId="77777777" w:rsidR="00BD217C" w:rsidRPr="00643AE3" w:rsidRDefault="00BD217C" w:rsidP="00DF0B9E">
            <w:pPr>
              <w:spacing w:before="120" w:after="120"/>
              <w:rPr>
                <w:rFonts w:ascii="Times New Roman" w:hAnsi="Times New Roman" w:cs="Times New Roman"/>
                <w:b/>
                <w:bCs/>
                <w:color w:val="000000"/>
                <w:sz w:val="22"/>
              </w:rPr>
            </w:pPr>
          </w:p>
        </w:tc>
        <w:tc>
          <w:tcPr>
            <w:tcW w:w="127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4A70D1A" w14:textId="77777777" w:rsidR="00BD217C" w:rsidRPr="00643AE3" w:rsidRDefault="00BD217C" w:rsidP="00DF0B9E">
            <w:pPr>
              <w:spacing w:before="120" w:after="120"/>
              <w:rPr>
                <w:rFonts w:ascii="Times New Roman" w:hAnsi="Times New Roman" w:cs="Times New Roman"/>
                <w:b/>
                <w:bCs/>
                <w:color w:val="000000"/>
                <w:sz w:val="22"/>
              </w:rPr>
            </w:pPr>
          </w:p>
        </w:tc>
      </w:tr>
      <w:tr w:rsidR="00643AE3" w:rsidRPr="00643AE3" w14:paraId="79D77885" w14:textId="77777777" w:rsidTr="00B87B48">
        <w:trPr>
          <w:trHeight w:val="378"/>
        </w:trPr>
        <w:tc>
          <w:tcPr>
            <w:tcW w:w="964"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7BA2330" w14:textId="77777777" w:rsidR="00BD217C" w:rsidRPr="00643AE3" w:rsidRDefault="00BD217C" w:rsidP="00DF0B9E">
            <w:pPr>
              <w:spacing w:before="120" w:after="120"/>
              <w:rPr>
                <w:rFonts w:ascii="Times New Roman" w:hAnsi="Times New Roman" w:cs="Times New Roman"/>
                <w:color w:val="000000"/>
                <w:sz w:val="22"/>
              </w:rPr>
            </w:pPr>
            <w:r w:rsidRPr="00643AE3">
              <w:rPr>
                <w:rFonts w:ascii="Times New Roman" w:hAnsi="Times New Roman" w:cs="Times New Roman"/>
                <w:color w:val="000000"/>
                <w:sz w:val="22"/>
              </w:rPr>
              <w:t>202X</w:t>
            </w:r>
          </w:p>
        </w:tc>
        <w:tc>
          <w:tcPr>
            <w:tcW w:w="992"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AE4C3D9" w14:textId="77777777" w:rsidR="00BD217C" w:rsidRPr="00643AE3" w:rsidRDefault="00BD217C" w:rsidP="00DF0B9E">
            <w:pPr>
              <w:spacing w:before="120" w:after="120"/>
              <w:rPr>
                <w:rFonts w:ascii="Times New Roman" w:hAnsi="Times New Roman" w:cs="Times New Roman"/>
                <w:b/>
                <w:bCs/>
                <w:color w:val="000000"/>
                <w:sz w:val="22"/>
              </w:rPr>
            </w:pPr>
          </w:p>
        </w:tc>
        <w:tc>
          <w:tcPr>
            <w:tcW w:w="1163"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53A4CC0" w14:textId="77777777" w:rsidR="00BD217C" w:rsidRPr="00643AE3" w:rsidRDefault="00BD217C" w:rsidP="00DF0B9E">
            <w:pPr>
              <w:spacing w:before="120" w:after="120"/>
              <w:rPr>
                <w:rFonts w:ascii="Times New Roman" w:hAnsi="Times New Roman" w:cs="Times New Roman"/>
                <w:b/>
                <w:bCs/>
                <w:color w:val="000000"/>
                <w:sz w:val="22"/>
              </w:rPr>
            </w:pPr>
          </w:p>
        </w:tc>
        <w:tc>
          <w:tcPr>
            <w:tcW w:w="138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89F3167" w14:textId="77777777" w:rsidR="00BD217C" w:rsidRPr="00643AE3" w:rsidRDefault="00BD217C" w:rsidP="00DF0B9E">
            <w:pPr>
              <w:spacing w:before="120" w:after="120"/>
              <w:rPr>
                <w:rFonts w:ascii="Times New Roman" w:hAnsi="Times New Roman" w:cs="Times New Roman"/>
                <w:b/>
                <w:bCs/>
                <w:color w:val="000000"/>
                <w:sz w:val="22"/>
              </w:rPr>
            </w:pPr>
          </w:p>
        </w:tc>
        <w:tc>
          <w:tcPr>
            <w:tcW w:w="1134"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E36F31E" w14:textId="77777777" w:rsidR="00BD217C" w:rsidRPr="00643AE3" w:rsidRDefault="00BD217C" w:rsidP="00DF0B9E">
            <w:pPr>
              <w:spacing w:before="120" w:after="120"/>
              <w:rPr>
                <w:rFonts w:ascii="Times New Roman" w:hAnsi="Times New Roman" w:cs="Times New Roman"/>
                <w:b/>
                <w:bCs/>
                <w:color w:val="000000"/>
                <w:sz w:val="22"/>
              </w:rPr>
            </w:pPr>
          </w:p>
        </w:tc>
        <w:tc>
          <w:tcPr>
            <w:tcW w:w="1134"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0D19904E" w14:textId="77777777" w:rsidR="00BD217C" w:rsidRPr="00643AE3" w:rsidRDefault="00BD217C" w:rsidP="00DF0B9E">
            <w:pPr>
              <w:spacing w:before="120" w:after="120"/>
              <w:rPr>
                <w:rFonts w:ascii="Times New Roman" w:hAnsi="Times New Roman" w:cs="Times New Roman"/>
                <w:b/>
                <w:bCs/>
                <w:color w:val="000000"/>
                <w:sz w:val="22"/>
              </w:rPr>
            </w:pPr>
          </w:p>
        </w:tc>
        <w:tc>
          <w:tcPr>
            <w:tcW w:w="1417"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8C1C1FA" w14:textId="77777777" w:rsidR="00BD217C" w:rsidRPr="00643AE3" w:rsidRDefault="00BD217C" w:rsidP="00DF0B9E">
            <w:pPr>
              <w:spacing w:before="120" w:after="120"/>
              <w:rPr>
                <w:rFonts w:ascii="Times New Roman" w:hAnsi="Times New Roman" w:cs="Times New Roman"/>
                <w:b/>
                <w:bCs/>
                <w:color w:val="000000"/>
                <w:sz w:val="22"/>
              </w:rPr>
            </w:pPr>
          </w:p>
        </w:tc>
        <w:tc>
          <w:tcPr>
            <w:tcW w:w="127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C3B4BCB" w14:textId="77777777" w:rsidR="00BD217C" w:rsidRPr="00643AE3" w:rsidRDefault="00BD217C" w:rsidP="00DF0B9E">
            <w:pPr>
              <w:spacing w:before="120" w:after="120"/>
              <w:rPr>
                <w:rFonts w:ascii="Times New Roman" w:hAnsi="Times New Roman" w:cs="Times New Roman"/>
                <w:b/>
                <w:bCs/>
                <w:color w:val="000000"/>
                <w:sz w:val="22"/>
              </w:rPr>
            </w:pPr>
          </w:p>
        </w:tc>
      </w:tr>
    </w:tbl>
    <w:p w14:paraId="5023DC59" w14:textId="77777777" w:rsidR="00BD217C" w:rsidRPr="00643AE3" w:rsidRDefault="00BD217C" w:rsidP="00BD217C">
      <w:pPr>
        <w:rPr>
          <w:rFonts w:ascii="Times New Roman" w:hAnsi="Times New Roman" w:cs="Times New Roman"/>
          <w:color w:val="000000"/>
          <w:sz w:val="24"/>
          <w:szCs w:val="28"/>
          <w:lang w:eastAsia="lv-LV"/>
        </w:rPr>
      </w:pPr>
    </w:p>
    <w:p w14:paraId="58DC94E3" w14:textId="77777777" w:rsidR="00A40BD2" w:rsidRPr="00643AE3" w:rsidRDefault="00A40BD2" w:rsidP="00BD217C">
      <w:pPr>
        <w:rPr>
          <w:rFonts w:ascii="Times New Roman" w:hAnsi="Times New Roman" w:cs="Times New Roman"/>
          <w:color w:val="000000"/>
          <w:sz w:val="24"/>
          <w:szCs w:val="28"/>
        </w:rPr>
        <w:sectPr w:rsidR="00A40BD2" w:rsidRPr="00643AE3" w:rsidSect="001E00AE">
          <w:pgSz w:w="11906" w:h="16838"/>
          <w:pgMar w:top="1134" w:right="851" w:bottom="1134" w:left="1701" w:header="709" w:footer="709" w:gutter="0"/>
          <w:cols w:space="708"/>
          <w:docGrid w:linePitch="360"/>
        </w:sectPr>
      </w:pPr>
    </w:p>
    <w:p w14:paraId="6E6F167C" w14:textId="4546D0E6" w:rsidR="00A40BD2" w:rsidRPr="00643AE3" w:rsidRDefault="00A40BD2" w:rsidP="00A40BD2">
      <w:pPr>
        <w:pStyle w:val="ListParagraph"/>
        <w:spacing w:after="0"/>
        <w:jc w:val="right"/>
        <w:rPr>
          <w:rFonts w:ascii="Times New Roman" w:hAnsi="Times New Roman" w:cs="Times New Roman"/>
          <w:bCs/>
          <w:i/>
          <w:iCs/>
          <w:caps/>
          <w:color w:val="000000"/>
          <w:sz w:val="24"/>
          <w:szCs w:val="24"/>
        </w:rPr>
      </w:pPr>
      <w:r w:rsidRPr="00643AE3">
        <w:rPr>
          <w:rFonts w:ascii="Times New Roman" w:hAnsi="Times New Roman" w:cs="Times New Roman"/>
          <w:bCs/>
          <w:i/>
          <w:iCs/>
          <w:caps/>
          <w:color w:val="000000"/>
          <w:sz w:val="24"/>
          <w:szCs w:val="24"/>
        </w:rPr>
        <w:lastRenderedPageBreak/>
        <w:t>RG2_P19.6</w:t>
      </w:r>
    </w:p>
    <w:p w14:paraId="0AA27887" w14:textId="77777777" w:rsidR="00A40BD2" w:rsidRPr="00643AE3" w:rsidRDefault="00A40BD2" w:rsidP="00A40BD2">
      <w:pPr>
        <w:pStyle w:val="ListParagraph"/>
        <w:spacing w:after="480"/>
        <w:ind w:left="0"/>
        <w:rPr>
          <w:rFonts w:ascii="Times New Roman" w:hAnsi="Times New Roman" w:cs="Times New Roman"/>
          <w:b/>
          <w:bCs/>
          <w:caps/>
          <w:color w:val="000000"/>
          <w:sz w:val="24"/>
          <w:szCs w:val="24"/>
        </w:rPr>
      </w:pPr>
    </w:p>
    <w:p w14:paraId="2148A05C" w14:textId="6291B390" w:rsidR="00A40BD2" w:rsidRPr="00643AE3" w:rsidRDefault="00A40BD2" w:rsidP="00A40BD2">
      <w:pPr>
        <w:pStyle w:val="ListParagraph"/>
        <w:spacing w:after="480"/>
        <w:ind w:left="0"/>
        <w:rPr>
          <w:rFonts w:ascii="Times New Roman" w:hAnsi="Times New Roman" w:cs="Times New Roman"/>
          <w:b/>
          <w:bCs/>
          <w:color w:val="000000"/>
          <w:sz w:val="24"/>
          <w:szCs w:val="24"/>
        </w:rPr>
      </w:pPr>
      <w:r w:rsidRPr="00643AE3">
        <w:rPr>
          <w:rFonts w:ascii="Times New Roman" w:hAnsi="Times New Roman" w:cs="Times New Roman"/>
          <w:b/>
          <w:bCs/>
          <w:caps/>
          <w:color w:val="000000"/>
          <w:sz w:val="24"/>
          <w:szCs w:val="24"/>
        </w:rPr>
        <w:t xml:space="preserve">6. pielikums - </w:t>
      </w:r>
      <w:r w:rsidRPr="00643AE3">
        <w:rPr>
          <w:rFonts w:ascii="Times New Roman" w:hAnsi="Times New Roman" w:cs="Times New Roman"/>
          <w:b/>
          <w:bCs/>
          <w:color w:val="000000"/>
          <w:sz w:val="24"/>
          <w:szCs w:val="24"/>
        </w:rPr>
        <w:t>Pārskata gadā apmeklētās apmācības</w:t>
      </w:r>
    </w:p>
    <w:p w14:paraId="21B5B8C6" w14:textId="77777777" w:rsidR="00A40BD2" w:rsidRPr="00643AE3" w:rsidRDefault="00A40BD2" w:rsidP="00A40BD2">
      <w:pPr>
        <w:pStyle w:val="ListParagraph"/>
        <w:spacing w:after="480"/>
        <w:ind w:left="0"/>
        <w:rPr>
          <w:rFonts w:ascii="Times New Roman" w:hAnsi="Times New Roman" w:cs="Times New Roman"/>
          <w:b/>
          <w:bCs/>
          <w:color w:val="000000"/>
          <w:sz w:val="24"/>
          <w:szCs w:val="24"/>
        </w:rPr>
      </w:pPr>
    </w:p>
    <w:p w14:paraId="412C216F" w14:textId="77777777" w:rsidR="00A40BD2" w:rsidRPr="00643AE3" w:rsidRDefault="00A40BD2" w:rsidP="00A40BD2">
      <w:pPr>
        <w:pStyle w:val="ListParagraph"/>
        <w:spacing w:after="480"/>
        <w:ind w:left="0"/>
        <w:rPr>
          <w:rFonts w:ascii="Times New Roman" w:hAnsi="Times New Roman" w:cs="Times New Roman"/>
          <w:b/>
          <w:bCs/>
          <w:color w:val="000000"/>
          <w:sz w:val="24"/>
          <w:szCs w:val="24"/>
        </w:rPr>
      </w:pPr>
    </w:p>
    <w:p w14:paraId="35A9C11E" w14:textId="4C6276A3" w:rsidR="00A40BD2" w:rsidRPr="00643AE3" w:rsidRDefault="00A40BD2" w:rsidP="00A40BD2">
      <w:pPr>
        <w:pStyle w:val="ListParagraph"/>
        <w:spacing w:after="480"/>
        <w:ind w:left="0"/>
        <w:jc w:val="center"/>
        <w:rPr>
          <w:rFonts w:ascii="Times New Roman" w:hAnsi="Times New Roman" w:cs="Times New Roman"/>
          <w:b/>
          <w:bCs/>
          <w:color w:val="000000"/>
          <w:sz w:val="32"/>
          <w:szCs w:val="32"/>
        </w:rPr>
      </w:pPr>
      <w:r w:rsidRPr="00643AE3">
        <w:rPr>
          <w:rFonts w:ascii="Times New Roman" w:hAnsi="Times New Roman" w:cs="Times New Roman"/>
          <w:b/>
          <w:bCs/>
          <w:color w:val="000000"/>
          <w:sz w:val="32"/>
          <w:szCs w:val="32"/>
        </w:rPr>
        <w:t>Pārskata gadā apmeklētās apmācības</w:t>
      </w:r>
    </w:p>
    <w:p w14:paraId="5FAC3825" w14:textId="77777777" w:rsidR="00A40BD2" w:rsidRPr="00643AE3" w:rsidRDefault="00A40BD2" w:rsidP="00A40BD2">
      <w:pPr>
        <w:pStyle w:val="ListParagraph"/>
        <w:spacing w:after="480"/>
        <w:ind w:left="0"/>
        <w:jc w:val="center"/>
        <w:rPr>
          <w:rFonts w:ascii="Times New Roman" w:hAnsi="Times New Roman" w:cs="Times New Roman"/>
          <w:b/>
          <w:bCs/>
          <w:color w:val="000000"/>
          <w:sz w:val="22"/>
        </w:rPr>
      </w:pPr>
    </w:p>
    <w:p w14:paraId="3790A21D" w14:textId="77777777" w:rsidR="00A40BD2" w:rsidRPr="00643AE3" w:rsidRDefault="00A40BD2" w:rsidP="00A40BD2">
      <w:pPr>
        <w:pStyle w:val="ListParagraph"/>
        <w:spacing w:after="480"/>
        <w:ind w:left="0"/>
        <w:jc w:val="center"/>
        <w:rPr>
          <w:rFonts w:ascii="Times New Roman" w:hAnsi="Times New Roman" w:cs="Times New Roman"/>
          <w:b/>
          <w:bCs/>
          <w:color w:val="000000"/>
          <w:sz w:val="32"/>
          <w:szCs w:val="32"/>
        </w:rPr>
      </w:pPr>
    </w:p>
    <w:tbl>
      <w:tblPr>
        <w:tblW w:w="9344" w:type="dxa"/>
        <w:tblLook w:val="04A0" w:firstRow="1" w:lastRow="0" w:firstColumn="1" w:lastColumn="0" w:noHBand="0" w:noVBand="1"/>
      </w:tblPr>
      <w:tblGrid>
        <w:gridCol w:w="1620"/>
        <w:gridCol w:w="1502"/>
        <w:gridCol w:w="1691"/>
        <w:gridCol w:w="2106"/>
        <w:gridCol w:w="1231"/>
        <w:gridCol w:w="1194"/>
      </w:tblGrid>
      <w:tr w:rsidR="00643AE3" w:rsidRPr="00643AE3" w14:paraId="6922993A" w14:textId="77777777" w:rsidTr="009F547E">
        <w:trPr>
          <w:trHeight w:val="740"/>
        </w:trPr>
        <w:tc>
          <w:tcPr>
            <w:tcW w:w="1675" w:type="dxa"/>
            <w:tcBorders>
              <w:top w:val="single" w:sz="4" w:space="0" w:color="B4C6E7" w:themeColor="accent1" w:themeTint="66"/>
              <w:left w:val="single" w:sz="4" w:space="0" w:color="B4C6E7" w:themeColor="accent1" w:themeTint="66"/>
              <w:right w:val="single" w:sz="4" w:space="0" w:color="B4C6E7" w:themeColor="accent1" w:themeTint="66"/>
            </w:tcBorders>
            <w:shd w:val="clear" w:color="auto" w:fill="F2F2F2" w:themeFill="background1" w:themeFillShade="F2"/>
            <w:vAlign w:val="center"/>
            <w:hideMark/>
          </w:tcPr>
          <w:p w14:paraId="64072164" w14:textId="3ED2C5DC" w:rsidR="00A40BD2" w:rsidRPr="00643AE3" w:rsidRDefault="00494075" w:rsidP="00817201">
            <w:pPr>
              <w:pStyle w:val="ListParagraph"/>
              <w:spacing w:after="0"/>
              <w:ind w:left="0"/>
              <w:jc w:val="center"/>
              <w:rPr>
                <w:rFonts w:ascii="Times New Roman" w:hAnsi="Times New Roman" w:cs="Times New Roman"/>
                <w:b/>
                <w:bCs/>
                <w:color w:val="000000"/>
                <w:sz w:val="22"/>
              </w:rPr>
            </w:pPr>
            <w:r w:rsidRPr="00643AE3">
              <w:rPr>
                <w:rFonts w:ascii="Times New Roman" w:hAnsi="Times New Roman" w:cs="Times New Roman"/>
                <w:b/>
                <w:bCs/>
                <w:color w:val="000000"/>
                <w:sz w:val="22"/>
              </w:rPr>
              <w:t>Amats</w:t>
            </w:r>
          </w:p>
        </w:tc>
        <w:tc>
          <w:tcPr>
            <w:tcW w:w="1534" w:type="dxa"/>
            <w:tcBorders>
              <w:top w:val="single" w:sz="4" w:space="0" w:color="B4C6E7" w:themeColor="accent1" w:themeTint="66"/>
              <w:left w:val="single" w:sz="4" w:space="0" w:color="B4C6E7" w:themeColor="accent1" w:themeTint="66"/>
              <w:right w:val="single" w:sz="4" w:space="0" w:color="B4C6E7" w:themeColor="accent1" w:themeTint="66"/>
            </w:tcBorders>
            <w:shd w:val="clear" w:color="auto" w:fill="F2F2F2" w:themeFill="background1" w:themeFillShade="F2"/>
            <w:vAlign w:val="center"/>
          </w:tcPr>
          <w:p w14:paraId="0098F304" w14:textId="2F92CCF6" w:rsidR="00A40BD2" w:rsidRPr="00643AE3" w:rsidRDefault="00494075" w:rsidP="00817201">
            <w:pPr>
              <w:pStyle w:val="ListParagraph"/>
              <w:spacing w:after="0"/>
              <w:ind w:left="0"/>
              <w:jc w:val="center"/>
              <w:rPr>
                <w:rFonts w:ascii="Times New Roman" w:hAnsi="Times New Roman" w:cs="Times New Roman"/>
                <w:b/>
                <w:bCs/>
                <w:color w:val="000000"/>
                <w:sz w:val="22"/>
              </w:rPr>
            </w:pPr>
            <w:r w:rsidRPr="00643AE3">
              <w:rPr>
                <w:rFonts w:ascii="Times New Roman" w:hAnsi="Times New Roman" w:cs="Times New Roman"/>
                <w:b/>
                <w:bCs/>
                <w:color w:val="000000"/>
                <w:sz w:val="22"/>
              </w:rPr>
              <w:t>Iekšējais auditors</w:t>
            </w:r>
          </w:p>
        </w:tc>
        <w:tc>
          <w:tcPr>
            <w:tcW w:w="1726" w:type="dxa"/>
            <w:tcBorders>
              <w:top w:val="single" w:sz="4" w:space="0" w:color="B4C6E7" w:themeColor="accent1" w:themeTint="66"/>
              <w:left w:val="single" w:sz="4" w:space="0" w:color="B4C6E7" w:themeColor="accent1" w:themeTint="66"/>
              <w:right w:val="single" w:sz="4" w:space="0" w:color="B4C6E7" w:themeColor="accent1" w:themeTint="66"/>
            </w:tcBorders>
            <w:shd w:val="clear" w:color="auto" w:fill="F2F2F2" w:themeFill="background1" w:themeFillShade="F2"/>
            <w:vAlign w:val="center"/>
            <w:hideMark/>
          </w:tcPr>
          <w:p w14:paraId="06AF9355" w14:textId="27B2F401" w:rsidR="00A40BD2" w:rsidRPr="00643AE3" w:rsidRDefault="00494075" w:rsidP="00817201">
            <w:pPr>
              <w:pStyle w:val="ListParagraph"/>
              <w:spacing w:after="0"/>
              <w:ind w:left="0"/>
              <w:jc w:val="center"/>
              <w:rPr>
                <w:rFonts w:ascii="Times New Roman" w:hAnsi="Times New Roman" w:cs="Times New Roman"/>
                <w:b/>
                <w:bCs/>
                <w:color w:val="000000"/>
                <w:sz w:val="22"/>
              </w:rPr>
            </w:pPr>
            <w:r w:rsidRPr="00643AE3">
              <w:rPr>
                <w:rFonts w:ascii="Times New Roman" w:hAnsi="Times New Roman" w:cs="Times New Roman"/>
                <w:b/>
                <w:bCs/>
                <w:color w:val="000000"/>
                <w:sz w:val="22"/>
              </w:rPr>
              <w:t>Apmācību tēma</w:t>
            </w:r>
          </w:p>
        </w:tc>
        <w:tc>
          <w:tcPr>
            <w:tcW w:w="2148" w:type="dxa"/>
            <w:tcBorders>
              <w:top w:val="single" w:sz="4" w:space="0" w:color="B4C6E7" w:themeColor="accent1" w:themeTint="66"/>
              <w:left w:val="single" w:sz="4" w:space="0" w:color="B4C6E7" w:themeColor="accent1" w:themeTint="66"/>
              <w:right w:val="single" w:sz="4" w:space="0" w:color="B4C6E7" w:themeColor="accent1" w:themeTint="66"/>
            </w:tcBorders>
            <w:shd w:val="clear" w:color="auto" w:fill="F2F2F2" w:themeFill="background1" w:themeFillShade="F2"/>
            <w:vAlign w:val="center"/>
            <w:hideMark/>
          </w:tcPr>
          <w:p w14:paraId="18B3E42C" w14:textId="4008CCEC" w:rsidR="00A40BD2" w:rsidRPr="00643AE3" w:rsidRDefault="00494075" w:rsidP="00817201">
            <w:pPr>
              <w:pStyle w:val="ListParagraph"/>
              <w:spacing w:after="0"/>
              <w:ind w:left="0"/>
              <w:jc w:val="center"/>
              <w:rPr>
                <w:rFonts w:ascii="Times New Roman" w:hAnsi="Times New Roman" w:cs="Times New Roman"/>
                <w:b/>
                <w:bCs/>
                <w:color w:val="000000"/>
                <w:sz w:val="22"/>
              </w:rPr>
            </w:pPr>
            <w:r w:rsidRPr="00643AE3">
              <w:rPr>
                <w:rFonts w:ascii="Times New Roman" w:hAnsi="Times New Roman" w:cs="Times New Roman"/>
                <w:b/>
                <w:bCs/>
                <w:color w:val="000000"/>
                <w:sz w:val="22"/>
              </w:rPr>
              <w:t>Apmācību nodrošinātājs</w:t>
            </w:r>
          </w:p>
        </w:tc>
        <w:tc>
          <w:tcPr>
            <w:tcW w:w="1151" w:type="dxa"/>
            <w:tcBorders>
              <w:top w:val="single" w:sz="4" w:space="0" w:color="B4C6E7" w:themeColor="accent1" w:themeTint="66"/>
              <w:left w:val="single" w:sz="4" w:space="0" w:color="B4C6E7" w:themeColor="accent1" w:themeTint="66"/>
              <w:right w:val="single" w:sz="4" w:space="0" w:color="B4C6E7" w:themeColor="accent1" w:themeTint="66"/>
            </w:tcBorders>
            <w:shd w:val="clear" w:color="auto" w:fill="F2F2F2" w:themeFill="background1" w:themeFillShade="F2"/>
            <w:vAlign w:val="center"/>
            <w:hideMark/>
          </w:tcPr>
          <w:p w14:paraId="4845251E" w14:textId="0ACCED2F" w:rsidR="00A40BD2" w:rsidRPr="00643AE3" w:rsidRDefault="009F547E" w:rsidP="00817201">
            <w:pPr>
              <w:pStyle w:val="ListParagraph"/>
              <w:spacing w:after="0"/>
              <w:ind w:left="0"/>
              <w:jc w:val="center"/>
              <w:rPr>
                <w:rFonts w:ascii="Times New Roman" w:hAnsi="Times New Roman" w:cs="Times New Roman"/>
                <w:b/>
                <w:bCs/>
                <w:color w:val="000000"/>
                <w:sz w:val="22"/>
              </w:rPr>
            </w:pPr>
            <w:r w:rsidRPr="00643AE3">
              <w:rPr>
                <w:rFonts w:ascii="Times New Roman" w:hAnsi="Times New Roman" w:cs="Times New Roman"/>
                <w:b/>
                <w:bCs/>
                <w:color w:val="000000"/>
                <w:sz w:val="22"/>
              </w:rPr>
              <w:t>Izmantotie finanšu resursi</w:t>
            </w:r>
          </w:p>
        </w:tc>
        <w:tc>
          <w:tcPr>
            <w:tcW w:w="1110" w:type="dxa"/>
            <w:tcBorders>
              <w:top w:val="single" w:sz="4" w:space="0" w:color="B4C6E7" w:themeColor="accent1" w:themeTint="66"/>
              <w:left w:val="single" w:sz="4" w:space="0" w:color="B4C6E7" w:themeColor="accent1" w:themeTint="66"/>
              <w:right w:val="single" w:sz="4" w:space="0" w:color="B4C6E7" w:themeColor="accent1" w:themeTint="66"/>
            </w:tcBorders>
            <w:shd w:val="clear" w:color="auto" w:fill="F2F2F2" w:themeFill="background1" w:themeFillShade="F2"/>
            <w:vAlign w:val="center"/>
          </w:tcPr>
          <w:p w14:paraId="1FADC9C7" w14:textId="6A81D28D" w:rsidR="00A40BD2" w:rsidRPr="00643AE3" w:rsidRDefault="00494075" w:rsidP="00817201">
            <w:pPr>
              <w:pStyle w:val="ListParagraph"/>
              <w:spacing w:after="0"/>
              <w:ind w:left="0"/>
              <w:jc w:val="center"/>
              <w:rPr>
                <w:rFonts w:ascii="Times New Roman" w:hAnsi="Times New Roman" w:cs="Times New Roman"/>
                <w:b/>
                <w:bCs/>
                <w:color w:val="000000"/>
                <w:sz w:val="22"/>
              </w:rPr>
            </w:pPr>
            <w:r w:rsidRPr="00643AE3">
              <w:rPr>
                <w:rFonts w:ascii="Times New Roman" w:hAnsi="Times New Roman" w:cs="Times New Roman"/>
                <w:b/>
                <w:bCs/>
                <w:color w:val="000000"/>
                <w:sz w:val="22"/>
              </w:rPr>
              <w:t>Apmācību dienas</w:t>
            </w:r>
          </w:p>
        </w:tc>
      </w:tr>
      <w:tr w:rsidR="00643AE3" w:rsidRPr="00643AE3" w14:paraId="12B83B3F" w14:textId="77777777" w:rsidTr="009F547E">
        <w:trPr>
          <w:trHeight w:val="497"/>
        </w:trPr>
        <w:tc>
          <w:tcPr>
            <w:tcW w:w="1675"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F5D4047" w14:textId="77777777" w:rsidR="00A40BD2" w:rsidRPr="00643AE3" w:rsidRDefault="00A40BD2" w:rsidP="00EF4F74">
            <w:pPr>
              <w:pStyle w:val="ListParagraph"/>
              <w:spacing w:before="240"/>
              <w:ind w:left="0"/>
              <w:rPr>
                <w:rFonts w:ascii="Times New Roman" w:hAnsi="Times New Roman" w:cs="Times New Roman"/>
                <w:b/>
                <w:bCs/>
                <w:color w:val="000000"/>
                <w:sz w:val="22"/>
              </w:rPr>
            </w:pPr>
          </w:p>
        </w:tc>
        <w:tc>
          <w:tcPr>
            <w:tcW w:w="1534"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777C772" w14:textId="77777777" w:rsidR="00A40BD2" w:rsidRPr="00643AE3" w:rsidRDefault="00A40BD2" w:rsidP="00EF4F74">
            <w:pPr>
              <w:pStyle w:val="ListParagraph"/>
              <w:spacing w:before="240"/>
              <w:ind w:left="0"/>
              <w:rPr>
                <w:rFonts w:ascii="Times New Roman" w:hAnsi="Times New Roman" w:cs="Times New Roman"/>
                <w:b/>
                <w:bCs/>
                <w:color w:val="000000"/>
                <w:sz w:val="22"/>
              </w:rPr>
            </w:pPr>
          </w:p>
        </w:tc>
        <w:tc>
          <w:tcPr>
            <w:tcW w:w="172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92B50BA" w14:textId="77777777" w:rsidR="00A40BD2" w:rsidRPr="00643AE3" w:rsidRDefault="00A40BD2" w:rsidP="00EF4F74">
            <w:pPr>
              <w:pStyle w:val="ListParagraph"/>
              <w:spacing w:before="240"/>
              <w:ind w:left="0"/>
              <w:rPr>
                <w:rFonts w:ascii="Times New Roman" w:hAnsi="Times New Roman" w:cs="Times New Roman"/>
                <w:b/>
                <w:bCs/>
                <w:color w:val="000000"/>
                <w:sz w:val="22"/>
              </w:rPr>
            </w:pPr>
          </w:p>
        </w:tc>
        <w:tc>
          <w:tcPr>
            <w:tcW w:w="2148"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0DC4FA7E" w14:textId="77777777" w:rsidR="00A40BD2" w:rsidRPr="00643AE3" w:rsidRDefault="00A40BD2" w:rsidP="00EF4F74">
            <w:pPr>
              <w:pStyle w:val="ListParagraph"/>
              <w:spacing w:before="240"/>
              <w:ind w:left="0"/>
              <w:rPr>
                <w:rFonts w:ascii="Times New Roman" w:hAnsi="Times New Roman" w:cs="Times New Roman"/>
                <w:b/>
                <w:bCs/>
                <w:color w:val="000000"/>
                <w:sz w:val="22"/>
              </w:rPr>
            </w:pPr>
          </w:p>
        </w:tc>
        <w:tc>
          <w:tcPr>
            <w:tcW w:w="1151"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58CA5E42" w14:textId="77777777" w:rsidR="00A40BD2" w:rsidRPr="00643AE3" w:rsidRDefault="00A40BD2" w:rsidP="00EF4F74">
            <w:pPr>
              <w:pStyle w:val="ListParagraph"/>
              <w:spacing w:before="240"/>
              <w:ind w:left="0"/>
              <w:rPr>
                <w:rFonts w:ascii="Times New Roman" w:hAnsi="Times New Roman" w:cs="Times New Roman"/>
                <w:b/>
                <w:bCs/>
                <w:color w:val="000000"/>
                <w:sz w:val="22"/>
              </w:rPr>
            </w:pPr>
          </w:p>
        </w:tc>
        <w:tc>
          <w:tcPr>
            <w:tcW w:w="1110"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68EE370" w14:textId="77777777" w:rsidR="00A40BD2" w:rsidRPr="00643AE3" w:rsidRDefault="00A40BD2" w:rsidP="00EF4F74">
            <w:pPr>
              <w:pStyle w:val="ListParagraph"/>
              <w:spacing w:before="240"/>
              <w:ind w:left="0"/>
              <w:rPr>
                <w:rFonts w:ascii="Times New Roman" w:hAnsi="Times New Roman" w:cs="Times New Roman"/>
                <w:b/>
                <w:bCs/>
                <w:color w:val="000000"/>
                <w:sz w:val="22"/>
              </w:rPr>
            </w:pPr>
          </w:p>
        </w:tc>
      </w:tr>
      <w:tr w:rsidR="00643AE3" w:rsidRPr="00643AE3" w14:paraId="0D918649" w14:textId="77777777" w:rsidTr="009F547E">
        <w:trPr>
          <w:trHeight w:val="497"/>
        </w:trPr>
        <w:tc>
          <w:tcPr>
            <w:tcW w:w="1675"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0C5A785" w14:textId="77777777" w:rsidR="00A40BD2" w:rsidRPr="00643AE3" w:rsidRDefault="00A40BD2" w:rsidP="00EF4F74">
            <w:pPr>
              <w:pStyle w:val="ListParagraph"/>
              <w:spacing w:before="240"/>
              <w:ind w:left="0"/>
              <w:rPr>
                <w:rFonts w:ascii="Times New Roman" w:hAnsi="Times New Roman" w:cs="Times New Roman"/>
                <w:b/>
                <w:bCs/>
                <w:color w:val="000000"/>
                <w:sz w:val="22"/>
              </w:rPr>
            </w:pPr>
          </w:p>
        </w:tc>
        <w:tc>
          <w:tcPr>
            <w:tcW w:w="1534"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9B865AA" w14:textId="77777777" w:rsidR="00A40BD2" w:rsidRPr="00643AE3" w:rsidRDefault="00A40BD2" w:rsidP="00EF4F74">
            <w:pPr>
              <w:pStyle w:val="ListParagraph"/>
              <w:spacing w:before="240"/>
              <w:ind w:left="0"/>
              <w:rPr>
                <w:rFonts w:ascii="Times New Roman" w:hAnsi="Times New Roman" w:cs="Times New Roman"/>
                <w:b/>
                <w:bCs/>
                <w:color w:val="000000"/>
                <w:sz w:val="22"/>
              </w:rPr>
            </w:pPr>
          </w:p>
        </w:tc>
        <w:tc>
          <w:tcPr>
            <w:tcW w:w="172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2212E7C" w14:textId="77777777" w:rsidR="00A40BD2" w:rsidRPr="00643AE3" w:rsidRDefault="00A40BD2" w:rsidP="00EF4F74">
            <w:pPr>
              <w:pStyle w:val="ListParagraph"/>
              <w:spacing w:before="240"/>
              <w:ind w:left="0"/>
              <w:rPr>
                <w:rFonts w:ascii="Times New Roman" w:hAnsi="Times New Roman" w:cs="Times New Roman"/>
                <w:b/>
                <w:bCs/>
                <w:color w:val="000000"/>
                <w:sz w:val="22"/>
              </w:rPr>
            </w:pPr>
          </w:p>
        </w:tc>
        <w:tc>
          <w:tcPr>
            <w:tcW w:w="2148"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E010B1C" w14:textId="77777777" w:rsidR="00A40BD2" w:rsidRPr="00643AE3" w:rsidRDefault="00A40BD2" w:rsidP="00EF4F74">
            <w:pPr>
              <w:pStyle w:val="ListParagraph"/>
              <w:spacing w:before="240"/>
              <w:ind w:left="0"/>
              <w:rPr>
                <w:rFonts w:ascii="Times New Roman" w:hAnsi="Times New Roman" w:cs="Times New Roman"/>
                <w:b/>
                <w:bCs/>
                <w:color w:val="000000"/>
                <w:sz w:val="22"/>
              </w:rPr>
            </w:pPr>
          </w:p>
        </w:tc>
        <w:tc>
          <w:tcPr>
            <w:tcW w:w="1151"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91416A0" w14:textId="77777777" w:rsidR="00A40BD2" w:rsidRPr="00643AE3" w:rsidRDefault="00A40BD2" w:rsidP="00EF4F74">
            <w:pPr>
              <w:pStyle w:val="ListParagraph"/>
              <w:spacing w:before="240"/>
              <w:ind w:left="0"/>
              <w:rPr>
                <w:rFonts w:ascii="Times New Roman" w:hAnsi="Times New Roman" w:cs="Times New Roman"/>
                <w:b/>
                <w:bCs/>
                <w:color w:val="000000"/>
                <w:sz w:val="22"/>
              </w:rPr>
            </w:pPr>
          </w:p>
        </w:tc>
        <w:tc>
          <w:tcPr>
            <w:tcW w:w="1110"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2B4CFB8" w14:textId="77777777" w:rsidR="00A40BD2" w:rsidRPr="00643AE3" w:rsidRDefault="00A40BD2" w:rsidP="00EF4F74">
            <w:pPr>
              <w:pStyle w:val="ListParagraph"/>
              <w:spacing w:before="240"/>
              <w:ind w:left="0"/>
              <w:rPr>
                <w:rFonts w:ascii="Times New Roman" w:hAnsi="Times New Roman" w:cs="Times New Roman"/>
                <w:b/>
                <w:bCs/>
                <w:color w:val="000000"/>
                <w:sz w:val="22"/>
              </w:rPr>
            </w:pPr>
          </w:p>
        </w:tc>
      </w:tr>
      <w:tr w:rsidR="00643AE3" w:rsidRPr="00643AE3" w14:paraId="5FE74AFA" w14:textId="77777777" w:rsidTr="009F547E">
        <w:trPr>
          <w:trHeight w:val="483"/>
        </w:trPr>
        <w:tc>
          <w:tcPr>
            <w:tcW w:w="1675"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2D95A17" w14:textId="77777777" w:rsidR="00A40BD2" w:rsidRPr="00643AE3" w:rsidRDefault="00A40BD2" w:rsidP="00EF4F74">
            <w:pPr>
              <w:pStyle w:val="ListParagraph"/>
              <w:spacing w:before="240"/>
              <w:ind w:left="0"/>
              <w:rPr>
                <w:rFonts w:ascii="Times New Roman" w:hAnsi="Times New Roman" w:cs="Times New Roman"/>
                <w:b/>
                <w:bCs/>
                <w:color w:val="000000"/>
                <w:sz w:val="22"/>
              </w:rPr>
            </w:pPr>
          </w:p>
        </w:tc>
        <w:tc>
          <w:tcPr>
            <w:tcW w:w="1534"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0761E758" w14:textId="77777777" w:rsidR="00A40BD2" w:rsidRPr="00643AE3" w:rsidRDefault="00A40BD2" w:rsidP="00EF4F74">
            <w:pPr>
              <w:pStyle w:val="ListParagraph"/>
              <w:spacing w:before="240"/>
              <w:ind w:left="0"/>
              <w:rPr>
                <w:rFonts w:ascii="Times New Roman" w:hAnsi="Times New Roman" w:cs="Times New Roman"/>
                <w:b/>
                <w:bCs/>
                <w:color w:val="000000"/>
                <w:sz w:val="22"/>
              </w:rPr>
            </w:pPr>
          </w:p>
        </w:tc>
        <w:tc>
          <w:tcPr>
            <w:tcW w:w="172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51F4DD48" w14:textId="77777777" w:rsidR="00A40BD2" w:rsidRPr="00643AE3" w:rsidRDefault="00A40BD2" w:rsidP="00EF4F74">
            <w:pPr>
              <w:pStyle w:val="ListParagraph"/>
              <w:spacing w:before="240"/>
              <w:ind w:left="0"/>
              <w:rPr>
                <w:rFonts w:ascii="Times New Roman" w:hAnsi="Times New Roman" w:cs="Times New Roman"/>
                <w:b/>
                <w:bCs/>
                <w:color w:val="000000"/>
                <w:sz w:val="22"/>
              </w:rPr>
            </w:pPr>
          </w:p>
        </w:tc>
        <w:tc>
          <w:tcPr>
            <w:tcW w:w="2148"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9D9E37B" w14:textId="77777777" w:rsidR="00A40BD2" w:rsidRPr="00643AE3" w:rsidRDefault="00A40BD2" w:rsidP="00EF4F74">
            <w:pPr>
              <w:pStyle w:val="ListParagraph"/>
              <w:spacing w:before="240"/>
              <w:ind w:left="0"/>
              <w:rPr>
                <w:rFonts w:ascii="Times New Roman" w:hAnsi="Times New Roman" w:cs="Times New Roman"/>
                <w:b/>
                <w:bCs/>
                <w:color w:val="000000"/>
                <w:sz w:val="22"/>
              </w:rPr>
            </w:pPr>
          </w:p>
        </w:tc>
        <w:tc>
          <w:tcPr>
            <w:tcW w:w="1151"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6F8B4BB" w14:textId="77777777" w:rsidR="00A40BD2" w:rsidRPr="00643AE3" w:rsidRDefault="00A40BD2" w:rsidP="00EF4F74">
            <w:pPr>
              <w:pStyle w:val="ListParagraph"/>
              <w:spacing w:before="240"/>
              <w:ind w:left="0"/>
              <w:rPr>
                <w:rFonts w:ascii="Times New Roman" w:hAnsi="Times New Roman" w:cs="Times New Roman"/>
                <w:b/>
                <w:bCs/>
                <w:color w:val="000000"/>
                <w:sz w:val="22"/>
              </w:rPr>
            </w:pPr>
          </w:p>
        </w:tc>
        <w:tc>
          <w:tcPr>
            <w:tcW w:w="1110"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E3A5BFA" w14:textId="77777777" w:rsidR="00A40BD2" w:rsidRPr="00643AE3" w:rsidRDefault="00A40BD2" w:rsidP="00EF4F74">
            <w:pPr>
              <w:pStyle w:val="ListParagraph"/>
              <w:spacing w:before="240"/>
              <w:ind w:left="0"/>
              <w:rPr>
                <w:rFonts w:ascii="Times New Roman" w:hAnsi="Times New Roman" w:cs="Times New Roman"/>
                <w:b/>
                <w:bCs/>
                <w:color w:val="000000"/>
                <w:sz w:val="22"/>
              </w:rPr>
            </w:pPr>
          </w:p>
        </w:tc>
      </w:tr>
      <w:tr w:rsidR="00643AE3" w:rsidRPr="00643AE3" w14:paraId="170F7E50" w14:textId="77777777" w:rsidTr="009F547E">
        <w:trPr>
          <w:trHeight w:val="497"/>
        </w:trPr>
        <w:tc>
          <w:tcPr>
            <w:tcW w:w="1675"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7344BC3" w14:textId="77777777" w:rsidR="00A40BD2" w:rsidRPr="00643AE3" w:rsidRDefault="00A40BD2" w:rsidP="00EF4F74">
            <w:pPr>
              <w:pStyle w:val="ListParagraph"/>
              <w:spacing w:before="240"/>
              <w:ind w:left="0"/>
              <w:rPr>
                <w:rFonts w:ascii="Times New Roman" w:hAnsi="Times New Roman" w:cs="Times New Roman"/>
                <w:b/>
                <w:bCs/>
                <w:color w:val="000000"/>
                <w:sz w:val="22"/>
              </w:rPr>
            </w:pPr>
          </w:p>
        </w:tc>
        <w:tc>
          <w:tcPr>
            <w:tcW w:w="1534"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C4B43BE" w14:textId="77777777" w:rsidR="00A40BD2" w:rsidRPr="00643AE3" w:rsidRDefault="00A40BD2" w:rsidP="00EF4F74">
            <w:pPr>
              <w:pStyle w:val="ListParagraph"/>
              <w:spacing w:before="240"/>
              <w:ind w:left="0"/>
              <w:rPr>
                <w:rFonts w:ascii="Times New Roman" w:hAnsi="Times New Roman" w:cs="Times New Roman"/>
                <w:b/>
                <w:bCs/>
                <w:color w:val="000000"/>
                <w:sz w:val="22"/>
              </w:rPr>
            </w:pPr>
          </w:p>
        </w:tc>
        <w:tc>
          <w:tcPr>
            <w:tcW w:w="172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E72A9F0" w14:textId="77777777" w:rsidR="00A40BD2" w:rsidRPr="00643AE3" w:rsidRDefault="00A40BD2" w:rsidP="00EF4F74">
            <w:pPr>
              <w:pStyle w:val="ListParagraph"/>
              <w:spacing w:before="240"/>
              <w:ind w:left="0"/>
              <w:rPr>
                <w:rFonts w:ascii="Times New Roman" w:hAnsi="Times New Roman" w:cs="Times New Roman"/>
                <w:b/>
                <w:bCs/>
                <w:color w:val="000000"/>
                <w:sz w:val="22"/>
              </w:rPr>
            </w:pPr>
          </w:p>
        </w:tc>
        <w:tc>
          <w:tcPr>
            <w:tcW w:w="2148"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FEE34D3" w14:textId="77777777" w:rsidR="00A40BD2" w:rsidRPr="00643AE3" w:rsidRDefault="00A40BD2" w:rsidP="00EF4F74">
            <w:pPr>
              <w:pStyle w:val="ListParagraph"/>
              <w:spacing w:before="240"/>
              <w:ind w:left="0"/>
              <w:rPr>
                <w:rFonts w:ascii="Times New Roman" w:hAnsi="Times New Roman" w:cs="Times New Roman"/>
                <w:b/>
                <w:bCs/>
                <w:color w:val="000000"/>
                <w:sz w:val="22"/>
              </w:rPr>
            </w:pPr>
          </w:p>
        </w:tc>
        <w:tc>
          <w:tcPr>
            <w:tcW w:w="1151"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706D7E48" w14:textId="77777777" w:rsidR="00A40BD2" w:rsidRPr="00643AE3" w:rsidRDefault="00A40BD2" w:rsidP="00EF4F74">
            <w:pPr>
              <w:pStyle w:val="ListParagraph"/>
              <w:spacing w:before="240"/>
              <w:ind w:left="0"/>
              <w:rPr>
                <w:rFonts w:ascii="Times New Roman" w:hAnsi="Times New Roman" w:cs="Times New Roman"/>
                <w:b/>
                <w:bCs/>
                <w:color w:val="000000"/>
                <w:sz w:val="22"/>
              </w:rPr>
            </w:pPr>
          </w:p>
        </w:tc>
        <w:tc>
          <w:tcPr>
            <w:tcW w:w="1110"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3928545" w14:textId="77777777" w:rsidR="00A40BD2" w:rsidRPr="00643AE3" w:rsidRDefault="00A40BD2" w:rsidP="00EF4F74">
            <w:pPr>
              <w:pStyle w:val="ListParagraph"/>
              <w:spacing w:before="240"/>
              <w:ind w:left="0"/>
              <w:rPr>
                <w:rFonts w:ascii="Times New Roman" w:hAnsi="Times New Roman" w:cs="Times New Roman"/>
                <w:b/>
                <w:bCs/>
                <w:color w:val="000000"/>
                <w:sz w:val="22"/>
              </w:rPr>
            </w:pPr>
          </w:p>
        </w:tc>
      </w:tr>
    </w:tbl>
    <w:p w14:paraId="489AB440" w14:textId="77777777" w:rsidR="00A40BD2" w:rsidRPr="002165E2" w:rsidRDefault="00A40BD2" w:rsidP="00A40BD2">
      <w:pPr>
        <w:pStyle w:val="ListParagraph"/>
        <w:spacing w:after="480"/>
        <w:ind w:left="0"/>
        <w:rPr>
          <w:rFonts w:cs="Arial"/>
          <w:b/>
          <w:bCs/>
          <w:szCs w:val="20"/>
        </w:rPr>
      </w:pPr>
    </w:p>
    <w:p w14:paraId="4901A220" w14:textId="77777777" w:rsidR="009739DC" w:rsidRDefault="009739DC" w:rsidP="00BD217C"/>
    <w:sectPr w:rsidR="009739DC" w:rsidSect="001E00AE">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B7990" w14:textId="77777777" w:rsidR="00A92209" w:rsidRDefault="00A92209" w:rsidP="00A85595">
      <w:pPr>
        <w:spacing w:after="0"/>
      </w:pPr>
      <w:r>
        <w:separator/>
      </w:r>
    </w:p>
  </w:endnote>
  <w:endnote w:type="continuationSeparator" w:id="0">
    <w:p w14:paraId="56D3AF88" w14:textId="77777777" w:rsidR="00A92209" w:rsidRDefault="00A92209" w:rsidP="00A8559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E431C" w14:textId="77777777" w:rsidR="00A92209" w:rsidRDefault="00A92209" w:rsidP="00A85595">
      <w:pPr>
        <w:spacing w:after="0"/>
      </w:pPr>
      <w:r>
        <w:separator/>
      </w:r>
    </w:p>
  </w:footnote>
  <w:footnote w:type="continuationSeparator" w:id="0">
    <w:p w14:paraId="7DDE5F1F" w14:textId="77777777" w:rsidR="00A92209" w:rsidRDefault="00A92209" w:rsidP="00A8559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E4551" w14:textId="2FBCC6B7" w:rsidR="00A85595" w:rsidRPr="00A85595" w:rsidRDefault="00A85595" w:rsidP="00A85595">
    <w:pPr>
      <w:pStyle w:val="Header"/>
      <w:jc w:val="right"/>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54F53"/>
    <w:multiLevelType w:val="hybridMultilevel"/>
    <w:tmpl w:val="AC142642"/>
    <w:lvl w:ilvl="0" w:tplc="A94428E0">
      <w:start w:val="1"/>
      <w:numFmt w:val="bullet"/>
      <w:lvlText w:val=""/>
      <w:lvlJc w:val="left"/>
      <w:pPr>
        <w:ind w:left="720" w:hanging="360"/>
      </w:pPr>
      <w:rPr>
        <w:rFonts w:ascii="Wingdings" w:hAnsi="Wingdings" w:hint="default"/>
        <w:color w:val="2F549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30566C"/>
    <w:multiLevelType w:val="hybridMultilevel"/>
    <w:tmpl w:val="55CE13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D72896"/>
    <w:multiLevelType w:val="hybridMultilevel"/>
    <w:tmpl w:val="55CE1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5D51B14"/>
    <w:multiLevelType w:val="multilevel"/>
    <w:tmpl w:val="A2BA6164"/>
    <w:lvl w:ilvl="0">
      <w:start w:val="1"/>
      <w:numFmt w:val="decimal"/>
      <w:pStyle w:val="Heading1"/>
      <w:lvlText w:val="%1."/>
      <w:lvlJc w:val="left"/>
      <w:pPr>
        <w:ind w:left="720" w:hanging="360"/>
      </w:pPr>
    </w:lvl>
    <w:lvl w:ilvl="1">
      <w:start w:val="1"/>
      <w:numFmt w:val="decimal"/>
      <w:pStyle w:val="Heading2"/>
      <w:isLgl/>
      <w:lvlText w:val="%1.%2."/>
      <w:lvlJc w:val="left"/>
      <w:pPr>
        <w:ind w:left="1080" w:hanging="720"/>
      </w:pPr>
      <w:rPr>
        <w:rFonts w:hint="default"/>
      </w:rPr>
    </w:lvl>
    <w:lvl w:ilvl="2">
      <w:start w:val="1"/>
      <w:numFmt w:val="decimal"/>
      <w:pStyle w:val="Heading3"/>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5A454A77"/>
    <w:multiLevelType w:val="hybridMultilevel"/>
    <w:tmpl w:val="55CE1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EAC3048"/>
    <w:multiLevelType w:val="hybridMultilevel"/>
    <w:tmpl w:val="5E7EA4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491EB4"/>
    <w:multiLevelType w:val="multilevel"/>
    <w:tmpl w:val="24DA08DE"/>
    <w:lvl w:ilvl="0">
      <w:start w:val="19"/>
      <w:numFmt w:val="decimal"/>
      <w:lvlText w:val="%1."/>
      <w:lvlJc w:val="left"/>
      <w:pPr>
        <w:ind w:left="530" w:hanging="53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 w15:restartNumberingAfterBreak="0">
    <w:nsid w:val="70C20B4C"/>
    <w:multiLevelType w:val="hybridMultilevel"/>
    <w:tmpl w:val="456E080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D353A89"/>
    <w:multiLevelType w:val="hybridMultilevel"/>
    <w:tmpl w:val="B51456F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569462728">
    <w:abstractNumId w:val="7"/>
  </w:num>
  <w:num w:numId="2" w16cid:durableId="1013604388">
    <w:abstractNumId w:val="3"/>
  </w:num>
  <w:num w:numId="3" w16cid:durableId="131023966">
    <w:abstractNumId w:val="6"/>
  </w:num>
  <w:num w:numId="4" w16cid:durableId="101463410">
    <w:abstractNumId w:val="0"/>
  </w:num>
  <w:num w:numId="5" w16cid:durableId="1611469105">
    <w:abstractNumId w:val="1"/>
  </w:num>
  <w:num w:numId="6" w16cid:durableId="1804809815">
    <w:abstractNumId w:val="4"/>
  </w:num>
  <w:num w:numId="7" w16cid:durableId="788353873">
    <w:abstractNumId w:val="2"/>
  </w:num>
  <w:num w:numId="8" w16cid:durableId="1846968202">
    <w:abstractNumId w:val="5"/>
  </w:num>
  <w:num w:numId="9" w16cid:durableId="198292355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0AE"/>
    <w:rsid w:val="00015156"/>
    <w:rsid w:val="0001745F"/>
    <w:rsid w:val="0003099D"/>
    <w:rsid w:val="00044135"/>
    <w:rsid w:val="00056A4B"/>
    <w:rsid w:val="00094369"/>
    <w:rsid w:val="000B3804"/>
    <w:rsid w:val="000D4550"/>
    <w:rsid w:val="000E2E93"/>
    <w:rsid w:val="00113C23"/>
    <w:rsid w:val="00114C80"/>
    <w:rsid w:val="00136A43"/>
    <w:rsid w:val="00161492"/>
    <w:rsid w:val="00180EAF"/>
    <w:rsid w:val="00181AE6"/>
    <w:rsid w:val="001833D3"/>
    <w:rsid w:val="0018700E"/>
    <w:rsid w:val="00190FBF"/>
    <w:rsid w:val="00193BA7"/>
    <w:rsid w:val="00196D3D"/>
    <w:rsid w:val="001B00D7"/>
    <w:rsid w:val="001B655D"/>
    <w:rsid w:val="001C6243"/>
    <w:rsid w:val="001E00AE"/>
    <w:rsid w:val="00200BFD"/>
    <w:rsid w:val="002165E2"/>
    <w:rsid w:val="00216790"/>
    <w:rsid w:val="00223953"/>
    <w:rsid w:val="00227B40"/>
    <w:rsid w:val="00232668"/>
    <w:rsid w:val="00247C40"/>
    <w:rsid w:val="002511F5"/>
    <w:rsid w:val="00251C01"/>
    <w:rsid w:val="002712F4"/>
    <w:rsid w:val="0027430A"/>
    <w:rsid w:val="002A2E86"/>
    <w:rsid w:val="00307717"/>
    <w:rsid w:val="0031091A"/>
    <w:rsid w:val="0031233D"/>
    <w:rsid w:val="00324089"/>
    <w:rsid w:val="0033039A"/>
    <w:rsid w:val="00336D61"/>
    <w:rsid w:val="003548FC"/>
    <w:rsid w:val="003612B1"/>
    <w:rsid w:val="00367CF5"/>
    <w:rsid w:val="00385AFB"/>
    <w:rsid w:val="003A1BB2"/>
    <w:rsid w:val="003B6467"/>
    <w:rsid w:val="003D0D21"/>
    <w:rsid w:val="003E23C0"/>
    <w:rsid w:val="00407B11"/>
    <w:rsid w:val="00453866"/>
    <w:rsid w:val="00457F7C"/>
    <w:rsid w:val="0046186D"/>
    <w:rsid w:val="00472F15"/>
    <w:rsid w:val="00475836"/>
    <w:rsid w:val="00486640"/>
    <w:rsid w:val="00487682"/>
    <w:rsid w:val="00493925"/>
    <w:rsid w:val="00494075"/>
    <w:rsid w:val="004C42D4"/>
    <w:rsid w:val="004F7974"/>
    <w:rsid w:val="00500E7C"/>
    <w:rsid w:val="00514F76"/>
    <w:rsid w:val="0052222F"/>
    <w:rsid w:val="00527777"/>
    <w:rsid w:val="005458CB"/>
    <w:rsid w:val="00550960"/>
    <w:rsid w:val="00554886"/>
    <w:rsid w:val="005E6CB3"/>
    <w:rsid w:val="00643AE3"/>
    <w:rsid w:val="006442B2"/>
    <w:rsid w:val="00676E93"/>
    <w:rsid w:val="006929AF"/>
    <w:rsid w:val="006933B5"/>
    <w:rsid w:val="00697B21"/>
    <w:rsid w:val="006F0869"/>
    <w:rsid w:val="00711F70"/>
    <w:rsid w:val="00721C3C"/>
    <w:rsid w:val="007362D8"/>
    <w:rsid w:val="00746CC4"/>
    <w:rsid w:val="00750848"/>
    <w:rsid w:val="007542CB"/>
    <w:rsid w:val="0076751F"/>
    <w:rsid w:val="007714A0"/>
    <w:rsid w:val="0078257D"/>
    <w:rsid w:val="00784D63"/>
    <w:rsid w:val="007B0B65"/>
    <w:rsid w:val="00817201"/>
    <w:rsid w:val="0085395C"/>
    <w:rsid w:val="00865B2C"/>
    <w:rsid w:val="00881945"/>
    <w:rsid w:val="008973F8"/>
    <w:rsid w:val="008B7374"/>
    <w:rsid w:val="008B7864"/>
    <w:rsid w:val="008C3429"/>
    <w:rsid w:val="008C7C87"/>
    <w:rsid w:val="009068F3"/>
    <w:rsid w:val="00920B04"/>
    <w:rsid w:val="009247D3"/>
    <w:rsid w:val="00936D34"/>
    <w:rsid w:val="009739DC"/>
    <w:rsid w:val="00992AC1"/>
    <w:rsid w:val="009966D9"/>
    <w:rsid w:val="009C7E20"/>
    <w:rsid w:val="009F0AEA"/>
    <w:rsid w:val="009F547E"/>
    <w:rsid w:val="009F5837"/>
    <w:rsid w:val="00A05D61"/>
    <w:rsid w:val="00A23412"/>
    <w:rsid w:val="00A40BD2"/>
    <w:rsid w:val="00A4522C"/>
    <w:rsid w:val="00A66151"/>
    <w:rsid w:val="00A85595"/>
    <w:rsid w:val="00A92209"/>
    <w:rsid w:val="00AA1C4C"/>
    <w:rsid w:val="00AC16D3"/>
    <w:rsid w:val="00AC351D"/>
    <w:rsid w:val="00B06D40"/>
    <w:rsid w:val="00B16C79"/>
    <w:rsid w:val="00B20383"/>
    <w:rsid w:val="00B33290"/>
    <w:rsid w:val="00B35DBA"/>
    <w:rsid w:val="00B531D2"/>
    <w:rsid w:val="00B53F3F"/>
    <w:rsid w:val="00B61FFE"/>
    <w:rsid w:val="00B758EB"/>
    <w:rsid w:val="00B847B7"/>
    <w:rsid w:val="00B87B48"/>
    <w:rsid w:val="00BA1DD7"/>
    <w:rsid w:val="00BD217C"/>
    <w:rsid w:val="00BD4652"/>
    <w:rsid w:val="00C0201F"/>
    <w:rsid w:val="00C0451F"/>
    <w:rsid w:val="00C111AA"/>
    <w:rsid w:val="00C2602B"/>
    <w:rsid w:val="00C44BB2"/>
    <w:rsid w:val="00C64E48"/>
    <w:rsid w:val="00C65312"/>
    <w:rsid w:val="00C83055"/>
    <w:rsid w:val="00C92FFD"/>
    <w:rsid w:val="00CC0C47"/>
    <w:rsid w:val="00CC198C"/>
    <w:rsid w:val="00CF16C2"/>
    <w:rsid w:val="00D00588"/>
    <w:rsid w:val="00D02D2F"/>
    <w:rsid w:val="00D06F7F"/>
    <w:rsid w:val="00D26BD4"/>
    <w:rsid w:val="00D32E36"/>
    <w:rsid w:val="00D344DC"/>
    <w:rsid w:val="00D422A2"/>
    <w:rsid w:val="00D43FA5"/>
    <w:rsid w:val="00D6242E"/>
    <w:rsid w:val="00D92438"/>
    <w:rsid w:val="00DB2985"/>
    <w:rsid w:val="00DE15FC"/>
    <w:rsid w:val="00DE2482"/>
    <w:rsid w:val="00E01226"/>
    <w:rsid w:val="00E26914"/>
    <w:rsid w:val="00E421CB"/>
    <w:rsid w:val="00E45392"/>
    <w:rsid w:val="00E7303B"/>
    <w:rsid w:val="00E75E17"/>
    <w:rsid w:val="00EA1E14"/>
    <w:rsid w:val="00EB1C74"/>
    <w:rsid w:val="00EC790C"/>
    <w:rsid w:val="00EE2B40"/>
    <w:rsid w:val="00EE79EC"/>
    <w:rsid w:val="00F136B8"/>
    <w:rsid w:val="00F16B09"/>
    <w:rsid w:val="00F17CD9"/>
    <w:rsid w:val="00FB06B1"/>
    <w:rsid w:val="00FB2C74"/>
    <w:rsid w:val="00FB7318"/>
    <w:rsid w:val="00FD407F"/>
    <w:rsid w:val="00FD7A86"/>
    <w:rsid w:val="00FE1E9B"/>
    <w:rsid w:val="00FF09C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11CDD"/>
  <w15:chartTrackingRefBased/>
  <w15:docId w15:val="{8587EF01-A994-4892-88C3-93CFD9EE8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aturs"/>
    <w:qFormat/>
    <w:rsid w:val="00D92438"/>
    <w:pPr>
      <w:spacing w:after="240" w:line="240" w:lineRule="auto"/>
    </w:pPr>
    <w:rPr>
      <w:rFonts w:ascii="Arial" w:hAnsi="Arial"/>
      <w:color w:val="5E6175"/>
      <w:kern w:val="0"/>
      <w:sz w:val="20"/>
      <w14:ligatures w14:val="none"/>
    </w:rPr>
  </w:style>
  <w:style w:type="paragraph" w:styleId="Heading1">
    <w:name w:val="heading 1"/>
    <w:basedOn w:val="Normal"/>
    <w:next w:val="BodyText"/>
    <w:link w:val="Heading1Char"/>
    <w:uiPriority w:val="9"/>
    <w:qFormat/>
    <w:rsid w:val="00BD217C"/>
    <w:pPr>
      <w:keepNext/>
      <w:keepLines/>
      <w:numPr>
        <w:numId w:val="2"/>
      </w:numPr>
      <w:pBdr>
        <w:bottom w:val="single" w:sz="18" w:space="1" w:color="2F5496"/>
      </w:pBdr>
      <w:spacing w:after="480"/>
      <w:ind w:left="0" w:firstLine="0"/>
      <w:outlineLvl w:val="0"/>
    </w:pPr>
    <w:rPr>
      <w:rFonts w:eastAsiaTheme="majorEastAsia" w:cstheme="majorBidi"/>
      <w:b/>
      <w:caps/>
      <w:color w:val="2F5496"/>
      <w:sz w:val="28"/>
      <w:szCs w:val="32"/>
    </w:rPr>
  </w:style>
  <w:style w:type="paragraph" w:styleId="Heading2">
    <w:name w:val="heading 2"/>
    <w:basedOn w:val="Normal"/>
    <w:next w:val="BodyText"/>
    <w:link w:val="Heading2Char"/>
    <w:uiPriority w:val="9"/>
    <w:unhideWhenUsed/>
    <w:qFormat/>
    <w:rsid w:val="00BD217C"/>
    <w:pPr>
      <w:keepNext/>
      <w:keepLines/>
      <w:numPr>
        <w:ilvl w:val="1"/>
        <w:numId w:val="2"/>
      </w:numPr>
      <w:ind w:left="0" w:firstLine="0"/>
      <w:outlineLvl w:val="1"/>
    </w:pPr>
    <w:rPr>
      <w:rFonts w:eastAsiaTheme="majorEastAsia" w:cstheme="majorBidi"/>
      <w:b/>
      <w:color w:val="2F5496"/>
      <w:sz w:val="24"/>
      <w:szCs w:val="26"/>
    </w:rPr>
  </w:style>
  <w:style w:type="paragraph" w:styleId="Heading3">
    <w:name w:val="heading 3"/>
    <w:basedOn w:val="Normal"/>
    <w:next w:val="BodyText"/>
    <w:link w:val="Heading3Char"/>
    <w:uiPriority w:val="9"/>
    <w:unhideWhenUsed/>
    <w:qFormat/>
    <w:rsid w:val="00BD217C"/>
    <w:pPr>
      <w:keepNext/>
      <w:keepLines/>
      <w:numPr>
        <w:ilvl w:val="2"/>
        <w:numId w:val="2"/>
      </w:numPr>
      <w:ind w:left="0" w:firstLine="0"/>
      <w:outlineLvl w:val="2"/>
    </w:pPr>
    <w:rPr>
      <w:rFonts w:eastAsiaTheme="majorEastAsia" w:cstheme="majorBidi"/>
      <w:b/>
      <w:color w:val="2F549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1Light-Accent1">
    <w:name w:val="Grid Table 1 Light Accent 1"/>
    <w:basedOn w:val="TableNormal"/>
    <w:uiPriority w:val="46"/>
    <w:rsid w:val="001E00AE"/>
    <w:pPr>
      <w:spacing w:after="0" w:line="240" w:lineRule="auto"/>
    </w:pPr>
    <w:rPr>
      <w:kern w:val="0"/>
      <w14:ligatures w14:val="none"/>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ListParagraph">
    <w:name w:val="List Paragraph"/>
    <w:aliases w:val="H&amp;P List Paragraph,2,Strip,Colorful List - Accent 12,Normal bullet 2,Bullet list,Numbered List,List Paragraph1,1st level - Bullet List Paragraph,Lettre d'introduction,Paragraph,Bullet EY,List Paragraph11,Normal bullet 21,PPS_Bullet,b1"/>
    <w:basedOn w:val="Normal"/>
    <w:link w:val="ListParagraphChar"/>
    <w:uiPriority w:val="34"/>
    <w:qFormat/>
    <w:rsid w:val="001E00AE"/>
    <w:pPr>
      <w:ind w:left="720"/>
      <w:contextualSpacing/>
    </w:pPr>
  </w:style>
  <w:style w:type="character" w:customStyle="1" w:styleId="Heading1Char">
    <w:name w:val="Heading 1 Char"/>
    <w:basedOn w:val="DefaultParagraphFont"/>
    <w:link w:val="Heading1"/>
    <w:uiPriority w:val="9"/>
    <w:rsid w:val="00BD217C"/>
    <w:rPr>
      <w:rFonts w:ascii="Arial" w:eastAsiaTheme="majorEastAsia" w:hAnsi="Arial" w:cstheme="majorBidi"/>
      <w:b/>
      <w:caps/>
      <w:color w:val="2F5496"/>
      <w:kern w:val="0"/>
      <w:sz w:val="28"/>
      <w:szCs w:val="32"/>
      <w14:ligatures w14:val="none"/>
    </w:rPr>
  </w:style>
  <w:style w:type="character" w:customStyle="1" w:styleId="Heading2Char">
    <w:name w:val="Heading 2 Char"/>
    <w:basedOn w:val="DefaultParagraphFont"/>
    <w:link w:val="Heading2"/>
    <w:uiPriority w:val="9"/>
    <w:rsid w:val="00BD217C"/>
    <w:rPr>
      <w:rFonts w:ascii="Arial" w:eastAsiaTheme="majorEastAsia" w:hAnsi="Arial" w:cstheme="majorBidi"/>
      <w:b/>
      <w:color w:val="2F5496"/>
      <w:kern w:val="0"/>
      <w:sz w:val="24"/>
      <w:szCs w:val="26"/>
      <w14:ligatures w14:val="none"/>
    </w:rPr>
  </w:style>
  <w:style w:type="character" w:customStyle="1" w:styleId="Heading3Char">
    <w:name w:val="Heading 3 Char"/>
    <w:basedOn w:val="DefaultParagraphFont"/>
    <w:link w:val="Heading3"/>
    <w:uiPriority w:val="9"/>
    <w:rsid w:val="00BD217C"/>
    <w:rPr>
      <w:rFonts w:ascii="Arial" w:eastAsiaTheme="majorEastAsia" w:hAnsi="Arial" w:cstheme="majorBidi"/>
      <w:b/>
      <w:color w:val="2F5496"/>
      <w:kern w:val="0"/>
      <w:sz w:val="20"/>
      <w:szCs w:val="24"/>
      <w14:ligatures w14:val="none"/>
    </w:rPr>
  </w:style>
  <w:style w:type="paragraph" w:styleId="BodyText">
    <w:name w:val="Body Text"/>
    <w:basedOn w:val="Normal"/>
    <w:link w:val="BodyTextChar"/>
    <w:uiPriority w:val="99"/>
    <w:semiHidden/>
    <w:unhideWhenUsed/>
    <w:rsid w:val="00BD217C"/>
    <w:pPr>
      <w:spacing w:after="120"/>
    </w:pPr>
  </w:style>
  <w:style w:type="character" w:customStyle="1" w:styleId="BodyTextChar">
    <w:name w:val="Body Text Char"/>
    <w:basedOn w:val="DefaultParagraphFont"/>
    <w:link w:val="BodyText"/>
    <w:uiPriority w:val="99"/>
    <w:semiHidden/>
    <w:rsid w:val="00BD217C"/>
    <w:rPr>
      <w:rFonts w:ascii="Arial" w:hAnsi="Arial"/>
      <w:color w:val="5E6175"/>
      <w:kern w:val="0"/>
      <w:sz w:val="20"/>
      <w14:ligatures w14:val="none"/>
    </w:rPr>
  </w:style>
  <w:style w:type="character" w:customStyle="1" w:styleId="ListParagraphChar">
    <w:name w:val="List Paragraph Char"/>
    <w:aliases w:val="H&amp;P List Paragraph Char,2 Char,Strip Char,Colorful List - Accent 12 Char,Normal bullet 2 Char,Bullet list Char,Numbered List Char,List Paragraph1 Char,1st level - Bullet List Paragraph Char,Lettre d'introduction Char,Paragraph Char"/>
    <w:link w:val="ListParagraph"/>
    <w:uiPriority w:val="34"/>
    <w:qFormat/>
    <w:locked/>
    <w:rsid w:val="009C7E20"/>
    <w:rPr>
      <w:rFonts w:ascii="Arial" w:hAnsi="Arial"/>
      <w:color w:val="5E6175"/>
      <w:kern w:val="0"/>
      <w:sz w:val="20"/>
      <w14:ligatures w14:val="none"/>
    </w:rPr>
  </w:style>
  <w:style w:type="paragraph" w:styleId="Header">
    <w:name w:val="header"/>
    <w:basedOn w:val="Normal"/>
    <w:link w:val="HeaderChar"/>
    <w:uiPriority w:val="99"/>
    <w:unhideWhenUsed/>
    <w:rsid w:val="00A85595"/>
    <w:pPr>
      <w:tabs>
        <w:tab w:val="center" w:pos="4513"/>
        <w:tab w:val="right" w:pos="9026"/>
      </w:tabs>
      <w:spacing w:after="0"/>
    </w:pPr>
  </w:style>
  <w:style w:type="character" w:customStyle="1" w:styleId="HeaderChar">
    <w:name w:val="Header Char"/>
    <w:basedOn w:val="DefaultParagraphFont"/>
    <w:link w:val="Header"/>
    <w:uiPriority w:val="99"/>
    <w:rsid w:val="00A85595"/>
    <w:rPr>
      <w:rFonts w:ascii="Arial" w:hAnsi="Arial"/>
      <w:color w:val="5E6175"/>
      <w:kern w:val="0"/>
      <w:sz w:val="20"/>
      <w14:ligatures w14:val="none"/>
    </w:rPr>
  </w:style>
  <w:style w:type="paragraph" w:styleId="Footer">
    <w:name w:val="footer"/>
    <w:basedOn w:val="Normal"/>
    <w:link w:val="FooterChar"/>
    <w:uiPriority w:val="99"/>
    <w:unhideWhenUsed/>
    <w:rsid w:val="00A85595"/>
    <w:pPr>
      <w:tabs>
        <w:tab w:val="center" w:pos="4513"/>
        <w:tab w:val="right" w:pos="9026"/>
      </w:tabs>
      <w:spacing w:after="0"/>
    </w:pPr>
  </w:style>
  <w:style w:type="character" w:customStyle="1" w:styleId="FooterChar">
    <w:name w:val="Footer Char"/>
    <w:basedOn w:val="DefaultParagraphFont"/>
    <w:link w:val="Footer"/>
    <w:uiPriority w:val="99"/>
    <w:rsid w:val="00A85595"/>
    <w:rPr>
      <w:rFonts w:ascii="Arial" w:hAnsi="Arial"/>
      <w:color w:val="5E6175"/>
      <w:kern w:val="0"/>
      <w:sz w:val="20"/>
      <w14:ligatures w14:val="none"/>
    </w:rPr>
  </w:style>
  <w:style w:type="character" w:styleId="CommentReference">
    <w:name w:val="annotation reference"/>
    <w:basedOn w:val="DefaultParagraphFont"/>
    <w:uiPriority w:val="99"/>
    <w:semiHidden/>
    <w:unhideWhenUsed/>
    <w:rsid w:val="007B0B65"/>
    <w:rPr>
      <w:sz w:val="16"/>
      <w:szCs w:val="16"/>
    </w:rPr>
  </w:style>
  <w:style w:type="paragraph" w:styleId="CommentText">
    <w:name w:val="annotation text"/>
    <w:basedOn w:val="Normal"/>
    <w:link w:val="CommentTextChar"/>
    <w:uiPriority w:val="99"/>
    <w:unhideWhenUsed/>
    <w:rsid w:val="007B0B65"/>
    <w:rPr>
      <w:szCs w:val="20"/>
    </w:rPr>
  </w:style>
  <w:style w:type="character" w:customStyle="1" w:styleId="CommentTextChar">
    <w:name w:val="Comment Text Char"/>
    <w:basedOn w:val="DefaultParagraphFont"/>
    <w:link w:val="CommentText"/>
    <w:uiPriority w:val="99"/>
    <w:rsid w:val="007B0B65"/>
    <w:rPr>
      <w:rFonts w:ascii="Arial" w:hAnsi="Arial"/>
      <w:color w:val="5E6175"/>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B0B65"/>
    <w:rPr>
      <w:b/>
      <w:bCs/>
    </w:rPr>
  </w:style>
  <w:style w:type="character" w:customStyle="1" w:styleId="CommentSubjectChar">
    <w:name w:val="Comment Subject Char"/>
    <w:basedOn w:val="CommentTextChar"/>
    <w:link w:val="CommentSubject"/>
    <w:uiPriority w:val="99"/>
    <w:semiHidden/>
    <w:rsid w:val="007B0B65"/>
    <w:rPr>
      <w:rFonts w:ascii="Arial" w:hAnsi="Arial"/>
      <w:b/>
      <w:bCs/>
      <w:color w:val="5E6175"/>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51B47780D051624D8DE587FAE7B5FA6C" ma:contentTypeVersion="17" ma:contentTypeDescription="Izveidot jaunu dokumentu." ma:contentTypeScope="" ma:versionID="b4bc9474b584f0de617bc98e1e927a6d">
  <xsd:schema xmlns:xsd="http://www.w3.org/2001/XMLSchema" xmlns:xs="http://www.w3.org/2001/XMLSchema" xmlns:p="http://schemas.microsoft.com/office/2006/metadata/properties" xmlns:ns2="a89fb681-c182-4799-b37c-5baaa5779afd" xmlns:ns3="101bcb93-aba8-40a6-a808-673e60b9d4a6" targetNamespace="http://schemas.microsoft.com/office/2006/metadata/properties" ma:root="true" ma:fieldsID="63a96ebe18f41fab8dcd39df42203671" ns2:_="" ns3:_="">
    <xsd:import namespace="a89fb681-c182-4799-b37c-5baaa5779afd"/>
    <xsd:import namespace="101bcb93-aba8-40a6-a808-673e60b9d4a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9fb681-c182-4799-b37c-5baaa5779a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ttēlu atzīmes" ma:readOnly="false" ma:fieldId="{5cf76f15-5ced-4ddc-b409-7134ff3c332f}" ma:taxonomyMulti="true" ma:sspId="f8cd4879-25d4-450b-b64f-ad81e813ef7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1bcb93-aba8-40a6-a808-673e60b9d4a6" elementFormDefault="qualified">
    <xsd:import namespace="http://schemas.microsoft.com/office/2006/documentManagement/types"/>
    <xsd:import namespace="http://schemas.microsoft.com/office/infopath/2007/PartnerControls"/>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element name="TaxCatchAll" ma:index="23" nillable="true" ma:displayName="Taxonomy Catch All Column" ma:hidden="true" ma:list="{d7536c7c-808d-4677-be6c-198446526566}" ma:internalName="TaxCatchAll" ma:showField="CatchAllData" ma:web="101bcb93-aba8-40a6-a808-673e60b9d4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2C6BEE-DC24-4518-87A4-CE7B92013D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9fb681-c182-4799-b37c-5baaa5779afd"/>
    <ds:schemaRef ds:uri="101bcb93-aba8-40a6-a808-673e60b9d4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310F1F-C841-41E5-ABC3-B8AD7A92B207}">
  <ds:schemaRefs>
    <ds:schemaRef ds:uri="http://schemas.openxmlformats.org/officeDocument/2006/bibliography"/>
  </ds:schemaRefs>
</ds:datastoreItem>
</file>

<file path=customXml/itemProps3.xml><?xml version="1.0" encoding="utf-8"?>
<ds:datastoreItem xmlns:ds="http://schemas.openxmlformats.org/officeDocument/2006/customXml" ds:itemID="{ECC733E4-9DFB-4580-AF67-646DC467E68F}">
  <ds:schemaRefs>
    <ds:schemaRef ds:uri="http://schemas.microsoft.com/sharepoint/v3/contenttype/forms"/>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13</Pages>
  <Words>1606</Words>
  <Characters>11067</Characters>
  <Application>Microsoft Office Word</Application>
  <DocSecurity>0</DocSecurity>
  <Lines>1127</Lines>
  <Paragraphs>292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 Consultant</dc:creator>
  <cp:keywords/>
  <dc:description/>
  <cp:lastModifiedBy>Agita Pudule</cp:lastModifiedBy>
  <cp:revision>44</cp:revision>
  <dcterms:created xsi:type="dcterms:W3CDTF">2023-07-18T22:00:00Z</dcterms:created>
  <dcterms:modified xsi:type="dcterms:W3CDTF">2026-01-14T08:53:00Z</dcterms:modified>
</cp:coreProperties>
</file>