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410B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3B282B99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0F1D55F1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7376AB5B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2A98B3BA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3F33AF2D" w14:textId="77777777" w:rsidR="00CD48CB" w:rsidRDefault="00CD48CB"/>
    <w:p w14:paraId="3CD42B90" w14:textId="77777777" w:rsidR="00A14DE9" w:rsidRDefault="00A14DE9"/>
    <w:p w14:paraId="32980177" w14:textId="77777777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 xml:space="preserve">Elektroniskā </w:t>
      </w:r>
      <w:r w:rsidR="00B411BC">
        <w:rPr>
          <w:b w:val="0"/>
          <w:sz w:val="26"/>
          <w:szCs w:val="26"/>
          <w:lang w:val="lv-LV"/>
        </w:rPr>
        <w:t xml:space="preserve">tiešsaistes </w:t>
      </w:r>
      <w:r w:rsidRPr="009807B1">
        <w:rPr>
          <w:b w:val="0"/>
          <w:sz w:val="26"/>
          <w:szCs w:val="26"/>
          <w:lang w:val="lv-LV"/>
        </w:rPr>
        <w:t>sēde</w:t>
      </w:r>
    </w:p>
    <w:p w14:paraId="0C7CF70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11D248D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106"/>
      </w:tblGrid>
      <w:tr w:rsidR="00A14DE9" w:rsidRPr="009807B1" w14:paraId="16FA00B5" w14:textId="77777777" w:rsidTr="00FF494B">
        <w:tc>
          <w:tcPr>
            <w:tcW w:w="4784" w:type="dxa"/>
          </w:tcPr>
          <w:p w14:paraId="461015BB" w14:textId="57C3E5D3" w:rsidR="00A14DE9" w:rsidRPr="009807B1" w:rsidRDefault="00A14DE9" w:rsidP="009647C9">
            <w:pPr>
              <w:ind w:hanging="112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19708E">
              <w:rPr>
                <w:sz w:val="26"/>
                <w:szCs w:val="26"/>
                <w:lang w:val="lv-LV"/>
              </w:rPr>
              <w:t>6</w:t>
            </w:r>
            <w:r w:rsidRPr="009807B1">
              <w:rPr>
                <w:sz w:val="26"/>
                <w:szCs w:val="26"/>
                <w:lang w:val="lv-LV"/>
              </w:rPr>
              <w:t xml:space="preserve">.gada </w:t>
            </w:r>
            <w:r w:rsidR="0019708E">
              <w:rPr>
                <w:sz w:val="26"/>
                <w:szCs w:val="26"/>
                <w:lang w:val="lv-LV"/>
              </w:rPr>
              <w:t>23</w:t>
            </w:r>
            <w:r w:rsidR="001C6F6D">
              <w:rPr>
                <w:sz w:val="26"/>
                <w:szCs w:val="26"/>
                <w:lang w:val="lv-LV"/>
              </w:rPr>
              <w:t>.</w:t>
            </w:r>
            <w:r w:rsidR="003043F7">
              <w:rPr>
                <w:sz w:val="26"/>
                <w:szCs w:val="26"/>
                <w:lang w:val="lv-LV"/>
              </w:rPr>
              <w:t>janvārī</w:t>
            </w:r>
          </w:p>
        </w:tc>
        <w:tc>
          <w:tcPr>
            <w:tcW w:w="4785" w:type="dxa"/>
          </w:tcPr>
          <w:p w14:paraId="721E7EF9" w14:textId="2E2F80AF" w:rsidR="00A14DE9" w:rsidRPr="009807B1" w:rsidRDefault="00A14DE9" w:rsidP="009647C9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3043F7">
              <w:rPr>
                <w:sz w:val="26"/>
                <w:szCs w:val="26"/>
                <w:lang w:val="lv-LV"/>
              </w:rPr>
              <w:t>1</w:t>
            </w:r>
          </w:p>
        </w:tc>
      </w:tr>
    </w:tbl>
    <w:p w14:paraId="0FF9E91D" w14:textId="2F0D4DFB" w:rsidR="00A14DE9" w:rsidRPr="009807B1" w:rsidRDefault="00A14DE9" w:rsidP="00A14DE9">
      <w:pPr>
        <w:rPr>
          <w:lang w:val="lv-LV" w:eastAsia="ar-SA"/>
        </w:rPr>
      </w:pPr>
    </w:p>
    <w:p w14:paraId="0170AA59" w14:textId="77777777" w:rsidR="00A14DE9" w:rsidRPr="009807B1" w:rsidRDefault="00A14DE9" w:rsidP="00A14DE9">
      <w:pPr>
        <w:rPr>
          <w:lang w:val="lv-LV" w:eastAsia="ar-SA"/>
        </w:rPr>
      </w:pPr>
    </w:p>
    <w:p w14:paraId="5A43BD45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3C0EEF5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CF2076" w:rsidRPr="00222937" w14:paraId="029C9E47" w14:textId="77777777" w:rsidTr="0074555B">
        <w:trPr>
          <w:trHeight w:val="300"/>
        </w:trPr>
        <w:tc>
          <w:tcPr>
            <w:tcW w:w="1843" w:type="dxa"/>
          </w:tcPr>
          <w:p w14:paraId="7FD8FA38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</w:tcPr>
          <w:p w14:paraId="42043978" w14:textId="77777777" w:rsidR="00CF2076" w:rsidRPr="007D06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371D85A3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CF2076" w:rsidRPr="00C66BBD" w14:paraId="45B26033" w14:textId="77777777" w:rsidTr="0074555B">
        <w:trPr>
          <w:trHeight w:val="300"/>
        </w:trPr>
        <w:tc>
          <w:tcPr>
            <w:tcW w:w="1843" w:type="dxa"/>
          </w:tcPr>
          <w:p w14:paraId="4D70B806" w14:textId="77777777" w:rsidR="00CF2076" w:rsidRPr="00C66BBD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</w:tcPr>
          <w:p w14:paraId="78509ACA" w14:textId="77777777" w:rsidR="00CF2076" w:rsidRPr="007D06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474F3BB5" w14:textId="77777777" w:rsidR="00CF2076" w:rsidRPr="00C66BBD" w:rsidRDefault="00CF2076" w:rsidP="00192C41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CF2076" w:rsidRPr="004D7120" w14:paraId="6B04529A" w14:textId="77777777" w:rsidTr="0074555B">
        <w:trPr>
          <w:trHeight w:val="349"/>
        </w:trPr>
        <w:tc>
          <w:tcPr>
            <w:tcW w:w="1843" w:type="dxa"/>
          </w:tcPr>
          <w:p w14:paraId="6AE92446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Grīnberga</w:t>
            </w:r>
          </w:p>
        </w:tc>
        <w:tc>
          <w:tcPr>
            <w:tcW w:w="393" w:type="dxa"/>
          </w:tcPr>
          <w:p w14:paraId="0D218DA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5B446C87" w14:textId="77777777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CF2076" w:rsidRPr="00222937" w14:paraId="3955455B" w14:textId="77777777" w:rsidTr="0074555B">
        <w:trPr>
          <w:trHeight w:val="349"/>
        </w:trPr>
        <w:tc>
          <w:tcPr>
            <w:tcW w:w="1843" w:type="dxa"/>
          </w:tcPr>
          <w:p w14:paraId="6D24192E" w14:textId="77777777" w:rsidR="00CF2076" w:rsidRPr="004D7120" w:rsidRDefault="00CF2076" w:rsidP="00192C41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Lungevičs</w:t>
            </w:r>
          </w:p>
        </w:tc>
        <w:tc>
          <w:tcPr>
            <w:tcW w:w="393" w:type="dxa"/>
          </w:tcPr>
          <w:p w14:paraId="1CE6E16A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606261F8" w14:textId="77777777" w:rsidR="00CF2076" w:rsidRPr="00C66BBD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CF2076" w:rsidRPr="004D7120" w14:paraId="0CF238CF" w14:textId="77777777" w:rsidTr="0074555B">
        <w:trPr>
          <w:trHeight w:val="349"/>
        </w:trPr>
        <w:tc>
          <w:tcPr>
            <w:tcW w:w="1843" w:type="dxa"/>
          </w:tcPr>
          <w:p w14:paraId="0DFC01C0" w14:textId="77777777" w:rsidR="00CF2076" w:rsidRDefault="00CF2076" w:rsidP="00192C41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 xml:space="preserve"> 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</w:tcPr>
          <w:p w14:paraId="17DBD8B3" w14:textId="77777777" w:rsidR="00CF2076" w:rsidRDefault="00CF2076" w:rsidP="00192C41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68151C79" w14:textId="09C8DCE8" w:rsidR="00CF2076" w:rsidRDefault="00CF2076" w:rsidP="00192C41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</w:t>
            </w:r>
            <w:r w:rsidR="00D037CA">
              <w:rPr>
                <w:sz w:val="26"/>
                <w:szCs w:val="26"/>
              </w:rPr>
              <w:t>edās administrācijas</w:t>
            </w:r>
            <w:r w:rsidRPr="004D7120">
              <w:rPr>
                <w:sz w:val="26"/>
                <w:szCs w:val="26"/>
              </w:rPr>
              <w:t xml:space="preserve"> un reģionālās attīstības ministrijas valsts sekretāra vietniece reģionālās attīstības jautājumos</w:t>
            </w:r>
          </w:p>
        </w:tc>
      </w:tr>
      <w:tr w:rsidR="00A95A66" w:rsidRPr="004D7120" w14:paraId="33DB0B01" w14:textId="77777777" w:rsidTr="0074555B">
        <w:trPr>
          <w:trHeight w:val="349"/>
        </w:trPr>
        <w:tc>
          <w:tcPr>
            <w:tcW w:w="1843" w:type="dxa"/>
          </w:tcPr>
          <w:p w14:paraId="4B9067D9" w14:textId="7B446A7F" w:rsidR="00A95A66" w:rsidRDefault="00A95A66" w:rsidP="00A95A6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</w:rPr>
              <w:t>B. Šmite-Roķe</w:t>
            </w:r>
          </w:p>
        </w:tc>
        <w:tc>
          <w:tcPr>
            <w:tcW w:w="393" w:type="dxa"/>
          </w:tcPr>
          <w:p w14:paraId="7DECBD61" w14:textId="0AB6727A" w:rsidR="00A95A66" w:rsidRDefault="00A95A66" w:rsidP="00A95A6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7E2A325D" w14:textId="14527695" w:rsidR="00A95A66" w:rsidRDefault="00A95A66" w:rsidP="00A95A6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Valsts ieņēmumu dienesta ģenerāldirektore</w:t>
            </w:r>
          </w:p>
        </w:tc>
      </w:tr>
      <w:tr w:rsidR="00A95A66" w:rsidRPr="004D7120" w14:paraId="4858918F" w14:textId="77777777" w:rsidTr="0074555B">
        <w:trPr>
          <w:trHeight w:val="349"/>
        </w:trPr>
        <w:tc>
          <w:tcPr>
            <w:tcW w:w="1843" w:type="dxa"/>
          </w:tcPr>
          <w:p w14:paraId="013ADA23" w14:textId="34C41A1B" w:rsidR="00A95A66" w:rsidRDefault="00A95A66" w:rsidP="00A95A6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Trokša</w:t>
            </w:r>
          </w:p>
        </w:tc>
        <w:tc>
          <w:tcPr>
            <w:tcW w:w="393" w:type="dxa"/>
          </w:tcPr>
          <w:p w14:paraId="49CF22FE" w14:textId="622A4972" w:rsidR="00A95A66" w:rsidRDefault="00A95A66" w:rsidP="00A95A6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2A7E3F8B" w14:textId="5517FB4E" w:rsidR="00A95A66" w:rsidRDefault="00A95A66" w:rsidP="00A95A6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  <w:tr w:rsidR="00A95A66" w:rsidRPr="00C66BBD" w14:paraId="7B76C3C0" w14:textId="77777777" w:rsidTr="0074555B">
        <w:trPr>
          <w:trHeight w:val="353"/>
        </w:trPr>
        <w:tc>
          <w:tcPr>
            <w:tcW w:w="1843" w:type="dxa"/>
          </w:tcPr>
          <w:p w14:paraId="237297E6" w14:textId="77777777" w:rsidR="00A95A66" w:rsidRDefault="00A95A66" w:rsidP="00A95A66">
            <w:pPr>
              <w:ind w:right="-6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 Vīksna </w:t>
            </w:r>
          </w:p>
        </w:tc>
        <w:tc>
          <w:tcPr>
            <w:tcW w:w="393" w:type="dxa"/>
          </w:tcPr>
          <w:p w14:paraId="7E3A0C79" w14:textId="77777777" w:rsidR="00A95A66" w:rsidRDefault="00A95A66" w:rsidP="00A95A66">
            <w:pPr>
              <w:ind w:right="-6"/>
              <w:jc w:val="both"/>
              <w:rPr>
                <w:b/>
                <w:sz w:val="26"/>
                <w:szCs w:val="26"/>
                <w:lang w:val="lv-LV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</w:tcPr>
          <w:p w14:paraId="13FD6776" w14:textId="77777777" w:rsidR="00A95A66" w:rsidRDefault="00A95A66" w:rsidP="00A95A66">
            <w:pPr>
              <w:pStyle w:val="naisf"/>
              <w:spacing w:before="0" w:beforeAutospacing="0" w:after="0" w:afterAutospacing="0"/>
              <w:ind w:right="-6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</w:tbl>
    <w:p w14:paraId="3A7D5887" w14:textId="77777777" w:rsidR="001E1BFA" w:rsidRDefault="001E1BFA" w:rsidP="00A14DE9">
      <w:pPr>
        <w:pStyle w:val="WW-Caption"/>
        <w:ind w:right="-3"/>
        <w:rPr>
          <w:sz w:val="26"/>
          <w:szCs w:val="26"/>
        </w:rPr>
      </w:pPr>
    </w:p>
    <w:p w14:paraId="2A3EE601" w14:textId="77777777" w:rsidR="002E07E0" w:rsidRDefault="002E07E0" w:rsidP="00A14DE9">
      <w:pPr>
        <w:pStyle w:val="WW-Caption"/>
        <w:ind w:right="-3"/>
        <w:rPr>
          <w:sz w:val="26"/>
          <w:szCs w:val="26"/>
        </w:rPr>
      </w:pPr>
    </w:p>
    <w:p w14:paraId="75B9FE91" w14:textId="3771F7DF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60808347" w14:textId="785B9B8D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D16B7C">
        <w:rPr>
          <w:sz w:val="26"/>
          <w:szCs w:val="26"/>
        </w:rPr>
        <w:t>6</w:t>
      </w:r>
      <w:r w:rsidR="002A08B2">
        <w:rPr>
          <w:sz w:val="26"/>
          <w:szCs w:val="26"/>
        </w:rPr>
        <w:t>.gada 1.</w:t>
      </w:r>
      <w:r w:rsidR="00472A71">
        <w:rPr>
          <w:sz w:val="26"/>
          <w:szCs w:val="26"/>
        </w:rPr>
        <w:t>janvāri</w:t>
      </w:r>
      <w:r w:rsidR="002A08B2">
        <w:rPr>
          <w:sz w:val="26"/>
          <w:szCs w:val="26"/>
        </w:rPr>
        <w:t>.</w:t>
      </w:r>
    </w:p>
    <w:p w14:paraId="3D39153B" w14:textId="77777777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51F05B7D" w14:textId="77777777" w:rsidR="00A14DE9" w:rsidRDefault="00A14DE9"/>
    <w:p w14:paraId="61A91E3B" w14:textId="77777777" w:rsidR="00B411BC" w:rsidRPr="00B411BC" w:rsidRDefault="00B411BC" w:rsidP="00D13F87">
      <w:pPr>
        <w:spacing w:before="120" w:after="120"/>
        <w:ind w:left="425"/>
        <w:jc w:val="both"/>
        <w:rPr>
          <w:rFonts w:eastAsia="Calibri"/>
          <w:sz w:val="26"/>
          <w:szCs w:val="26"/>
          <w:lang w:val="lv-LV"/>
        </w:rPr>
      </w:pPr>
    </w:p>
    <w:p w14:paraId="2FF9AD4E" w14:textId="4C74868D" w:rsidR="00A14DE9" w:rsidRPr="00DF1624" w:rsidRDefault="00A14DE9" w:rsidP="00D13F87">
      <w:pPr>
        <w:numPr>
          <w:ilvl w:val="0"/>
          <w:numId w:val="4"/>
        </w:numPr>
        <w:spacing w:before="120" w:after="120"/>
        <w:ind w:left="425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D16B7C">
        <w:rPr>
          <w:rFonts w:eastAsia="Calibri"/>
          <w:b/>
          <w:sz w:val="26"/>
          <w:szCs w:val="26"/>
          <w:u w:val="single"/>
          <w:lang w:val="lv-LV"/>
        </w:rPr>
        <w:t>6</w:t>
      </w:r>
      <w:r w:rsidR="00B411BC">
        <w:rPr>
          <w:rFonts w:eastAsia="Calibri"/>
          <w:b/>
          <w:sz w:val="26"/>
          <w:szCs w:val="26"/>
          <w:u w:val="single"/>
          <w:lang w:val="lv-LV"/>
        </w:rPr>
        <w:t>.gada 1.</w:t>
      </w:r>
      <w:r w:rsidR="00472A71">
        <w:rPr>
          <w:rFonts w:eastAsia="Calibri"/>
          <w:b/>
          <w:sz w:val="26"/>
          <w:szCs w:val="26"/>
          <w:u w:val="single"/>
          <w:lang w:val="lv-LV"/>
        </w:rPr>
        <w:t>janvāri</w:t>
      </w:r>
    </w:p>
    <w:p w14:paraId="187A4415" w14:textId="1FFFC1B3" w:rsidR="00A14DE9" w:rsidRPr="00A14DE9" w:rsidRDefault="00697E5C" w:rsidP="00823A98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D16B7C">
        <w:rPr>
          <w:rFonts w:eastAsia="Calibri"/>
          <w:b w:val="0"/>
          <w:bCs w:val="0"/>
          <w:sz w:val="26"/>
          <w:szCs w:val="26"/>
          <w:u w:val="none"/>
          <w:lang w:eastAsia="en-US"/>
        </w:rPr>
        <w:t>5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.gada janvāris –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CC075C">
        <w:rPr>
          <w:rFonts w:eastAsia="Calibri"/>
          <w:b w:val="0"/>
          <w:bCs w:val="0"/>
          <w:sz w:val="26"/>
          <w:szCs w:val="26"/>
          <w:u w:val="none"/>
          <w:lang w:eastAsia="en-US"/>
        </w:rPr>
        <w:t>decembris</w:t>
      </w:r>
      <w:r w:rsidR="0013045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pašvaldību finanšu izlīdzināšanas fonda (turpmāk – fonds) ieņēmumi ir 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="006D1816">
        <w:rPr>
          <w:rFonts w:eastAsia="Calibri"/>
          <w:b w:val="0"/>
          <w:bCs w:val="0"/>
          <w:sz w:val="26"/>
          <w:szCs w:val="26"/>
          <w:u w:val="none"/>
          <w:lang w:eastAsia="en-US"/>
        </w:rPr>
        <w:t>46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D1816">
        <w:rPr>
          <w:rFonts w:eastAsia="Calibri"/>
          <w:b w:val="0"/>
          <w:bCs w:val="0"/>
          <w:sz w:val="26"/>
          <w:szCs w:val="26"/>
          <w:u w:val="none"/>
          <w:lang w:eastAsia="en-US"/>
        </w:rPr>
        <w:t>164</w:t>
      </w:r>
      <w:r w:rsidR="0079264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957,69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823A98" w:rsidRPr="00823A98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valsts budžeta </w:t>
      </w:r>
      <w:r w:rsidR="0079264C">
        <w:rPr>
          <w:rFonts w:eastAsia="Calibri"/>
          <w:b w:val="0"/>
          <w:bCs w:val="0"/>
          <w:sz w:val="26"/>
          <w:szCs w:val="26"/>
          <w:u w:val="none"/>
          <w:lang w:eastAsia="en-US"/>
        </w:rPr>
        <w:t>50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79264C">
        <w:rPr>
          <w:rFonts w:eastAsia="Calibri"/>
          <w:b w:val="0"/>
          <w:bCs w:val="0"/>
          <w:sz w:val="26"/>
          <w:szCs w:val="26"/>
          <w:u w:val="none"/>
          <w:lang w:eastAsia="en-US"/>
        </w:rPr>
        <w:t>630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183D92">
        <w:rPr>
          <w:rFonts w:eastAsia="Calibri"/>
          <w:b w:val="0"/>
          <w:bCs w:val="0"/>
          <w:sz w:val="26"/>
          <w:szCs w:val="26"/>
          <w:u w:val="none"/>
          <w:lang w:eastAsia="en-US"/>
        </w:rPr>
        <w:t>855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,00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 xml:space="preserve">euro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un pašvaldību iemaksas 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19</w:t>
      </w:r>
      <w:r w:rsidR="00183D92">
        <w:rPr>
          <w:rFonts w:eastAsia="Calibri"/>
          <w:b w:val="0"/>
          <w:bCs w:val="0"/>
          <w:sz w:val="26"/>
          <w:szCs w:val="26"/>
          <w:u w:val="none"/>
          <w:lang w:eastAsia="en-US"/>
        </w:rPr>
        <w:t>5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183D92">
        <w:rPr>
          <w:rFonts w:eastAsia="Calibri"/>
          <w:b w:val="0"/>
          <w:bCs w:val="0"/>
          <w:sz w:val="26"/>
          <w:szCs w:val="26"/>
          <w:u w:val="none"/>
          <w:lang w:eastAsia="en-US"/>
        </w:rPr>
        <w:t>534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B53A17">
        <w:rPr>
          <w:rFonts w:eastAsia="Calibri"/>
          <w:b w:val="0"/>
          <w:bCs w:val="0"/>
          <w:sz w:val="26"/>
          <w:szCs w:val="26"/>
          <w:u w:val="none"/>
          <w:lang w:eastAsia="en-US"/>
        </w:rPr>
        <w:t>102</w:t>
      </w:r>
      <w:r w:rsidR="00A95A66" w:rsidRP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,</w:t>
      </w:r>
      <w:r w:rsidR="00B53A17">
        <w:rPr>
          <w:rFonts w:eastAsia="Calibri"/>
          <w:b w:val="0"/>
          <w:bCs w:val="0"/>
          <w:sz w:val="26"/>
          <w:szCs w:val="26"/>
          <w:u w:val="none"/>
          <w:lang w:eastAsia="en-US"/>
        </w:rPr>
        <w:t>69</w:t>
      </w:r>
      <w:r w:rsidR="00A95A6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r w:rsidR="00823A9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Dotācijas pašvaldībām no fonda ir pārskaitītas</w:t>
      </w:r>
      <w:r w:rsidR="003173B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="00B53A17">
        <w:rPr>
          <w:rFonts w:eastAsia="Calibri"/>
          <w:b w:val="0"/>
          <w:bCs w:val="0"/>
          <w:sz w:val="26"/>
          <w:szCs w:val="26"/>
          <w:u w:val="none"/>
          <w:lang w:eastAsia="en-US"/>
        </w:rPr>
        <w:t>46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B53A17">
        <w:rPr>
          <w:rFonts w:eastAsia="Calibri"/>
          <w:b w:val="0"/>
          <w:bCs w:val="0"/>
          <w:sz w:val="26"/>
          <w:szCs w:val="26"/>
          <w:u w:val="none"/>
          <w:lang w:eastAsia="en-US"/>
        </w:rPr>
        <w:t>164 957,69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14DE9" w:rsidRPr="000C18AB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4B9A693A" w14:textId="461F9D34" w:rsidR="003043F7" w:rsidRDefault="00A14DE9" w:rsidP="00130456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ieņēmumu pašvaldīb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>as daļa</w:t>
      </w:r>
      <w:r w:rsid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s faktiskā izpilde 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B53A17">
        <w:rPr>
          <w:rFonts w:eastAsia="Calibri"/>
          <w:b w:val="0"/>
          <w:bCs w:val="0"/>
          <w:sz w:val="26"/>
          <w:szCs w:val="26"/>
          <w:u w:val="none"/>
          <w:lang w:eastAsia="en-US"/>
        </w:rPr>
        <w:t>5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janvāris – </w:t>
      </w:r>
      <w:r w:rsidR="005C27A3">
        <w:rPr>
          <w:rFonts w:eastAsia="Calibri"/>
          <w:b w:val="0"/>
          <w:bCs w:val="0"/>
          <w:sz w:val="26"/>
          <w:szCs w:val="26"/>
          <w:u w:val="none"/>
          <w:lang w:eastAsia="en-US"/>
        </w:rPr>
        <w:t>decembris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5F1C9E">
        <w:rPr>
          <w:rFonts w:eastAsia="Calibri"/>
          <w:b w:val="0"/>
          <w:bCs w:val="0"/>
          <w:sz w:val="26"/>
          <w:szCs w:val="26"/>
          <w:u w:val="none"/>
          <w:lang w:eastAsia="en-US"/>
        </w:rPr>
        <w:t>133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5F1C9E">
        <w:rPr>
          <w:rFonts w:eastAsia="Calibri"/>
          <w:b w:val="0"/>
          <w:bCs w:val="0"/>
          <w:sz w:val="26"/>
          <w:szCs w:val="26"/>
          <w:u w:val="none"/>
          <w:lang w:eastAsia="en-US"/>
        </w:rPr>
        <w:t>992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5F1C9E">
        <w:rPr>
          <w:rFonts w:eastAsia="Calibri"/>
          <w:b w:val="0"/>
          <w:bCs w:val="0"/>
          <w:sz w:val="26"/>
          <w:szCs w:val="26"/>
          <w:u w:val="none"/>
          <w:lang w:eastAsia="en-US"/>
        </w:rPr>
        <w:t>585</w:t>
      </w:r>
      <w:r w:rsidR="00FA747A" w:rsidRP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,</w:t>
      </w:r>
      <w:r w:rsidR="005F1C9E">
        <w:rPr>
          <w:rFonts w:eastAsia="Calibri"/>
          <w:b w:val="0"/>
          <w:bCs w:val="0"/>
          <w:sz w:val="26"/>
          <w:szCs w:val="26"/>
          <w:u w:val="none"/>
          <w:lang w:eastAsia="en-US"/>
        </w:rPr>
        <w:t>00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CF2076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</w:t>
      </w:r>
      <w:r w:rsidR="000B73BC" w:rsidRPr="006C6AA5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ro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5F1C9E">
        <w:rPr>
          <w:rFonts w:eastAsia="Calibri"/>
          <w:b w:val="0"/>
          <w:bCs w:val="0"/>
          <w:sz w:val="26"/>
          <w:szCs w:val="26"/>
          <w:u w:val="none"/>
          <w:lang w:eastAsia="en-US"/>
        </w:rPr>
        <w:t>1</w:t>
      </w:r>
      <w:r w:rsidR="00931339">
        <w:rPr>
          <w:rFonts w:eastAsia="Calibri"/>
          <w:b w:val="0"/>
          <w:bCs w:val="0"/>
          <w:sz w:val="26"/>
          <w:szCs w:val="26"/>
          <w:u w:val="none"/>
          <w:lang w:eastAsia="en-US"/>
        </w:rPr>
        <w:t>00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>%</w:t>
      </w:r>
      <w:r w:rsidR="0093133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no 202</w:t>
      </w:r>
      <w:r w:rsidR="00931339">
        <w:rPr>
          <w:rFonts w:eastAsia="Calibri"/>
          <w:b w:val="0"/>
          <w:bCs w:val="0"/>
          <w:sz w:val="26"/>
          <w:szCs w:val="26"/>
          <w:u w:val="none"/>
          <w:lang w:eastAsia="en-US"/>
        </w:rPr>
        <w:t>5</w:t>
      </w:r>
      <w:r w:rsidR="003043F7" w:rsidRPr="003043F7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.gadā prognozētiem IIN ieņēmumiem pašvaldību budžetos. </w:t>
      </w:r>
    </w:p>
    <w:p w14:paraId="2AAB905E" w14:textId="3CEE6DCA" w:rsidR="003043F7" w:rsidRDefault="00084F2E" w:rsidP="00130456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084F2E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Saskaņā ar Valsts kases publicēto informāciju, pašvaldību IIN ieņēmumi virs garantētās IIN ieņēmumu prognozes 2025.gadā ir 25 255 595,60 </w:t>
      </w:r>
      <w:r w:rsidRPr="00084F2E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r w:rsidRPr="00084F2E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</w:p>
    <w:p w14:paraId="25929CB1" w14:textId="3683AD05" w:rsidR="00A14DE9" w:rsidRDefault="00A14DE9" w:rsidP="00106228">
      <w:pPr>
        <w:pStyle w:val="BodyText"/>
        <w:tabs>
          <w:tab w:val="left" w:pos="567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7491774C" w14:textId="4AB63200" w:rsidR="00106228" w:rsidRDefault="00C421C5" w:rsidP="00106228">
      <w:pPr>
        <w:pStyle w:val="BodyText"/>
        <w:tabs>
          <w:tab w:val="left" w:pos="567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ab/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ab/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atmaksas 202</w:t>
      </w:r>
      <w:r w:rsidR="00D855E1">
        <w:rPr>
          <w:rFonts w:eastAsia="Calibri"/>
          <w:b w:val="0"/>
          <w:bCs w:val="0"/>
          <w:sz w:val="26"/>
          <w:szCs w:val="26"/>
          <w:u w:val="none"/>
          <w:lang w:eastAsia="en-US"/>
        </w:rPr>
        <w:t>5</w:t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decembrī ir veiktas </w:t>
      </w:r>
      <w:r w:rsidR="00D855E1">
        <w:rPr>
          <w:rFonts w:eastAsia="Calibri"/>
          <w:b w:val="0"/>
          <w:bCs w:val="0"/>
          <w:sz w:val="26"/>
          <w:szCs w:val="26"/>
          <w:u w:val="none"/>
          <w:lang w:eastAsia="en-US"/>
        </w:rPr>
        <w:t>13</w:t>
      </w:r>
      <w:r w:rsidR="00FA747A">
        <w:rPr>
          <w:rFonts w:eastAsia="Calibri"/>
          <w:b w:val="0"/>
          <w:bCs w:val="0"/>
          <w:sz w:val="26"/>
          <w:szCs w:val="26"/>
          <w:u w:val="none"/>
          <w:lang w:eastAsia="en-US"/>
        </w:rPr>
        <w:t>,</w:t>
      </w:r>
      <w:r w:rsidR="00D855E1">
        <w:rPr>
          <w:rFonts w:eastAsia="Calibri"/>
          <w:b w:val="0"/>
          <w:bCs w:val="0"/>
          <w:sz w:val="26"/>
          <w:szCs w:val="26"/>
          <w:u w:val="none"/>
          <w:lang w:eastAsia="en-US"/>
        </w:rPr>
        <w:t>2</w:t>
      </w:r>
      <w:r w:rsid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milj.</w:t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106228" w:rsidRPr="00106228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r w:rsidR="00106228" w:rsidRPr="0010622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0491FB96" w14:textId="77777777" w:rsidR="00A14DE9" w:rsidRDefault="00A14DE9" w:rsidP="00A14DE9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6F6D4F54" w14:textId="0DDB98DA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084F2E">
        <w:rPr>
          <w:b w:val="0"/>
          <w:sz w:val="26"/>
          <w:szCs w:val="26"/>
          <w:u w:val="none"/>
        </w:rPr>
        <w:t>5</w:t>
      </w:r>
      <w:r w:rsidRPr="00A14DE9">
        <w:rPr>
          <w:b w:val="0"/>
          <w:sz w:val="26"/>
          <w:szCs w:val="26"/>
          <w:u w:val="none"/>
        </w:rPr>
        <w:t xml:space="preserve">.gada janvāris – </w:t>
      </w:r>
      <w:r w:rsidR="00106228">
        <w:rPr>
          <w:b w:val="0"/>
          <w:sz w:val="26"/>
          <w:szCs w:val="26"/>
          <w:u w:val="none"/>
        </w:rPr>
        <w:t>decembris</w:t>
      </w:r>
      <w:r w:rsidR="00DC4EF7">
        <w:rPr>
          <w:b w:val="0"/>
          <w:sz w:val="26"/>
          <w:szCs w:val="26"/>
          <w:u w:val="none"/>
        </w:rPr>
        <w:t>.</w:t>
      </w:r>
    </w:p>
    <w:p w14:paraId="4F893F4D" w14:textId="77777777" w:rsidR="00DC4EF7" w:rsidRPr="00A14DE9" w:rsidRDefault="00DC4EF7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5F4E5B7E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5C18C78A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3DABE003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05BD95A1" w14:textId="03E1DD07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601C49">
        <w:rPr>
          <w:b w:val="0"/>
          <w:sz w:val="26"/>
          <w:szCs w:val="26"/>
          <w:u w:val="none"/>
        </w:rPr>
        <w:t>202</w:t>
      </w:r>
      <w:r w:rsidR="00084F2E">
        <w:rPr>
          <w:b w:val="0"/>
          <w:sz w:val="26"/>
          <w:szCs w:val="26"/>
          <w:u w:val="none"/>
        </w:rPr>
        <w:t>6</w:t>
      </w:r>
      <w:r w:rsidRPr="000800A3">
        <w:rPr>
          <w:b w:val="0"/>
          <w:sz w:val="26"/>
          <w:szCs w:val="26"/>
          <w:u w:val="none"/>
        </w:rPr>
        <w:t>.</w:t>
      </w:r>
      <w:r w:rsidR="00D13F87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CC35B5">
        <w:rPr>
          <w:b w:val="0"/>
          <w:sz w:val="26"/>
          <w:szCs w:val="26"/>
          <w:u w:val="none"/>
        </w:rPr>
        <w:t>1</w:t>
      </w:r>
      <w:r w:rsidR="007A1B97">
        <w:rPr>
          <w:b w:val="0"/>
          <w:sz w:val="26"/>
          <w:szCs w:val="26"/>
          <w:u w:val="none"/>
        </w:rPr>
        <w:t>5</w:t>
      </w:r>
      <w:r w:rsidR="00106228">
        <w:rPr>
          <w:b w:val="0"/>
          <w:sz w:val="26"/>
          <w:szCs w:val="26"/>
          <w:u w:val="none"/>
        </w:rPr>
        <w:t>.</w:t>
      </w:r>
      <w:r w:rsidR="00476B7F">
        <w:rPr>
          <w:b w:val="0"/>
          <w:sz w:val="26"/>
          <w:szCs w:val="26"/>
          <w:u w:val="none"/>
        </w:rPr>
        <w:t> </w:t>
      </w:r>
      <w:r w:rsidR="00106228">
        <w:rPr>
          <w:b w:val="0"/>
          <w:sz w:val="26"/>
          <w:szCs w:val="26"/>
          <w:u w:val="none"/>
        </w:rPr>
        <w:t>aprīlī</w:t>
      </w:r>
      <w:r w:rsidRPr="000800A3">
        <w:rPr>
          <w:b w:val="0"/>
          <w:sz w:val="26"/>
          <w:szCs w:val="26"/>
          <w:u w:val="none"/>
        </w:rPr>
        <w:t>.</w:t>
      </w:r>
    </w:p>
    <w:p w14:paraId="5522005A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147465BF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2"/>
        <w:gridCol w:w="4124"/>
      </w:tblGrid>
      <w:tr w:rsidR="00A14DE9" w:rsidRPr="00DC4AE6" w14:paraId="3FD49BCA" w14:textId="77777777" w:rsidTr="00FE3BE6">
        <w:trPr>
          <w:trHeight w:val="227"/>
        </w:trPr>
        <w:tc>
          <w:tcPr>
            <w:tcW w:w="4172" w:type="dxa"/>
          </w:tcPr>
          <w:p w14:paraId="50701D30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781C9B3E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4" w:type="dxa"/>
          </w:tcPr>
          <w:p w14:paraId="7C7C8D6F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514ADB87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49E5975B" w14:textId="77777777" w:rsidR="004A173D" w:rsidRDefault="004A173D" w:rsidP="004A173D">
      <w:pPr>
        <w:ind w:firstLine="142"/>
        <w:rPr>
          <w:sz w:val="20"/>
        </w:rPr>
      </w:pPr>
    </w:p>
    <w:p w14:paraId="0F347868" w14:textId="77777777" w:rsidR="004A173D" w:rsidRDefault="004A173D" w:rsidP="004A173D">
      <w:pPr>
        <w:ind w:firstLine="142"/>
        <w:rPr>
          <w:sz w:val="20"/>
        </w:rPr>
      </w:pPr>
    </w:p>
    <w:p w14:paraId="5A87C376" w14:textId="77777777" w:rsidR="004A173D" w:rsidRDefault="004A173D" w:rsidP="004A173D">
      <w:pPr>
        <w:ind w:firstLine="142"/>
        <w:rPr>
          <w:sz w:val="20"/>
        </w:rPr>
      </w:pPr>
    </w:p>
    <w:p w14:paraId="49B97788" w14:textId="77777777" w:rsidR="004A173D" w:rsidRDefault="004A173D" w:rsidP="004A173D">
      <w:pPr>
        <w:ind w:firstLine="142"/>
        <w:rPr>
          <w:sz w:val="20"/>
        </w:rPr>
      </w:pPr>
    </w:p>
    <w:p w14:paraId="7AE5FD44" w14:textId="77777777" w:rsidR="004A173D" w:rsidRDefault="004A173D" w:rsidP="004A173D">
      <w:pPr>
        <w:ind w:firstLine="142"/>
        <w:rPr>
          <w:sz w:val="20"/>
        </w:rPr>
      </w:pPr>
    </w:p>
    <w:p w14:paraId="702735E4" w14:textId="77777777" w:rsidR="004A173D" w:rsidRDefault="004A173D" w:rsidP="004A173D">
      <w:pPr>
        <w:ind w:firstLine="142"/>
        <w:rPr>
          <w:sz w:val="20"/>
        </w:rPr>
      </w:pPr>
    </w:p>
    <w:p w14:paraId="4460E63B" w14:textId="2B4B4D16" w:rsidR="004A173D" w:rsidRDefault="004A173D" w:rsidP="004A173D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46D342F" w14:textId="77777777" w:rsidR="004A173D" w:rsidRDefault="004A173D" w:rsidP="004A173D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12E2F5B4" w14:textId="16BC22A5" w:rsidR="004A173D" w:rsidRDefault="004A173D" w:rsidP="00FE3BE6"/>
    <w:p w14:paraId="4A89D13C" w14:textId="242CB49A" w:rsidR="00A608AF" w:rsidRDefault="00A608AF" w:rsidP="00FE3BE6"/>
    <w:p w14:paraId="62194E90" w14:textId="77777777" w:rsidR="00A608AF" w:rsidRDefault="00A608AF" w:rsidP="00FE3BE6"/>
    <w:sectPr w:rsidR="00A608AF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C205" w14:textId="77777777" w:rsidR="00A218FF" w:rsidRDefault="00A218FF" w:rsidP="00DB08C3">
      <w:r>
        <w:separator/>
      </w:r>
    </w:p>
  </w:endnote>
  <w:endnote w:type="continuationSeparator" w:id="0">
    <w:p w14:paraId="7985EAEE" w14:textId="77777777" w:rsidR="00A218FF" w:rsidRDefault="00A218FF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8EDC" w14:textId="77777777" w:rsidR="00A218FF" w:rsidRDefault="00A218FF" w:rsidP="00DB08C3">
      <w:r>
        <w:separator/>
      </w:r>
    </w:p>
  </w:footnote>
  <w:footnote w:type="continuationSeparator" w:id="0">
    <w:p w14:paraId="6ABF43AE" w14:textId="77777777" w:rsidR="00A218FF" w:rsidRDefault="00A218FF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FE2"/>
    <w:multiLevelType w:val="hybridMultilevel"/>
    <w:tmpl w:val="555ADF6C"/>
    <w:lvl w:ilvl="0" w:tplc="90EE6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567799">
    <w:abstractNumId w:val="4"/>
  </w:num>
  <w:num w:numId="2" w16cid:durableId="1272592684">
    <w:abstractNumId w:val="3"/>
  </w:num>
  <w:num w:numId="3" w16cid:durableId="1287932515">
    <w:abstractNumId w:val="1"/>
  </w:num>
  <w:num w:numId="4" w16cid:durableId="1819834427">
    <w:abstractNumId w:val="2"/>
  </w:num>
  <w:num w:numId="5" w16cid:durableId="15639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84F2E"/>
    <w:rsid w:val="000915B6"/>
    <w:rsid w:val="000B73BC"/>
    <w:rsid w:val="000C18AB"/>
    <w:rsid w:val="000F6750"/>
    <w:rsid w:val="00106228"/>
    <w:rsid w:val="00130456"/>
    <w:rsid w:val="001733BC"/>
    <w:rsid w:val="001762FF"/>
    <w:rsid w:val="00183D92"/>
    <w:rsid w:val="00195B7B"/>
    <w:rsid w:val="0019708E"/>
    <w:rsid w:val="001C2277"/>
    <w:rsid w:val="001C6F6D"/>
    <w:rsid w:val="001E1BFA"/>
    <w:rsid w:val="002125B6"/>
    <w:rsid w:val="002309D2"/>
    <w:rsid w:val="00254EE4"/>
    <w:rsid w:val="00276876"/>
    <w:rsid w:val="002A08B2"/>
    <w:rsid w:val="002A11D4"/>
    <w:rsid w:val="002E07E0"/>
    <w:rsid w:val="003043F7"/>
    <w:rsid w:val="003173B6"/>
    <w:rsid w:val="00335EE2"/>
    <w:rsid w:val="003415DE"/>
    <w:rsid w:val="0035740C"/>
    <w:rsid w:val="0039081F"/>
    <w:rsid w:val="003E50CF"/>
    <w:rsid w:val="00421966"/>
    <w:rsid w:val="00472A71"/>
    <w:rsid w:val="00476B7F"/>
    <w:rsid w:val="004846E3"/>
    <w:rsid w:val="004A173D"/>
    <w:rsid w:val="004F4431"/>
    <w:rsid w:val="00536385"/>
    <w:rsid w:val="00545748"/>
    <w:rsid w:val="00564713"/>
    <w:rsid w:val="00573A1D"/>
    <w:rsid w:val="005C27A3"/>
    <w:rsid w:val="005C48EA"/>
    <w:rsid w:val="005D11F6"/>
    <w:rsid w:val="005D6B7E"/>
    <w:rsid w:val="005F1C9E"/>
    <w:rsid w:val="006018AB"/>
    <w:rsid w:val="00601C49"/>
    <w:rsid w:val="006111DA"/>
    <w:rsid w:val="00662795"/>
    <w:rsid w:val="00685640"/>
    <w:rsid w:val="00697E5C"/>
    <w:rsid w:val="006A0A6A"/>
    <w:rsid w:val="006C0E14"/>
    <w:rsid w:val="006C6AA5"/>
    <w:rsid w:val="006D1816"/>
    <w:rsid w:val="006D600B"/>
    <w:rsid w:val="006E70F2"/>
    <w:rsid w:val="006F712A"/>
    <w:rsid w:val="00713EC0"/>
    <w:rsid w:val="007337B1"/>
    <w:rsid w:val="0074555B"/>
    <w:rsid w:val="00753255"/>
    <w:rsid w:val="00765764"/>
    <w:rsid w:val="00776906"/>
    <w:rsid w:val="0079264C"/>
    <w:rsid w:val="007A1B97"/>
    <w:rsid w:val="007D0676"/>
    <w:rsid w:val="007D5A4B"/>
    <w:rsid w:val="007E0BD8"/>
    <w:rsid w:val="0082043D"/>
    <w:rsid w:val="00823A98"/>
    <w:rsid w:val="008422B1"/>
    <w:rsid w:val="00847264"/>
    <w:rsid w:val="0087393D"/>
    <w:rsid w:val="008866FC"/>
    <w:rsid w:val="008A381B"/>
    <w:rsid w:val="00914CCA"/>
    <w:rsid w:val="00931339"/>
    <w:rsid w:val="00944670"/>
    <w:rsid w:val="009647C9"/>
    <w:rsid w:val="0097396D"/>
    <w:rsid w:val="009A4E6F"/>
    <w:rsid w:val="009B06A8"/>
    <w:rsid w:val="009C369B"/>
    <w:rsid w:val="009F1F14"/>
    <w:rsid w:val="00A14DE9"/>
    <w:rsid w:val="00A17FFC"/>
    <w:rsid w:val="00A218FF"/>
    <w:rsid w:val="00A27BD3"/>
    <w:rsid w:val="00A305EC"/>
    <w:rsid w:val="00A362DC"/>
    <w:rsid w:val="00A37AC4"/>
    <w:rsid w:val="00A43030"/>
    <w:rsid w:val="00A608AF"/>
    <w:rsid w:val="00A81182"/>
    <w:rsid w:val="00A95A66"/>
    <w:rsid w:val="00AA430A"/>
    <w:rsid w:val="00AB70F8"/>
    <w:rsid w:val="00B2144A"/>
    <w:rsid w:val="00B36990"/>
    <w:rsid w:val="00B411BC"/>
    <w:rsid w:val="00B53A17"/>
    <w:rsid w:val="00B86499"/>
    <w:rsid w:val="00BA6C73"/>
    <w:rsid w:val="00BB05C6"/>
    <w:rsid w:val="00BD5B93"/>
    <w:rsid w:val="00BD63F0"/>
    <w:rsid w:val="00C421C5"/>
    <w:rsid w:val="00C453F2"/>
    <w:rsid w:val="00CA632D"/>
    <w:rsid w:val="00CB5660"/>
    <w:rsid w:val="00CC075C"/>
    <w:rsid w:val="00CC35B5"/>
    <w:rsid w:val="00CC59D1"/>
    <w:rsid w:val="00CD22A8"/>
    <w:rsid w:val="00CD48CB"/>
    <w:rsid w:val="00CD7C8D"/>
    <w:rsid w:val="00CF2076"/>
    <w:rsid w:val="00D037CA"/>
    <w:rsid w:val="00D13F87"/>
    <w:rsid w:val="00D16B7C"/>
    <w:rsid w:val="00D678A4"/>
    <w:rsid w:val="00D855E1"/>
    <w:rsid w:val="00DB08C3"/>
    <w:rsid w:val="00DC4EF7"/>
    <w:rsid w:val="00DD4AA5"/>
    <w:rsid w:val="00DE6A7E"/>
    <w:rsid w:val="00E00332"/>
    <w:rsid w:val="00E10BFF"/>
    <w:rsid w:val="00E20D09"/>
    <w:rsid w:val="00E3556E"/>
    <w:rsid w:val="00E4405B"/>
    <w:rsid w:val="00ED4D03"/>
    <w:rsid w:val="00EE2C5C"/>
    <w:rsid w:val="00EE726E"/>
    <w:rsid w:val="00F21D11"/>
    <w:rsid w:val="00F461CF"/>
    <w:rsid w:val="00F966BA"/>
    <w:rsid w:val="00FA747A"/>
    <w:rsid w:val="00FD0F3F"/>
    <w:rsid w:val="00FE37E6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21A5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F258-5E7A-4FB8-833F-7302E564A9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1428</Words>
  <Characters>815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2</cp:revision>
  <dcterms:created xsi:type="dcterms:W3CDTF">2026-02-26T14:45:00Z</dcterms:created>
  <dcterms:modified xsi:type="dcterms:W3CDTF">2026-02-26T14:45:00Z</dcterms:modified>
</cp:coreProperties>
</file>