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3782" w14:textId="2D028058" w:rsidR="00F57A2C" w:rsidRDefault="00235D3D" w:rsidP="00374D58">
      <w:pPr>
        <w:pStyle w:val="Heading1"/>
      </w:pPr>
      <w:r>
        <w:rPr>
          <w:noProof/>
        </w:rPr>
        <w:drawing>
          <wp:anchor distT="0" distB="0" distL="114300" distR="114300" simplePos="0" relativeHeight="251644416" behindDoc="0" locked="0" layoutInCell="1" allowOverlap="1" wp14:anchorId="5026AF01" wp14:editId="3A7AB274">
            <wp:simplePos x="0" y="0"/>
            <wp:positionH relativeFrom="margin">
              <wp:posOffset>-896620</wp:posOffset>
            </wp:positionH>
            <wp:positionV relativeFrom="paragraph">
              <wp:posOffset>-460375</wp:posOffset>
            </wp:positionV>
            <wp:extent cx="650875" cy="716915"/>
            <wp:effectExtent l="0" t="0" r="0" b="6985"/>
            <wp:wrapNone/>
            <wp:docPr id="57806746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8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1246">
        <w:rPr>
          <w:noProof/>
        </w:rPr>
        <mc:AlternateContent>
          <mc:Choice Requires="wps">
            <w:drawing>
              <wp:anchor distT="0" distB="0" distL="114300" distR="114300" simplePos="0" relativeHeight="251642368" behindDoc="0" locked="0" layoutInCell="1" allowOverlap="1" wp14:anchorId="09F2010C" wp14:editId="73FC263A">
                <wp:simplePos x="0" y="0"/>
                <wp:positionH relativeFrom="column">
                  <wp:posOffset>-1206744</wp:posOffset>
                </wp:positionH>
                <wp:positionV relativeFrom="paragraph">
                  <wp:posOffset>-551278</wp:posOffset>
                </wp:positionV>
                <wp:extent cx="7934960" cy="77373"/>
                <wp:effectExtent l="0" t="0" r="8890" b="0"/>
                <wp:wrapNone/>
                <wp:docPr id="1073553796" name="Rectangle 54"/>
                <wp:cNvGraphicFramePr/>
                <a:graphic xmlns:a="http://schemas.openxmlformats.org/drawingml/2006/main">
                  <a:graphicData uri="http://schemas.microsoft.com/office/word/2010/wordprocessingShape">
                    <wps:wsp>
                      <wps:cNvSpPr/>
                      <wps:spPr>
                        <a:xfrm>
                          <a:off x="0" y="0"/>
                          <a:ext cx="7934960" cy="77373"/>
                        </a:xfrm>
                        <a:prstGeom prst="rect">
                          <a:avLst/>
                        </a:prstGeom>
                        <a:solidFill>
                          <a:srgbClr val="001B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15827" id="Rectangle 54" o:spid="_x0000_s1026" style="position:absolute;margin-left:-95pt;margin-top:-43.4pt;width:624.8pt;height:6.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" fillcolor="#001b6c" stroked="f" strokeweight="1pt"/>
            </w:pict>
          </mc:Fallback>
        </mc:AlternateContent>
      </w:r>
      <w:r w:rsidR="001539C0" w:rsidRPr="00374D58">
        <w:rPr>
          <w:noProof/>
        </w:rPr>
        <mc:AlternateContent>
          <mc:Choice Requires="wps">
            <w:drawing>
              <wp:anchor distT="0" distB="0" distL="114300" distR="114300" simplePos="0" relativeHeight="251643392" behindDoc="0" locked="0" layoutInCell="1" allowOverlap="1" wp14:anchorId="635821AB" wp14:editId="2B536C9E">
                <wp:simplePos x="0" y="0"/>
                <wp:positionH relativeFrom="margin">
                  <wp:align>left</wp:align>
                </wp:positionH>
                <wp:positionV relativeFrom="paragraph">
                  <wp:posOffset>294152</wp:posOffset>
                </wp:positionV>
                <wp:extent cx="4870765" cy="4527"/>
                <wp:effectExtent l="0" t="0" r="25400" b="33655"/>
                <wp:wrapNone/>
                <wp:docPr id="1162462813" name="Straight Connector 55"/>
                <wp:cNvGraphicFramePr/>
                <a:graphic xmlns:a="http://schemas.openxmlformats.org/drawingml/2006/main">
                  <a:graphicData uri="http://schemas.microsoft.com/office/word/2010/wordprocessingShape">
                    <wps:wsp>
                      <wps:cNvCnPr/>
                      <wps:spPr>
                        <a:xfrm>
                          <a:off x="0" y="0"/>
                          <a:ext cx="4870765" cy="4527"/>
                        </a:xfrm>
                        <a:prstGeom prst="line">
                          <a:avLst/>
                        </a:prstGeom>
                        <a:ln w="952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1539E" id="Straight Connector 55" o:spid="_x0000_s1026" style="position:absolute;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15pt" to="38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" strokecolor="#215e99 [2431]">
                <v:stroke joinstyle="miter"/>
                <w10:wrap anchorx="margin"/>
              </v:line>
            </w:pict>
          </mc:Fallback>
        </mc:AlternateContent>
      </w:r>
      <w:r w:rsidR="007D1515" w:rsidRPr="00071246">
        <w:rPr>
          <w:noProof/>
        </w:rPr>
        <w:t xml:space="preserve"> </w:t>
      </w:r>
      <w:r w:rsidR="00374D58" w:rsidRPr="00374D58">
        <w:t>Izdevumu izvērtēšanas un analīzes m</w:t>
      </w:r>
      <w:r w:rsidR="00C362A6" w:rsidRPr="00374D58">
        <w:t xml:space="preserve">etodiskais materiāls </w:t>
      </w:r>
    </w:p>
    <w:p w14:paraId="4EB7BF19" w14:textId="1553147D" w:rsidR="00F875E7" w:rsidRDefault="00FF23FA" w:rsidP="00A25B91">
      <w:pPr>
        <w:spacing w:after="0"/>
        <w:rPr>
          <w:rFonts w:ascii="Calibri" w:hAnsi="Calibri" w:cs="Calibri"/>
          <w:color w:val="001B6C"/>
          <w:sz w:val="24"/>
          <w:szCs w:val="24"/>
        </w:rPr>
      </w:pPr>
      <w:r w:rsidRPr="00552886">
        <w:rPr>
          <w:rFonts w:ascii="Calibri" w:hAnsi="Calibri" w:cs="Calibri"/>
          <w:color w:val="001B6C"/>
          <w:sz w:val="24"/>
          <w:szCs w:val="24"/>
        </w:rPr>
        <w:t xml:space="preserve">Rekomendācijas budžeta resoriem un pašvaldībām publiskā sektora izdevumu </w:t>
      </w:r>
      <w:r w:rsidR="009123CD">
        <w:rPr>
          <w:rFonts w:ascii="Calibri" w:hAnsi="Calibri" w:cs="Calibri"/>
          <w:color w:val="001B6C"/>
          <w:sz w:val="24"/>
          <w:szCs w:val="24"/>
        </w:rPr>
        <w:t xml:space="preserve">izvērtēšanā </w:t>
      </w:r>
    </w:p>
    <w:p w14:paraId="316AB67E" w14:textId="77777777" w:rsidR="00A25B91" w:rsidRPr="00A25B91" w:rsidRDefault="00A25B91" w:rsidP="00A25B91">
      <w:pPr>
        <w:rPr>
          <w:rFonts w:ascii="Calibri" w:hAnsi="Calibri" w:cs="Calibri"/>
          <w:color w:val="001B6C"/>
          <w:sz w:val="24"/>
          <w:szCs w:val="24"/>
        </w:rPr>
      </w:pPr>
    </w:p>
    <w:p w14:paraId="56FE5CF3" w14:textId="426DB901" w:rsidR="008E61EE" w:rsidRDefault="002A5F21" w:rsidP="00A25B91">
      <w:pPr>
        <w:spacing w:after="0"/>
        <w:jc w:val="both"/>
        <w:rPr>
          <w:rFonts w:ascii="Times New Roman" w:hAnsi="Times New Roman" w:cs="Times New Roman"/>
          <w:color w:val="000000" w:themeColor="text1"/>
          <w:sz w:val="24"/>
          <w:szCs w:val="24"/>
        </w:rPr>
      </w:pPr>
      <w:r w:rsidRPr="009B1BD5">
        <w:rPr>
          <w:rFonts w:ascii="Times New Roman" w:hAnsi="Times New Roman" w:cs="Times New Roman"/>
          <w:color w:val="000000" w:themeColor="text1"/>
          <w:sz w:val="24"/>
          <w:szCs w:val="24"/>
        </w:rPr>
        <w:t>Š</w:t>
      </w:r>
      <w:r w:rsidR="00355A78">
        <w:rPr>
          <w:rFonts w:ascii="Times New Roman" w:hAnsi="Times New Roman" w:cs="Times New Roman"/>
          <w:color w:val="000000" w:themeColor="text1"/>
          <w:sz w:val="24"/>
          <w:szCs w:val="24"/>
        </w:rPr>
        <w:t>ī</w:t>
      </w:r>
      <w:r w:rsidR="009B1BD5">
        <w:rPr>
          <w:rFonts w:ascii="Times New Roman" w:hAnsi="Times New Roman" w:cs="Times New Roman"/>
          <w:color w:val="000000" w:themeColor="text1"/>
          <w:sz w:val="24"/>
          <w:szCs w:val="24"/>
        </w:rPr>
        <w:t xml:space="preserve"> metodiskā materiāla</w:t>
      </w:r>
      <w:r w:rsidR="00457C33" w:rsidRPr="009B1BD5">
        <w:rPr>
          <w:rStyle w:val="FootnoteReference"/>
          <w:color w:val="000000" w:themeColor="text1"/>
        </w:rPr>
        <w:footnoteReference w:id="1"/>
      </w:r>
      <w:r w:rsidR="000D2063" w:rsidRPr="006C03FC">
        <w:rPr>
          <w:rFonts w:ascii="Times New Roman" w:hAnsi="Times New Roman" w:cs="Times New Roman"/>
          <w:color w:val="000000" w:themeColor="text1"/>
          <w:sz w:val="24"/>
          <w:szCs w:val="24"/>
        </w:rPr>
        <w:t xml:space="preserve"> mērķis ir </w:t>
      </w:r>
      <w:r w:rsidR="00EC2115" w:rsidRPr="006C03FC">
        <w:rPr>
          <w:rFonts w:ascii="Times New Roman" w:hAnsi="Times New Roman" w:cs="Times New Roman"/>
          <w:color w:val="000000" w:themeColor="text1"/>
          <w:sz w:val="24"/>
          <w:szCs w:val="24"/>
        </w:rPr>
        <w:t xml:space="preserve">sniegt </w:t>
      </w:r>
      <w:r w:rsidR="005F641B">
        <w:rPr>
          <w:rFonts w:ascii="Times New Roman" w:hAnsi="Times New Roman" w:cs="Times New Roman"/>
          <w:color w:val="000000" w:themeColor="text1"/>
          <w:sz w:val="24"/>
          <w:szCs w:val="24"/>
        </w:rPr>
        <w:t xml:space="preserve">praktiskus </w:t>
      </w:r>
      <w:r w:rsidR="000313CE">
        <w:rPr>
          <w:rFonts w:ascii="Times New Roman" w:hAnsi="Times New Roman" w:cs="Times New Roman"/>
          <w:color w:val="000000" w:themeColor="text1"/>
          <w:sz w:val="24"/>
          <w:szCs w:val="24"/>
        </w:rPr>
        <w:t xml:space="preserve">un analītiskus </w:t>
      </w:r>
      <w:r w:rsidR="00EC2115" w:rsidRPr="006C03FC">
        <w:rPr>
          <w:rFonts w:ascii="Times New Roman" w:hAnsi="Times New Roman" w:cs="Times New Roman"/>
          <w:color w:val="000000" w:themeColor="text1"/>
          <w:sz w:val="24"/>
          <w:szCs w:val="24"/>
        </w:rPr>
        <w:t xml:space="preserve">ieteikumus par metodēm un paņēmieniem, kā </w:t>
      </w:r>
      <w:r w:rsidR="009B1BD5">
        <w:rPr>
          <w:rFonts w:ascii="Times New Roman" w:hAnsi="Times New Roman" w:cs="Times New Roman"/>
          <w:color w:val="000000" w:themeColor="text1"/>
          <w:sz w:val="24"/>
          <w:szCs w:val="24"/>
        </w:rPr>
        <w:t xml:space="preserve">budžeta izpildītājiem </w:t>
      </w:r>
      <w:r w:rsidR="000D2063" w:rsidRPr="006C03FC">
        <w:rPr>
          <w:rFonts w:ascii="Times New Roman" w:hAnsi="Times New Roman" w:cs="Times New Roman"/>
          <w:color w:val="000000" w:themeColor="text1"/>
          <w:sz w:val="24"/>
          <w:szCs w:val="24"/>
        </w:rPr>
        <w:t>nodrošināt pastāvīgu un sistemātisku budžeta izdevumu izvērtēšanu</w:t>
      </w:r>
      <w:r w:rsidR="00EC2115" w:rsidRPr="006C03FC">
        <w:rPr>
          <w:rFonts w:ascii="Times New Roman" w:hAnsi="Times New Roman" w:cs="Times New Roman"/>
          <w:color w:val="000000" w:themeColor="text1"/>
          <w:sz w:val="24"/>
          <w:szCs w:val="24"/>
        </w:rPr>
        <w:t xml:space="preserve"> budžeta iestādēs</w:t>
      </w:r>
      <w:r w:rsidR="000D2063" w:rsidRPr="006C03FC">
        <w:rPr>
          <w:rFonts w:ascii="Times New Roman" w:hAnsi="Times New Roman" w:cs="Times New Roman"/>
          <w:color w:val="000000" w:themeColor="text1"/>
          <w:sz w:val="24"/>
          <w:szCs w:val="24"/>
        </w:rPr>
        <w:t xml:space="preserve">, lai efektīvāk un ekonomiskāk īstenotu valsts politiku, regulāri optimizētu izdevumus un nodrošinātu to atbilstību attīstības plānošanas dokumentos noteiktajām prioritātēm un mērķiem, vienlaikus stiprinot pierādījumos balstītu lēmumu pieņemšanu. </w:t>
      </w:r>
    </w:p>
    <w:p w14:paraId="2F09BC9A" w14:textId="5B54BDC5" w:rsidR="008E61EE" w:rsidRPr="006C03FC" w:rsidRDefault="0003151E" w:rsidP="006B37D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Metodiskais materiāls </w:t>
      </w:r>
      <w:r w:rsidR="004F5F2A">
        <w:rPr>
          <w:rFonts w:ascii="Times New Roman" w:hAnsi="Times New Roman" w:cs="Times New Roman"/>
          <w:color w:val="000000" w:themeColor="text1"/>
          <w:sz w:val="24"/>
          <w:szCs w:val="24"/>
        </w:rPr>
        <w:t xml:space="preserve">satur informāciju par </w:t>
      </w:r>
      <w:r>
        <w:rPr>
          <w:rFonts w:ascii="Times New Roman" w:hAnsi="Times New Roman" w:cs="Times New Roman"/>
          <w:color w:val="000000" w:themeColor="text1"/>
          <w:sz w:val="24"/>
          <w:szCs w:val="24"/>
        </w:rPr>
        <w:t>papildus analītisk</w:t>
      </w:r>
      <w:r w:rsidR="004F5F2A">
        <w:rPr>
          <w:rFonts w:ascii="Times New Roman" w:hAnsi="Times New Roman" w:cs="Times New Roman"/>
          <w:color w:val="000000" w:themeColor="text1"/>
          <w:sz w:val="24"/>
          <w:szCs w:val="24"/>
        </w:rPr>
        <w:t>ajiem</w:t>
      </w:r>
      <w:r>
        <w:rPr>
          <w:rFonts w:ascii="Times New Roman" w:hAnsi="Times New Roman" w:cs="Times New Roman"/>
          <w:color w:val="000000" w:themeColor="text1"/>
          <w:sz w:val="24"/>
          <w:szCs w:val="24"/>
        </w:rPr>
        <w:t xml:space="preserve"> instrument</w:t>
      </w:r>
      <w:r w:rsidR="004F5F2A">
        <w:rPr>
          <w:rFonts w:ascii="Times New Roman" w:hAnsi="Times New Roman" w:cs="Times New Roman"/>
          <w:color w:val="000000" w:themeColor="text1"/>
          <w:sz w:val="24"/>
          <w:szCs w:val="24"/>
        </w:rPr>
        <w:t>iem</w:t>
      </w:r>
      <w:r>
        <w:rPr>
          <w:rFonts w:ascii="Times New Roman" w:hAnsi="Times New Roman" w:cs="Times New Roman"/>
          <w:color w:val="000000" w:themeColor="text1"/>
          <w:sz w:val="24"/>
          <w:szCs w:val="24"/>
        </w:rPr>
        <w:t xml:space="preserve"> un pieej</w:t>
      </w:r>
      <w:r w:rsidR="004F5F2A">
        <w:rPr>
          <w:rFonts w:ascii="Times New Roman" w:hAnsi="Times New Roman" w:cs="Times New Roman"/>
          <w:color w:val="000000" w:themeColor="text1"/>
          <w:sz w:val="24"/>
          <w:szCs w:val="24"/>
        </w:rPr>
        <w:t>ām</w:t>
      </w:r>
      <w:r>
        <w:rPr>
          <w:rFonts w:ascii="Times New Roman" w:hAnsi="Times New Roman" w:cs="Times New Roman"/>
          <w:color w:val="000000" w:themeColor="text1"/>
          <w:sz w:val="24"/>
          <w:szCs w:val="24"/>
        </w:rPr>
        <w:t>, kurus</w:t>
      </w:r>
      <w:r w:rsidR="00553FCF">
        <w:rPr>
          <w:rFonts w:ascii="Times New Roman" w:hAnsi="Times New Roman" w:cs="Times New Roman"/>
          <w:color w:val="000000" w:themeColor="text1"/>
          <w:sz w:val="24"/>
          <w:szCs w:val="24"/>
        </w:rPr>
        <w:t xml:space="preserve"> valsts budžeta fin</w:t>
      </w:r>
      <w:r w:rsidR="00A268C8">
        <w:rPr>
          <w:rFonts w:ascii="Times New Roman" w:hAnsi="Times New Roman" w:cs="Times New Roman"/>
          <w:color w:val="000000" w:themeColor="text1"/>
          <w:sz w:val="24"/>
          <w:szCs w:val="24"/>
        </w:rPr>
        <w:t>an</w:t>
      </w:r>
      <w:r w:rsidR="00553FCF">
        <w:rPr>
          <w:rFonts w:ascii="Times New Roman" w:hAnsi="Times New Roman" w:cs="Times New Roman"/>
          <w:color w:val="000000" w:themeColor="text1"/>
          <w:sz w:val="24"/>
          <w:szCs w:val="24"/>
        </w:rPr>
        <w:t>sētās institūcijas un pašvaldības var i</w:t>
      </w:r>
      <w:r w:rsidR="00A268C8">
        <w:rPr>
          <w:rFonts w:ascii="Times New Roman" w:hAnsi="Times New Roman" w:cs="Times New Roman"/>
          <w:color w:val="000000" w:themeColor="text1"/>
          <w:sz w:val="24"/>
          <w:szCs w:val="24"/>
        </w:rPr>
        <w:t>z</w:t>
      </w:r>
      <w:r w:rsidR="00553FCF">
        <w:rPr>
          <w:rFonts w:ascii="Times New Roman" w:hAnsi="Times New Roman" w:cs="Times New Roman"/>
          <w:color w:val="000000" w:themeColor="text1"/>
          <w:sz w:val="24"/>
          <w:szCs w:val="24"/>
        </w:rPr>
        <w:t>mantot budžeta izdevumu analīzei un efektivizācijas pasākumu īstenošanai papildus jau noteiktaj</w:t>
      </w:r>
      <w:r w:rsidR="00A268C8">
        <w:rPr>
          <w:rFonts w:ascii="Times New Roman" w:hAnsi="Times New Roman" w:cs="Times New Roman"/>
          <w:color w:val="000000" w:themeColor="text1"/>
          <w:sz w:val="24"/>
          <w:szCs w:val="24"/>
        </w:rPr>
        <w:t>am saskaņā ar valsts budžeta sagatavošanas grafiku un Finanšu ministrijas vadlīnijām budžeta izdevumu pārskatīšanai.</w:t>
      </w:r>
    </w:p>
    <w:p w14:paraId="6554947D" w14:textId="70304954" w:rsidR="00F048D8" w:rsidRPr="006C03FC" w:rsidRDefault="00F048D8" w:rsidP="008E61EE">
      <w:pPr>
        <w:jc w:val="both"/>
        <w:rPr>
          <w:rFonts w:ascii="Times New Roman" w:hAnsi="Times New Roman" w:cs="Times New Roman"/>
          <w:color w:val="000000" w:themeColor="text1"/>
          <w:sz w:val="24"/>
          <w:szCs w:val="24"/>
        </w:rPr>
      </w:pPr>
      <w:r w:rsidRPr="006C03FC">
        <w:rPr>
          <w:rFonts w:ascii="Times New Roman" w:hAnsi="Times New Roman" w:cs="Times New Roman"/>
          <w:color w:val="000000" w:themeColor="text1"/>
          <w:sz w:val="24"/>
          <w:szCs w:val="24"/>
        </w:rPr>
        <w:t xml:space="preserve">Izdevumu </w:t>
      </w:r>
      <w:r w:rsidR="009C78E9" w:rsidRPr="006C03FC">
        <w:rPr>
          <w:rFonts w:ascii="Times New Roman" w:hAnsi="Times New Roman" w:cs="Times New Roman"/>
          <w:color w:val="000000" w:themeColor="text1"/>
          <w:sz w:val="24"/>
          <w:szCs w:val="24"/>
        </w:rPr>
        <w:t xml:space="preserve">analīze un efektivizēšana </w:t>
      </w:r>
      <w:r w:rsidRPr="006C03FC">
        <w:rPr>
          <w:rFonts w:ascii="Times New Roman" w:hAnsi="Times New Roman" w:cs="Times New Roman"/>
          <w:color w:val="000000" w:themeColor="text1"/>
          <w:sz w:val="24"/>
          <w:szCs w:val="24"/>
        </w:rPr>
        <w:t xml:space="preserve">palīdz </w:t>
      </w:r>
      <w:r w:rsidR="00F60BA5" w:rsidRPr="006C03FC">
        <w:rPr>
          <w:rFonts w:ascii="Times New Roman" w:hAnsi="Times New Roman" w:cs="Times New Roman"/>
          <w:color w:val="000000" w:themeColor="text1"/>
          <w:sz w:val="24"/>
          <w:szCs w:val="24"/>
        </w:rPr>
        <w:t>budžeta izpildītājiem</w:t>
      </w:r>
      <w:r w:rsidRPr="006C03FC">
        <w:rPr>
          <w:rFonts w:ascii="Times New Roman" w:hAnsi="Times New Roman" w:cs="Times New Roman"/>
          <w:color w:val="000000" w:themeColor="text1"/>
          <w:sz w:val="24"/>
          <w:szCs w:val="24"/>
        </w:rPr>
        <w:t>:</w:t>
      </w:r>
    </w:p>
    <w:p w14:paraId="7C6C9EEF" w14:textId="3363203B" w:rsidR="00F048D8" w:rsidRPr="006C03FC" w:rsidRDefault="00A5062D" w:rsidP="00546067">
      <w:pPr>
        <w:pStyle w:val="ListParagraph"/>
        <w:numPr>
          <w:ilvl w:val="0"/>
          <w:numId w:val="1"/>
        </w:numPr>
        <w:jc w:val="both"/>
        <w:rPr>
          <w:rFonts w:ascii="Times New Roman" w:hAnsi="Times New Roman" w:cs="Times New Roman"/>
          <w:color w:val="000000" w:themeColor="text1"/>
          <w:sz w:val="24"/>
          <w:szCs w:val="24"/>
        </w:rPr>
      </w:pPr>
      <w:r w:rsidRPr="006C03FC">
        <w:rPr>
          <w:rFonts w:ascii="Times New Roman" w:hAnsi="Times New Roman" w:cs="Times New Roman"/>
          <w:color w:val="000000" w:themeColor="text1"/>
          <w:sz w:val="24"/>
          <w:szCs w:val="24"/>
        </w:rPr>
        <w:t>paskaidrot sabiedrībai</w:t>
      </w:r>
      <w:r w:rsidR="00F048D8" w:rsidRPr="006C03FC">
        <w:rPr>
          <w:rFonts w:ascii="Times New Roman" w:hAnsi="Times New Roman" w:cs="Times New Roman"/>
          <w:color w:val="000000" w:themeColor="text1"/>
          <w:sz w:val="24"/>
          <w:szCs w:val="24"/>
        </w:rPr>
        <w:t xml:space="preserve">, ko tieši </w:t>
      </w:r>
      <w:r w:rsidR="00AE6E4F">
        <w:rPr>
          <w:rFonts w:ascii="Times New Roman" w:hAnsi="Times New Roman" w:cs="Times New Roman"/>
          <w:color w:val="000000" w:themeColor="text1"/>
          <w:sz w:val="24"/>
          <w:szCs w:val="24"/>
        </w:rPr>
        <w:t xml:space="preserve">budžeta institūcija </w:t>
      </w:r>
      <w:r w:rsidR="00F048D8" w:rsidRPr="006C03FC">
        <w:rPr>
          <w:rFonts w:ascii="Times New Roman" w:hAnsi="Times New Roman" w:cs="Times New Roman"/>
          <w:color w:val="000000" w:themeColor="text1"/>
          <w:sz w:val="24"/>
          <w:szCs w:val="24"/>
        </w:rPr>
        <w:t>dara par piešķirtajiem līdzekļiem;</w:t>
      </w:r>
    </w:p>
    <w:p w14:paraId="4042DFAA" w14:textId="5E2422CE" w:rsidR="00F048D8" w:rsidRPr="00123916" w:rsidRDefault="00F048D8" w:rsidP="00546067">
      <w:pPr>
        <w:pStyle w:val="ListParagraph"/>
        <w:numPr>
          <w:ilvl w:val="0"/>
          <w:numId w:val="1"/>
        </w:numPr>
        <w:jc w:val="both"/>
        <w:rPr>
          <w:rFonts w:ascii="Times New Roman" w:hAnsi="Times New Roman" w:cs="Times New Roman"/>
          <w:sz w:val="24"/>
          <w:szCs w:val="24"/>
        </w:rPr>
      </w:pPr>
      <w:r w:rsidRPr="006C03FC">
        <w:rPr>
          <w:rFonts w:ascii="Times New Roman" w:hAnsi="Times New Roman" w:cs="Times New Roman"/>
          <w:color w:val="000000" w:themeColor="text1"/>
          <w:sz w:val="24"/>
          <w:szCs w:val="24"/>
        </w:rPr>
        <w:t xml:space="preserve">izvērtēt, vai esošie </w:t>
      </w:r>
      <w:r w:rsidR="00D832AC" w:rsidRPr="006C03FC">
        <w:rPr>
          <w:rFonts w:ascii="Times New Roman" w:hAnsi="Times New Roman" w:cs="Times New Roman"/>
          <w:color w:val="000000" w:themeColor="text1"/>
          <w:sz w:val="24"/>
          <w:szCs w:val="24"/>
        </w:rPr>
        <w:t>pasākumi</w:t>
      </w:r>
      <w:r w:rsidR="006C03FC">
        <w:rPr>
          <w:rFonts w:ascii="Times New Roman" w:hAnsi="Times New Roman" w:cs="Times New Roman"/>
          <w:color w:val="000000" w:themeColor="text1"/>
          <w:sz w:val="24"/>
          <w:szCs w:val="24"/>
        </w:rPr>
        <w:t xml:space="preserve">, </w:t>
      </w:r>
      <w:r w:rsidR="00D832AC" w:rsidRPr="006C03FC">
        <w:rPr>
          <w:rFonts w:ascii="Times New Roman" w:hAnsi="Times New Roman" w:cs="Times New Roman"/>
          <w:color w:val="000000" w:themeColor="text1"/>
          <w:sz w:val="24"/>
          <w:szCs w:val="24"/>
        </w:rPr>
        <w:t>pakalpojumi</w:t>
      </w:r>
      <w:r w:rsidR="006C03FC">
        <w:rPr>
          <w:rFonts w:ascii="Times New Roman" w:hAnsi="Times New Roman" w:cs="Times New Roman"/>
          <w:color w:val="000000" w:themeColor="text1"/>
          <w:sz w:val="24"/>
          <w:szCs w:val="24"/>
        </w:rPr>
        <w:t xml:space="preserve">, </w:t>
      </w:r>
      <w:r w:rsidR="00D832AC" w:rsidRPr="006C03FC">
        <w:rPr>
          <w:rFonts w:ascii="Times New Roman" w:hAnsi="Times New Roman" w:cs="Times New Roman"/>
          <w:color w:val="000000" w:themeColor="text1"/>
          <w:sz w:val="24"/>
          <w:szCs w:val="24"/>
        </w:rPr>
        <w:t xml:space="preserve">aktivitātes </w:t>
      </w:r>
      <w:r w:rsidRPr="00123916">
        <w:rPr>
          <w:rFonts w:ascii="Times New Roman" w:hAnsi="Times New Roman" w:cs="Times New Roman"/>
          <w:sz w:val="24"/>
          <w:szCs w:val="24"/>
        </w:rPr>
        <w:t>joprojām ir aktuāli un efektīvi</w:t>
      </w:r>
      <w:r w:rsidR="00546067" w:rsidRPr="00123916">
        <w:rPr>
          <w:rFonts w:ascii="Times New Roman" w:hAnsi="Times New Roman" w:cs="Times New Roman"/>
          <w:sz w:val="24"/>
          <w:szCs w:val="24"/>
        </w:rPr>
        <w:t>;</w:t>
      </w:r>
    </w:p>
    <w:p w14:paraId="53A75365" w14:textId="76A0C0D2" w:rsidR="00F048D8" w:rsidRPr="00123916" w:rsidRDefault="00F048D8" w:rsidP="00546067">
      <w:pPr>
        <w:pStyle w:val="ListParagraph"/>
        <w:numPr>
          <w:ilvl w:val="0"/>
          <w:numId w:val="1"/>
        </w:numPr>
        <w:jc w:val="both"/>
        <w:rPr>
          <w:rFonts w:ascii="Times New Roman" w:hAnsi="Times New Roman" w:cs="Times New Roman"/>
          <w:sz w:val="24"/>
          <w:szCs w:val="24"/>
        </w:rPr>
      </w:pPr>
      <w:r w:rsidRPr="00123916">
        <w:rPr>
          <w:rFonts w:ascii="Times New Roman" w:hAnsi="Times New Roman" w:cs="Times New Roman"/>
          <w:sz w:val="24"/>
          <w:szCs w:val="24"/>
        </w:rPr>
        <w:t>identificēt iespējas uzlabot rezultātus, nepiesaistot papildu finansējumu, bet pārstrukturējot esošos resursus</w:t>
      </w:r>
      <w:r w:rsidR="00546067" w:rsidRPr="00123916">
        <w:rPr>
          <w:rFonts w:ascii="Times New Roman" w:hAnsi="Times New Roman" w:cs="Times New Roman"/>
          <w:sz w:val="24"/>
          <w:szCs w:val="24"/>
        </w:rPr>
        <w:t>;</w:t>
      </w:r>
    </w:p>
    <w:p w14:paraId="2426D241" w14:textId="136D3A8A" w:rsidR="00EC2115" w:rsidRPr="00123916" w:rsidRDefault="00F048D8" w:rsidP="00EC2115">
      <w:pPr>
        <w:pStyle w:val="ListParagraph"/>
        <w:numPr>
          <w:ilvl w:val="0"/>
          <w:numId w:val="1"/>
        </w:numPr>
        <w:jc w:val="both"/>
        <w:rPr>
          <w:rFonts w:ascii="Times New Roman" w:hAnsi="Times New Roman" w:cs="Times New Roman"/>
          <w:sz w:val="24"/>
          <w:szCs w:val="24"/>
        </w:rPr>
      </w:pPr>
      <w:r w:rsidRPr="00123916">
        <w:rPr>
          <w:rFonts w:ascii="Times New Roman" w:hAnsi="Times New Roman" w:cs="Times New Roman"/>
          <w:sz w:val="24"/>
          <w:szCs w:val="24"/>
        </w:rPr>
        <w:t>pamatot budžeta</w:t>
      </w:r>
      <w:r w:rsidR="00781037">
        <w:rPr>
          <w:rFonts w:ascii="Times New Roman" w:hAnsi="Times New Roman" w:cs="Times New Roman"/>
          <w:sz w:val="24"/>
          <w:szCs w:val="24"/>
        </w:rPr>
        <w:t xml:space="preserve"> finansējuma</w:t>
      </w:r>
      <w:r w:rsidRPr="00123916">
        <w:rPr>
          <w:rFonts w:ascii="Times New Roman" w:hAnsi="Times New Roman" w:cs="Times New Roman"/>
          <w:sz w:val="24"/>
          <w:szCs w:val="24"/>
        </w:rPr>
        <w:t xml:space="preserve"> vajadzības ar skaidr</w:t>
      </w:r>
      <w:r w:rsidR="00781037">
        <w:rPr>
          <w:rFonts w:ascii="Times New Roman" w:hAnsi="Times New Roman" w:cs="Times New Roman"/>
          <w:sz w:val="24"/>
          <w:szCs w:val="24"/>
        </w:rPr>
        <w:t>iem</w:t>
      </w:r>
      <w:r w:rsidRPr="00123916">
        <w:rPr>
          <w:rFonts w:ascii="Times New Roman" w:hAnsi="Times New Roman" w:cs="Times New Roman"/>
          <w:sz w:val="24"/>
          <w:szCs w:val="24"/>
        </w:rPr>
        <w:t xml:space="preserve"> rezultāt</w:t>
      </w:r>
      <w:r w:rsidR="00781037">
        <w:rPr>
          <w:rFonts w:ascii="Times New Roman" w:hAnsi="Times New Roman" w:cs="Times New Roman"/>
          <w:sz w:val="24"/>
          <w:szCs w:val="24"/>
        </w:rPr>
        <w:t xml:space="preserve">iem un snieguma </w:t>
      </w:r>
      <w:r w:rsidR="007B4307">
        <w:rPr>
          <w:rFonts w:ascii="Times New Roman" w:hAnsi="Times New Roman" w:cs="Times New Roman"/>
          <w:sz w:val="24"/>
          <w:szCs w:val="24"/>
        </w:rPr>
        <w:t>r</w:t>
      </w:r>
      <w:r w:rsidR="004B4CE2">
        <w:rPr>
          <w:rFonts w:ascii="Times New Roman" w:hAnsi="Times New Roman" w:cs="Times New Roman"/>
          <w:sz w:val="24"/>
          <w:szCs w:val="24"/>
        </w:rPr>
        <w:t>ā</w:t>
      </w:r>
      <w:r w:rsidR="007B4307">
        <w:rPr>
          <w:rFonts w:ascii="Times New Roman" w:hAnsi="Times New Roman" w:cs="Times New Roman"/>
          <w:sz w:val="24"/>
          <w:szCs w:val="24"/>
        </w:rPr>
        <w:t>dītajiem</w:t>
      </w:r>
      <w:r w:rsidRPr="00123916">
        <w:rPr>
          <w:rFonts w:ascii="Times New Roman" w:hAnsi="Times New Roman" w:cs="Times New Roman"/>
          <w:sz w:val="24"/>
          <w:szCs w:val="24"/>
        </w:rPr>
        <w:t>.</w:t>
      </w:r>
    </w:p>
    <w:p w14:paraId="347A64E0" w14:textId="1D13399C" w:rsidR="00A5062D" w:rsidRDefault="00A5062D" w:rsidP="00EC2115">
      <w:pPr>
        <w:jc w:val="both"/>
        <w:rPr>
          <w:rFonts w:ascii="Times New Roman" w:hAnsi="Times New Roman" w:cs="Times New Roman"/>
          <w:sz w:val="24"/>
          <w:szCs w:val="24"/>
        </w:rPr>
      </w:pPr>
      <w:r w:rsidRPr="00123916">
        <w:rPr>
          <w:rFonts w:ascii="Times New Roman" w:hAnsi="Times New Roman" w:cs="Times New Roman"/>
          <w:sz w:val="24"/>
          <w:szCs w:val="24"/>
        </w:rPr>
        <w:t xml:space="preserve">Izdevumu </w:t>
      </w:r>
      <w:r w:rsidR="007A244D" w:rsidRPr="00123916">
        <w:rPr>
          <w:rFonts w:ascii="Times New Roman" w:hAnsi="Times New Roman" w:cs="Times New Roman"/>
          <w:sz w:val="24"/>
          <w:szCs w:val="24"/>
        </w:rPr>
        <w:t xml:space="preserve">izvērtēšanas un analīzes </w:t>
      </w:r>
      <w:r w:rsidRPr="00123916">
        <w:rPr>
          <w:rFonts w:ascii="Times New Roman" w:hAnsi="Times New Roman" w:cs="Times New Roman"/>
          <w:sz w:val="24"/>
          <w:szCs w:val="24"/>
        </w:rPr>
        <w:t>process valsts budžetā un pašvaldību budžetā var organizatoriski atšķirties, tomēr izmantojamās metodes un paņēmieni balstās uz līdzīgiem principiem. Budžeta izpildītāji</w:t>
      </w:r>
      <w:r w:rsidR="00A203B7">
        <w:rPr>
          <w:rFonts w:ascii="Times New Roman" w:hAnsi="Times New Roman" w:cs="Times New Roman"/>
          <w:sz w:val="24"/>
          <w:szCs w:val="24"/>
        </w:rPr>
        <w:t>,</w:t>
      </w:r>
      <w:r w:rsidRPr="00123916">
        <w:rPr>
          <w:rFonts w:ascii="Times New Roman" w:hAnsi="Times New Roman" w:cs="Times New Roman"/>
          <w:sz w:val="24"/>
          <w:szCs w:val="24"/>
        </w:rPr>
        <w:t xml:space="preserve"> papildu</w:t>
      </w:r>
      <w:r w:rsidR="00FB374B">
        <w:rPr>
          <w:rFonts w:ascii="Times New Roman" w:hAnsi="Times New Roman" w:cs="Times New Roman"/>
          <w:sz w:val="24"/>
          <w:szCs w:val="24"/>
        </w:rPr>
        <w:t xml:space="preserve">s </w:t>
      </w:r>
      <w:r w:rsidRPr="00123916">
        <w:rPr>
          <w:rFonts w:ascii="Times New Roman" w:hAnsi="Times New Roman" w:cs="Times New Roman"/>
          <w:sz w:val="24"/>
          <w:szCs w:val="24"/>
        </w:rPr>
        <w:t>šajā</w:t>
      </w:r>
      <w:r w:rsidR="00FC53DD">
        <w:rPr>
          <w:rFonts w:ascii="Times New Roman" w:hAnsi="Times New Roman" w:cs="Times New Roman"/>
          <w:sz w:val="24"/>
          <w:szCs w:val="24"/>
        </w:rPr>
        <w:t xml:space="preserve"> materiālā</w:t>
      </w:r>
      <w:r w:rsidRPr="00123916">
        <w:rPr>
          <w:rFonts w:ascii="Times New Roman" w:hAnsi="Times New Roman" w:cs="Times New Roman"/>
          <w:sz w:val="24"/>
          <w:szCs w:val="24"/>
        </w:rPr>
        <w:t xml:space="preserve"> aprakstītajam</w:t>
      </w:r>
      <w:r w:rsidR="00FB374B">
        <w:rPr>
          <w:rFonts w:ascii="Times New Roman" w:hAnsi="Times New Roman" w:cs="Times New Roman"/>
          <w:sz w:val="24"/>
          <w:szCs w:val="24"/>
        </w:rPr>
        <w:t xml:space="preserve"> pieejām</w:t>
      </w:r>
      <w:r w:rsidRPr="00123916">
        <w:rPr>
          <w:rFonts w:ascii="Times New Roman" w:hAnsi="Times New Roman" w:cs="Times New Roman"/>
          <w:sz w:val="24"/>
          <w:szCs w:val="24"/>
        </w:rPr>
        <w:t xml:space="preserve"> var izvelēties arī citas </w:t>
      </w:r>
      <w:r w:rsidR="00FB374B">
        <w:rPr>
          <w:rFonts w:ascii="Times New Roman" w:hAnsi="Times New Roman" w:cs="Times New Roman"/>
          <w:sz w:val="24"/>
          <w:szCs w:val="24"/>
        </w:rPr>
        <w:t xml:space="preserve">analītiskās </w:t>
      </w:r>
      <w:r w:rsidRPr="00123916">
        <w:rPr>
          <w:rFonts w:ascii="Times New Roman" w:hAnsi="Times New Roman" w:cs="Times New Roman"/>
          <w:sz w:val="24"/>
          <w:szCs w:val="24"/>
        </w:rPr>
        <w:t xml:space="preserve">metodes, lai </w:t>
      </w:r>
      <w:r w:rsidR="003E27B0" w:rsidRPr="00123916">
        <w:rPr>
          <w:rFonts w:ascii="Times New Roman" w:hAnsi="Times New Roman" w:cs="Times New Roman"/>
          <w:sz w:val="24"/>
          <w:szCs w:val="24"/>
        </w:rPr>
        <w:t xml:space="preserve">analizētu </w:t>
      </w:r>
      <w:r w:rsidRPr="00123916">
        <w:rPr>
          <w:rFonts w:ascii="Times New Roman" w:hAnsi="Times New Roman" w:cs="Times New Roman"/>
          <w:sz w:val="24"/>
          <w:szCs w:val="24"/>
        </w:rPr>
        <w:t xml:space="preserve">savus budžetus un līdzekļu izmantošanas efektivitāti. </w:t>
      </w:r>
    </w:p>
    <w:p w14:paraId="4526385C" w14:textId="41D27CCB" w:rsidR="00E5129D" w:rsidRPr="00642601" w:rsidRDefault="00274A37" w:rsidP="00EC2115">
      <w:pPr>
        <w:jc w:val="both"/>
        <w:rPr>
          <w:rFonts w:ascii="Calibri" w:hAnsi="Calibri" w:cs="Calibri"/>
          <w:b/>
          <w:bCs/>
          <w:i/>
          <w:iCs/>
          <w:color w:val="001B6C"/>
          <w:sz w:val="24"/>
          <w:szCs w:val="24"/>
        </w:rPr>
      </w:pPr>
      <w:r w:rsidRPr="00642601">
        <w:rPr>
          <w:rFonts w:ascii="Calibri" w:hAnsi="Calibri" w:cs="Calibri"/>
          <w:b/>
          <w:bCs/>
          <w:i/>
          <w:iCs/>
          <w:color w:val="001B6C"/>
          <w:sz w:val="24"/>
          <w:szCs w:val="24"/>
        </w:rPr>
        <w:t>Izdevumu pārskatīšanas ietvars publiskajā sektorā</w:t>
      </w:r>
    </w:p>
    <w:p w14:paraId="4069A9E7" w14:textId="55F39FFB" w:rsidR="0045350F" w:rsidRDefault="00C43DE1" w:rsidP="005D7F4E">
      <w:pPr>
        <w:jc w:val="both"/>
        <w:rPr>
          <w:rFonts w:ascii="Times New Roman" w:hAnsi="Times New Roman" w:cs="Times New Roman"/>
          <w:sz w:val="24"/>
          <w:szCs w:val="24"/>
        </w:rPr>
      </w:pPr>
      <w:r>
        <w:rPr>
          <w:rFonts w:ascii="Times New Roman" w:hAnsi="Times New Roman" w:cs="Times New Roman"/>
          <w:sz w:val="24"/>
          <w:szCs w:val="24"/>
        </w:rPr>
        <w:t xml:space="preserve">Izdevumu </w:t>
      </w:r>
      <w:r w:rsidR="001A11E3">
        <w:rPr>
          <w:rFonts w:ascii="Times New Roman" w:hAnsi="Times New Roman" w:cs="Times New Roman"/>
          <w:sz w:val="24"/>
          <w:szCs w:val="24"/>
        </w:rPr>
        <w:t>pārskatīšana</w:t>
      </w:r>
      <w:r>
        <w:rPr>
          <w:rFonts w:ascii="Times New Roman" w:hAnsi="Times New Roman" w:cs="Times New Roman"/>
          <w:sz w:val="24"/>
          <w:szCs w:val="24"/>
        </w:rPr>
        <w:t xml:space="preserve"> Latvijas publiskajā sektorā ir pastāvīgs un sistemātisks </w:t>
      </w:r>
      <w:r w:rsidR="00611F28">
        <w:rPr>
          <w:rFonts w:ascii="Times New Roman" w:hAnsi="Times New Roman" w:cs="Times New Roman"/>
          <w:sz w:val="24"/>
          <w:szCs w:val="24"/>
        </w:rPr>
        <w:t xml:space="preserve">budžeta vadības instruments, kura mērķis ir panākt, lai valsts politika tiktu īstenota </w:t>
      </w:r>
      <w:r w:rsidR="004B4CE2">
        <w:rPr>
          <w:rFonts w:ascii="Times New Roman" w:hAnsi="Times New Roman" w:cs="Times New Roman"/>
          <w:sz w:val="24"/>
          <w:szCs w:val="24"/>
        </w:rPr>
        <w:t>efektīvāk</w:t>
      </w:r>
      <w:r w:rsidR="00611F28">
        <w:rPr>
          <w:rFonts w:ascii="Times New Roman" w:hAnsi="Times New Roman" w:cs="Times New Roman"/>
          <w:sz w:val="24"/>
          <w:szCs w:val="24"/>
        </w:rPr>
        <w:t xml:space="preserve"> u</w:t>
      </w:r>
      <w:r w:rsidR="001A11E3">
        <w:rPr>
          <w:rFonts w:ascii="Times New Roman" w:hAnsi="Times New Roman" w:cs="Times New Roman"/>
          <w:sz w:val="24"/>
          <w:szCs w:val="24"/>
        </w:rPr>
        <w:t>n ekonomiskāk, vienlaikus regulāri optimizējot budžeta izdevumus un vērtējot to atbilstību attīstības prioritātēm.</w:t>
      </w:r>
    </w:p>
    <w:p w14:paraId="3593DE21" w14:textId="251013EE" w:rsidR="000E31EE" w:rsidRDefault="000E31EE" w:rsidP="006B37D7">
      <w:pPr>
        <w:spacing w:after="0"/>
        <w:jc w:val="both"/>
        <w:rPr>
          <w:rFonts w:ascii="Times New Roman" w:hAnsi="Times New Roman" w:cs="Times New Roman"/>
          <w:sz w:val="24"/>
          <w:szCs w:val="24"/>
        </w:rPr>
      </w:pPr>
      <w:r>
        <w:rPr>
          <w:rFonts w:ascii="Times New Roman" w:hAnsi="Times New Roman" w:cs="Times New Roman"/>
          <w:sz w:val="24"/>
          <w:szCs w:val="24"/>
        </w:rPr>
        <w:t>Valsts līmenī Ministru kabinets nosaka izdevumu pārskatīšanas tvērumu budžeta sagatavošanas procesā</w:t>
      </w:r>
      <w:r w:rsidR="00EA6BAE">
        <w:rPr>
          <w:rFonts w:ascii="Times New Roman" w:hAnsi="Times New Roman" w:cs="Times New Roman"/>
          <w:sz w:val="24"/>
          <w:szCs w:val="24"/>
        </w:rPr>
        <w:t>, bet Finanšu ministrija nodrošina metodisko vadību</w:t>
      </w:r>
      <w:r w:rsidR="008F302F">
        <w:rPr>
          <w:rFonts w:ascii="Times New Roman" w:hAnsi="Times New Roman" w:cs="Times New Roman"/>
          <w:sz w:val="24"/>
          <w:szCs w:val="24"/>
        </w:rPr>
        <w:t xml:space="preserve"> </w:t>
      </w:r>
      <w:r w:rsidR="00EA6BAE">
        <w:rPr>
          <w:rFonts w:ascii="Times New Roman" w:hAnsi="Times New Roman" w:cs="Times New Roman"/>
          <w:sz w:val="24"/>
          <w:szCs w:val="24"/>
        </w:rPr>
        <w:t>ikgadējā valsts budžeta izdevumu pārskatīšanas procesā.</w:t>
      </w:r>
    </w:p>
    <w:p w14:paraId="14E360CC" w14:textId="49FB3B36" w:rsidR="000B08BC" w:rsidRDefault="000B08BC" w:rsidP="006B37D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Likums paredz ciklisku pieeju – budžeta resoru izdevumu</w:t>
      </w:r>
      <w:r w:rsidR="00910F8F">
        <w:rPr>
          <w:rFonts w:ascii="Times New Roman" w:hAnsi="Times New Roman" w:cs="Times New Roman"/>
          <w:sz w:val="24"/>
          <w:szCs w:val="24"/>
        </w:rPr>
        <w:t>s</w:t>
      </w:r>
      <w:r>
        <w:rPr>
          <w:rFonts w:ascii="Times New Roman" w:hAnsi="Times New Roman" w:cs="Times New Roman"/>
          <w:sz w:val="24"/>
          <w:szCs w:val="24"/>
        </w:rPr>
        <w:t xml:space="preserve"> </w:t>
      </w:r>
      <w:r w:rsidR="00886469">
        <w:rPr>
          <w:rFonts w:ascii="Times New Roman" w:hAnsi="Times New Roman" w:cs="Times New Roman"/>
          <w:sz w:val="24"/>
          <w:szCs w:val="24"/>
        </w:rPr>
        <w:t>pilnā apmērā jāpārskata regulāri, un līdzīgs sistemātisks pārskatīšanas princips attiec</w:t>
      </w:r>
      <w:r w:rsidR="00910F8F">
        <w:rPr>
          <w:rFonts w:ascii="Times New Roman" w:hAnsi="Times New Roman" w:cs="Times New Roman"/>
          <w:sz w:val="24"/>
          <w:szCs w:val="24"/>
        </w:rPr>
        <w:t>a</w:t>
      </w:r>
      <w:r w:rsidR="00886469">
        <w:rPr>
          <w:rFonts w:ascii="Times New Roman" w:hAnsi="Times New Roman" w:cs="Times New Roman"/>
          <w:sz w:val="24"/>
          <w:szCs w:val="24"/>
        </w:rPr>
        <w:t>s arī uz pašvaldību budže</w:t>
      </w:r>
      <w:r w:rsidR="00692771">
        <w:rPr>
          <w:rFonts w:ascii="Times New Roman" w:hAnsi="Times New Roman" w:cs="Times New Roman"/>
          <w:sz w:val="24"/>
          <w:szCs w:val="24"/>
        </w:rPr>
        <w:t xml:space="preserve">ta programmu izdevumiem. Katru gadu Ministru kabinets var noteikt konkrētajam </w:t>
      </w:r>
      <w:r w:rsidR="008F302F">
        <w:rPr>
          <w:rFonts w:ascii="Times New Roman" w:hAnsi="Times New Roman" w:cs="Times New Roman"/>
          <w:sz w:val="24"/>
          <w:szCs w:val="24"/>
        </w:rPr>
        <w:t>budžeta</w:t>
      </w:r>
      <w:r w:rsidR="00692771">
        <w:rPr>
          <w:rFonts w:ascii="Times New Roman" w:hAnsi="Times New Roman" w:cs="Times New Roman"/>
          <w:sz w:val="24"/>
          <w:szCs w:val="24"/>
        </w:rPr>
        <w:t xml:space="preserve"> ciklam piemērojamus norādījumus</w:t>
      </w:r>
      <w:r w:rsidR="00BE7418">
        <w:rPr>
          <w:rFonts w:ascii="Times New Roman" w:hAnsi="Times New Roman" w:cs="Times New Roman"/>
          <w:sz w:val="24"/>
          <w:szCs w:val="24"/>
        </w:rPr>
        <w:t xml:space="preserve"> resoriem, kas jāievēro, veicot izdevumu </w:t>
      </w:r>
      <w:r w:rsidR="008F302F">
        <w:rPr>
          <w:rFonts w:ascii="Times New Roman" w:hAnsi="Times New Roman" w:cs="Times New Roman"/>
          <w:sz w:val="24"/>
          <w:szCs w:val="24"/>
        </w:rPr>
        <w:t>pārskatīšanu</w:t>
      </w:r>
      <w:r w:rsidR="00BE7418">
        <w:rPr>
          <w:rFonts w:ascii="Times New Roman" w:hAnsi="Times New Roman" w:cs="Times New Roman"/>
          <w:sz w:val="24"/>
          <w:szCs w:val="24"/>
        </w:rPr>
        <w:t>.</w:t>
      </w:r>
    </w:p>
    <w:p w14:paraId="433E8756" w14:textId="6D93747B" w:rsidR="008F302F" w:rsidRPr="008F302F" w:rsidRDefault="008F302F" w:rsidP="006B37D7">
      <w:pPr>
        <w:spacing w:before="240"/>
        <w:jc w:val="both"/>
        <w:rPr>
          <w:rFonts w:ascii="Calibri" w:hAnsi="Calibri" w:cs="Calibri"/>
          <w:b/>
          <w:bCs/>
          <w:i/>
          <w:iCs/>
          <w:color w:val="001B6C"/>
          <w:sz w:val="24"/>
          <w:szCs w:val="24"/>
        </w:rPr>
      </w:pPr>
      <w:r w:rsidRPr="008F302F">
        <w:rPr>
          <w:rFonts w:ascii="Calibri" w:hAnsi="Calibri" w:cs="Calibri"/>
          <w:b/>
          <w:bCs/>
          <w:i/>
          <w:iCs/>
          <w:color w:val="001B6C"/>
          <w:sz w:val="24"/>
          <w:szCs w:val="24"/>
        </w:rPr>
        <w:t>Izdevumu izvērtēšanas process resorā</w:t>
      </w:r>
    </w:p>
    <w:p w14:paraId="78CA69B9" w14:textId="3034CB43" w:rsidR="00E1499C" w:rsidRDefault="00E1499C" w:rsidP="006B37D7">
      <w:pPr>
        <w:spacing w:after="0"/>
        <w:jc w:val="both"/>
        <w:rPr>
          <w:rFonts w:ascii="Times New Roman" w:hAnsi="Times New Roman" w:cs="Times New Roman"/>
          <w:sz w:val="24"/>
          <w:szCs w:val="24"/>
        </w:rPr>
      </w:pPr>
      <w:r>
        <w:rPr>
          <w:rFonts w:ascii="Times New Roman" w:hAnsi="Times New Roman" w:cs="Times New Roman"/>
          <w:sz w:val="24"/>
          <w:szCs w:val="24"/>
        </w:rPr>
        <w:t xml:space="preserve">Izdevumu analīze un efektivizēšana ir ministriju atbildība </w:t>
      </w:r>
      <w:r w:rsidR="009B1B05">
        <w:rPr>
          <w:rFonts w:ascii="Times New Roman" w:hAnsi="Times New Roman" w:cs="Times New Roman"/>
          <w:sz w:val="24"/>
          <w:szCs w:val="24"/>
        </w:rPr>
        <w:t xml:space="preserve">- </w:t>
      </w:r>
      <w:r>
        <w:rPr>
          <w:rFonts w:ascii="Times New Roman" w:hAnsi="Times New Roman" w:cs="Times New Roman"/>
          <w:sz w:val="24"/>
          <w:szCs w:val="24"/>
        </w:rPr>
        <w:t>izvērtēt savas politikas, projektus, pakalpojumus un pieņemt lēmumus par nepieciešamajām izmaiņām</w:t>
      </w:r>
      <w:r w:rsidR="00C46B78">
        <w:rPr>
          <w:rFonts w:ascii="Times New Roman" w:hAnsi="Times New Roman" w:cs="Times New Roman"/>
          <w:sz w:val="24"/>
          <w:szCs w:val="24"/>
        </w:rPr>
        <w:t xml:space="preserve">. Papildus tam, ministrijām ir jāsakārto savi iekšējie procesi tā, lai </w:t>
      </w:r>
      <w:r w:rsidR="00246DB3">
        <w:rPr>
          <w:rFonts w:ascii="Times New Roman" w:hAnsi="Times New Roman" w:cs="Times New Roman"/>
          <w:sz w:val="24"/>
          <w:szCs w:val="24"/>
        </w:rPr>
        <w:t xml:space="preserve">tie būtu atbalstoši un veicinoši </w:t>
      </w:r>
      <w:r w:rsidR="00246DB3" w:rsidRPr="00123916">
        <w:rPr>
          <w:rFonts w:ascii="Times New Roman" w:hAnsi="Times New Roman" w:cs="Times New Roman"/>
          <w:sz w:val="24"/>
          <w:szCs w:val="24"/>
        </w:rPr>
        <w:t>t</w:t>
      </w:r>
      <w:r w:rsidR="00910F8F">
        <w:rPr>
          <w:rFonts w:ascii="Times New Roman" w:hAnsi="Times New Roman" w:cs="Times New Roman"/>
          <w:sz w:val="24"/>
          <w:szCs w:val="24"/>
        </w:rPr>
        <w:t>ā</w:t>
      </w:r>
      <w:r w:rsidR="00246DB3" w:rsidRPr="00123916">
        <w:rPr>
          <w:rFonts w:ascii="Times New Roman" w:hAnsi="Times New Roman" w:cs="Times New Roman"/>
          <w:sz w:val="24"/>
          <w:szCs w:val="24"/>
        </w:rPr>
        <w:t>m doto uzdevumu izpildē</w:t>
      </w:r>
      <w:r w:rsidR="00246DB3">
        <w:rPr>
          <w:rFonts w:ascii="Times New Roman" w:hAnsi="Times New Roman" w:cs="Times New Roman"/>
          <w:sz w:val="24"/>
          <w:szCs w:val="24"/>
        </w:rPr>
        <w:t>.</w:t>
      </w:r>
    </w:p>
    <w:p w14:paraId="79B731BF" w14:textId="6AED1F3E" w:rsidR="00E564F9" w:rsidRDefault="00E564F9" w:rsidP="006B37D7">
      <w:pPr>
        <w:spacing w:after="0"/>
        <w:jc w:val="both"/>
        <w:rPr>
          <w:rFonts w:ascii="Times New Roman" w:hAnsi="Times New Roman" w:cs="Times New Roman"/>
          <w:sz w:val="24"/>
          <w:szCs w:val="24"/>
        </w:rPr>
      </w:pPr>
      <w:r>
        <w:rPr>
          <w:rFonts w:ascii="Times New Roman" w:hAnsi="Times New Roman" w:cs="Times New Roman"/>
          <w:sz w:val="24"/>
          <w:szCs w:val="24"/>
        </w:rPr>
        <w:t xml:space="preserve">Ministrijām ir jāizstrādā sava resora četru gadu izdevumu izvērtēšanas un analīzes procesa plāns, nosakot, </w:t>
      </w:r>
      <w:r w:rsidR="0006355A">
        <w:rPr>
          <w:rFonts w:ascii="Times New Roman" w:hAnsi="Times New Roman" w:cs="Times New Roman"/>
          <w:sz w:val="24"/>
          <w:szCs w:val="24"/>
        </w:rPr>
        <w:t xml:space="preserve">kādā secībā un kādā apjomā tiks analizēti resora izdevumi. Praktiskajā </w:t>
      </w:r>
      <w:r w:rsidR="00B83368">
        <w:rPr>
          <w:rFonts w:ascii="Times New Roman" w:hAnsi="Times New Roman" w:cs="Times New Roman"/>
          <w:sz w:val="24"/>
          <w:szCs w:val="24"/>
        </w:rPr>
        <w:t>ī</w:t>
      </w:r>
      <w:r w:rsidR="0006355A">
        <w:rPr>
          <w:rFonts w:ascii="Times New Roman" w:hAnsi="Times New Roman" w:cs="Times New Roman"/>
          <w:sz w:val="24"/>
          <w:szCs w:val="24"/>
        </w:rPr>
        <w:t>stenošanā katru gadu jāpārskata ne mazāk kā 25% no pamatbudžeta pamatfunkciju plānotajiem izdevumiem, vienlaikus saglabājot elastību pārskatīt lielāku apjomu vai at</w:t>
      </w:r>
      <w:r w:rsidR="00B83368">
        <w:rPr>
          <w:rFonts w:ascii="Times New Roman" w:hAnsi="Times New Roman" w:cs="Times New Roman"/>
          <w:sz w:val="24"/>
          <w:szCs w:val="24"/>
        </w:rPr>
        <w:t>kārtoti izvērtēt atsevišķas jomas.</w:t>
      </w:r>
    </w:p>
    <w:p w14:paraId="19B02805" w14:textId="0554F909" w:rsidR="00744CB8" w:rsidRDefault="007F2A5B" w:rsidP="005D7F4E">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45440" behindDoc="0" locked="0" layoutInCell="1" allowOverlap="1" wp14:anchorId="27E290A8" wp14:editId="101CE9CE">
                <wp:simplePos x="0" y="0"/>
                <wp:positionH relativeFrom="column">
                  <wp:posOffset>4386</wp:posOffset>
                </wp:positionH>
                <wp:positionV relativeFrom="paragraph">
                  <wp:posOffset>258046</wp:posOffset>
                </wp:positionV>
                <wp:extent cx="350874" cy="724486"/>
                <wp:effectExtent l="0" t="0" r="11430" b="19050"/>
                <wp:wrapNone/>
                <wp:docPr id="1725533019" name="Group 29"/>
                <wp:cNvGraphicFramePr/>
                <a:graphic xmlns:a="http://schemas.openxmlformats.org/drawingml/2006/main">
                  <a:graphicData uri="http://schemas.microsoft.com/office/word/2010/wordprocessingGroup">
                    <wpg:wgp>
                      <wpg:cNvGrpSpPr/>
                      <wpg:grpSpPr>
                        <a:xfrm>
                          <a:off x="0" y="0"/>
                          <a:ext cx="350874" cy="724486"/>
                          <a:chOff x="0" y="0"/>
                          <a:chExt cx="350874" cy="724486"/>
                        </a:xfrm>
                      </wpg:grpSpPr>
                      <pic:pic xmlns:pic="http://schemas.openxmlformats.org/drawingml/2006/picture">
                        <pic:nvPicPr>
                          <pic:cNvPr id="887375697" name="Graphic 59" descr="Warning with solid fill"/>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191386"/>
                            <a:ext cx="316230" cy="316230"/>
                          </a:xfrm>
                          <a:prstGeom prst="rect">
                            <a:avLst/>
                          </a:prstGeom>
                        </pic:spPr>
                      </pic:pic>
                      <wps:wsp>
                        <wps:cNvPr id="1191344101" name="Straight Connector 57"/>
                        <wps:cNvCnPr/>
                        <wps:spPr>
                          <a:xfrm>
                            <a:off x="350874" y="0"/>
                            <a:ext cx="0" cy="724486"/>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2F7261" id="Group 29" o:spid="_x0000_s1026" style="position:absolute;margin-left:.35pt;margin-top:20.3pt;width:27.65pt;height:57.05pt;z-index:251645440" coordsize="3508,72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9" o:spid="_x0000_s1027" type="#_x0000_t75" alt="Warning with solid fill" style="position:absolute;top:1913;width:3162;height: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">
                  <v:imagedata r:id="rId11" o:title="Warning with solid fill"/>
                </v:shape>
                <v:line id="Straight Connector 57" o:spid="_x0000_s1028" style="position:absolute;visibility:visible;mso-wrap-style:square" from="3508,0" to="3508,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" strokecolor="#001b6c" strokeweight="1.5pt">
                  <v:stroke joinstyle="miter"/>
                </v:line>
              </v:group>
            </w:pict>
          </mc:Fallback>
        </mc:AlternateContent>
      </w:r>
    </w:p>
    <w:p w14:paraId="60B9EBAE" w14:textId="1E15D85F" w:rsidR="00AB6F6A" w:rsidRPr="00744CB8" w:rsidRDefault="00185173" w:rsidP="00B02719">
      <w:pPr>
        <w:pStyle w:val="ListParagraph"/>
        <w:numPr>
          <w:ilvl w:val="0"/>
          <w:numId w:val="43"/>
        </w:numPr>
        <w:jc w:val="both"/>
        <w:rPr>
          <w:rFonts w:ascii="Calibri" w:hAnsi="Calibri" w:cs="Calibri"/>
          <w:b/>
          <w:bCs/>
          <w:sz w:val="24"/>
          <w:szCs w:val="24"/>
        </w:rPr>
      </w:pPr>
      <w:r w:rsidRPr="00744CB8">
        <w:rPr>
          <w:rFonts w:ascii="Calibri" w:hAnsi="Calibri" w:cs="Calibri"/>
          <w:b/>
          <w:bCs/>
          <w:sz w:val="24"/>
          <w:szCs w:val="24"/>
        </w:rPr>
        <w:t>Svarīgi</w:t>
      </w:r>
    </w:p>
    <w:p w14:paraId="5FC85B11" w14:textId="79F66931" w:rsidR="00B02719" w:rsidRDefault="00B02719" w:rsidP="00B02719">
      <w:pPr>
        <w:pStyle w:val="ListParagraph"/>
        <w:numPr>
          <w:ilvl w:val="0"/>
          <w:numId w:val="43"/>
        </w:numPr>
        <w:jc w:val="both"/>
        <w:rPr>
          <w:rFonts w:ascii="Calibri" w:hAnsi="Calibri" w:cs="Calibri"/>
          <w:sz w:val="24"/>
          <w:szCs w:val="24"/>
        </w:rPr>
      </w:pPr>
      <w:r w:rsidRPr="00744CB8">
        <w:rPr>
          <w:rFonts w:ascii="Calibri" w:hAnsi="Calibri" w:cs="Calibri"/>
          <w:sz w:val="24"/>
          <w:szCs w:val="24"/>
        </w:rPr>
        <w:t>Izdevumu izvērtēšana nav vienreizējs pasākums, bet nepārtraukts process</w:t>
      </w:r>
      <w:r w:rsidR="009F7B31" w:rsidRPr="00744CB8">
        <w:rPr>
          <w:rFonts w:ascii="Calibri" w:hAnsi="Calibri" w:cs="Calibri"/>
          <w:sz w:val="24"/>
          <w:szCs w:val="24"/>
        </w:rPr>
        <w:t xml:space="preserve">, kas cieši saistīts ar budžeta </w:t>
      </w:r>
      <w:r w:rsidR="009424FA" w:rsidRPr="00744CB8">
        <w:rPr>
          <w:rFonts w:ascii="Calibri" w:hAnsi="Calibri" w:cs="Calibri"/>
          <w:sz w:val="24"/>
          <w:szCs w:val="24"/>
        </w:rPr>
        <w:t>plānoša</w:t>
      </w:r>
      <w:r w:rsidR="00D449D5" w:rsidRPr="00744CB8">
        <w:rPr>
          <w:rFonts w:ascii="Calibri" w:hAnsi="Calibri" w:cs="Calibri"/>
          <w:sz w:val="24"/>
          <w:szCs w:val="24"/>
        </w:rPr>
        <w:t>n</w:t>
      </w:r>
      <w:r w:rsidR="006F78EC" w:rsidRPr="00744CB8">
        <w:rPr>
          <w:rFonts w:ascii="Calibri" w:hAnsi="Calibri" w:cs="Calibri"/>
          <w:sz w:val="24"/>
          <w:szCs w:val="24"/>
        </w:rPr>
        <w:t>u</w:t>
      </w:r>
      <w:r w:rsidR="009424FA" w:rsidRPr="00744CB8">
        <w:rPr>
          <w:rFonts w:ascii="Calibri" w:hAnsi="Calibri" w:cs="Calibri"/>
          <w:sz w:val="24"/>
          <w:szCs w:val="24"/>
        </w:rPr>
        <w:t xml:space="preserve"> un lēmumu </w:t>
      </w:r>
      <w:r w:rsidR="00D449D5" w:rsidRPr="00744CB8">
        <w:rPr>
          <w:rFonts w:ascii="Calibri" w:hAnsi="Calibri" w:cs="Calibri"/>
          <w:sz w:val="24"/>
          <w:szCs w:val="24"/>
        </w:rPr>
        <w:t>pieņemšan</w:t>
      </w:r>
      <w:r w:rsidR="00462A2C" w:rsidRPr="00744CB8">
        <w:rPr>
          <w:rFonts w:ascii="Calibri" w:hAnsi="Calibri" w:cs="Calibri"/>
          <w:sz w:val="24"/>
          <w:szCs w:val="24"/>
        </w:rPr>
        <w:t>u.</w:t>
      </w:r>
    </w:p>
    <w:p w14:paraId="77162523" w14:textId="77777777" w:rsidR="00744CB8" w:rsidRPr="00744CB8" w:rsidRDefault="00744CB8" w:rsidP="00B02719">
      <w:pPr>
        <w:pStyle w:val="ListParagraph"/>
        <w:numPr>
          <w:ilvl w:val="0"/>
          <w:numId w:val="43"/>
        </w:numPr>
        <w:jc w:val="both"/>
        <w:rPr>
          <w:rFonts w:ascii="Calibri" w:hAnsi="Calibri" w:cs="Calibri"/>
          <w:sz w:val="24"/>
          <w:szCs w:val="24"/>
        </w:rPr>
      </w:pPr>
    </w:p>
    <w:p w14:paraId="757CCB51" w14:textId="0D2C38D7" w:rsidR="00A25B91" w:rsidRPr="00A25B91" w:rsidRDefault="00FD3B81" w:rsidP="009123CD">
      <w:pPr>
        <w:jc w:val="both"/>
        <w:rPr>
          <w:rFonts w:ascii="Times New Roman" w:hAnsi="Times New Roman" w:cs="Times New Roman"/>
          <w:sz w:val="24"/>
          <w:szCs w:val="24"/>
        </w:rPr>
      </w:pPr>
      <w:r w:rsidRPr="00BB371A">
        <w:rPr>
          <w:rFonts w:ascii="Times New Roman" w:hAnsi="Times New Roman" w:cs="Times New Roman"/>
          <w:sz w:val="24"/>
          <w:szCs w:val="24"/>
        </w:rPr>
        <w:t xml:space="preserve">Izdevumu izvērtēšanas un analīzes process balstās uz principu, ka nozaru ministrijas ir galvenie atbildīgie par sava resora budžeta struktūru, prioritātēm un rezultātiem. Tas nozīmē, ka ministrijām, saskaroties ar jauniem politikas uzdevumiem, vai </w:t>
      </w:r>
      <w:r>
        <w:rPr>
          <w:rFonts w:ascii="Times New Roman" w:hAnsi="Times New Roman" w:cs="Times New Roman"/>
          <w:sz w:val="24"/>
          <w:szCs w:val="24"/>
        </w:rPr>
        <w:t>izvirzot prioritātes</w:t>
      </w:r>
      <w:r w:rsidR="00910F8F">
        <w:rPr>
          <w:rFonts w:ascii="Times New Roman" w:hAnsi="Times New Roman" w:cs="Times New Roman"/>
          <w:sz w:val="24"/>
          <w:szCs w:val="24"/>
        </w:rPr>
        <w:t>,</w:t>
      </w:r>
      <w:r>
        <w:rPr>
          <w:rFonts w:ascii="Times New Roman" w:hAnsi="Times New Roman" w:cs="Times New Roman"/>
          <w:sz w:val="24"/>
          <w:szCs w:val="24"/>
        </w:rPr>
        <w:t xml:space="preserve"> to finansēšanu </w:t>
      </w:r>
      <w:r w:rsidR="00910F8F">
        <w:rPr>
          <w:rFonts w:ascii="Times New Roman" w:hAnsi="Times New Roman" w:cs="Times New Roman"/>
          <w:sz w:val="24"/>
          <w:szCs w:val="24"/>
        </w:rPr>
        <w:t>jā</w:t>
      </w:r>
      <w:r>
        <w:rPr>
          <w:rFonts w:ascii="Times New Roman" w:hAnsi="Times New Roman" w:cs="Times New Roman"/>
          <w:sz w:val="24"/>
          <w:szCs w:val="24"/>
        </w:rPr>
        <w:t>nodrošin</w:t>
      </w:r>
      <w:r w:rsidR="00910F8F">
        <w:rPr>
          <w:rFonts w:ascii="Times New Roman" w:hAnsi="Times New Roman" w:cs="Times New Roman"/>
          <w:sz w:val="24"/>
          <w:szCs w:val="24"/>
        </w:rPr>
        <w:t>a</w:t>
      </w:r>
      <w:r>
        <w:rPr>
          <w:rFonts w:ascii="Times New Roman" w:hAnsi="Times New Roman" w:cs="Times New Roman"/>
          <w:sz w:val="24"/>
          <w:szCs w:val="24"/>
        </w:rPr>
        <w:t xml:space="preserve"> piešķirto budžeta līdzekļu ietvaros, t.i., </w:t>
      </w:r>
      <w:r w:rsidRPr="00BB371A">
        <w:rPr>
          <w:rFonts w:ascii="Times New Roman" w:hAnsi="Times New Roman" w:cs="Times New Roman"/>
          <w:sz w:val="24"/>
          <w:szCs w:val="24"/>
        </w:rPr>
        <w:t xml:space="preserve">primāri ir jāvērtē iespējas pārstrukturēt un pārprioritizēt esošos resursus, nevis </w:t>
      </w:r>
      <w:r w:rsidR="00910F8F">
        <w:rPr>
          <w:rFonts w:ascii="Times New Roman" w:hAnsi="Times New Roman" w:cs="Times New Roman"/>
          <w:sz w:val="24"/>
          <w:szCs w:val="24"/>
        </w:rPr>
        <w:t>jā</w:t>
      </w:r>
      <w:r w:rsidRPr="00BB371A">
        <w:rPr>
          <w:rFonts w:ascii="Times New Roman" w:hAnsi="Times New Roman" w:cs="Times New Roman"/>
          <w:sz w:val="24"/>
          <w:szCs w:val="24"/>
        </w:rPr>
        <w:t>koncentrē</w:t>
      </w:r>
      <w:r w:rsidR="00910F8F">
        <w:rPr>
          <w:rFonts w:ascii="Times New Roman" w:hAnsi="Times New Roman" w:cs="Times New Roman"/>
          <w:sz w:val="24"/>
          <w:szCs w:val="24"/>
        </w:rPr>
        <w:t>jas</w:t>
      </w:r>
      <w:r w:rsidRPr="00BB371A">
        <w:rPr>
          <w:rFonts w:ascii="Times New Roman" w:hAnsi="Times New Roman" w:cs="Times New Roman"/>
          <w:sz w:val="24"/>
          <w:szCs w:val="24"/>
        </w:rPr>
        <w:t xml:space="preserve"> uz papildu finansējuma pieprasījumiem.</w:t>
      </w:r>
    </w:p>
    <w:p w14:paraId="4023D776" w14:textId="2DDBCA16" w:rsidR="00F830F6" w:rsidRPr="009123CD" w:rsidRDefault="00D9395F" w:rsidP="00D60B4C">
      <w:pPr>
        <w:jc w:val="both"/>
        <w:rPr>
          <w:rFonts w:ascii="Times New Roman" w:hAnsi="Times New Roman" w:cs="Times New Roman"/>
          <w:b/>
          <w:bCs/>
          <w:color w:val="001B6C"/>
          <w:sz w:val="24"/>
          <w:szCs w:val="24"/>
        </w:rPr>
      </w:pPr>
      <w:r w:rsidRPr="00AA6ADB">
        <w:rPr>
          <w:rFonts w:ascii="Times New Roman" w:hAnsi="Times New Roman" w:cs="Times New Roman"/>
          <w:b/>
          <w:bCs/>
          <w:color w:val="001B6C"/>
          <w:sz w:val="24"/>
          <w:szCs w:val="24"/>
        </w:rPr>
        <w:t xml:space="preserve">1. tabula : Atbildība izdevumu </w:t>
      </w:r>
      <w:r w:rsidR="00F126F5" w:rsidRPr="00AA6ADB">
        <w:rPr>
          <w:rFonts w:ascii="Times New Roman" w:hAnsi="Times New Roman" w:cs="Times New Roman"/>
          <w:b/>
          <w:bCs/>
          <w:color w:val="001B6C"/>
          <w:sz w:val="24"/>
          <w:szCs w:val="24"/>
        </w:rPr>
        <w:t>izvērtēšanas</w:t>
      </w:r>
      <w:r w:rsidRPr="00AA6ADB">
        <w:rPr>
          <w:rFonts w:ascii="Times New Roman" w:hAnsi="Times New Roman" w:cs="Times New Roman"/>
          <w:b/>
          <w:bCs/>
          <w:color w:val="001B6C"/>
          <w:sz w:val="24"/>
          <w:szCs w:val="24"/>
        </w:rPr>
        <w:t xml:space="preserve"> procesā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744"/>
      </w:tblGrid>
      <w:tr w:rsidR="00D60B4C" w:rsidRPr="00123916" w14:paraId="0623CF44" w14:textId="77777777" w:rsidTr="00866625">
        <w:tc>
          <w:tcPr>
            <w:tcW w:w="2694" w:type="dxa"/>
            <w:tcBorders>
              <w:bottom w:val="single" w:sz="12" w:space="0" w:color="001F5C"/>
            </w:tcBorders>
          </w:tcPr>
          <w:p w14:paraId="0CC625EB" w14:textId="77777777" w:rsidR="00D60B4C" w:rsidRPr="00123916" w:rsidRDefault="00D60B4C" w:rsidP="00684CF8">
            <w:pPr>
              <w:jc w:val="center"/>
              <w:rPr>
                <w:rFonts w:ascii="Times New Roman" w:hAnsi="Times New Roman" w:cs="Times New Roman"/>
                <w:b/>
                <w:bCs/>
                <w:sz w:val="24"/>
                <w:szCs w:val="24"/>
              </w:rPr>
            </w:pPr>
            <w:r w:rsidRPr="00123916">
              <w:rPr>
                <w:rFonts w:ascii="Times New Roman" w:hAnsi="Times New Roman" w:cs="Times New Roman"/>
                <w:b/>
                <w:bCs/>
                <w:sz w:val="24"/>
                <w:szCs w:val="24"/>
              </w:rPr>
              <w:t>Atbildīgais</w:t>
            </w:r>
          </w:p>
        </w:tc>
        <w:tc>
          <w:tcPr>
            <w:tcW w:w="5744" w:type="dxa"/>
            <w:tcBorders>
              <w:bottom w:val="single" w:sz="12" w:space="0" w:color="001F5C"/>
            </w:tcBorders>
          </w:tcPr>
          <w:p w14:paraId="28A968BC" w14:textId="01FC920C" w:rsidR="00D60B4C" w:rsidRPr="00123916" w:rsidRDefault="00D60B4C" w:rsidP="00684CF8">
            <w:pPr>
              <w:jc w:val="center"/>
              <w:rPr>
                <w:rFonts w:ascii="Times New Roman" w:hAnsi="Times New Roman" w:cs="Times New Roman"/>
                <w:b/>
                <w:bCs/>
                <w:sz w:val="24"/>
                <w:szCs w:val="24"/>
              </w:rPr>
            </w:pPr>
            <w:r w:rsidRPr="00123916">
              <w:rPr>
                <w:rFonts w:ascii="Times New Roman" w:hAnsi="Times New Roman" w:cs="Times New Roman"/>
                <w:b/>
                <w:bCs/>
                <w:sz w:val="24"/>
                <w:szCs w:val="24"/>
              </w:rPr>
              <w:t>Galvenā loma</w:t>
            </w:r>
          </w:p>
        </w:tc>
      </w:tr>
      <w:tr w:rsidR="00D60B4C" w:rsidRPr="00123916" w14:paraId="2A3D4D54" w14:textId="77777777" w:rsidTr="00866625">
        <w:trPr>
          <w:trHeight w:val="844"/>
        </w:trPr>
        <w:tc>
          <w:tcPr>
            <w:tcW w:w="2694" w:type="dxa"/>
            <w:tcBorders>
              <w:top w:val="single" w:sz="12" w:space="0" w:color="001F5C"/>
              <w:bottom w:val="single" w:sz="2" w:space="0" w:color="001F5C"/>
              <w:right w:val="single" w:sz="12" w:space="0" w:color="001F5C"/>
            </w:tcBorders>
            <w:vAlign w:val="center"/>
          </w:tcPr>
          <w:p w14:paraId="26D30473" w14:textId="77777777" w:rsidR="00D60B4C" w:rsidRPr="00123916" w:rsidRDefault="00D60B4C" w:rsidP="00866625">
            <w:pPr>
              <w:rPr>
                <w:rFonts w:ascii="Times New Roman" w:hAnsi="Times New Roman" w:cs="Times New Roman"/>
                <w:sz w:val="24"/>
                <w:szCs w:val="24"/>
              </w:rPr>
            </w:pPr>
            <w:r w:rsidRPr="00123916">
              <w:rPr>
                <w:rFonts w:ascii="Times New Roman" w:hAnsi="Times New Roman" w:cs="Times New Roman"/>
                <w:sz w:val="24"/>
                <w:szCs w:val="24"/>
              </w:rPr>
              <w:t>Nozaru ministrija</w:t>
            </w:r>
          </w:p>
        </w:tc>
        <w:tc>
          <w:tcPr>
            <w:tcW w:w="5744" w:type="dxa"/>
            <w:tcBorders>
              <w:top w:val="single" w:sz="12" w:space="0" w:color="001F5C"/>
              <w:left w:val="single" w:sz="12" w:space="0" w:color="001F5C"/>
              <w:bottom w:val="single" w:sz="2" w:space="0" w:color="001F5C"/>
            </w:tcBorders>
            <w:vAlign w:val="center"/>
          </w:tcPr>
          <w:p w14:paraId="085E71B8" w14:textId="212E11DF" w:rsidR="00D60B4C" w:rsidRPr="00123916" w:rsidRDefault="00D60B4C" w:rsidP="00866625">
            <w:pPr>
              <w:rPr>
                <w:rFonts w:ascii="Times New Roman" w:hAnsi="Times New Roman" w:cs="Times New Roman"/>
                <w:sz w:val="24"/>
                <w:szCs w:val="24"/>
              </w:rPr>
            </w:pPr>
            <w:r w:rsidRPr="00123916">
              <w:rPr>
                <w:rFonts w:ascii="Times New Roman" w:hAnsi="Times New Roman" w:cs="Times New Roman"/>
                <w:sz w:val="24"/>
                <w:szCs w:val="24"/>
              </w:rPr>
              <w:t>Izvērtē izdevumus, formulē secinājumus, pārstrukturizē un izvirza prioritātes sava resora budžeta ietvaros.</w:t>
            </w:r>
          </w:p>
        </w:tc>
      </w:tr>
      <w:tr w:rsidR="007C7DA1" w:rsidRPr="00123916" w14:paraId="5C4CE667" w14:textId="77777777" w:rsidTr="00866625">
        <w:trPr>
          <w:trHeight w:val="1140"/>
        </w:trPr>
        <w:tc>
          <w:tcPr>
            <w:tcW w:w="2694" w:type="dxa"/>
            <w:tcBorders>
              <w:top w:val="single" w:sz="2" w:space="0" w:color="001F5C"/>
              <w:bottom w:val="single" w:sz="2" w:space="0" w:color="001F5C"/>
              <w:right w:val="single" w:sz="12" w:space="0" w:color="001F5C"/>
            </w:tcBorders>
            <w:vAlign w:val="center"/>
          </w:tcPr>
          <w:p w14:paraId="13D84CE2" w14:textId="5321424A" w:rsidR="007C7DA1" w:rsidRPr="00123916" w:rsidRDefault="007C7DA1" w:rsidP="00866625">
            <w:pPr>
              <w:rPr>
                <w:rFonts w:ascii="Times New Roman" w:hAnsi="Times New Roman" w:cs="Times New Roman"/>
                <w:sz w:val="24"/>
                <w:szCs w:val="24"/>
              </w:rPr>
            </w:pPr>
            <w:r w:rsidRPr="00123916">
              <w:rPr>
                <w:rFonts w:ascii="Times New Roman" w:hAnsi="Times New Roman" w:cs="Times New Roman"/>
                <w:sz w:val="24"/>
                <w:szCs w:val="24"/>
              </w:rPr>
              <w:t xml:space="preserve">Budžeta </w:t>
            </w:r>
            <w:r w:rsidR="00B54AA8">
              <w:rPr>
                <w:rFonts w:ascii="Times New Roman" w:hAnsi="Times New Roman" w:cs="Times New Roman"/>
                <w:sz w:val="24"/>
                <w:szCs w:val="24"/>
              </w:rPr>
              <w:t>iestāžu</w:t>
            </w:r>
            <w:r w:rsidR="00B54AA8" w:rsidRPr="00123916">
              <w:rPr>
                <w:rFonts w:ascii="Times New Roman" w:hAnsi="Times New Roman" w:cs="Times New Roman"/>
                <w:sz w:val="24"/>
                <w:szCs w:val="24"/>
              </w:rPr>
              <w:t xml:space="preserve"> </w:t>
            </w:r>
            <w:r w:rsidRPr="00123916">
              <w:rPr>
                <w:rFonts w:ascii="Times New Roman" w:hAnsi="Times New Roman" w:cs="Times New Roman"/>
                <w:sz w:val="24"/>
                <w:szCs w:val="24"/>
              </w:rPr>
              <w:t>un budžeta finansēto institūciju vadītāji</w:t>
            </w:r>
          </w:p>
        </w:tc>
        <w:tc>
          <w:tcPr>
            <w:tcW w:w="5744" w:type="dxa"/>
            <w:tcBorders>
              <w:top w:val="single" w:sz="2" w:space="0" w:color="001F5C"/>
              <w:left w:val="single" w:sz="12" w:space="0" w:color="001F5C"/>
              <w:bottom w:val="single" w:sz="2" w:space="0" w:color="001F5C"/>
            </w:tcBorders>
            <w:vAlign w:val="center"/>
          </w:tcPr>
          <w:p w14:paraId="6C0A257C" w14:textId="09547A9A" w:rsidR="007C7DA1" w:rsidRPr="00123916" w:rsidRDefault="00AB1429" w:rsidP="00866625">
            <w:pPr>
              <w:rPr>
                <w:rFonts w:ascii="Times New Roman" w:hAnsi="Times New Roman" w:cs="Times New Roman"/>
                <w:sz w:val="24"/>
                <w:szCs w:val="24"/>
              </w:rPr>
            </w:pPr>
            <w:r w:rsidRPr="00123916">
              <w:rPr>
                <w:rFonts w:ascii="Times New Roman" w:hAnsi="Times New Roman" w:cs="Times New Roman"/>
                <w:sz w:val="24"/>
                <w:szCs w:val="24"/>
              </w:rPr>
              <w:t xml:space="preserve">Atbild par izvirzīto efektivitātes mērķu sasniegšanu. Atbild par budžeta līdzekļu </w:t>
            </w:r>
            <w:r w:rsidR="00716CED" w:rsidRPr="00123916">
              <w:rPr>
                <w:rFonts w:ascii="Times New Roman" w:hAnsi="Times New Roman" w:cs="Times New Roman"/>
                <w:sz w:val="24"/>
                <w:szCs w:val="24"/>
              </w:rPr>
              <w:t>efektīvu un racionālu izlietojumu atbilstoši paredzētajiem mērķiem.</w:t>
            </w:r>
          </w:p>
        </w:tc>
      </w:tr>
      <w:tr w:rsidR="00D60B4C" w:rsidRPr="00123916" w14:paraId="0F34DBFC" w14:textId="77777777" w:rsidTr="00866625">
        <w:trPr>
          <w:trHeight w:val="561"/>
        </w:trPr>
        <w:tc>
          <w:tcPr>
            <w:tcW w:w="2694" w:type="dxa"/>
            <w:tcBorders>
              <w:top w:val="single" w:sz="2" w:space="0" w:color="001F5C"/>
              <w:bottom w:val="single" w:sz="2" w:space="0" w:color="001F5C"/>
              <w:right w:val="single" w:sz="12" w:space="0" w:color="001F5C"/>
            </w:tcBorders>
            <w:vAlign w:val="center"/>
          </w:tcPr>
          <w:p w14:paraId="0CCC4CCF" w14:textId="77777777" w:rsidR="00D60B4C" w:rsidRPr="00123916" w:rsidRDefault="00D60B4C" w:rsidP="00866625">
            <w:pPr>
              <w:rPr>
                <w:rFonts w:ascii="Times New Roman" w:hAnsi="Times New Roman" w:cs="Times New Roman"/>
                <w:sz w:val="24"/>
                <w:szCs w:val="24"/>
              </w:rPr>
            </w:pPr>
            <w:r w:rsidRPr="00123916">
              <w:rPr>
                <w:rFonts w:ascii="Times New Roman" w:hAnsi="Times New Roman" w:cs="Times New Roman"/>
                <w:sz w:val="24"/>
                <w:szCs w:val="24"/>
              </w:rPr>
              <w:t>Iekšējais audits</w:t>
            </w:r>
          </w:p>
        </w:tc>
        <w:tc>
          <w:tcPr>
            <w:tcW w:w="5744" w:type="dxa"/>
            <w:tcBorders>
              <w:top w:val="single" w:sz="2" w:space="0" w:color="001F5C"/>
              <w:left w:val="single" w:sz="12" w:space="0" w:color="001F5C"/>
              <w:bottom w:val="single" w:sz="2" w:space="0" w:color="001F5C"/>
            </w:tcBorders>
            <w:vAlign w:val="center"/>
          </w:tcPr>
          <w:p w14:paraId="14AB6B02" w14:textId="769BB998" w:rsidR="00D60B4C" w:rsidRPr="00123916" w:rsidRDefault="00D60B4C" w:rsidP="00866625">
            <w:pPr>
              <w:rPr>
                <w:rFonts w:ascii="Times New Roman" w:hAnsi="Times New Roman" w:cs="Times New Roman"/>
                <w:sz w:val="24"/>
                <w:szCs w:val="24"/>
              </w:rPr>
            </w:pPr>
            <w:r w:rsidRPr="00123916">
              <w:rPr>
                <w:rFonts w:ascii="Times New Roman" w:hAnsi="Times New Roman" w:cs="Times New Roman"/>
                <w:sz w:val="24"/>
                <w:szCs w:val="24"/>
              </w:rPr>
              <w:t>Uzrauga procesa kvalitāti un paveikto</w:t>
            </w:r>
          </w:p>
        </w:tc>
      </w:tr>
      <w:tr w:rsidR="00D60B4C" w:rsidRPr="00123916" w14:paraId="4AA0BF0C" w14:textId="77777777" w:rsidTr="00866625">
        <w:trPr>
          <w:trHeight w:val="569"/>
        </w:trPr>
        <w:tc>
          <w:tcPr>
            <w:tcW w:w="2694" w:type="dxa"/>
            <w:tcBorders>
              <w:top w:val="single" w:sz="2" w:space="0" w:color="001F5C"/>
              <w:bottom w:val="single" w:sz="2" w:space="0" w:color="001F5C"/>
              <w:right w:val="single" w:sz="12" w:space="0" w:color="001F5C"/>
            </w:tcBorders>
            <w:vAlign w:val="center"/>
          </w:tcPr>
          <w:p w14:paraId="79E8051F" w14:textId="77777777" w:rsidR="00D60B4C" w:rsidRPr="00123916" w:rsidRDefault="00D60B4C" w:rsidP="00866625">
            <w:pPr>
              <w:rPr>
                <w:rFonts w:ascii="Times New Roman" w:hAnsi="Times New Roman" w:cs="Times New Roman"/>
                <w:sz w:val="24"/>
                <w:szCs w:val="24"/>
              </w:rPr>
            </w:pPr>
            <w:r w:rsidRPr="00123916">
              <w:rPr>
                <w:rFonts w:ascii="Times New Roman" w:hAnsi="Times New Roman" w:cs="Times New Roman"/>
                <w:sz w:val="24"/>
                <w:szCs w:val="24"/>
              </w:rPr>
              <w:t>Finanšu ministrija</w:t>
            </w:r>
          </w:p>
        </w:tc>
        <w:tc>
          <w:tcPr>
            <w:tcW w:w="5744" w:type="dxa"/>
            <w:tcBorders>
              <w:top w:val="single" w:sz="2" w:space="0" w:color="001F5C"/>
              <w:left w:val="single" w:sz="12" w:space="0" w:color="001F5C"/>
              <w:bottom w:val="single" w:sz="2" w:space="0" w:color="001F5C"/>
            </w:tcBorders>
            <w:vAlign w:val="center"/>
          </w:tcPr>
          <w:p w14:paraId="55196767" w14:textId="75262FB5" w:rsidR="00D60B4C" w:rsidRPr="00123916" w:rsidRDefault="00562C2B" w:rsidP="00866625">
            <w:pPr>
              <w:rPr>
                <w:rFonts w:ascii="Times New Roman" w:hAnsi="Times New Roman" w:cs="Times New Roman"/>
                <w:sz w:val="24"/>
                <w:szCs w:val="24"/>
              </w:rPr>
            </w:pPr>
            <w:r w:rsidRPr="00123916">
              <w:rPr>
                <w:rFonts w:ascii="Times New Roman" w:hAnsi="Times New Roman" w:cs="Times New Roman"/>
                <w:sz w:val="24"/>
                <w:szCs w:val="24"/>
              </w:rPr>
              <w:t>Sniedz priekšlikumus par tvērumu</w:t>
            </w:r>
            <w:r w:rsidR="00D60B4C" w:rsidRPr="00123916">
              <w:rPr>
                <w:rFonts w:ascii="Times New Roman" w:hAnsi="Times New Roman" w:cs="Times New Roman"/>
                <w:sz w:val="24"/>
                <w:szCs w:val="24"/>
              </w:rPr>
              <w:t>, koordinē procesus, apkopo rezultātus (Izdevumu pārskatīšanas ziņojums), sniedz metodisko atbalstu</w:t>
            </w:r>
          </w:p>
        </w:tc>
      </w:tr>
      <w:tr w:rsidR="00D60B4C" w:rsidRPr="00123916" w14:paraId="5D776E16" w14:textId="77777777" w:rsidTr="00866625">
        <w:trPr>
          <w:trHeight w:val="988"/>
        </w:trPr>
        <w:tc>
          <w:tcPr>
            <w:tcW w:w="2694" w:type="dxa"/>
            <w:tcBorders>
              <w:top w:val="single" w:sz="2" w:space="0" w:color="001F5C"/>
              <w:bottom w:val="single" w:sz="2" w:space="0" w:color="001F5C"/>
              <w:right w:val="single" w:sz="12" w:space="0" w:color="001F5C"/>
            </w:tcBorders>
            <w:vAlign w:val="center"/>
          </w:tcPr>
          <w:p w14:paraId="13CE0707" w14:textId="364E33CF" w:rsidR="00D60B4C" w:rsidRPr="00123916" w:rsidRDefault="00D60B4C" w:rsidP="00866625">
            <w:pPr>
              <w:rPr>
                <w:rFonts w:ascii="Times New Roman" w:hAnsi="Times New Roman" w:cs="Times New Roman"/>
                <w:sz w:val="24"/>
                <w:szCs w:val="24"/>
              </w:rPr>
            </w:pPr>
            <w:r w:rsidRPr="00123916">
              <w:rPr>
                <w:rFonts w:ascii="Times New Roman" w:hAnsi="Times New Roman" w:cs="Times New Roman"/>
                <w:sz w:val="24"/>
                <w:szCs w:val="24"/>
              </w:rPr>
              <w:t>Ministru kabinets</w:t>
            </w:r>
          </w:p>
        </w:tc>
        <w:tc>
          <w:tcPr>
            <w:tcW w:w="5744" w:type="dxa"/>
            <w:tcBorders>
              <w:top w:val="single" w:sz="2" w:space="0" w:color="001F5C"/>
              <w:left w:val="single" w:sz="12" w:space="0" w:color="001F5C"/>
              <w:bottom w:val="single" w:sz="2" w:space="0" w:color="001F5C"/>
            </w:tcBorders>
            <w:vAlign w:val="center"/>
          </w:tcPr>
          <w:p w14:paraId="61F05EF3" w14:textId="58E1A2AD" w:rsidR="00D60B4C" w:rsidRPr="00123916" w:rsidRDefault="00562C2B" w:rsidP="00866625">
            <w:pPr>
              <w:rPr>
                <w:rFonts w:ascii="Times New Roman" w:hAnsi="Times New Roman" w:cs="Times New Roman"/>
                <w:sz w:val="24"/>
                <w:szCs w:val="24"/>
              </w:rPr>
            </w:pPr>
            <w:r w:rsidRPr="00123916">
              <w:rPr>
                <w:rFonts w:ascii="Times New Roman" w:hAnsi="Times New Roman" w:cs="Times New Roman"/>
                <w:sz w:val="24"/>
                <w:szCs w:val="24"/>
              </w:rPr>
              <w:t>Apstiprina izdevumu pārskatīšanas tvērumu</w:t>
            </w:r>
            <w:r w:rsidR="00B54AA8">
              <w:rPr>
                <w:rFonts w:ascii="Times New Roman" w:hAnsi="Times New Roman" w:cs="Times New Roman"/>
                <w:sz w:val="24"/>
                <w:szCs w:val="24"/>
              </w:rPr>
              <w:t>.</w:t>
            </w:r>
            <w:r w:rsidRPr="00123916">
              <w:rPr>
                <w:rFonts w:ascii="Times New Roman" w:hAnsi="Times New Roman" w:cs="Times New Roman"/>
                <w:sz w:val="24"/>
                <w:szCs w:val="24"/>
              </w:rPr>
              <w:t xml:space="preserve"> </w:t>
            </w:r>
            <w:r w:rsidR="009060EB" w:rsidRPr="00123916">
              <w:rPr>
                <w:rFonts w:ascii="Times New Roman" w:hAnsi="Times New Roman" w:cs="Times New Roman"/>
                <w:sz w:val="24"/>
                <w:szCs w:val="24"/>
              </w:rPr>
              <w:t xml:space="preserve">Izvirza izdevumu samazināšanas un efektivitātes mērķus. </w:t>
            </w:r>
            <w:r w:rsidR="00D60B4C" w:rsidRPr="00123916">
              <w:rPr>
                <w:rFonts w:ascii="Times New Roman" w:hAnsi="Times New Roman" w:cs="Times New Roman"/>
                <w:sz w:val="24"/>
                <w:szCs w:val="24"/>
              </w:rPr>
              <w:t>Izskata izdevumu pārskatīšanas ziņojumus  un pieņem lēmumus</w:t>
            </w:r>
          </w:p>
        </w:tc>
      </w:tr>
      <w:tr w:rsidR="00D60B4C" w:rsidRPr="00123916" w14:paraId="01F058F0" w14:textId="77777777" w:rsidTr="00866625">
        <w:trPr>
          <w:trHeight w:val="435"/>
        </w:trPr>
        <w:tc>
          <w:tcPr>
            <w:tcW w:w="2694" w:type="dxa"/>
            <w:tcBorders>
              <w:top w:val="single" w:sz="2" w:space="0" w:color="001F5C"/>
              <w:bottom w:val="single" w:sz="2" w:space="0" w:color="001F5C"/>
              <w:right w:val="single" w:sz="12" w:space="0" w:color="001F5C"/>
            </w:tcBorders>
            <w:vAlign w:val="center"/>
          </w:tcPr>
          <w:p w14:paraId="49C72BB7" w14:textId="77777777" w:rsidR="00D60B4C" w:rsidRPr="00123916" w:rsidRDefault="00D60B4C" w:rsidP="00866625">
            <w:pPr>
              <w:rPr>
                <w:rFonts w:ascii="Times New Roman" w:hAnsi="Times New Roman" w:cs="Times New Roman"/>
                <w:sz w:val="24"/>
                <w:szCs w:val="24"/>
              </w:rPr>
            </w:pPr>
            <w:r w:rsidRPr="00123916">
              <w:rPr>
                <w:rFonts w:ascii="Times New Roman" w:hAnsi="Times New Roman" w:cs="Times New Roman"/>
                <w:sz w:val="24"/>
                <w:szCs w:val="24"/>
              </w:rPr>
              <w:t>Saeima</w:t>
            </w:r>
          </w:p>
        </w:tc>
        <w:tc>
          <w:tcPr>
            <w:tcW w:w="5744" w:type="dxa"/>
            <w:tcBorders>
              <w:top w:val="single" w:sz="2" w:space="0" w:color="001F5C"/>
              <w:left w:val="single" w:sz="12" w:space="0" w:color="001F5C"/>
              <w:bottom w:val="single" w:sz="2" w:space="0" w:color="001F5C"/>
            </w:tcBorders>
            <w:vAlign w:val="center"/>
          </w:tcPr>
          <w:p w14:paraId="78E4F0A1" w14:textId="6E22A2FC" w:rsidR="00D60B4C" w:rsidRPr="00123916" w:rsidRDefault="00D60B4C" w:rsidP="00866625">
            <w:pPr>
              <w:rPr>
                <w:rFonts w:ascii="Times New Roman" w:hAnsi="Times New Roman" w:cs="Times New Roman"/>
                <w:sz w:val="24"/>
                <w:szCs w:val="24"/>
              </w:rPr>
            </w:pPr>
            <w:r w:rsidRPr="00123916">
              <w:rPr>
                <w:rFonts w:ascii="Times New Roman" w:hAnsi="Times New Roman" w:cs="Times New Roman"/>
                <w:sz w:val="24"/>
                <w:szCs w:val="24"/>
              </w:rPr>
              <w:t xml:space="preserve">Politiskā atbildība un </w:t>
            </w:r>
            <w:r w:rsidR="004334B5" w:rsidRPr="00123916">
              <w:rPr>
                <w:rFonts w:ascii="Times New Roman" w:hAnsi="Times New Roman" w:cs="Times New Roman"/>
                <w:sz w:val="24"/>
                <w:szCs w:val="24"/>
              </w:rPr>
              <w:t xml:space="preserve">pārraudzība </w:t>
            </w:r>
            <w:r w:rsidRPr="00123916">
              <w:rPr>
                <w:rFonts w:ascii="Times New Roman" w:hAnsi="Times New Roman" w:cs="Times New Roman"/>
                <w:sz w:val="24"/>
                <w:szCs w:val="24"/>
              </w:rPr>
              <w:t>(Atskaitīšanās diena)</w:t>
            </w:r>
          </w:p>
        </w:tc>
      </w:tr>
    </w:tbl>
    <w:p w14:paraId="3D3F54DC" w14:textId="32849C7D" w:rsidR="003D7363" w:rsidRPr="00123916" w:rsidRDefault="003D7363" w:rsidP="00546067">
      <w:pPr>
        <w:jc w:val="both"/>
        <w:rPr>
          <w:rFonts w:ascii="Times New Roman" w:hAnsi="Times New Roman" w:cs="Times New Roman"/>
          <w:b/>
          <w:bCs/>
          <w:sz w:val="24"/>
          <w:szCs w:val="24"/>
        </w:rPr>
      </w:pPr>
    </w:p>
    <w:p w14:paraId="116C9D75" w14:textId="22EE541F" w:rsidR="00596C21" w:rsidRDefault="00CA68F7" w:rsidP="000F0F48">
      <w:pPr>
        <w:spacing w:after="0"/>
        <w:jc w:val="both"/>
        <w:rPr>
          <w:rFonts w:ascii="Times New Roman" w:hAnsi="Times New Roman" w:cs="Times New Roman"/>
          <w:sz w:val="24"/>
          <w:szCs w:val="24"/>
        </w:rPr>
      </w:pPr>
      <w:r w:rsidRPr="00123916">
        <w:rPr>
          <w:rFonts w:ascii="Times New Roman" w:hAnsi="Times New Roman" w:cs="Times New Roman"/>
          <w:sz w:val="24"/>
          <w:szCs w:val="24"/>
        </w:rPr>
        <w:lastRenderedPageBreak/>
        <w:t xml:space="preserve">Valsts budžeta izdevumu </w:t>
      </w:r>
      <w:r w:rsidR="00200FCE" w:rsidRPr="00123916">
        <w:rPr>
          <w:rFonts w:ascii="Times New Roman" w:hAnsi="Times New Roman" w:cs="Times New Roman"/>
          <w:sz w:val="24"/>
          <w:szCs w:val="24"/>
        </w:rPr>
        <w:t xml:space="preserve">izvērtēšana </w:t>
      </w:r>
      <w:r w:rsidRPr="00123916">
        <w:rPr>
          <w:rFonts w:ascii="Times New Roman" w:hAnsi="Times New Roman" w:cs="Times New Roman"/>
          <w:sz w:val="24"/>
          <w:szCs w:val="24"/>
        </w:rPr>
        <w:t>četru gadu ciklā ir process</w:t>
      </w:r>
      <w:r w:rsidR="00910F8F">
        <w:rPr>
          <w:rFonts w:ascii="Times New Roman" w:hAnsi="Times New Roman" w:cs="Times New Roman"/>
          <w:sz w:val="24"/>
          <w:szCs w:val="24"/>
        </w:rPr>
        <w:t>,</w:t>
      </w:r>
      <w:r w:rsidRPr="00123916">
        <w:rPr>
          <w:rFonts w:ascii="Times New Roman" w:hAnsi="Times New Roman" w:cs="Times New Roman"/>
          <w:sz w:val="24"/>
          <w:szCs w:val="24"/>
        </w:rPr>
        <w:t xml:space="preserve"> kura mērķis ir stiprināt ministriju spēju sistemātiski izvērtēt savus izdevumus, pieņemt pamatotus lēmumus un nodrošināt budžeta resursu izmantošanu atbilstoši politikas mērķiem un pieejamajai fiskālajai telpai. </w:t>
      </w:r>
    </w:p>
    <w:p w14:paraId="492B5DC2" w14:textId="15C01209" w:rsidR="00CA68F7" w:rsidRPr="00123916" w:rsidRDefault="00CA68F7" w:rsidP="000F0F48">
      <w:pPr>
        <w:spacing w:after="0"/>
        <w:jc w:val="both"/>
        <w:rPr>
          <w:rFonts w:ascii="Times New Roman" w:hAnsi="Times New Roman" w:cs="Times New Roman"/>
          <w:sz w:val="24"/>
          <w:szCs w:val="24"/>
        </w:rPr>
      </w:pPr>
      <w:r w:rsidRPr="00123916">
        <w:rPr>
          <w:rFonts w:ascii="Times New Roman" w:hAnsi="Times New Roman" w:cs="Times New Roman"/>
          <w:sz w:val="24"/>
          <w:szCs w:val="24"/>
        </w:rPr>
        <w:t xml:space="preserve">Četru gadu cikla noslēgumā ministrijām ieteicams apkopot paveikto, atskatīties uz </w:t>
      </w:r>
      <w:r w:rsidR="00E831EA">
        <w:rPr>
          <w:rFonts w:ascii="Times New Roman" w:hAnsi="Times New Roman" w:cs="Times New Roman"/>
          <w:sz w:val="24"/>
          <w:szCs w:val="24"/>
        </w:rPr>
        <w:t>veikto izdevumu izvērtēšanu un efektivizēšanu, identificēt</w:t>
      </w:r>
      <w:r w:rsidR="004F1121">
        <w:rPr>
          <w:rFonts w:ascii="Times New Roman" w:hAnsi="Times New Roman" w:cs="Times New Roman"/>
          <w:sz w:val="24"/>
          <w:szCs w:val="24"/>
        </w:rPr>
        <w:t xml:space="preserve"> galvenos secinājumus un izvērtēt īstenotās izmaiņas resora budžeta struktūrā un prioritātēs.</w:t>
      </w:r>
      <w:r w:rsidRPr="00123916">
        <w:rPr>
          <w:rFonts w:ascii="Times New Roman" w:hAnsi="Times New Roman" w:cs="Times New Roman"/>
          <w:sz w:val="24"/>
          <w:szCs w:val="24"/>
        </w:rPr>
        <w:t xml:space="preserve"> Iegūtie secinājumi kļūs par pamatu nākamajam izdevumu </w:t>
      </w:r>
      <w:r w:rsidR="00905921" w:rsidRPr="00123916">
        <w:rPr>
          <w:rFonts w:ascii="Times New Roman" w:hAnsi="Times New Roman" w:cs="Times New Roman"/>
          <w:sz w:val="24"/>
          <w:szCs w:val="24"/>
        </w:rPr>
        <w:t>izvērtēšanas un analīzes</w:t>
      </w:r>
      <w:r w:rsidRPr="00123916">
        <w:rPr>
          <w:rFonts w:ascii="Times New Roman" w:hAnsi="Times New Roman" w:cs="Times New Roman"/>
          <w:sz w:val="24"/>
          <w:szCs w:val="24"/>
        </w:rPr>
        <w:t xml:space="preserve"> ciklam (skat. </w:t>
      </w:r>
      <w:r w:rsidR="006B37D7">
        <w:rPr>
          <w:rFonts w:ascii="Times New Roman" w:hAnsi="Times New Roman" w:cs="Times New Roman"/>
          <w:sz w:val="24"/>
          <w:szCs w:val="24"/>
        </w:rPr>
        <w:t>1</w:t>
      </w:r>
      <w:r w:rsidRPr="00123916">
        <w:rPr>
          <w:rFonts w:ascii="Times New Roman" w:hAnsi="Times New Roman" w:cs="Times New Roman"/>
          <w:sz w:val="24"/>
          <w:szCs w:val="24"/>
        </w:rPr>
        <w:t>. att</w:t>
      </w:r>
      <w:r w:rsidR="006B37D7">
        <w:rPr>
          <w:rFonts w:ascii="Times New Roman" w:hAnsi="Times New Roman" w:cs="Times New Roman"/>
          <w:sz w:val="24"/>
          <w:szCs w:val="24"/>
        </w:rPr>
        <w:t>ēlu</w:t>
      </w:r>
      <w:r w:rsidRPr="00123916">
        <w:rPr>
          <w:rFonts w:ascii="Times New Roman" w:hAnsi="Times New Roman" w:cs="Times New Roman"/>
          <w:sz w:val="24"/>
          <w:szCs w:val="24"/>
        </w:rPr>
        <w:t xml:space="preserve">.). </w:t>
      </w:r>
    </w:p>
    <w:p w14:paraId="31A932AB" w14:textId="001063D2" w:rsidR="003D7363" w:rsidRPr="006B37D7" w:rsidRDefault="000A2CF7" w:rsidP="00B75D16">
      <w:pPr>
        <w:spacing w:before="240" w:after="0"/>
        <w:ind w:left="1080"/>
        <w:jc w:val="center"/>
        <w:rPr>
          <w:rFonts w:ascii="Times New Roman" w:hAnsi="Times New Roman" w:cs="Times New Roman"/>
          <w:b/>
          <w:bCs/>
          <w:sz w:val="24"/>
          <w:szCs w:val="24"/>
        </w:rPr>
      </w:pPr>
      <w:r w:rsidRPr="006B37D7">
        <w:rPr>
          <w:rFonts w:ascii="Times New Roman" w:hAnsi="Times New Roman" w:cs="Times New Roman"/>
          <w:noProof/>
          <w:sz w:val="28"/>
          <w:szCs w:val="28"/>
        </w:rPr>
        <w:drawing>
          <wp:anchor distT="0" distB="0" distL="114300" distR="114300" simplePos="0" relativeHeight="251641344" behindDoc="0" locked="0" layoutInCell="1" allowOverlap="1" wp14:anchorId="0CC4679F" wp14:editId="7FA83D13">
            <wp:simplePos x="0" y="0"/>
            <wp:positionH relativeFrom="margin">
              <wp:align>center</wp:align>
            </wp:positionH>
            <wp:positionV relativeFrom="paragraph">
              <wp:posOffset>440690</wp:posOffset>
            </wp:positionV>
            <wp:extent cx="5221605" cy="2967355"/>
            <wp:effectExtent l="0" t="0" r="0" b="4445"/>
            <wp:wrapTopAndBottom/>
            <wp:docPr id="925958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58013" name=""/>
                    <pic:cNvPicPr/>
                  </pic:nvPicPr>
                  <pic:blipFill>
                    <a:blip r:embed="rId12">
                      <a:extLst>
                        <a:ext uri="{28A0092B-C50C-407E-A947-70E740481C1C}">
                          <a14:useLocalDpi xmlns:a14="http://schemas.microsoft.com/office/drawing/2010/main" val="0"/>
                        </a:ext>
                      </a:extLst>
                    </a:blip>
                    <a:stretch>
                      <a:fillRect/>
                    </a:stretch>
                  </pic:blipFill>
                  <pic:spPr>
                    <a:xfrm>
                      <a:off x="0" y="0"/>
                      <a:ext cx="5221605" cy="2967355"/>
                    </a:xfrm>
                    <a:prstGeom prst="rect">
                      <a:avLst/>
                    </a:prstGeom>
                  </pic:spPr>
                </pic:pic>
              </a:graphicData>
            </a:graphic>
            <wp14:sizeRelH relativeFrom="margin">
              <wp14:pctWidth>0</wp14:pctWidth>
            </wp14:sizeRelH>
            <wp14:sizeRelV relativeFrom="margin">
              <wp14:pctHeight>0</wp14:pctHeight>
            </wp14:sizeRelV>
          </wp:anchor>
        </w:drawing>
      </w:r>
      <w:r w:rsidR="006B37D7">
        <w:rPr>
          <w:rFonts w:ascii="Times New Roman" w:hAnsi="Times New Roman" w:cs="Times New Roman"/>
          <w:b/>
          <w:bCs/>
          <w:sz w:val="24"/>
          <w:szCs w:val="24"/>
        </w:rPr>
        <w:t>1</w:t>
      </w:r>
      <w:r w:rsidR="00131572" w:rsidRPr="006B37D7">
        <w:rPr>
          <w:rFonts w:ascii="Times New Roman" w:hAnsi="Times New Roman" w:cs="Times New Roman"/>
          <w:b/>
          <w:bCs/>
          <w:sz w:val="24"/>
          <w:szCs w:val="24"/>
        </w:rPr>
        <w:t xml:space="preserve">. attēls Izdevumu </w:t>
      </w:r>
      <w:r w:rsidR="00F65E9F" w:rsidRPr="006B37D7">
        <w:rPr>
          <w:rFonts w:ascii="Times New Roman" w:hAnsi="Times New Roman" w:cs="Times New Roman"/>
          <w:b/>
          <w:bCs/>
          <w:sz w:val="24"/>
          <w:szCs w:val="24"/>
        </w:rPr>
        <w:t>izvērtēšanas un analīzes process</w:t>
      </w:r>
      <w:r w:rsidR="00131572" w:rsidRPr="006B37D7">
        <w:rPr>
          <w:rFonts w:ascii="Times New Roman" w:hAnsi="Times New Roman" w:cs="Times New Roman"/>
          <w:b/>
          <w:bCs/>
        </w:rPr>
        <w:t xml:space="preserve"> </w:t>
      </w:r>
      <w:r w:rsidR="00131572" w:rsidRPr="006B37D7">
        <w:rPr>
          <w:rFonts w:ascii="Times New Roman" w:hAnsi="Times New Roman" w:cs="Times New Roman"/>
          <w:b/>
          <w:bCs/>
          <w:sz w:val="24"/>
          <w:szCs w:val="24"/>
        </w:rPr>
        <w:t>resorā</w:t>
      </w:r>
    </w:p>
    <w:p w14:paraId="073CDA5D" w14:textId="2F055B34" w:rsidR="008E61EE" w:rsidRDefault="008E61EE" w:rsidP="006C3904">
      <w:pPr>
        <w:jc w:val="both"/>
        <w:rPr>
          <w:rFonts w:ascii="Times New Roman" w:hAnsi="Times New Roman" w:cs="Times New Roman"/>
          <w:b/>
          <w:bCs/>
          <w:color w:val="000000" w:themeColor="text1"/>
          <w:sz w:val="28"/>
          <w:szCs w:val="28"/>
        </w:rPr>
      </w:pPr>
    </w:p>
    <w:p w14:paraId="02592300" w14:textId="77777777" w:rsidR="00A25B91" w:rsidRDefault="00A25B91" w:rsidP="006C3904">
      <w:pPr>
        <w:jc w:val="both"/>
        <w:rPr>
          <w:rFonts w:ascii="Times New Roman" w:hAnsi="Times New Roman" w:cs="Times New Roman"/>
          <w:b/>
          <w:bCs/>
          <w:color w:val="000000" w:themeColor="text1"/>
          <w:sz w:val="28"/>
          <w:szCs w:val="28"/>
        </w:rPr>
      </w:pPr>
    </w:p>
    <w:p w14:paraId="1591B6F4" w14:textId="77777777" w:rsidR="00A25B91" w:rsidRDefault="00A25B91" w:rsidP="006C3904">
      <w:pPr>
        <w:jc w:val="both"/>
        <w:rPr>
          <w:rFonts w:ascii="Times New Roman" w:hAnsi="Times New Roman" w:cs="Times New Roman"/>
          <w:b/>
          <w:bCs/>
          <w:color w:val="000000" w:themeColor="text1"/>
          <w:sz w:val="28"/>
          <w:szCs w:val="28"/>
        </w:rPr>
      </w:pPr>
    </w:p>
    <w:p w14:paraId="1B1F5031" w14:textId="77777777" w:rsidR="00A25B91" w:rsidRDefault="00A25B91" w:rsidP="006C3904">
      <w:pPr>
        <w:jc w:val="both"/>
        <w:rPr>
          <w:rFonts w:ascii="Times New Roman" w:hAnsi="Times New Roman" w:cs="Times New Roman"/>
          <w:b/>
          <w:bCs/>
          <w:color w:val="000000" w:themeColor="text1"/>
          <w:sz w:val="28"/>
          <w:szCs w:val="28"/>
        </w:rPr>
      </w:pPr>
    </w:p>
    <w:p w14:paraId="05147F8E" w14:textId="77777777" w:rsidR="00A25B91" w:rsidRDefault="00A25B91" w:rsidP="006C3904">
      <w:pPr>
        <w:jc w:val="both"/>
        <w:rPr>
          <w:rFonts w:ascii="Times New Roman" w:hAnsi="Times New Roman" w:cs="Times New Roman"/>
          <w:b/>
          <w:bCs/>
          <w:color w:val="000000" w:themeColor="text1"/>
          <w:sz w:val="28"/>
          <w:szCs w:val="28"/>
        </w:rPr>
      </w:pPr>
    </w:p>
    <w:p w14:paraId="60FA23B1" w14:textId="77777777" w:rsidR="00A25B91" w:rsidRDefault="00A25B91" w:rsidP="006C3904">
      <w:pPr>
        <w:jc w:val="both"/>
        <w:rPr>
          <w:rFonts w:ascii="Times New Roman" w:hAnsi="Times New Roman" w:cs="Times New Roman"/>
          <w:b/>
          <w:bCs/>
          <w:color w:val="000000" w:themeColor="text1"/>
          <w:sz w:val="28"/>
          <w:szCs w:val="28"/>
        </w:rPr>
      </w:pPr>
    </w:p>
    <w:p w14:paraId="3EB707EC" w14:textId="77777777" w:rsidR="00A25B91" w:rsidRDefault="00A25B91" w:rsidP="006C3904">
      <w:pPr>
        <w:jc w:val="both"/>
        <w:rPr>
          <w:rFonts w:ascii="Times New Roman" w:hAnsi="Times New Roman" w:cs="Times New Roman"/>
          <w:b/>
          <w:bCs/>
          <w:color w:val="000000" w:themeColor="text1"/>
          <w:sz w:val="28"/>
          <w:szCs w:val="28"/>
        </w:rPr>
      </w:pPr>
    </w:p>
    <w:p w14:paraId="71DB6CB8" w14:textId="77777777" w:rsidR="009123CD" w:rsidRDefault="009123CD" w:rsidP="006C3904">
      <w:pPr>
        <w:jc w:val="both"/>
        <w:rPr>
          <w:rFonts w:ascii="Times New Roman" w:hAnsi="Times New Roman" w:cs="Times New Roman"/>
          <w:b/>
          <w:bCs/>
          <w:color w:val="000000" w:themeColor="text1"/>
          <w:sz w:val="28"/>
          <w:szCs w:val="28"/>
        </w:rPr>
      </w:pPr>
    </w:p>
    <w:p w14:paraId="7243A37C" w14:textId="77777777" w:rsidR="009123CD" w:rsidRDefault="009123CD" w:rsidP="006C3904">
      <w:pPr>
        <w:jc w:val="both"/>
        <w:rPr>
          <w:rFonts w:ascii="Times New Roman" w:hAnsi="Times New Roman" w:cs="Times New Roman"/>
          <w:b/>
          <w:bCs/>
          <w:color w:val="000000" w:themeColor="text1"/>
          <w:sz w:val="28"/>
          <w:szCs w:val="28"/>
        </w:rPr>
      </w:pPr>
    </w:p>
    <w:p w14:paraId="69EB9BE3" w14:textId="77777777" w:rsidR="009123CD" w:rsidRDefault="009123CD" w:rsidP="006C3904">
      <w:pPr>
        <w:jc w:val="both"/>
        <w:rPr>
          <w:rFonts w:ascii="Times New Roman" w:hAnsi="Times New Roman" w:cs="Times New Roman"/>
          <w:b/>
          <w:bCs/>
          <w:color w:val="000000" w:themeColor="text1"/>
          <w:sz w:val="28"/>
          <w:szCs w:val="28"/>
        </w:rPr>
      </w:pPr>
    </w:p>
    <w:p w14:paraId="34A94B07" w14:textId="77777777" w:rsidR="009123CD" w:rsidRDefault="009123CD" w:rsidP="006C3904">
      <w:pPr>
        <w:jc w:val="both"/>
        <w:rPr>
          <w:rFonts w:ascii="Times New Roman" w:hAnsi="Times New Roman" w:cs="Times New Roman"/>
          <w:b/>
          <w:bCs/>
          <w:color w:val="000000" w:themeColor="text1"/>
          <w:sz w:val="28"/>
          <w:szCs w:val="28"/>
        </w:rPr>
      </w:pPr>
    </w:p>
    <w:p w14:paraId="4A5D495A" w14:textId="77777777" w:rsidR="009123CD" w:rsidRDefault="009123CD" w:rsidP="006C3904">
      <w:pPr>
        <w:jc w:val="both"/>
        <w:rPr>
          <w:rFonts w:ascii="Times New Roman" w:hAnsi="Times New Roman" w:cs="Times New Roman"/>
          <w:b/>
          <w:bCs/>
          <w:color w:val="000000" w:themeColor="text1"/>
          <w:sz w:val="28"/>
          <w:szCs w:val="28"/>
        </w:rPr>
      </w:pPr>
    </w:p>
    <w:p w14:paraId="614D974F" w14:textId="77777777" w:rsidR="00075F8F" w:rsidRPr="00BB371A" w:rsidRDefault="00075F8F" w:rsidP="006C3904">
      <w:pPr>
        <w:jc w:val="both"/>
        <w:rPr>
          <w:rFonts w:ascii="Times New Roman" w:hAnsi="Times New Roman" w:cs="Times New Roman"/>
          <w:b/>
          <w:bCs/>
          <w:color w:val="000000" w:themeColor="text1"/>
          <w:sz w:val="28"/>
          <w:szCs w:val="28"/>
        </w:rPr>
      </w:pPr>
    </w:p>
    <w:p w14:paraId="39DBFB10" w14:textId="49B22972" w:rsidR="005B514A" w:rsidRPr="00276C1F" w:rsidRDefault="00276C1F" w:rsidP="00276C1F">
      <w:pPr>
        <w:jc w:val="both"/>
        <w:rPr>
          <w:rFonts w:ascii="Calibri" w:hAnsi="Calibri" w:cs="Calibri"/>
          <w:b/>
          <w:bCs/>
          <w:color w:val="001B6C"/>
          <w:sz w:val="28"/>
          <w:szCs w:val="28"/>
        </w:rPr>
      </w:pPr>
      <w:r w:rsidRPr="00924E06">
        <w:rPr>
          <w:rFonts w:ascii="Calibri" w:hAnsi="Calibri" w:cs="Calibri"/>
          <w:b/>
          <w:bCs/>
          <w:color w:val="001B6C"/>
          <w:sz w:val="28"/>
          <w:szCs w:val="28"/>
        </w:rPr>
        <w:lastRenderedPageBreak/>
        <w:t>IZDEVUMU ANALĪZES PIEEJA UN STRUKTŪRA</w:t>
      </w:r>
    </w:p>
    <w:p w14:paraId="2F0AC4D4" w14:textId="77777777" w:rsidR="004E0693" w:rsidRDefault="004E0693" w:rsidP="006B37D7">
      <w:pPr>
        <w:spacing w:after="0"/>
        <w:jc w:val="both"/>
        <w:rPr>
          <w:rFonts w:ascii="Times New Roman" w:hAnsi="Times New Roman" w:cs="Times New Roman"/>
          <w:sz w:val="24"/>
          <w:szCs w:val="24"/>
        </w:rPr>
      </w:pPr>
      <w:r w:rsidRPr="004E0693">
        <w:rPr>
          <w:rFonts w:ascii="Times New Roman" w:hAnsi="Times New Roman" w:cs="Times New Roman"/>
          <w:sz w:val="24"/>
          <w:szCs w:val="24"/>
        </w:rPr>
        <w:t>Izdevumu izvērtēšana balstās uz sistemātisku pieeju, kurā izdevumi tiek analizēti dažādos budžeta struktūras līmeņos, nodrošinot sasaisti starp piešķirtajiem finanšu resursiem un sasniedzamajiem rezultātiem.</w:t>
      </w:r>
    </w:p>
    <w:p w14:paraId="0C0F197E" w14:textId="382FCB08" w:rsidR="00276C1F" w:rsidRDefault="004E0693" w:rsidP="006B37D7">
      <w:pPr>
        <w:spacing w:after="0"/>
        <w:jc w:val="both"/>
        <w:rPr>
          <w:rFonts w:ascii="Times New Roman" w:hAnsi="Times New Roman" w:cs="Times New Roman"/>
          <w:sz w:val="24"/>
          <w:szCs w:val="24"/>
        </w:rPr>
      </w:pPr>
      <w:r w:rsidRPr="004E0693">
        <w:rPr>
          <w:rFonts w:ascii="Times New Roman" w:hAnsi="Times New Roman" w:cs="Times New Roman"/>
          <w:sz w:val="24"/>
          <w:szCs w:val="24"/>
        </w:rPr>
        <w:t xml:space="preserve">Izvērtējot izdevumus, būtiski ir nodrošināt to analīzi ne tikai kopējā budžeta līmenī, bet arī detalizētāk </w:t>
      </w:r>
      <w:r>
        <w:rPr>
          <w:rFonts w:ascii="Times New Roman" w:hAnsi="Times New Roman" w:cs="Times New Roman"/>
          <w:sz w:val="24"/>
          <w:szCs w:val="24"/>
        </w:rPr>
        <w:t>-</w:t>
      </w:r>
      <w:r w:rsidRPr="004E0693">
        <w:rPr>
          <w:rFonts w:ascii="Times New Roman" w:hAnsi="Times New Roman" w:cs="Times New Roman"/>
          <w:sz w:val="24"/>
          <w:szCs w:val="24"/>
        </w:rPr>
        <w:t xml:space="preserve"> identificējot konkrētās politikas jomas, programmas, apakšprogrammas un pakalpojumus vai funkcijas, kurās resursi tiek izmantoti.</w:t>
      </w:r>
    </w:p>
    <w:p w14:paraId="6D4A44E6" w14:textId="6D5F6CD7" w:rsidR="00276C1F" w:rsidRDefault="00A07EA4" w:rsidP="001E0298">
      <w:pPr>
        <w:spacing w:before="240" w:after="0"/>
        <w:jc w:val="both"/>
        <w:rPr>
          <w:rFonts w:ascii="Times New Roman" w:hAnsi="Times New Roman" w:cs="Times New Roman"/>
          <w:sz w:val="24"/>
          <w:szCs w:val="24"/>
        </w:rPr>
      </w:pPr>
      <w:r>
        <w:rPr>
          <w:rFonts w:ascii="Times New Roman" w:hAnsi="Times New Roman" w:cs="Times New Roman"/>
          <w:sz w:val="24"/>
          <w:szCs w:val="24"/>
        </w:rPr>
        <w:t>Šāda pieeja ļauj:</w:t>
      </w:r>
    </w:p>
    <w:p w14:paraId="6126B9F7" w14:textId="77777777" w:rsidR="00A07EA4" w:rsidRPr="00A07EA4" w:rsidRDefault="00A07EA4" w:rsidP="00A07EA4">
      <w:pPr>
        <w:pStyle w:val="ListParagraph"/>
        <w:numPr>
          <w:ilvl w:val="0"/>
          <w:numId w:val="44"/>
        </w:numPr>
        <w:spacing w:before="240" w:after="0"/>
        <w:jc w:val="both"/>
        <w:rPr>
          <w:rFonts w:ascii="Times New Roman" w:hAnsi="Times New Roman" w:cs="Times New Roman"/>
          <w:sz w:val="24"/>
          <w:szCs w:val="24"/>
        </w:rPr>
      </w:pPr>
      <w:r w:rsidRPr="00A07EA4">
        <w:rPr>
          <w:rFonts w:ascii="Times New Roman" w:hAnsi="Times New Roman" w:cs="Times New Roman"/>
          <w:sz w:val="24"/>
          <w:szCs w:val="24"/>
        </w:rPr>
        <w:t>skaidri identificēt, kādiem mērķiem tiek izmantoti budžeta līdzekļi;</w:t>
      </w:r>
    </w:p>
    <w:p w14:paraId="25B91844" w14:textId="77777777" w:rsidR="00A07EA4" w:rsidRPr="00A07EA4" w:rsidRDefault="00A07EA4" w:rsidP="00A07EA4">
      <w:pPr>
        <w:pStyle w:val="ListParagraph"/>
        <w:numPr>
          <w:ilvl w:val="0"/>
          <w:numId w:val="44"/>
        </w:numPr>
        <w:spacing w:before="240" w:after="0"/>
        <w:jc w:val="both"/>
        <w:rPr>
          <w:rFonts w:ascii="Times New Roman" w:hAnsi="Times New Roman" w:cs="Times New Roman"/>
          <w:sz w:val="24"/>
          <w:szCs w:val="24"/>
        </w:rPr>
      </w:pPr>
      <w:r w:rsidRPr="00A07EA4">
        <w:rPr>
          <w:rFonts w:ascii="Times New Roman" w:hAnsi="Times New Roman" w:cs="Times New Roman"/>
          <w:sz w:val="24"/>
          <w:szCs w:val="24"/>
        </w:rPr>
        <w:t>novērtēt izdevumu sasaisti ar politikas un darbības rezultātiem;</w:t>
      </w:r>
    </w:p>
    <w:p w14:paraId="07A485C9" w14:textId="12A6809B" w:rsidR="00CE41B7" w:rsidRDefault="00A07EA4" w:rsidP="00CE41B7">
      <w:pPr>
        <w:pStyle w:val="ListParagraph"/>
        <w:numPr>
          <w:ilvl w:val="0"/>
          <w:numId w:val="44"/>
        </w:numPr>
        <w:spacing w:before="240"/>
        <w:jc w:val="both"/>
        <w:rPr>
          <w:rFonts w:ascii="Times New Roman" w:hAnsi="Times New Roman" w:cs="Times New Roman"/>
          <w:sz w:val="24"/>
          <w:szCs w:val="24"/>
        </w:rPr>
      </w:pPr>
      <w:r w:rsidRPr="00A07EA4">
        <w:rPr>
          <w:rFonts w:ascii="Times New Roman" w:hAnsi="Times New Roman" w:cs="Times New Roman"/>
          <w:sz w:val="24"/>
          <w:szCs w:val="24"/>
        </w:rPr>
        <w:t>identificēt jomas, kurās pastāv iespējas uzlabot efektivitāti vai pārstrukturēt resursus.</w:t>
      </w:r>
    </w:p>
    <w:p w14:paraId="2875006B" w14:textId="14FF4AFC" w:rsidR="00CE41B7" w:rsidRPr="00CE41B7" w:rsidRDefault="007F2A5B" w:rsidP="00CE41B7">
      <w:pPr>
        <w:pStyle w:val="ListParagraph"/>
        <w:spacing w:before="2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46464" behindDoc="0" locked="0" layoutInCell="1" allowOverlap="1" wp14:anchorId="20EC5FD8" wp14:editId="40423943">
                <wp:simplePos x="0" y="0"/>
                <wp:positionH relativeFrom="column">
                  <wp:posOffset>-80675</wp:posOffset>
                </wp:positionH>
                <wp:positionV relativeFrom="paragraph">
                  <wp:posOffset>195270</wp:posOffset>
                </wp:positionV>
                <wp:extent cx="453602" cy="822960"/>
                <wp:effectExtent l="0" t="0" r="22860" b="34290"/>
                <wp:wrapNone/>
                <wp:docPr id="725213200" name="Group 31"/>
                <wp:cNvGraphicFramePr/>
                <a:graphic xmlns:a="http://schemas.openxmlformats.org/drawingml/2006/main">
                  <a:graphicData uri="http://schemas.microsoft.com/office/word/2010/wordprocessingGroup">
                    <wpg:wgp>
                      <wpg:cNvGrpSpPr/>
                      <wpg:grpSpPr>
                        <a:xfrm>
                          <a:off x="0" y="0"/>
                          <a:ext cx="453602" cy="822960"/>
                          <a:chOff x="0" y="0"/>
                          <a:chExt cx="453602" cy="822960"/>
                        </a:xfrm>
                      </wpg:grpSpPr>
                      <wps:wsp>
                        <wps:cNvPr id="615279958" name="Straight Connector 57"/>
                        <wps:cNvCnPr/>
                        <wps:spPr>
                          <a:xfrm>
                            <a:off x="446568" y="0"/>
                            <a:ext cx="7034" cy="82296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909352195" name="Graphic 58" descr="Lights On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212651"/>
                            <a:ext cx="393700" cy="393700"/>
                          </a:xfrm>
                          <a:prstGeom prst="rect">
                            <a:avLst/>
                          </a:prstGeom>
                        </pic:spPr>
                      </pic:pic>
                    </wpg:wgp>
                  </a:graphicData>
                </a:graphic>
              </wp:anchor>
            </w:drawing>
          </mc:Choice>
          <mc:Fallback>
            <w:pict>
              <v:group w14:anchorId="2124AD9E" id="Group 31" o:spid="_x0000_s1026" style="position:absolute;margin-left:-6.35pt;margin-top:15.4pt;width:35.7pt;height:64.8pt;z-index:251646464" coordsize="4536,822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">
                <v:line id="Straight Connector 57" o:spid="_x0000_s1027" style="position:absolute;visibility:visible;mso-wrap-style:square" from="4465,0" to="4536,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" strokecolor="#001b6c" strokeweight="1.5pt">
                  <v:stroke joinstyle="miter"/>
                </v:line>
                <v:shape id="Graphic 58" o:spid="_x0000_s1028" type="#_x0000_t75" alt="Lights On with solid fill" style="position:absolute;top:2126;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">
                  <v:imagedata r:id="rId15" o:title="Lights On with solid fill"/>
                </v:shape>
              </v:group>
            </w:pict>
          </mc:Fallback>
        </mc:AlternateContent>
      </w:r>
    </w:p>
    <w:p w14:paraId="632BAA89" w14:textId="603DBE24" w:rsidR="00276C1F" w:rsidRPr="00CE41B7" w:rsidRDefault="00061BAB" w:rsidP="00CE41B7">
      <w:pPr>
        <w:pStyle w:val="ListParagraph"/>
        <w:numPr>
          <w:ilvl w:val="0"/>
          <w:numId w:val="46"/>
        </w:numPr>
        <w:spacing w:after="0"/>
        <w:jc w:val="both"/>
        <w:rPr>
          <w:rFonts w:ascii="Calibri" w:hAnsi="Calibri" w:cs="Calibri"/>
          <w:b/>
          <w:bCs/>
          <w:sz w:val="24"/>
          <w:szCs w:val="24"/>
        </w:rPr>
      </w:pPr>
      <w:r w:rsidRPr="00CE41B7">
        <w:rPr>
          <w:rFonts w:ascii="Calibri" w:hAnsi="Calibri" w:cs="Calibri"/>
          <w:b/>
          <w:bCs/>
          <w:sz w:val="24"/>
          <w:szCs w:val="24"/>
        </w:rPr>
        <w:t>Praktisks ieteikums</w:t>
      </w:r>
    </w:p>
    <w:p w14:paraId="73F76C54" w14:textId="0A2A5D2B" w:rsidR="00061BAB" w:rsidRPr="00CE41B7" w:rsidRDefault="00CE41B7" w:rsidP="00CE41B7">
      <w:pPr>
        <w:pStyle w:val="ListParagraph"/>
        <w:numPr>
          <w:ilvl w:val="0"/>
          <w:numId w:val="45"/>
        </w:numPr>
        <w:spacing w:before="240" w:after="0"/>
        <w:jc w:val="both"/>
        <w:rPr>
          <w:rFonts w:ascii="Calibri" w:hAnsi="Calibri" w:cs="Calibri"/>
          <w:sz w:val="24"/>
          <w:szCs w:val="24"/>
        </w:rPr>
      </w:pPr>
      <w:r w:rsidRPr="00CE41B7">
        <w:rPr>
          <w:rFonts w:ascii="Calibri" w:hAnsi="Calibri" w:cs="Calibri"/>
          <w:sz w:val="24"/>
          <w:szCs w:val="24"/>
        </w:rPr>
        <w:t>Izdevumu analīzi ieteicams sākt ar augstāku budžeta līmeni (piemēram, programmu vai politikas jomu), pakāpeniski pārejot uz detalizētāku analīzi līdz pakalpojumu vai funkciju līmenim.</w:t>
      </w:r>
    </w:p>
    <w:p w14:paraId="5F34D2A3" w14:textId="25FF009F" w:rsidR="00276C1F" w:rsidRDefault="00865936" w:rsidP="001E0298">
      <w:pPr>
        <w:spacing w:before="240" w:after="0"/>
        <w:jc w:val="both"/>
        <w:rPr>
          <w:rFonts w:ascii="Times New Roman" w:hAnsi="Times New Roman" w:cs="Times New Roman"/>
          <w:sz w:val="24"/>
          <w:szCs w:val="24"/>
        </w:rPr>
      </w:pPr>
      <w:r w:rsidRPr="00865936">
        <w:rPr>
          <w:rFonts w:ascii="Times New Roman" w:hAnsi="Times New Roman" w:cs="Times New Roman"/>
          <w:sz w:val="24"/>
          <w:szCs w:val="24"/>
        </w:rPr>
        <w:t>Budžeta izdevumu detalizācijas līmeņi veido hierarhisku struktūru, kurā katram līmenim ir atšķirīga analītiskā nozīme un saistība ar sasniedzamajiem rezultātiem</w:t>
      </w:r>
      <w:r>
        <w:rPr>
          <w:rFonts w:ascii="Times New Roman" w:hAnsi="Times New Roman" w:cs="Times New Roman"/>
          <w:sz w:val="24"/>
          <w:szCs w:val="24"/>
        </w:rPr>
        <w:t xml:space="preserve"> </w:t>
      </w:r>
      <w:r w:rsidRPr="00123916">
        <w:rPr>
          <w:rFonts w:ascii="Times New Roman" w:hAnsi="Times New Roman" w:cs="Times New Roman"/>
          <w:sz w:val="24"/>
          <w:szCs w:val="24"/>
        </w:rPr>
        <w:t xml:space="preserve">(skat. </w:t>
      </w:r>
      <w:r>
        <w:rPr>
          <w:rFonts w:ascii="Times New Roman" w:hAnsi="Times New Roman" w:cs="Times New Roman"/>
          <w:sz w:val="24"/>
          <w:szCs w:val="24"/>
        </w:rPr>
        <w:t>2</w:t>
      </w:r>
      <w:r w:rsidRPr="00123916">
        <w:rPr>
          <w:rFonts w:ascii="Times New Roman" w:hAnsi="Times New Roman" w:cs="Times New Roman"/>
          <w:sz w:val="24"/>
          <w:szCs w:val="24"/>
        </w:rPr>
        <w:t>. att</w:t>
      </w:r>
      <w:r>
        <w:rPr>
          <w:rFonts w:ascii="Times New Roman" w:hAnsi="Times New Roman" w:cs="Times New Roman"/>
          <w:sz w:val="24"/>
          <w:szCs w:val="24"/>
        </w:rPr>
        <w:t>ēlu</w:t>
      </w:r>
      <w:r w:rsidRPr="00123916">
        <w:rPr>
          <w:rFonts w:ascii="Times New Roman" w:hAnsi="Times New Roman" w:cs="Times New Roman"/>
          <w:sz w:val="24"/>
          <w:szCs w:val="24"/>
        </w:rPr>
        <w:t>.).</w:t>
      </w:r>
    </w:p>
    <w:p w14:paraId="78DD40B3" w14:textId="6072D85B" w:rsidR="00A04A73" w:rsidRPr="00865936" w:rsidRDefault="00A04A73" w:rsidP="00A04A73">
      <w:pPr>
        <w:spacing w:before="240" w:after="0"/>
        <w:jc w:val="center"/>
        <w:rPr>
          <w:rFonts w:ascii="Times New Roman" w:hAnsi="Times New Roman" w:cs="Times New Roman"/>
          <w:b/>
          <w:bCs/>
          <w:sz w:val="24"/>
          <w:szCs w:val="24"/>
        </w:rPr>
      </w:pPr>
      <w:r w:rsidRPr="00A04A73">
        <w:rPr>
          <w:rFonts w:ascii="Times New Roman" w:hAnsi="Times New Roman" w:cs="Times New Roman"/>
          <w:b/>
          <w:bCs/>
          <w:noProof/>
          <w:sz w:val="24"/>
          <w:szCs w:val="24"/>
        </w:rPr>
        <w:drawing>
          <wp:anchor distT="0" distB="0" distL="114300" distR="114300" simplePos="0" relativeHeight="251647488" behindDoc="0" locked="0" layoutInCell="1" allowOverlap="1" wp14:anchorId="253B8D30" wp14:editId="479B865F">
            <wp:simplePos x="0" y="0"/>
            <wp:positionH relativeFrom="margin">
              <wp:align>center</wp:align>
            </wp:positionH>
            <wp:positionV relativeFrom="paragraph">
              <wp:posOffset>400050</wp:posOffset>
            </wp:positionV>
            <wp:extent cx="4749165" cy="2890520"/>
            <wp:effectExtent l="0" t="0" r="0" b="5080"/>
            <wp:wrapTopAndBottom/>
            <wp:docPr id="53010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08199" name=""/>
                    <pic:cNvPicPr/>
                  </pic:nvPicPr>
                  <pic:blipFill>
                    <a:blip r:embed="rId16">
                      <a:extLst>
                        <a:ext uri="{28A0092B-C50C-407E-A947-70E740481C1C}">
                          <a14:useLocalDpi xmlns:a14="http://schemas.microsoft.com/office/drawing/2010/main" val="0"/>
                        </a:ext>
                      </a:extLst>
                    </a:blip>
                    <a:stretch>
                      <a:fillRect/>
                    </a:stretch>
                  </pic:blipFill>
                  <pic:spPr>
                    <a:xfrm>
                      <a:off x="0" y="0"/>
                      <a:ext cx="4749165" cy="2890520"/>
                    </a:xfrm>
                    <a:prstGeom prst="rect">
                      <a:avLst/>
                    </a:prstGeom>
                  </pic:spPr>
                </pic:pic>
              </a:graphicData>
            </a:graphic>
            <wp14:sizeRelH relativeFrom="margin">
              <wp14:pctWidth>0</wp14:pctWidth>
            </wp14:sizeRelH>
            <wp14:sizeRelV relativeFrom="margin">
              <wp14:pctHeight>0</wp14:pctHeight>
            </wp14:sizeRelV>
          </wp:anchor>
        </w:drawing>
      </w:r>
      <w:r w:rsidR="00865936">
        <w:rPr>
          <w:rFonts w:ascii="Times New Roman" w:hAnsi="Times New Roman" w:cs="Times New Roman"/>
          <w:b/>
          <w:bCs/>
          <w:sz w:val="24"/>
          <w:szCs w:val="24"/>
        </w:rPr>
        <w:t>2</w:t>
      </w:r>
      <w:r w:rsidR="00865936" w:rsidRPr="00865936">
        <w:rPr>
          <w:rFonts w:ascii="Times New Roman" w:hAnsi="Times New Roman" w:cs="Times New Roman"/>
          <w:b/>
          <w:bCs/>
          <w:sz w:val="24"/>
          <w:szCs w:val="24"/>
        </w:rPr>
        <w:t>. attēls Analizējamo vienību hierarhija</w:t>
      </w:r>
    </w:p>
    <w:p w14:paraId="5E81CD82" w14:textId="77777777" w:rsidR="00640386" w:rsidRPr="00640386" w:rsidRDefault="00640386" w:rsidP="00640386">
      <w:pPr>
        <w:spacing w:before="240" w:after="0"/>
        <w:jc w:val="both"/>
        <w:rPr>
          <w:rFonts w:ascii="Times New Roman" w:hAnsi="Times New Roman" w:cs="Times New Roman"/>
          <w:sz w:val="24"/>
          <w:szCs w:val="24"/>
        </w:rPr>
      </w:pPr>
      <w:r w:rsidRPr="00640386">
        <w:rPr>
          <w:rFonts w:ascii="Times New Roman" w:hAnsi="Times New Roman" w:cs="Times New Roman"/>
          <w:sz w:val="24"/>
          <w:szCs w:val="24"/>
        </w:rPr>
        <w:t>Augstākajā līmenī izdevumi tiek skatīti budžeta resora ietvaros, kas ļauj izvērtēt kopējo resursu sadalījumu starp politikas jomām. Savukārt programmu un apakšprogrammu līmenī iespējams detalizētāk analizēt, kā izdevumi saistīti ar konkrētiem politikas un darbības mērķiem.</w:t>
      </w:r>
    </w:p>
    <w:p w14:paraId="34B5DC9A" w14:textId="77777777" w:rsidR="00640386" w:rsidRPr="00640386" w:rsidRDefault="00640386" w:rsidP="00640386">
      <w:pPr>
        <w:spacing w:before="240" w:after="0"/>
        <w:jc w:val="both"/>
        <w:rPr>
          <w:rFonts w:ascii="Times New Roman" w:hAnsi="Times New Roman" w:cs="Times New Roman"/>
          <w:sz w:val="24"/>
          <w:szCs w:val="24"/>
        </w:rPr>
      </w:pPr>
    </w:p>
    <w:p w14:paraId="16A99C5F" w14:textId="3702D89F" w:rsidR="00865936" w:rsidRDefault="00640386" w:rsidP="00640386">
      <w:pPr>
        <w:spacing w:before="240" w:after="0"/>
        <w:jc w:val="both"/>
        <w:rPr>
          <w:rFonts w:ascii="Times New Roman" w:hAnsi="Times New Roman" w:cs="Times New Roman"/>
          <w:sz w:val="24"/>
          <w:szCs w:val="24"/>
        </w:rPr>
      </w:pPr>
      <w:r w:rsidRPr="00640386">
        <w:rPr>
          <w:rFonts w:ascii="Times New Roman" w:hAnsi="Times New Roman" w:cs="Times New Roman"/>
          <w:sz w:val="24"/>
          <w:szCs w:val="24"/>
        </w:rPr>
        <w:lastRenderedPageBreak/>
        <w:t xml:space="preserve">Detalizētākajā līmenī </w:t>
      </w:r>
      <w:r>
        <w:rPr>
          <w:rFonts w:ascii="Times New Roman" w:hAnsi="Times New Roman" w:cs="Times New Roman"/>
          <w:sz w:val="24"/>
          <w:szCs w:val="24"/>
        </w:rPr>
        <w:t>-</w:t>
      </w:r>
      <w:r w:rsidRPr="00640386">
        <w:rPr>
          <w:rFonts w:ascii="Times New Roman" w:hAnsi="Times New Roman" w:cs="Times New Roman"/>
          <w:sz w:val="24"/>
          <w:szCs w:val="24"/>
        </w:rPr>
        <w:t xml:space="preserve"> pakalpojumu, aktivitāšu vai funkciju griezumā iespējams identificēt konkrētas izmaksu vienības un novērtēt to efektivitāti, salīdzinot ieguldītos resursus ar sasniegtajiem rezultātiem un snieguma rādītājiem.</w:t>
      </w:r>
    </w:p>
    <w:p w14:paraId="3BAF88D7" w14:textId="59E6088A" w:rsidR="00FD2EC0" w:rsidRPr="00013E75" w:rsidRDefault="007F2A5B" w:rsidP="00FD2EC0">
      <w:pPr>
        <w:pStyle w:val="ListParagraph"/>
        <w:numPr>
          <w:ilvl w:val="0"/>
          <w:numId w:val="45"/>
        </w:numPr>
        <w:spacing w:before="240" w:after="0"/>
        <w:jc w:val="both"/>
        <w:rPr>
          <w:rFonts w:ascii="Calibri" w:hAnsi="Calibri" w:cs="Calibri"/>
          <w:b/>
          <w:bCs/>
          <w:sz w:val="24"/>
          <w:szCs w:val="24"/>
        </w:rPr>
      </w:pPr>
      <w:r>
        <w:rPr>
          <w:rFonts w:ascii="Calibri" w:hAnsi="Calibri" w:cs="Calibri"/>
          <w:b/>
          <w:bCs/>
          <w:noProof/>
          <w:sz w:val="24"/>
          <w:szCs w:val="24"/>
        </w:rPr>
        <mc:AlternateContent>
          <mc:Choice Requires="wpg">
            <w:drawing>
              <wp:anchor distT="0" distB="0" distL="114300" distR="114300" simplePos="0" relativeHeight="251648512" behindDoc="0" locked="0" layoutInCell="1" allowOverlap="1" wp14:anchorId="68E282DA" wp14:editId="347ECBD8">
                <wp:simplePos x="0" y="0"/>
                <wp:positionH relativeFrom="column">
                  <wp:posOffset>15018</wp:posOffset>
                </wp:positionH>
                <wp:positionV relativeFrom="paragraph">
                  <wp:posOffset>95088</wp:posOffset>
                </wp:positionV>
                <wp:extent cx="361507" cy="724486"/>
                <wp:effectExtent l="0" t="0" r="19685" b="19050"/>
                <wp:wrapNone/>
                <wp:docPr id="1437634836" name="Group 32"/>
                <wp:cNvGraphicFramePr/>
                <a:graphic xmlns:a="http://schemas.openxmlformats.org/drawingml/2006/main">
                  <a:graphicData uri="http://schemas.microsoft.com/office/word/2010/wordprocessingGroup">
                    <wpg:wgp>
                      <wpg:cNvGrpSpPr/>
                      <wpg:grpSpPr>
                        <a:xfrm>
                          <a:off x="0" y="0"/>
                          <a:ext cx="361507" cy="724486"/>
                          <a:chOff x="0" y="0"/>
                          <a:chExt cx="361507" cy="724486"/>
                        </a:xfrm>
                      </wpg:grpSpPr>
                      <pic:pic xmlns:pic="http://schemas.openxmlformats.org/drawingml/2006/picture">
                        <pic:nvPicPr>
                          <pic:cNvPr id="80077135" name="Graphic 59" descr="Warning with solid fill"/>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202018"/>
                            <a:ext cx="316230" cy="316230"/>
                          </a:xfrm>
                          <a:prstGeom prst="rect">
                            <a:avLst/>
                          </a:prstGeom>
                        </pic:spPr>
                      </pic:pic>
                      <wps:wsp>
                        <wps:cNvPr id="136598485" name="Straight Connector 57"/>
                        <wps:cNvCnPr/>
                        <wps:spPr>
                          <a:xfrm>
                            <a:off x="361507" y="0"/>
                            <a:ext cx="0" cy="724486"/>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52DA1A" id="Group 32" o:spid="_x0000_s1026" style="position:absolute;margin-left:1.2pt;margin-top:7.5pt;width:28.45pt;height:57.05pt;z-index:251648512" coordsize="3615,72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">
                <v:shape id="Graphic 59" o:spid="_x0000_s1027" type="#_x0000_t75" alt="Warning with solid fill" style="position:absolute;top:2020;width:3162;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">
                  <v:imagedata r:id="rId11" o:title="Warning with solid fill"/>
                </v:shape>
                <v:line id="Straight Connector 57" o:spid="_x0000_s1028" style="position:absolute;visibility:visible;mso-wrap-style:square" from="3615,0" to="3615,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" strokecolor="#001b6c" strokeweight="1.5pt">
                  <v:stroke joinstyle="miter"/>
                </v:line>
              </v:group>
            </w:pict>
          </mc:Fallback>
        </mc:AlternateContent>
      </w:r>
      <w:r w:rsidR="00FD2EC0" w:rsidRPr="00013E75">
        <w:rPr>
          <w:rFonts w:ascii="Calibri" w:hAnsi="Calibri" w:cs="Calibri"/>
          <w:b/>
          <w:bCs/>
          <w:sz w:val="24"/>
          <w:szCs w:val="24"/>
        </w:rPr>
        <w:t>Svarīgi</w:t>
      </w:r>
    </w:p>
    <w:p w14:paraId="7639BAE1" w14:textId="6CBDB345" w:rsidR="00FD2EC0" w:rsidRPr="00013E75" w:rsidRDefault="00013E75" w:rsidP="00FD2EC0">
      <w:pPr>
        <w:pStyle w:val="ListParagraph"/>
        <w:numPr>
          <w:ilvl w:val="0"/>
          <w:numId w:val="45"/>
        </w:numPr>
        <w:spacing w:before="240" w:after="0"/>
        <w:jc w:val="both"/>
        <w:rPr>
          <w:rFonts w:ascii="Calibri" w:hAnsi="Calibri" w:cs="Calibri"/>
          <w:sz w:val="24"/>
          <w:szCs w:val="24"/>
        </w:rPr>
      </w:pPr>
      <w:r w:rsidRPr="00013E75">
        <w:rPr>
          <w:rFonts w:ascii="Calibri" w:hAnsi="Calibri" w:cs="Calibri"/>
          <w:sz w:val="24"/>
          <w:szCs w:val="24"/>
        </w:rPr>
        <w:t>Izdevumu izvērtēšanas kvalitāte būtiski ir atkarīga no tā, cik detalizēti iespējams identificēt un analizēt izdevumus konkrētu pakalpojumu vai funkciju līmenī.</w:t>
      </w:r>
    </w:p>
    <w:p w14:paraId="5BBA4505" w14:textId="714168DF" w:rsidR="00FD2EC0" w:rsidRDefault="00FD2EC0" w:rsidP="00640386">
      <w:pPr>
        <w:spacing w:before="240" w:after="0"/>
        <w:jc w:val="both"/>
        <w:rPr>
          <w:rFonts w:ascii="Times New Roman" w:hAnsi="Times New Roman" w:cs="Times New Roman"/>
          <w:sz w:val="24"/>
          <w:szCs w:val="24"/>
        </w:rPr>
      </w:pPr>
    </w:p>
    <w:p w14:paraId="7D0B7203" w14:textId="647449B5" w:rsidR="00FD2EC0" w:rsidRPr="00F8316C" w:rsidRDefault="00F8316C" w:rsidP="00645255">
      <w:pPr>
        <w:spacing w:before="240"/>
        <w:jc w:val="both"/>
        <w:rPr>
          <w:rFonts w:ascii="Calibri" w:hAnsi="Calibri" w:cs="Calibri"/>
          <w:b/>
          <w:bCs/>
          <w:i/>
          <w:iCs/>
          <w:color w:val="001B6C"/>
          <w:sz w:val="24"/>
          <w:szCs w:val="24"/>
        </w:rPr>
      </w:pPr>
      <w:r w:rsidRPr="00F8316C">
        <w:rPr>
          <w:rFonts w:ascii="Calibri" w:hAnsi="Calibri" w:cs="Calibri"/>
          <w:b/>
          <w:bCs/>
          <w:i/>
          <w:iCs/>
          <w:color w:val="001B6C"/>
          <w:sz w:val="24"/>
          <w:szCs w:val="24"/>
        </w:rPr>
        <w:t>Izdevumu efektivitāte un rezultātu izvērtēšana</w:t>
      </w:r>
    </w:p>
    <w:p w14:paraId="177E3CF3" w14:textId="6E3192D5" w:rsidR="00645255" w:rsidRDefault="00645255" w:rsidP="00645255">
      <w:pPr>
        <w:spacing w:after="0"/>
        <w:jc w:val="both"/>
        <w:rPr>
          <w:rFonts w:ascii="Times New Roman" w:hAnsi="Times New Roman" w:cs="Times New Roman"/>
          <w:sz w:val="24"/>
          <w:szCs w:val="24"/>
        </w:rPr>
      </w:pPr>
      <w:r w:rsidRPr="00645255">
        <w:rPr>
          <w:rFonts w:ascii="Times New Roman" w:hAnsi="Times New Roman" w:cs="Times New Roman"/>
          <w:sz w:val="24"/>
          <w:szCs w:val="24"/>
        </w:rPr>
        <w:t>Izdevumu izvērtēšanas būtiska sastāvdaļa ir novērtēt, kā piešķirtie finanšu resursi veicina plānoto rezultātu sasniegšanu un kāda ir šo izdevumu efektivitāte.</w:t>
      </w:r>
      <w:r w:rsidR="004739E6">
        <w:rPr>
          <w:rFonts w:ascii="Times New Roman" w:hAnsi="Times New Roman" w:cs="Times New Roman"/>
          <w:sz w:val="24"/>
          <w:szCs w:val="24"/>
        </w:rPr>
        <w:t xml:space="preserve"> </w:t>
      </w:r>
      <w:r w:rsidR="004739E6" w:rsidRPr="004739E6">
        <w:rPr>
          <w:rFonts w:ascii="Times New Roman" w:hAnsi="Times New Roman" w:cs="Times New Roman"/>
          <w:sz w:val="24"/>
          <w:szCs w:val="24"/>
        </w:rPr>
        <w:t>Izdevumu analīze neaprobežojas tikai ar finanšu plūsmu izvērtēšanu, bet ietver arī šo izdevumu radīto rezultātu un ietekmes analīzi.</w:t>
      </w:r>
    </w:p>
    <w:p w14:paraId="22AEB1B3" w14:textId="25E589D9" w:rsidR="009C698A" w:rsidRDefault="00645255" w:rsidP="005C1501">
      <w:pPr>
        <w:spacing w:after="0"/>
        <w:jc w:val="both"/>
        <w:rPr>
          <w:rFonts w:ascii="Times New Roman" w:hAnsi="Times New Roman" w:cs="Times New Roman"/>
          <w:sz w:val="24"/>
          <w:szCs w:val="24"/>
        </w:rPr>
      </w:pPr>
      <w:r w:rsidRPr="00645255">
        <w:rPr>
          <w:rFonts w:ascii="Times New Roman" w:hAnsi="Times New Roman" w:cs="Times New Roman"/>
          <w:sz w:val="24"/>
          <w:szCs w:val="24"/>
        </w:rPr>
        <w:t xml:space="preserve">Izvērtējot izdevumus, nozaru ministrijas analizē ne tikai budžeta struktūru, bet arī konkrētus pasākumus, </w:t>
      </w:r>
      <w:r w:rsidR="009B0416" w:rsidRPr="00123916">
        <w:rPr>
          <w:rFonts w:ascii="Times New Roman" w:hAnsi="Times New Roman" w:cs="Times New Roman"/>
          <w:sz w:val="24"/>
          <w:szCs w:val="24"/>
        </w:rPr>
        <w:t>aktivitātes</w:t>
      </w:r>
      <w:r w:rsidR="00BD2685">
        <w:rPr>
          <w:rFonts w:ascii="Times New Roman" w:hAnsi="Times New Roman" w:cs="Times New Roman"/>
          <w:sz w:val="24"/>
          <w:szCs w:val="24"/>
        </w:rPr>
        <w:t xml:space="preserve">, </w:t>
      </w:r>
      <w:r w:rsidR="00BD2685" w:rsidRPr="00A34F9B">
        <w:rPr>
          <w:rFonts w:ascii="Times New Roman" w:hAnsi="Times New Roman" w:cs="Times New Roman"/>
          <w:sz w:val="24"/>
          <w:szCs w:val="24"/>
        </w:rPr>
        <w:t>programmas, projektus</w:t>
      </w:r>
      <w:r w:rsidR="006C0F48">
        <w:rPr>
          <w:rFonts w:ascii="Times New Roman" w:hAnsi="Times New Roman" w:cs="Times New Roman"/>
          <w:sz w:val="24"/>
          <w:szCs w:val="24"/>
        </w:rPr>
        <w:t xml:space="preserve"> un politikas iniciatīvas</w:t>
      </w:r>
      <w:r w:rsidR="00874DA6" w:rsidRPr="006B578E">
        <w:rPr>
          <w:rFonts w:ascii="Times New Roman" w:hAnsi="Times New Roman" w:cs="Times New Roman"/>
          <w:sz w:val="24"/>
          <w:szCs w:val="24"/>
          <w:vertAlign w:val="superscript"/>
        </w:rPr>
        <w:footnoteReference w:id="2"/>
      </w:r>
      <w:r w:rsidR="0063231D" w:rsidRPr="00123916">
        <w:rPr>
          <w:rFonts w:ascii="Times New Roman" w:hAnsi="Times New Roman" w:cs="Times New Roman"/>
          <w:sz w:val="24"/>
          <w:szCs w:val="24"/>
        </w:rPr>
        <w:t xml:space="preserve"> </w:t>
      </w:r>
      <w:r w:rsidR="00391FF8" w:rsidRPr="00391FF8">
        <w:rPr>
          <w:rFonts w:ascii="Times New Roman" w:hAnsi="Times New Roman" w:cs="Times New Roman"/>
          <w:sz w:val="24"/>
          <w:szCs w:val="24"/>
        </w:rPr>
        <w:t xml:space="preserve">, kurām tiek piešķirti finanšu resursi. </w:t>
      </w:r>
      <w:r w:rsidR="00EC72CA" w:rsidRPr="00EC72CA">
        <w:rPr>
          <w:rFonts w:ascii="Times New Roman" w:hAnsi="Times New Roman" w:cs="Times New Roman"/>
          <w:sz w:val="24"/>
          <w:szCs w:val="24"/>
        </w:rPr>
        <w:t>Tas nozīmē, ka izdevumu analīze ietver gan finanšu līdzekļu sadalījumu, gan arī šo līdzekļu izmantošanas rezultātus un to ietekmi uz sabiedrību.</w:t>
      </w:r>
    </w:p>
    <w:p w14:paraId="6C67FF71" w14:textId="77777777" w:rsidR="00EC72CA" w:rsidRDefault="00EC72CA" w:rsidP="005C1501">
      <w:pPr>
        <w:spacing w:after="0"/>
        <w:jc w:val="both"/>
        <w:rPr>
          <w:rFonts w:ascii="Times New Roman" w:hAnsi="Times New Roman" w:cs="Times New Roman"/>
          <w:sz w:val="24"/>
          <w:szCs w:val="24"/>
        </w:rPr>
      </w:pPr>
    </w:p>
    <w:p w14:paraId="454AC3A9" w14:textId="0043FD18" w:rsidR="005C1501" w:rsidRPr="003A362F" w:rsidRDefault="003A362F" w:rsidP="005C1501">
      <w:pPr>
        <w:spacing w:after="0"/>
        <w:jc w:val="both"/>
        <w:rPr>
          <w:rFonts w:ascii="Calibri" w:hAnsi="Calibri" w:cs="Calibri"/>
          <w:b/>
          <w:bCs/>
          <w:i/>
          <w:iCs/>
          <w:color w:val="001B6C"/>
          <w:sz w:val="24"/>
          <w:szCs w:val="24"/>
        </w:rPr>
      </w:pPr>
      <w:r w:rsidRPr="003A362F">
        <w:rPr>
          <w:rFonts w:ascii="Calibri" w:hAnsi="Calibri" w:cs="Calibri"/>
          <w:b/>
          <w:bCs/>
          <w:i/>
          <w:iCs/>
          <w:color w:val="001B6C"/>
          <w:sz w:val="24"/>
          <w:szCs w:val="24"/>
        </w:rPr>
        <w:t>Izvērtējamo izdevumu saturs un tvērums</w:t>
      </w:r>
    </w:p>
    <w:p w14:paraId="38ED67BD" w14:textId="77777777" w:rsidR="005C1501" w:rsidRDefault="005C1501" w:rsidP="005C1501">
      <w:pPr>
        <w:spacing w:after="0"/>
        <w:jc w:val="both"/>
        <w:rPr>
          <w:rFonts w:ascii="Times New Roman" w:hAnsi="Times New Roman" w:cs="Times New Roman"/>
          <w:sz w:val="24"/>
          <w:szCs w:val="24"/>
        </w:rPr>
      </w:pPr>
    </w:p>
    <w:p w14:paraId="635EDA14" w14:textId="2C5E9525" w:rsidR="005C1501" w:rsidRDefault="00DD52E5" w:rsidP="005C1501">
      <w:pPr>
        <w:spacing w:after="0"/>
        <w:jc w:val="both"/>
        <w:rPr>
          <w:rFonts w:ascii="Times New Roman" w:hAnsi="Times New Roman" w:cs="Times New Roman"/>
          <w:sz w:val="24"/>
          <w:szCs w:val="24"/>
        </w:rPr>
      </w:pPr>
      <w:r w:rsidRPr="00DD52E5">
        <w:rPr>
          <w:rFonts w:ascii="Times New Roman" w:hAnsi="Times New Roman" w:cs="Times New Roman"/>
          <w:sz w:val="24"/>
          <w:szCs w:val="24"/>
        </w:rPr>
        <w:t>Izdevumu izvērtēšanā būtiski ir identificēt, kādi konkrēti pasākumi, aktivitātes vai pakalpojumi tiek finansēti, kā arī izvērtēt to atbilstību politikas mērķiem un prioritātēm.</w:t>
      </w:r>
    </w:p>
    <w:p w14:paraId="7A49A967" w14:textId="50A0732D" w:rsidR="00DD52E5" w:rsidRDefault="00DD52E5" w:rsidP="00DD52E5">
      <w:pPr>
        <w:spacing w:before="240"/>
        <w:jc w:val="both"/>
        <w:rPr>
          <w:rFonts w:ascii="Times New Roman" w:hAnsi="Times New Roman" w:cs="Times New Roman"/>
          <w:sz w:val="24"/>
          <w:szCs w:val="24"/>
        </w:rPr>
      </w:pPr>
      <w:r w:rsidRPr="00DD52E5">
        <w:rPr>
          <w:rFonts w:ascii="Times New Roman" w:hAnsi="Times New Roman" w:cs="Times New Roman"/>
          <w:sz w:val="24"/>
          <w:szCs w:val="24"/>
        </w:rPr>
        <w:t>Izvērtēšana ietver:</w:t>
      </w:r>
    </w:p>
    <w:p w14:paraId="66DE33F7" w14:textId="77777777" w:rsidR="00DD52E5" w:rsidRPr="00DD52E5" w:rsidRDefault="00DD52E5" w:rsidP="00DD52E5">
      <w:pPr>
        <w:pStyle w:val="ListParagraph"/>
        <w:numPr>
          <w:ilvl w:val="0"/>
          <w:numId w:val="47"/>
        </w:numPr>
        <w:spacing w:before="240"/>
        <w:jc w:val="both"/>
        <w:rPr>
          <w:rFonts w:ascii="Times New Roman" w:hAnsi="Times New Roman" w:cs="Times New Roman"/>
          <w:sz w:val="24"/>
          <w:szCs w:val="24"/>
        </w:rPr>
      </w:pPr>
      <w:r w:rsidRPr="00DD52E5">
        <w:rPr>
          <w:rFonts w:ascii="Times New Roman" w:hAnsi="Times New Roman" w:cs="Times New Roman"/>
          <w:sz w:val="24"/>
          <w:szCs w:val="24"/>
        </w:rPr>
        <w:t>pasākumu un aktivitāšu nepieciešamības izvērtējumu;</w:t>
      </w:r>
    </w:p>
    <w:p w14:paraId="757C6FF5" w14:textId="77777777" w:rsidR="00DD52E5" w:rsidRPr="00DD52E5" w:rsidRDefault="00DD52E5" w:rsidP="00DD52E5">
      <w:pPr>
        <w:pStyle w:val="ListParagraph"/>
        <w:numPr>
          <w:ilvl w:val="0"/>
          <w:numId w:val="47"/>
        </w:numPr>
        <w:spacing w:before="240"/>
        <w:jc w:val="both"/>
        <w:rPr>
          <w:rFonts w:ascii="Times New Roman" w:hAnsi="Times New Roman" w:cs="Times New Roman"/>
          <w:sz w:val="24"/>
          <w:szCs w:val="24"/>
        </w:rPr>
      </w:pPr>
      <w:r w:rsidRPr="00DD52E5">
        <w:rPr>
          <w:rFonts w:ascii="Times New Roman" w:hAnsi="Times New Roman" w:cs="Times New Roman"/>
          <w:sz w:val="24"/>
          <w:szCs w:val="24"/>
        </w:rPr>
        <w:t>to atbilstību noteiktajiem politikas mērķiem;</w:t>
      </w:r>
    </w:p>
    <w:p w14:paraId="41DFF30E" w14:textId="77777777" w:rsidR="00DD52E5" w:rsidRPr="00DD52E5" w:rsidRDefault="00DD52E5" w:rsidP="00DD52E5">
      <w:pPr>
        <w:pStyle w:val="ListParagraph"/>
        <w:numPr>
          <w:ilvl w:val="0"/>
          <w:numId w:val="47"/>
        </w:numPr>
        <w:spacing w:before="240"/>
        <w:jc w:val="both"/>
        <w:rPr>
          <w:rFonts w:ascii="Times New Roman" w:hAnsi="Times New Roman" w:cs="Times New Roman"/>
          <w:sz w:val="24"/>
          <w:szCs w:val="24"/>
        </w:rPr>
      </w:pPr>
      <w:r w:rsidRPr="00DD52E5">
        <w:rPr>
          <w:rFonts w:ascii="Times New Roman" w:hAnsi="Times New Roman" w:cs="Times New Roman"/>
          <w:sz w:val="24"/>
          <w:szCs w:val="24"/>
        </w:rPr>
        <w:t>sasniegto rezultātu analīzi;</w:t>
      </w:r>
    </w:p>
    <w:p w14:paraId="257D5FC8" w14:textId="477C2D0A" w:rsidR="00DD52E5" w:rsidRDefault="00DD52E5" w:rsidP="00DD52E5">
      <w:pPr>
        <w:pStyle w:val="ListParagraph"/>
        <w:numPr>
          <w:ilvl w:val="0"/>
          <w:numId w:val="47"/>
        </w:numPr>
        <w:spacing w:before="240"/>
        <w:jc w:val="both"/>
        <w:rPr>
          <w:rFonts w:ascii="Times New Roman" w:hAnsi="Times New Roman" w:cs="Times New Roman"/>
          <w:sz w:val="24"/>
          <w:szCs w:val="24"/>
        </w:rPr>
      </w:pPr>
      <w:r w:rsidRPr="00DD52E5">
        <w:rPr>
          <w:rFonts w:ascii="Times New Roman" w:hAnsi="Times New Roman" w:cs="Times New Roman"/>
          <w:sz w:val="24"/>
          <w:szCs w:val="24"/>
        </w:rPr>
        <w:t>identificēto problēmu un nepilnību izvērtējumu.</w:t>
      </w:r>
    </w:p>
    <w:p w14:paraId="496099B1" w14:textId="516BE521" w:rsidR="00E05811" w:rsidRDefault="00E05811" w:rsidP="00E05811">
      <w:pPr>
        <w:spacing w:before="240"/>
        <w:jc w:val="both"/>
        <w:rPr>
          <w:rFonts w:ascii="Times New Roman" w:hAnsi="Times New Roman" w:cs="Times New Roman"/>
          <w:sz w:val="24"/>
          <w:szCs w:val="24"/>
        </w:rPr>
      </w:pPr>
    </w:p>
    <w:p w14:paraId="1F341CE1" w14:textId="2A5D0CE1" w:rsidR="00E05811" w:rsidRPr="00DF7121" w:rsidRDefault="007F2A5B" w:rsidP="00E05811">
      <w:pPr>
        <w:pStyle w:val="ListParagraph"/>
        <w:numPr>
          <w:ilvl w:val="0"/>
          <w:numId w:val="50"/>
        </w:numPr>
        <w:spacing w:before="240"/>
        <w:jc w:val="both"/>
        <w:rPr>
          <w:rFonts w:ascii="Calibri" w:hAnsi="Calibri" w:cs="Calibri"/>
          <w:b/>
          <w:bCs/>
          <w:sz w:val="24"/>
          <w:szCs w:val="24"/>
        </w:rPr>
      </w:pPr>
      <w:r>
        <w:rPr>
          <w:rFonts w:ascii="Calibri" w:hAnsi="Calibri" w:cs="Calibri"/>
          <w:b/>
          <w:bCs/>
          <w:noProof/>
          <w:sz w:val="24"/>
          <w:szCs w:val="24"/>
        </w:rPr>
        <mc:AlternateContent>
          <mc:Choice Requires="wpg">
            <w:drawing>
              <wp:anchor distT="0" distB="0" distL="114300" distR="114300" simplePos="0" relativeHeight="251649536" behindDoc="0" locked="0" layoutInCell="1" allowOverlap="1" wp14:anchorId="4EC3DE97" wp14:editId="7F5EF56E">
                <wp:simplePos x="0" y="0"/>
                <wp:positionH relativeFrom="column">
                  <wp:posOffset>-80675</wp:posOffset>
                </wp:positionH>
                <wp:positionV relativeFrom="paragraph">
                  <wp:posOffset>51346</wp:posOffset>
                </wp:positionV>
                <wp:extent cx="453553" cy="822960"/>
                <wp:effectExtent l="0" t="0" r="22860" b="34290"/>
                <wp:wrapNone/>
                <wp:docPr id="1089460772" name="Group 33"/>
                <wp:cNvGraphicFramePr/>
                <a:graphic xmlns:a="http://schemas.openxmlformats.org/drawingml/2006/main">
                  <a:graphicData uri="http://schemas.microsoft.com/office/word/2010/wordprocessingGroup">
                    <wpg:wgp>
                      <wpg:cNvGrpSpPr/>
                      <wpg:grpSpPr>
                        <a:xfrm>
                          <a:off x="0" y="0"/>
                          <a:ext cx="453553" cy="822960"/>
                          <a:chOff x="0" y="0"/>
                          <a:chExt cx="453553" cy="822960"/>
                        </a:xfrm>
                      </wpg:grpSpPr>
                      <wps:wsp>
                        <wps:cNvPr id="1858446009" name="Straight Connector 57"/>
                        <wps:cNvCnPr/>
                        <wps:spPr>
                          <a:xfrm>
                            <a:off x="446568" y="0"/>
                            <a:ext cx="6985" cy="82296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830131832" name="Graphic 58" descr="Lights On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212652"/>
                            <a:ext cx="393700" cy="393700"/>
                          </a:xfrm>
                          <a:prstGeom prst="rect">
                            <a:avLst/>
                          </a:prstGeom>
                        </pic:spPr>
                      </pic:pic>
                    </wpg:wgp>
                  </a:graphicData>
                </a:graphic>
              </wp:anchor>
            </w:drawing>
          </mc:Choice>
          <mc:Fallback>
            <w:pict>
              <v:group w14:anchorId="38B1E1D1" id="Group 33" o:spid="_x0000_s1026" style="position:absolute;margin-left:-6.35pt;margin-top:4.05pt;width:35.7pt;height:64.8pt;z-index:251649536" coordsize="4535,822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">
                <v:line id="Straight Connector 57" o:spid="_x0000_s1027" style="position:absolute;visibility:visible;mso-wrap-style:square" from="4465,0" to="4535,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" strokecolor="#001b6c" strokeweight="1.5pt">
                  <v:stroke joinstyle="miter"/>
                </v:line>
                <v:shape id="Graphic 58" o:spid="_x0000_s1028" type="#_x0000_t75" alt="Lights On with solid fill" style="position:absolute;top:2126;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">
                  <v:imagedata r:id="rId15" o:title="Lights On with solid fill"/>
                </v:shape>
              </v:group>
            </w:pict>
          </mc:Fallback>
        </mc:AlternateContent>
      </w:r>
      <w:r w:rsidR="00DF7121" w:rsidRPr="00DF7121">
        <w:rPr>
          <w:rFonts w:ascii="Calibri" w:hAnsi="Calibri" w:cs="Calibri"/>
          <w:b/>
          <w:bCs/>
          <w:sz w:val="24"/>
          <w:szCs w:val="24"/>
        </w:rPr>
        <w:t>Izdevumu izvērtēšanas pamatjautājumi</w:t>
      </w:r>
    </w:p>
    <w:p w14:paraId="39A07E76" w14:textId="2B57253A" w:rsidR="00DF7121" w:rsidRPr="00DF7121" w:rsidRDefault="00DF7121" w:rsidP="00DF7121">
      <w:pPr>
        <w:pStyle w:val="ListParagraph"/>
        <w:numPr>
          <w:ilvl w:val="0"/>
          <w:numId w:val="50"/>
        </w:numPr>
        <w:spacing w:before="240"/>
        <w:jc w:val="both"/>
        <w:rPr>
          <w:rFonts w:ascii="Calibri" w:hAnsi="Calibri" w:cs="Calibri"/>
          <w:sz w:val="24"/>
          <w:szCs w:val="24"/>
        </w:rPr>
      </w:pPr>
      <w:r w:rsidRPr="00DF7121">
        <w:rPr>
          <w:rFonts w:ascii="Calibri" w:hAnsi="Calibri" w:cs="Calibri"/>
          <w:sz w:val="24"/>
          <w:szCs w:val="24"/>
        </w:rPr>
        <w:t>Vai attiecīgi</w:t>
      </w:r>
      <w:r w:rsidR="00451C95">
        <w:rPr>
          <w:rFonts w:ascii="Calibri" w:hAnsi="Calibri" w:cs="Calibri"/>
          <w:sz w:val="24"/>
          <w:szCs w:val="24"/>
        </w:rPr>
        <w:t>e</w:t>
      </w:r>
      <w:r w:rsidRPr="00DF7121">
        <w:rPr>
          <w:rFonts w:ascii="Calibri" w:hAnsi="Calibri" w:cs="Calibri"/>
          <w:sz w:val="24"/>
          <w:szCs w:val="24"/>
        </w:rPr>
        <w:t xml:space="preserve"> izdevum</w:t>
      </w:r>
      <w:r w:rsidR="00451C95">
        <w:rPr>
          <w:rFonts w:ascii="Calibri" w:hAnsi="Calibri" w:cs="Calibri"/>
          <w:sz w:val="24"/>
          <w:szCs w:val="24"/>
        </w:rPr>
        <w:t>i</w:t>
      </w:r>
      <w:r w:rsidRPr="00DF7121">
        <w:rPr>
          <w:rFonts w:ascii="Calibri" w:hAnsi="Calibri" w:cs="Calibri"/>
          <w:sz w:val="24"/>
          <w:szCs w:val="24"/>
        </w:rPr>
        <w:t xml:space="preserve"> ir pamatot</w:t>
      </w:r>
      <w:r w:rsidR="00451C95">
        <w:rPr>
          <w:rFonts w:ascii="Calibri" w:hAnsi="Calibri" w:cs="Calibri"/>
          <w:sz w:val="24"/>
          <w:szCs w:val="24"/>
        </w:rPr>
        <w:t>i</w:t>
      </w:r>
      <w:r w:rsidRPr="00DF7121">
        <w:rPr>
          <w:rFonts w:ascii="Calibri" w:hAnsi="Calibri" w:cs="Calibri"/>
          <w:sz w:val="24"/>
          <w:szCs w:val="24"/>
        </w:rPr>
        <w:t xml:space="preserve"> un nepieciešam</w:t>
      </w:r>
      <w:r w:rsidR="00451C95">
        <w:rPr>
          <w:rFonts w:ascii="Calibri" w:hAnsi="Calibri" w:cs="Calibri"/>
          <w:sz w:val="24"/>
          <w:szCs w:val="24"/>
        </w:rPr>
        <w:t>i</w:t>
      </w:r>
      <w:r w:rsidRPr="00DF7121">
        <w:rPr>
          <w:rFonts w:ascii="Calibri" w:hAnsi="Calibri" w:cs="Calibri"/>
          <w:sz w:val="24"/>
          <w:szCs w:val="24"/>
        </w:rPr>
        <w:t>?</w:t>
      </w:r>
    </w:p>
    <w:p w14:paraId="5D2057FF" w14:textId="20D22D07" w:rsidR="00DF7121" w:rsidRPr="00DF7121" w:rsidRDefault="00DF7121" w:rsidP="00DF7121">
      <w:pPr>
        <w:pStyle w:val="ListParagraph"/>
        <w:numPr>
          <w:ilvl w:val="0"/>
          <w:numId w:val="50"/>
        </w:numPr>
        <w:spacing w:before="240"/>
        <w:jc w:val="both"/>
        <w:rPr>
          <w:rFonts w:ascii="Calibri" w:hAnsi="Calibri" w:cs="Calibri"/>
          <w:sz w:val="24"/>
          <w:szCs w:val="24"/>
        </w:rPr>
      </w:pPr>
      <w:r w:rsidRPr="00DF7121">
        <w:rPr>
          <w:rFonts w:ascii="Calibri" w:hAnsi="Calibri" w:cs="Calibri"/>
          <w:sz w:val="24"/>
          <w:szCs w:val="24"/>
        </w:rPr>
        <w:t>Vai izdevumi nodrošina paredzēto rezultātu sasniegšanu?</w:t>
      </w:r>
    </w:p>
    <w:p w14:paraId="3E4E01FB" w14:textId="2BA51159" w:rsidR="00DF7121" w:rsidRPr="00DF7121" w:rsidRDefault="00DF7121" w:rsidP="00DF7121">
      <w:pPr>
        <w:pStyle w:val="ListParagraph"/>
        <w:numPr>
          <w:ilvl w:val="0"/>
          <w:numId w:val="50"/>
        </w:numPr>
        <w:spacing w:before="240"/>
        <w:jc w:val="both"/>
        <w:rPr>
          <w:rFonts w:ascii="Calibri" w:hAnsi="Calibri" w:cs="Calibri"/>
          <w:sz w:val="24"/>
          <w:szCs w:val="24"/>
        </w:rPr>
      </w:pPr>
      <w:r w:rsidRPr="00DF7121">
        <w:rPr>
          <w:rFonts w:ascii="Calibri" w:hAnsi="Calibri" w:cs="Calibri"/>
          <w:sz w:val="24"/>
          <w:szCs w:val="24"/>
        </w:rPr>
        <w:t>Vai rezultātus iespējams sasniegt efektīvāk, izmantojot pieejamos resursus?</w:t>
      </w:r>
    </w:p>
    <w:p w14:paraId="306FF5D9" w14:textId="5850AD51" w:rsidR="00E05811" w:rsidRPr="00E05811" w:rsidRDefault="00E05811" w:rsidP="00E05811">
      <w:pPr>
        <w:pStyle w:val="ListParagraph"/>
        <w:numPr>
          <w:ilvl w:val="0"/>
          <w:numId w:val="49"/>
        </w:numPr>
        <w:spacing w:before="240"/>
        <w:jc w:val="both"/>
        <w:rPr>
          <w:rFonts w:ascii="Times New Roman" w:hAnsi="Times New Roman" w:cs="Times New Roman"/>
          <w:sz w:val="24"/>
          <w:szCs w:val="24"/>
        </w:rPr>
      </w:pPr>
    </w:p>
    <w:p w14:paraId="4FFA716B" w14:textId="77777777" w:rsidR="00910052" w:rsidRDefault="00910052" w:rsidP="00910052">
      <w:pPr>
        <w:spacing w:after="0"/>
        <w:jc w:val="both"/>
        <w:rPr>
          <w:rFonts w:ascii="Times New Roman" w:hAnsi="Times New Roman" w:cs="Times New Roman"/>
          <w:sz w:val="24"/>
          <w:szCs w:val="24"/>
        </w:rPr>
      </w:pPr>
      <w:r w:rsidRPr="00910052">
        <w:rPr>
          <w:rFonts w:ascii="Times New Roman" w:hAnsi="Times New Roman" w:cs="Times New Roman"/>
          <w:sz w:val="24"/>
          <w:szCs w:val="24"/>
        </w:rPr>
        <w:t xml:space="preserve">Ar izdevumu efektivitātes analīzes palīdzību iespējams noteikt, ko sabiedrība iegūst no ieguldītajiem resursiem, vai finansējums tiek izmantots atbilstoši sākotnējam mērķim, kur </w:t>
      </w:r>
      <w:r w:rsidRPr="00910052">
        <w:rPr>
          <w:rFonts w:ascii="Times New Roman" w:hAnsi="Times New Roman" w:cs="Times New Roman"/>
          <w:sz w:val="24"/>
          <w:szCs w:val="24"/>
        </w:rPr>
        <w:lastRenderedPageBreak/>
        <w:t>pastāv efektivizācijas vai ietaupījumu iespējas, kā arī vai sasniegtie rezultāti ir samērīgi ar izmaksām.</w:t>
      </w:r>
    </w:p>
    <w:p w14:paraId="4C8D5A49" w14:textId="77777777" w:rsidR="00910052" w:rsidRDefault="00910052" w:rsidP="00910052">
      <w:pPr>
        <w:spacing w:after="0"/>
        <w:jc w:val="both"/>
        <w:rPr>
          <w:rFonts w:ascii="Times New Roman" w:hAnsi="Times New Roman" w:cs="Times New Roman"/>
          <w:sz w:val="24"/>
          <w:szCs w:val="24"/>
        </w:rPr>
      </w:pPr>
      <w:r w:rsidRPr="00910052">
        <w:rPr>
          <w:rFonts w:ascii="Times New Roman" w:hAnsi="Times New Roman" w:cs="Times New Roman"/>
          <w:sz w:val="24"/>
          <w:szCs w:val="24"/>
        </w:rPr>
        <w:t>Šāda pieeja nodrošina iespēju visaptveroši izvērtēt publisko izdevumu lietderību, sasaistot finanšu resursus ar sasniegtajiem darbības un politikas rezultātiem, kā arī identificēt jomas, kurās nepieciešami uzlabojumi vai resursu pārdale.</w:t>
      </w:r>
    </w:p>
    <w:p w14:paraId="2BC5E166" w14:textId="469E937F" w:rsidR="00910052" w:rsidRDefault="00910052" w:rsidP="00910052">
      <w:pPr>
        <w:spacing w:before="240"/>
        <w:jc w:val="both"/>
        <w:rPr>
          <w:rFonts w:ascii="Times New Roman" w:hAnsi="Times New Roman" w:cs="Times New Roman"/>
          <w:sz w:val="24"/>
          <w:szCs w:val="24"/>
        </w:rPr>
      </w:pPr>
      <w:r w:rsidRPr="00910052">
        <w:rPr>
          <w:rFonts w:ascii="Times New Roman" w:hAnsi="Times New Roman" w:cs="Times New Roman"/>
          <w:sz w:val="24"/>
          <w:szCs w:val="24"/>
        </w:rPr>
        <w:t>Šāda pieeja ļauj:</w:t>
      </w:r>
    </w:p>
    <w:p w14:paraId="4A4D1F50" w14:textId="77777777" w:rsidR="00693DBD" w:rsidRPr="00693DBD" w:rsidRDefault="00693DBD" w:rsidP="00693DBD">
      <w:pPr>
        <w:pStyle w:val="ListParagraph"/>
        <w:numPr>
          <w:ilvl w:val="0"/>
          <w:numId w:val="54"/>
        </w:numPr>
        <w:spacing w:after="0"/>
        <w:jc w:val="both"/>
        <w:rPr>
          <w:rFonts w:ascii="Times New Roman" w:hAnsi="Times New Roman" w:cs="Times New Roman"/>
          <w:sz w:val="24"/>
          <w:szCs w:val="24"/>
        </w:rPr>
      </w:pPr>
      <w:r w:rsidRPr="00693DBD">
        <w:rPr>
          <w:rFonts w:ascii="Times New Roman" w:hAnsi="Times New Roman" w:cs="Times New Roman"/>
          <w:sz w:val="24"/>
          <w:szCs w:val="24"/>
        </w:rPr>
        <w:t>novērtēt pakalpojumu kvalitāti un atbilstību lietotāju vajadzībām;</w:t>
      </w:r>
    </w:p>
    <w:p w14:paraId="0BB72E83" w14:textId="77777777" w:rsidR="00693DBD" w:rsidRPr="00693DBD" w:rsidRDefault="00693DBD" w:rsidP="00693DBD">
      <w:pPr>
        <w:pStyle w:val="ListParagraph"/>
        <w:numPr>
          <w:ilvl w:val="0"/>
          <w:numId w:val="54"/>
        </w:numPr>
        <w:spacing w:after="0"/>
        <w:jc w:val="both"/>
        <w:rPr>
          <w:rFonts w:ascii="Times New Roman" w:hAnsi="Times New Roman" w:cs="Times New Roman"/>
          <w:sz w:val="24"/>
          <w:szCs w:val="24"/>
        </w:rPr>
      </w:pPr>
      <w:r w:rsidRPr="00693DBD">
        <w:rPr>
          <w:rFonts w:ascii="Times New Roman" w:hAnsi="Times New Roman" w:cs="Times New Roman"/>
          <w:sz w:val="24"/>
          <w:szCs w:val="24"/>
        </w:rPr>
        <w:t>analizēt izmaksas un to pamatotību;</w:t>
      </w:r>
    </w:p>
    <w:p w14:paraId="0D800107" w14:textId="77777777" w:rsidR="00693DBD" w:rsidRPr="00693DBD" w:rsidRDefault="00693DBD" w:rsidP="00693DBD">
      <w:pPr>
        <w:pStyle w:val="ListParagraph"/>
        <w:numPr>
          <w:ilvl w:val="0"/>
          <w:numId w:val="54"/>
        </w:numPr>
        <w:spacing w:after="0"/>
        <w:jc w:val="both"/>
        <w:rPr>
          <w:rFonts w:ascii="Times New Roman" w:hAnsi="Times New Roman" w:cs="Times New Roman"/>
          <w:sz w:val="24"/>
          <w:szCs w:val="24"/>
        </w:rPr>
      </w:pPr>
      <w:r w:rsidRPr="00693DBD">
        <w:rPr>
          <w:rFonts w:ascii="Times New Roman" w:hAnsi="Times New Roman" w:cs="Times New Roman"/>
          <w:sz w:val="24"/>
          <w:szCs w:val="24"/>
        </w:rPr>
        <w:t>identificēt iespējas uzlabot resursu izmantošanas efektivitāti;</w:t>
      </w:r>
    </w:p>
    <w:p w14:paraId="15B2F7E9" w14:textId="02B42E2E" w:rsidR="00910052" w:rsidRDefault="00693DBD" w:rsidP="00693DBD">
      <w:pPr>
        <w:pStyle w:val="ListParagraph"/>
        <w:numPr>
          <w:ilvl w:val="0"/>
          <w:numId w:val="54"/>
        </w:numPr>
        <w:spacing w:after="0"/>
        <w:jc w:val="both"/>
        <w:rPr>
          <w:rFonts w:ascii="Times New Roman" w:hAnsi="Times New Roman" w:cs="Times New Roman"/>
          <w:sz w:val="24"/>
          <w:szCs w:val="24"/>
        </w:rPr>
      </w:pPr>
      <w:r w:rsidRPr="00693DBD">
        <w:rPr>
          <w:rFonts w:ascii="Times New Roman" w:hAnsi="Times New Roman" w:cs="Times New Roman"/>
          <w:sz w:val="24"/>
          <w:szCs w:val="24"/>
        </w:rPr>
        <w:t>pieņemt pamatotus lēmumus par izdevumu pārstrukturēšanu vai optimizāciju.</w:t>
      </w:r>
    </w:p>
    <w:p w14:paraId="5A10D50D" w14:textId="77777777" w:rsidR="00693DBD" w:rsidRDefault="00693DBD" w:rsidP="00693DBD">
      <w:pPr>
        <w:spacing w:after="0"/>
        <w:jc w:val="both"/>
        <w:rPr>
          <w:rFonts w:ascii="Times New Roman" w:hAnsi="Times New Roman" w:cs="Times New Roman"/>
          <w:sz w:val="24"/>
          <w:szCs w:val="24"/>
        </w:rPr>
      </w:pPr>
    </w:p>
    <w:p w14:paraId="6946088C" w14:textId="46FCECA9" w:rsidR="00693DBD" w:rsidRPr="00693DBD" w:rsidRDefault="00693DBD" w:rsidP="00693DBD">
      <w:pPr>
        <w:spacing w:after="0"/>
        <w:jc w:val="both"/>
        <w:rPr>
          <w:rFonts w:ascii="Times New Roman" w:hAnsi="Times New Roman" w:cs="Times New Roman"/>
          <w:sz w:val="24"/>
          <w:szCs w:val="24"/>
        </w:rPr>
      </w:pPr>
      <w:r w:rsidRPr="00693DBD">
        <w:rPr>
          <w:rFonts w:ascii="Times New Roman" w:hAnsi="Times New Roman" w:cs="Times New Roman"/>
          <w:sz w:val="24"/>
          <w:szCs w:val="24"/>
        </w:rPr>
        <w:t xml:space="preserve">Tādējādi analītiskās metodes kļūst par centrālu mehānismu, kas izdevumu pārskatīšanu pārvērš par instrumentu resursu pārdalei, </w:t>
      </w:r>
      <w:r w:rsidR="008A0404" w:rsidRPr="008A0404">
        <w:rPr>
          <w:rFonts w:ascii="Times New Roman" w:hAnsi="Times New Roman" w:cs="Times New Roman"/>
          <w:sz w:val="24"/>
          <w:szCs w:val="24"/>
        </w:rPr>
        <w:t xml:space="preserve">resursu izmantošanas lietderības </w:t>
      </w:r>
      <w:r w:rsidR="005E5D8E">
        <w:rPr>
          <w:rFonts w:ascii="Times New Roman" w:hAnsi="Times New Roman" w:cs="Times New Roman"/>
          <w:sz w:val="24"/>
          <w:szCs w:val="24"/>
        </w:rPr>
        <w:t>(</w:t>
      </w:r>
      <w:proofErr w:type="spellStart"/>
      <w:r w:rsidRPr="00693DBD">
        <w:rPr>
          <w:rFonts w:ascii="Times New Roman" w:hAnsi="Times New Roman" w:cs="Times New Roman"/>
          <w:i/>
          <w:iCs/>
          <w:sz w:val="24"/>
          <w:szCs w:val="24"/>
        </w:rPr>
        <w:t>value</w:t>
      </w:r>
      <w:proofErr w:type="spellEnd"/>
      <w:r w:rsidRPr="00693DBD">
        <w:rPr>
          <w:rFonts w:ascii="Times New Roman" w:hAnsi="Times New Roman" w:cs="Times New Roman"/>
          <w:i/>
          <w:iCs/>
          <w:sz w:val="24"/>
          <w:szCs w:val="24"/>
        </w:rPr>
        <w:t xml:space="preserve"> </w:t>
      </w:r>
      <w:proofErr w:type="spellStart"/>
      <w:r w:rsidRPr="00693DBD">
        <w:rPr>
          <w:rFonts w:ascii="Times New Roman" w:hAnsi="Times New Roman" w:cs="Times New Roman"/>
          <w:i/>
          <w:iCs/>
          <w:sz w:val="24"/>
          <w:szCs w:val="24"/>
        </w:rPr>
        <w:t>for</w:t>
      </w:r>
      <w:proofErr w:type="spellEnd"/>
      <w:r w:rsidRPr="00693DBD">
        <w:rPr>
          <w:rFonts w:ascii="Times New Roman" w:hAnsi="Times New Roman" w:cs="Times New Roman"/>
          <w:i/>
          <w:iCs/>
          <w:sz w:val="24"/>
          <w:szCs w:val="24"/>
        </w:rPr>
        <w:t xml:space="preserve"> </w:t>
      </w:r>
      <w:proofErr w:type="spellStart"/>
      <w:r w:rsidRPr="00693DBD">
        <w:rPr>
          <w:rFonts w:ascii="Times New Roman" w:hAnsi="Times New Roman" w:cs="Times New Roman"/>
          <w:i/>
          <w:iCs/>
          <w:sz w:val="24"/>
          <w:szCs w:val="24"/>
        </w:rPr>
        <w:t>money</w:t>
      </w:r>
      <w:proofErr w:type="spellEnd"/>
      <w:r w:rsidR="005E5D8E">
        <w:rPr>
          <w:rFonts w:ascii="Times New Roman" w:hAnsi="Times New Roman" w:cs="Times New Roman"/>
          <w:i/>
          <w:iCs/>
          <w:sz w:val="24"/>
          <w:szCs w:val="24"/>
        </w:rPr>
        <w:t>)</w:t>
      </w:r>
      <w:r w:rsidRPr="00693DBD">
        <w:rPr>
          <w:rFonts w:ascii="Times New Roman" w:hAnsi="Times New Roman" w:cs="Times New Roman"/>
          <w:sz w:val="24"/>
          <w:szCs w:val="24"/>
        </w:rPr>
        <w:t xml:space="preserve"> izvērtēšanai un budžeta politikas kvalitātes uzlabošanai.</w:t>
      </w:r>
    </w:p>
    <w:p w14:paraId="7F6BCF09" w14:textId="77777777" w:rsidR="00910052" w:rsidRDefault="00910052" w:rsidP="00910052">
      <w:pPr>
        <w:spacing w:after="0"/>
        <w:jc w:val="both"/>
        <w:rPr>
          <w:rFonts w:ascii="Times New Roman" w:hAnsi="Times New Roman" w:cs="Times New Roman"/>
          <w:sz w:val="24"/>
          <w:szCs w:val="24"/>
        </w:rPr>
      </w:pPr>
    </w:p>
    <w:p w14:paraId="70C59E1E" w14:textId="54B1B64F" w:rsidR="00407892" w:rsidRDefault="0051730E" w:rsidP="005C1501">
      <w:pPr>
        <w:spacing w:after="0"/>
        <w:jc w:val="both"/>
        <w:rPr>
          <w:rFonts w:ascii="Times New Roman" w:hAnsi="Times New Roman" w:cs="Times New Roman"/>
          <w:sz w:val="24"/>
          <w:szCs w:val="24"/>
        </w:rPr>
      </w:pPr>
      <w:r w:rsidRPr="0051730E">
        <w:rPr>
          <w:rFonts w:ascii="Times New Roman" w:hAnsi="Times New Roman" w:cs="Times New Roman"/>
          <w:sz w:val="24"/>
          <w:szCs w:val="24"/>
        </w:rPr>
        <w:t>Izdevumu efektivitāte ietver vairākus savstarpēji saistītus aspektus, kas ļauj izvērtēt gan izdevumu lietderību, gan to ekonomisko pamatojumu.</w:t>
      </w:r>
    </w:p>
    <w:p w14:paraId="6A33726A" w14:textId="28C919F5" w:rsidR="00407892" w:rsidRPr="00407892" w:rsidRDefault="00407892" w:rsidP="00407892">
      <w:pPr>
        <w:spacing w:before="240"/>
        <w:jc w:val="both"/>
        <w:rPr>
          <w:rFonts w:ascii="Times New Roman" w:hAnsi="Times New Roman" w:cs="Times New Roman"/>
          <w:sz w:val="24"/>
          <w:szCs w:val="24"/>
        </w:rPr>
      </w:pPr>
      <w:r w:rsidRPr="00407892">
        <w:rPr>
          <w:rFonts w:ascii="Times New Roman" w:hAnsi="Times New Roman" w:cs="Times New Roman"/>
          <w:sz w:val="24"/>
          <w:szCs w:val="24"/>
        </w:rPr>
        <w:t>Izšķir divus galvenos efektivitātes veidus</w:t>
      </w:r>
      <w:r w:rsidR="00E129AD">
        <w:rPr>
          <w:rFonts w:ascii="Times New Roman" w:hAnsi="Times New Roman" w:cs="Times New Roman"/>
          <w:sz w:val="24"/>
          <w:szCs w:val="24"/>
        </w:rPr>
        <w:t xml:space="preserve"> </w:t>
      </w:r>
      <w:r w:rsidR="00E129AD" w:rsidRPr="00123916">
        <w:rPr>
          <w:rFonts w:ascii="Times New Roman" w:hAnsi="Times New Roman" w:cs="Times New Roman"/>
          <w:sz w:val="24"/>
          <w:szCs w:val="24"/>
        </w:rPr>
        <w:t xml:space="preserve">(skat. </w:t>
      </w:r>
      <w:r w:rsidR="00E129AD">
        <w:rPr>
          <w:rFonts w:ascii="Times New Roman" w:hAnsi="Times New Roman" w:cs="Times New Roman"/>
          <w:sz w:val="24"/>
          <w:szCs w:val="24"/>
        </w:rPr>
        <w:t>3</w:t>
      </w:r>
      <w:r w:rsidR="00E129AD" w:rsidRPr="00123916">
        <w:rPr>
          <w:rFonts w:ascii="Times New Roman" w:hAnsi="Times New Roman" w:cs="Times New Roman"/>
          <w:sz w:val="24"/>
          <w:szCs w:val="24"/>
        </w:rPr>
        <w:t>. att</w:t>
      </w:r>
      <w:r w:rsidR="00E129AD">
        <w:rPr>
          <w:rFonts w:ascii="Times New Roman" w:hAnsi="Times New Roman" w:cs="Times New Roman"/>
          <w:sz w:val="24"/>
          <w:szCs w:val="24"/>
        </w:rPr>
        <w:t>ēlu</w:t>
      </w:r>
      <w:r w:rsidR="00E129AD" w:rsidRPr="00123916">
        <w:rPr>
          <w:rFonts w:ascii="Times New Roman" w:hAnsi="Times New Roman" w:cs="Times New Roman"/>
          <w:sz w:val="24"/>
          <w:szCs w:val="24"/>
        </w:rPr>
        <w:t>.)</w:t>
      </w:r>
      <w:r w:rsidRPr="00407892">
        <w:rPr>
          <w:rFonts w:ascii="Times New Roman" w:hAnsi="Times New Roman" w:cs="Times New Roman"/>
          <w:sz w:val="24"/>
          <w:szCs w:val="24"/>
        </w:rPr>
        <w:t>:</w:t>
      </w:r>
    </w:p>
    <w:p w14:paraId="52B940F2" w14:textId="487CACE8" w:rsidR="00407892" w:rsidRPr="00407892" w:rsidRDefault="00407892" w:rsidP="00407892">
      <w:pPr>
        <w:pStyle w:val="ListParagraph"/>
        <w:numPr>
          <w:ilvl w:val="0"/>
          <w:numId w:val="51"/>
        </w:numPr>
        <w:spacing w:after="0"/>
        <w:jc w:val="both"/>
        <w:rPr>
          <w:rFonts w:ascii="Times New Roman" w:hAnsi="Times New Roman" w:cs="Times New Roman"/>
          <w:sz w:val="24"/>
          <w:szCs w:val="24"/>
        </w:rPr>
      </w:pPr>
      <w:r>
        <w:rPr>
          <w:rFonts w:ascii="Times New Roman" w:hAnsi="Times New Roman" w:cs="Times New Roman"/>
          <w:b/>
          <w:bCs/>
          <w:sz w:val="24"/>
          <w:szCs w:val="24"/>
        </w:rPr>
        <w:t>F</w:t>
      </w:r>
      <w:r w:rsidRPr="00407892">
        <w:rPr>
          <w:rFonts w:ascii="Times New Roman" w:hAnsi="Times New Roman" w:cs="Times New Roman"/>
          <w:b/>
          <w:bCs/>
          <w:sz w:val="24"/>
          <w:szCs w:val="24"/>
        </w:rPr>
        <w:t>unkcionālo efektivitāti</w:t>
      </w:r>
      <w:r w:rsidRPr="00407892">
        <w:rPr>
          <w:rFonts w:ascii="Times New Roman" w:hAnsi="Times New Roman" w:cs="Times New Roman"/>
          <w:sz w:val="24"/>
          <w:szCs w:val="24"/>
        </w:rPr>
        <w:t>, kas raksturo, cik lielā mērā pakalpojumi vai aktivitātes atbilst lietotāju vajadzībām un noteiktajiem kvalitātes standartiem;</w:t>
      </w:r>
    </w:p>
    <w:p w14:paraId="77A296BF" w14:textId="2F3EBC66" w:rsidR="00407892" w:rsidRPr="00407892" w:rsidRDefault="002D2271" w:rsidP="00407892">
      <w:pPr>
        <w:pStyle w:val="ListParagraph"/>
        <w:numPr>
          <w:ilvl w:val="0"/>
          <w:numId w:val="51"/>
        </w:numPr>
        <w:spacing w:after="0"/>
        <w:jc w:val="both"/>
        <w:rPr>
          <w:rFonts w:ascii="Times New Roman" w:hAnsi="Times New Roman" w:cs="Times New Roman"/>
          <w:sz w:val="24"/>
          <w:szCs w:val="24"/>
        </w:rPr>
      </w:pPr>
      <w:r w:rsidRPr="002D2271">
        <w:rPr>
          <w:rFonts w:ascii="Times New Roman" w:hAnsi="Times New Roman" w:cs="Times New Roman"/>
          <w:b/>
          <w:bCs/>
          <w:sz w:val="24"/>
          <w:szCs w:val="24"/>
        </w:rPr>
        <w:t>E</w:t>
      </w:r>
      <w:r w:rsidR="00407892" w:rsidRPr="002D2271">
        <w:rPr>
          <w:rFonts w:ascii="Times New Roman" w:hAnsi="Times New Roman" w:cs="Times New Roman"/>
          <w:b/>
          <w:bCs/>
          <w:sz w:val="24"/>
          <w:szCs w:val="24"/>
        </w:rPr>
        <w:t>konomisko efektivitāti</w:t>
      </w:r>
      <w:r w:rsidR="00407892" w:rsidRPr="00407892">
        <w:rPr>
          <w:rFonts w:ascii="Times New Roman" w:hAnsi="Times New Roman" w:cs="Times New Roman"/>
          <w:sz w:val="24"/>
          <w:szCs w:val="24"/>
        </w:rPr>
        <w:t>, kas raksturo, cik lietderīgi tiek izmantoti resursi, nodrošinot konkrēto rezultātu sasniegšanu.</w:t>
      </w:r>
    </w:p>
    <w:p w14:paraId="55BE7335" w14:textId="77777777" w:rsidR="0051730E" w:rsidRDefault="0051730E" w:rsidP="005C1501">
      <w:pPr>
        <w:spacing w:after="0"/>
        <w:jc w:val="both"/>
        <w:rPr>
          <w:rFonts w:ascii="Times New Roman" w:hAnsi="Times New Roman" w:cs="Times New Roman"/>
          <w:sz w:val="24"/>
          <w:szCs w:val="24"/>
        </w:rPr>
      </w:pPr>
    </w:p>
    <w:p w14:paraId="1C3A3C00" w14:textId="36211346" w:rsidR="006312E2" w:rsidRPr="00123916" w:rsidRDefault="006312E2" w:rsidP="006312E2">
      <w:pPr>
        <w:spacing w:before="240" w:after="0"/>
        <w:jc w:val="center"/>
        <w:rPr>
          <w:rFonts w:ascii="Times New Roman" w:hAnsi="Times New Roman" w:cs="Times New Roman"/>
          <w:sz w:val="24"/>
          <w:szCs w:val="24"/>
        </w:rPr>
      </w:pPr>
      <w:r w:rsidRPr="006312E2">
        <w:rPr>
          <w:rFonts w:ascii="Times New Roman" w:hAnsi="Times New Roman" w:cs="Times New Roman"/>
          <w:noProof/>
          <w:sz w:val="28"/>
          <w:szCs w:val="28"/>
        </w:rPr>
        <w:drawing>
          <wp:anchor distT="0" distB="0" distL="114300" distR="114300" simplePos="0" relativeHeight="251650560" behindDoc="0" locked="0" layoutInCell="1" allowOverlap="1" wp14:anchorId="011C7E48" wp14:editId="78FA869A">
            <wp:simplePos x="0" y="0"/>
            <wp:positionH relativeFrom="column">
              <wp:posOffset>130810</wp:posOffset>
            </wp:positionH>
            <wp:positionV relativeFrom="paragraph">
              <wp:posOffset>378881</wp:posOffset>
            </wp:positionV>
            <wp:extent cx="5148000" cy="2595900"/>
            <wp:effectExtent l="0" t="0" r="0" b="0"/>
            <wp:wrapTopAndBottom/>
            <wp:docPr id="148208911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8000" cy="2595900"/>
                    </a:xfrm>
                    <a:prstGeom prst="rect">
                      <a:avLst/>
                    </a:prstGeom>
                    <a:noFill/>
                  </pic:spPr>
                </pic:pic>
              </a:graphicData>
            </a:graphic>
          </wp:anchor>
        </w:drawing>
      </w:r>
      <w:r>
        <w:rPr>
          <w:rFonts w:ascii="Times New Roman" w:hAnsi="Times New Roman" w:cs="Times New Roman"/>
          <w:b/>
          <w:bCs/>
          <w:sz w:val="24"/>
          <w:szCs w:val="24"/>
        </w:rPr>
        <w:t>3</w:t>
      </w:r>
      <w:r w:rsidRPr="006312E2">
        <w:rPr>
          <w:rFonts w:ascii="Times New Roman" w:hAnsi="Times New Roman" w:cs="Times New Roman"/>
          <w:b/>
          <w:bCs/>
          <w:sz w:val="24"/>
          <w:szCs w:val="24"/>
        </w:rPr>
        <w:t>. attēls Izdevumu efektivitātes analīzes modelis</w:t>
      </w:r>
    </w:p>
    <w:p w14:paraId="6968760A" w14:textId="1E5DF626" w:rsidR="00733510" w:rsidRDefault="008E2ADF" w:rsidP="00733510">
      <w:pPr>
        <w:spacing w:after="0"/>
        <w:jc w:val="both"/>
        <w:rPr>
          <w:rFonts w:ascii="Times New Roman" w:hAnsi="Times New Roman" w:cs="Times New Roman"/>
          <w:sz w:val="24"/>
          <w:szCs w:val="24"/>
        </w:rPr>
      </w:pPr>
      <w:r w:rsidRPr="008E2ADF">
        <w:rPr>
          <w:rFonts w:ascii="Times New Roman" w:hAnsi="Times New Roman" w:cs="Times New Roman"/>
          <w:sz w:val="24"/>
          <w:szCs w:val="24"/>
        </w:rPr>
        <w:t>Izdevumu efektivitātes analīze balstās uz sasaisti starp darbības rezultātiem (</w:t>
      </w:r>
      <w:proofErr w:type="spellStart"/>
      <w:r w:rsidRPr="008E2ADF">
        <w:rPr>
          <w:rFonts w:ascii="Times New Roman" w:hAnsi="Times New Roman" w:cs="Times New Roman"/>
          <w:i/>
          <w:iCs/>
          <w:sz w:val="24"/>
          <w:szCs w:val="24"/>
        </w:rPr>
        <w:t>output</w:t>
      </w:r>
      <w:proofErr w:type="spellEnd"/>
      <w:r w:rsidRPr="008E2ADF">
        <w:rPr>
          <w:rFonts w:ascii="Times New Roman" w:hAnsi="Times New Roman" w:cs="Times New Roman"/>
          <w:i/>
          <w:iCs/>
          <w:sz w:val="24"/>
          <w:szCs w:val="24"/>
        </w:rPr>
        <w:t>)</w:t>
      </w:r>
      <w:r w:rsidRPr="008E2ADF">
        <w:rPr>
          <w:rFonts w:ascii="Times New Roman" w:hAnsi="Times New Roman" w:cs="Times New Roman"/>
          <w:sz w:val="24"/>
          <w:szCs w:val="24"/>
        </w:rPr>
        <w:t xml:space="preserve"> un sasniegtajiem rezultātiem (</w:t>
      </w:r>
      <w:proofErr w:type="spellStart"/>
      <w:r w:rsidRPr="008E2ADF">
        <w:rPr>
          <w:rFonts w:ascii="Times New Roman" w:hAnsi="Times New Roman" w:cs="Times New Roman"/>
          <w:i/>
          <w:iCs/>
          <w:sz w:val="24"/>
          <w:szCs w:val="24"/>
        </w:rPr>
        <w:t>outcome</w:t>
      </w:r>
      <w:proofErr w:type="spellEnd"/>
      <w:r w:rsidRPr="008E2ADF">
        <w:rPr>
          <w:rFonts w:ascii="Times New Roman" w:hAnsi="Times New Roman" w:cs="Times New Roman"/>
          <w:sz w:val="24"/>
          <w:szCs w:val="24"/>
        </w:rPr>
        <w:t>), novērtējot, vai sniegtie pakalpojumi atbilst noteiktajiem mērķiem un vai resursi tiek izmantoti ekonomiski</w:t>
      </w:r>
      <w:r>
        <w:rPr>
          <w:rFonts w:ascii="Times New Roman" w:hAnsi="Times New Roman" w:cs="Times New Roman"/>
          <w:sz w:val="24"/>
          <w:szCs w:val="24"/>
        </w:rPr>
        <w:t>:</w:t>
      </w:r>
    </w:p>
    <w:p w14:paraId="6CA12D65" w14:textId="77777777" w:rsidR="008E2ADF" w:rsidRPr="00733510" w:rsidRDefault="008E2ADF" w:rsidP="00733510">
      <w:pPr>
        <w:spacing w:after="0"/>
        <w:jc w:val="both"/>
        <w:rPr>
          <w:rFonts w:ascii="Times New Roman" w:hAnsi="Times New Roman" w:cs="Times New Roman"/>
          <w:sz w:val="24"/>
          <w:szCs w:val="24"/>
        </w:rPr>
      </w:pPr>
    </w:p>
    <w:p w14:paraId="67853DC4" w14:textId="4954B3DF" w:rsidR="00733510" w:rsidRPr="00733510" w:rsidRDefault="00733510" w:rsidP="00733510">
      <w:pPr>
        <w:pStyle w:val="ListParagraph"/>
        <w:numPr>
          <w:ilvl w:val="0"/>
          <w:numId w:val="52"/>
        </w:numPr>
        <w:spacing w:after="0"/>
        <w:jc w:val="both"/>
        <w:rPr>
          <w:rFonts w:ascii="Times New Roman" w:hAnsi="Times New Roman" w:cs="Times New Roman"/>
          <w:sz w:val="24"/>
          <w:szCs w:val="24"/>
        </w:rPr>
      </w:pPr>
      <w:r w:rsidRPr="00733510">
        <w:rPr>
          <w:rFonts w:ascii="Times New Roman" w:hAnsi="Times New Roman" w:cs="Times New Roman"/>
          <w:sz w:val="24"/>
          <w:szCs w:val="24"/>
        </w:rPr>
        <w:t>Darbības rezultāti (</w:t>
      </w:r>
      <w:proofErr w:type="spellStart"/>
      <w:r w:rsidRPr="00733510">
        <w:rPr>
          <w:rFonts w:ascii="Times New Roman" w:hAnsi="Times New Roman" w:cs="Times New Roman"/>
          <w:i/>
          <w:iCs/>
          <w:sz w:val="24"/>
          <w:szCs w:val="24"/>
        </w:rPr>
        <w:t>output</w:t>
      </w:r>
      <w:proofErr w:type="spellEnd"/>
      <w:r w:rsidRPr="00733510">
        <w:rPr>
          <w:rFonts w:ascii="Times New Roman" w:hAnsi="Times New Roman" w:cs="Times New Roman"/>
          <w:sz w:val="24"/>
          <w:szCs w:val="24"/>
        </w:rPr>
        <w:t xml:space="preserve">) </w:t>
      </w:r>
      <w:r>
        <w:rPr>
          <w:rFonts w:ascii="Times New Roman" w:hAnsi="Times New Roman" w:cs="Times New Roman"/>
          <w:sz w:val="24"/>
          <w:szCs w:val="24"/>
        </w:rPr>
        <w:t>-</w:t>
      </w:r>
      <w:r w:rsidRPr="00733510">
        <w:rPr>
          <w:rFonts w:ascii="Times New Roman" w:hAnsi="Times New Roman" w:cs="Times New Roman"/>
          <w:sz w:val="24"/>
          <w:szCs w:val="24"/>
        </w:rPr>
        <w:t xml:space="preserve"> produkti, pakalpojumi vai aktivitātes, kas radušās, izmantojot pieejamos resursus;</w:t>
      </w:r>
    </w:p>
    <w:p w14:paraId="422F7464" w14:textId="0148C10B" w:rsidR="0051730E" w:rsidRPr="00733510" w:rsidRDefault="00733510" w:rsidP="00733510">
      <w:pPr>
        <w:pStyle w:val="ListParagraph"/>
        <w:numPr>
          <w:ilvl w:val="0"/>
          <w:numId w:val="52"/>
        </w:numPr>
        <w:spacing w:after="0"/>
        <w:jc w:val="both"/>
        <w:rPr>
          <w:rFonts w:ascii="Times New Roman" w:hAnsi="Times New Roman" w:cs="Times New Roman"/>
          <w:sz w:val="24"/>
          <w:szCs w:val="24"/>
        </w:rPr>
      </w:pPr>
      <w:r w:rsidRPr="00733510">
        <w:rPr>
          <w:rFonts w:ascii="Times New Roman" w:hAnsi="Times New Roman" w:cs="Times New Roman"/>
          <w:sz w:val="24"/>
          <w:szCs w:val="24"/>
        </w:rPr>
        <w:lastRenderedPageBreak/>
        <w:t>Sasnieguma rezultāti (</w:t>
      </w:r>
      <w:proofErr w:type="spellStart"/>
      <w:r w:rsidRPr="00733510">
        <w:rPr>
          <w:rFonts w:ascii="Times New Roman" w:hAnsi="Times New Roman" w:cs="Times New Roman"/>
          <w:i/>
          <w:iCs/>
          <w:sz w:val="24"/>
          <w:szCs w:val="24"/>
        </w:rPr>
        <w:t>outcome</w:t>
      </w:r>
      <w:proofErr w:type="spellEnd"/>
      <w:r w:rsidRPr="00733510">
        <w:rPr>
          <w:rFonts w:ascii="Times New Roman" w:hAnsi="Times New Roman" w:cs="Times New Roman"/>
          <w:sz w:val="24"/>
          <w:szCs w:val="24"/>
        </w:rPr>
        <w:t xml:space="preserve">) </w:t>
      </w:r>
      <w:r>
        <w:rPr>
          <w:rFonts w:ascii="Times New Roman" w:hAnsi="Times New Roman" w:cs="Times New Roman"/>
          <w:sz w:val="24"/>
          <w:szCs w:val="24"/>
        </w:rPr>
        <w:t>-</w:t>
      </w:r>
      <w:r w:rsidRPr="00733510">
        <w:rPr>
          <w:rFonts w:ascii="Times New Roman" w:hAnsi="Times New Roman" w:cs="Times New Roman"/>
          <w:sz w:val="24"/>
          <w:szCs w:val="24"/>
        </w:rPr>
        <w:t xml:space="preserve"> politikas rezultāti vai izmaiņas sabiedrībā, kas tiek panāktas ar attiecīgo darbību īstenošanu.</w:t>
      </w:r>
    </w:p>
    <w:p w14:paraId="21C8D612" w14:textId="77777777" w:rsidR="0051730E" w:rsidRDefault="0051730E" w:rsidP="005C1501">
      <w:pPr>
        <w:spacing w:after="0"/>
        <w:jc w:val="both"/>
        <w:rPr>
          <w:rFonts w:ascii="Times New Roman" w:hAnsi="Times New Roman" w:cs="Times New Roman"/>
          <w:sz w:val="24"/>
          <w:szCs w:val="24"/>
        </w:rPr>
      </w:pPr>
    </w:p>
    <w:p w14:paraId="0FB89397" w14:textId="2CC0E59B" w:rsidR="00E129AD" w:rsidRDefault="00F107CB" w:rsidP="005C1501">
      <w:pPr>
        <w:spacing w:after="0"/>
        <w:jc w:val="both"/>
        <w:rPr>
          <w:rFonts w:ascii="Times New Roman" w:hAnsi="Times New Roman" w:cs="Times New Roman"/>
          <w:sz w:val="24"/>
          <w:szCs w:val="24"/>
        </w:rPr>
      </w:pPr>
      <w:r w:rsidRPr="00F107CB">
        <w:rPr>
          <w:rFonts w:ascii="Times New Roman" w:hAnsi="Times New Roman" w:cs="Times New Roman"/>
          <w:sz w:val="24"/>
          <w:szCs w:val="24"/>
        </w:rPr>
        <w:t>Šo rezultātu sasaistes izvērtēšana ļauj noteikt, vai resursu ieguldījums rada reālu ietekmi, ne tikai nodrošina aktivitāšu īstenošanu.</w:t>
      </w:r>
    </w:p>
    <w:p w14:paraId="2B58E15E" w14:textId="77777777" w:rsidR="00BC0A8A" w:rsidRDefault="00BC0A8A" w:rsidP="005C1501">
      <w:pPr>
        <w:spacing w:after="0"/>
        <w:jc w:val="both"/>
        <w:rPr>
          <w:rFonts w:ascii="Times New Roman" w:hAnsi="Times New Roman" w:cs="Times New Roman"/>
          <w:sz w:val="24"/>
          <w:szCs w:val="24"/>
        </w:rPr>
      </w:pPr>
    </w:p>
    <w:p w14:paraId="75A0E284" w14:textId="4784BE81" w:rsidR="00BC0A8A" w:rsidRPr="00FD0E99" w:rsidRDefault="00FD0E99" w:rsidP="005C1501">
      <w:pPr>
        <w:spacing w:after="0"/>
        <w:jc w:val="both"/>
        <w:rPr>
          <w:rFonts w:ascii="Calibri" w:hAnsi="Calibri" w:cs="Calibri"/>
          <w:b/>
          <w:bCs/>
          <w:i/>
          <w:iCs/>
          <w:color w:val="001B6C"/>
          <w:sz w:val="24"/>
          <w:szCs w:val="24"/>
        </w:rPr>
      </w:pPr>
      <w:r w:rsidRPr="00FD0E99">
        <w:rPr>
          <w:rFonts w:ascii="Calibri" w:hAnsi="Calibri" w:cs="Calibri"/>
          <w:b/>
          <w:bCs/>
          <w:i/>
          <w:iCs/>
          <w:color w:val="001B6C"/>
          <w:sz w:val="24"/>
          <w:szCs w:val="24"/>
        </w:rPr>
        <w:t>Izdevumu analīze pakalpojumu līmenī</w:t>
      </w:r>
    </w:p>
    <w:p w14:paraId="7D277113" w14:textId="77777777" w:rsidR="00E129AD" w:rsidRDefault="00E129AD" w:rsidP="005C1501">
      <w:pPr>
        <w:spacing w:after="0"/>
        <w:jc w:val="both"/>
        <w:rPr>
          <w:rFonts w:ascii="Times New Roman" w:hAnsi="Times New Roman" w:cs="Times New Roman"/>
          <w:sz w:val="24"/>
          <w:szCs w:val="24"/>
        </w:rPr>
      </w:pPr>
    </w:p>
    <w:p w14:paraId="53011A9C" w14:textId="0D3265C8" w:rsidR="00FD0E99" w:rsidRPr="00FD0E99" w:rsidRDefault="00FD0E99" w:rsidP="00FD0E99">
      <w:pPr>
        <w:spacing w:after="0"/>
        <w:jc w:val="both"/>
        <w:rPr>
          <w:rFonts w:ascii="Times New Roman" w:hAnsi="Times New Roman" w:cs="Times New Roman"/>
          <w:sz w:val="24"/>
          <w:szCs w:val="24"/>
        </w:rPr>
      </w:pPr>
      <w:r w:rsidRPr="00FD0E99">
        <w:rPr>
          <w:rFonts w:ascii="Times New Roman" w:hAnsi="Times New Roman" w:cs="Times New Roman"/>
          <w:sz w:val="24"/>
          <w:szCs w:val="24"/>
        </w:rPr>
        <w:t>Vienlaikus izdevumu analīzē arvien lielāka uzmanība tiek pievērsta pakalpojumu līmenim, proti, izdevumu sasaistīšanai ar konkrētiem valsts pārvaldes sniegtajiem pakalpojumiem un to sasniedzamajiem rezultātiem.</w:t>
      </w:r>
    </w:p>
    <w:p w14:paraId="256DF79A" w14:textId="770226BE" w:rsidR="00FD0E99" w:rsidRDefault="00FD0E99" w:rsidP="00FD0E99">
      <w:pPr>
        <w:spacing w:after="0"/>
        <w:jc w:val="both"/>
        <w:rPr>
          <w:rFonts w:ascii="Times New Roman" w:hAnsi="Times New Roman" w:cs="Times New Roman"/>
          <w:sz w:val="24"/>
          <w:szCs w:val="24"/>
        </w:rPr>
      </w:pPr>
      <w:r w:rsidRPr="00FD0E99">
        <w:rPr>
          <w:rFonts w:ascii="Times New Roman" w:hAnsi="Times New Roman" w:cs="Times New Roman"/>
          <w:sz w:val="24"/>
          <w:szCs w:val="24"/>
        </w:rPr>
        <w:t xml:space="preserve">Šāda pieeja ļauj labāk izprast, kādas izmaksas ir nepieciešamas noteiktu publiskās pārvaldes pakalpojumu sniegšanai un līdz ar to arī politikas rezultātu sasniegšanai. Pakalpojumu analīze veicina arī lielāku caurspīdīgumu un salīdzināmību starp nozarēm, kā arī saskaņotu pieeju izdevumu analīzei valsts pārvaldē </w:t>
      </w:r>
      <w:r w:rsidR="00D0045D" w:rsidRPr="00123916">
        <w:rPr>
          <w:rFonts w:ascii="Times New Roman" w:hAnsi="Times New Roman" w:cs="Times New Roman"/>
          <w:sz w:val="24"/>
          <w:szCs w:val="24"/>
        </w:rPr>
        <w:t>kopumā</w:t>
      </w:r>
      <w:r w:rsidR="00D0045D" w:rsidRPr="00123916">
        <w:rPr>
          <w:rStyle w:val="FootnoteReference"/>
          <w:rFonts w:ascii="Times New Roman" w:hAnsi="Times New Roman" w:cs="Times New Roman"/>
          <w:sz w:val="24"/>
          <w:szCs w:val="24"/>
        </w:rPr>
        <w:footnoteReference w:id="3"/>
      </w:r>
      <w:r w:rsidR="00D0045D" w:rsidRPr="00123916">
        <w:rPr>
          <w:rFonts w:ascii="Times New Roman" w:hAnsi="Times New Roman" w:cs="Times New Roman"/>
          <w:sz w:val="24"/>
          <w:szCs w:val="24"/>
        </w:rPr>
        <w:t>.</w:t>
      </w:r>
    </w:p>
    <w:p w14:paraId="1BFCD8BE" w14:textId="33F57FAB" w:rsidR="00133828" w:rsidRPr="00133828" w:rsidRDefault="00133828" w:rsidP="00133828">
      <w:pPr>
        <w:spacing w:after="0"/>
        <w:jc w:val="both"/>
        <w:rPr>
          <w:rFonts w:ascii="Times New Roman" w:hAnsi="Times New Roman" w:cs="Times New Roman"/>
          <w:sz w:val="24"/>
          <w:szCs w:val="24"/>
        </w:rPr>
      </w:pPr>
      <w:r w:rsidRPr="00133828">
        <w:rPr>
          <w:rFonts w:ascii="Times New Roman" w:hAnsi="Times New Roman" w:cs="Times New Roman"/>
          <w:sz w:val="24"/>
          <w:szCs w:val="24"/>
        </w:rPr>
        <w:t>Veicot izdevumu analīzi un virzoties uz analīzi pakalpojumu līmenī, būtiski ņemt vērā, ka valsts pārvaldē paralēli tiek attīstīti vairāki savstarpēji papildinoši informācijas sistēmu risinājumi, kas aptver budžeta plānošanu un izpildi, publisko pakalpojumu pārvaldību un snieguma uzraudzību.</w:t>
      </w:r>
    </w:p>
    <w:p w14:paraId="22CB35BC" w14:textId="4E13A53F" w:rsidR="00FD0E99" w:rsidRDefault="00133828" w:rsidP="00133828">
      <w:pPr>
        <w:spacing w:after="0"/>
        <w:jc w:val="both"/>
        <w:rPr>
          <w:rFonts w:ascii="Times New Roman" w:hAnsi="Times New Roman" w:cs="Times New Roman"/>
          <w:sz w:val="24"/>
          <w:szCs w:val="24"/>
        </w:rPr>
      </w:pPr>
      <w:r w:rsidRPr="00133828">
        <w:rPr>
          <w:rFonts w:ascii="Times New Roman" w:hAnsi="Times New Roman" w:cs="Times New Roman"/>
          <w:sz w:val="24"/>
          <w:szCs w:val="24"/>
        </w:rPr>
        <w:t>Šīm sistēmām ir jāattīstās savietojami, balstoties uz saskaņotiem klasifikatoriem un kopīgu izpratni par politikas jomām, pakalpojumiem un sasniedzamajiem rezultātiem.</w:t>
      </w:r>
    </w:p>
    <w:p w14:paraId="70C4AFD1" w14:textId="75527790" w:rsidR="00FD0E99" w:rsidRDefault="007F2A5B" w:rsidP="005A44A4">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1584" behindDoc="0" locked="0" layoutInCell="1" allowOverlap="1" wp14:anchorId="77C1C7F2" wp14:editId="3E0AB5B6">
                <wp:simplePos x="0" y="0"/>
                <wp:positionH relativeFrom="column">
                  <wp:posOffset>-70042</wp:posOffset>
                </wp:positionH>
                <wp:positionV relativeFrom="paragraph">
                  <wp:posOffset>198002</wp:posOffset>
                </wp:positionV>
                <wp:extent cx="453552" cy="822960"/>
                <wp:effectExtent l="0" t="0" r="22860" b="34290"/>
                <wp:wrapNone/>
                <wp:docPr id="1531561063" name="Group 34"/>
                <wp:cNvGraphicFramePr/>
                <a:graphic xmlns:a="http://schemas.openxmlformats.org/drawingml/2006/main">
                  <a:graphicData uri="http://schemas.microsoft.com/office/word/2010/wordprocessingGroup">
                    <wpg:wgp>
                      <wpg:cNvGrpSpPr/>
                      <wpg:grpSpPr>
                        <a:xfrm>
                          <a:off x="0" y="0"/>
                          <a:ext cx="453552" cy="822960"/>
                          <a:chOff x="0" y="0"/>
                          <a:chExt cx="453552" cy="822960"/>
                        </a:xfrm>
                      </wpg:grpSpPr>
                      <wps:wsp>
                        <wps:cNvPr id="987240404" name="Straight Connector 57"/>
                        <wps:cNvCnPr/>
                        <wps:spPr>
                          <a:xfrm>
                            <a:off x="446567" y="0"/>
                            <a:ext cx="6985" cy="82296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64939027" name="Graphic 58" descr="Lights On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212651"/>
                            <a:ext cx="393700" cy="393700"/>
                          </a:xfrm>
                          <a:prstGeom prst="rect">
                            <a:avLst/>
                          </a:prstGeom>
                        </pic:spPr>
                      </pic:pic>
                    </wpg:wgp>
                  </a:graphicData>
                </a:graphic>
              </wp:anchor>
            </w:drawing>
          </mc:Choice>
          <mc:Fallback>
            <w:pict>
              <v:group w14:anchorId="4829B9A0" id="Group 34" o:spid="_x0000_s1026" style="position:absolute;margin-left:-5.5pt;margin-top:15.6pt;width:35.7pt;height:64.8pt;z-index:251651584" coordsize="4535,822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">
                <v:line id="Straight Connector 57" o:spid="_x0000_s1027" style="position:absolute;visibility:visible;mso-wrap-style:square" from="4465,0" to="4535,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" strokecolor="#001b6c" strokeweight="1.5pt">
                  <v:stroke joinstyle="miter"/>
                </v:line>
                <v:shape id="Graphic 58" o:spid="_x0000_s1028" type="#_x0000_t75" alt="Lights On with solid fill" style="position:absolute;top:2126;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">
                  <v:imagedata r:id="rId15" o:title="Lights On with solid fill"/>
                </v:shape>
              </v:group>
            </w:pict>
          </mc:Fallback>
        </mc:AlternateContent>
      </w:r>
    </w:p>
    <w:p w14:paraId="365ECF92" w14:textId="0C6AFFE0" w:rsidR="005A44A4" w:rsidRPr="00B07E63" w:rsidRDefault="005A44A4" w:rsidP="005A44A4">
      <w:pPr>
        <w:pStyle w:val="ListParagraph"/>
        <w:numPr>
          <w:ilvl w:val="0"/>
          <w:numId w:val="49"/>
        </w:numPr>
        <w:spacing w:after="0"/>
        <w:jc w:val="both"/>
        <w:rPr>
          <w:rFonts w:ascii="Calibri" w:hAnsi="Calibri" w:cs="Calibri"/>
          <w:b/>
          <w:bCs/>
          <w:sz w:val="24"/>
          <w:szCs w:val="24"/>
        </w:rPr>
      </w:pPr>
      <w:r w:rsidRPr="00B07E63">
        <w:rPr>
          <w:rFonts w:ascii="Calibri" w:hAnsi="Calibri" w:cs="Calibri"/>
          <w:b/>
          <w:bCs/>
          <w:sz w:val="24"/>
          <w:szCs w:val="24"/>
        </w:rPr>
        <w:t>Praktisks ieteikums</w:t>
      </w:r>
    </w:p>
    <w:p w14:paraId="54D65508" w14:textId="2967D40A" w:rsidR="005A44A4" w:rsidRPr="00B07E63" w:rsidRDefault="00B07E63" w:rsidP="005A44A4">
      <w:pPr>
        <w:pStyle w:val="ListParagraph"/>
        <w:numPr>
          <w:ilvl w:val="0"/>
          <w:numId w:val="49"/>
        </w:numPr>
        <w:spacing w:after="0"/>
        <w:jc w:val="both"/>
        <w:rPr>
          <w:rFonts w:ascii="Calibri" w:hAnsi="Calibri" w:cs="Calibri"/>
          <w:sz w:val="24"/>
          <w:szCs w:val="24"/>
        </w:rPr>
      </w:pPr>
      <w:r w:rsidRPr="00B07E63">
        <w:rPr>
          <w:rFonts w:ascii="Calibri" w:hAnsi="Calibri" w:cs="Calibri"/>
          <w:sz w:val="24"/>
          <w:szCs w:val="24"/>
        </w:rPr>
        <w:t>Izdevumu izvērtēšanas procesā ieteicams nodrošināt, ka izmantotā informācija ir savstarpēji salāgojama starp dažādām informācijas sistēmām un klasifikatoriem, lai veicinātu tās atkārtotu izmantošanu un analītisko salīdzināmību.</w:t>
      </w:r>
    </w:p>
    <w:p w14:paraId="5EBE7752" w14:textId="4DD61334" w:rsidR="00FD0E99" w:rsidRDefault="00FD0E99" w:rsidP="005C1501">
      <w:pPr>
        <w:spacing w:after="0"/>
        <w:jc w:val="both"/>
        <w:rPr>
          <w:rFonts w:ascii="Times New Roman" w:hAnsi="Times New Roman" w:cs="Times New Roman"/>
          <w:sz w:val="24"/>
          <w:szCs w:val="24"/>
        </w:rPr>
      </w:pPr>
    </w:p>
    <w:p w14:paraId="7AB3A314" w14:textId="77777777" w:rsidR="00FD0E99" w:rsidRDefault="00FD0E99" w:rsidP="005C1501">
      <w:pPr>
        <w:spacing w:after="0"/>
        <w:jc w:val="both"/>
        <w:rPr>
          <w:rFonts w:ascii="Times New Roman" w:hAnsi="Times New Roman" w:cs="Times New Roman"/>
          <w:sz w:val="24"/>
          <w:szCs w:val="24"/>
        </w:rPr>
      </w:pPr>
    </w:p>
    <w:p w14:paraId="18AB036D" w14:textId="4C4FA808" w:rsidR="00BB4616" w:rsidRDefault="00BB4616" w:rsidP="00BB4616">
      <w:pPr>
        <w:spacing w:after="0"/>
        <w:jc w:val="both"/>
        <w:rPr>
          <w:rFonts w:ascii="Times New Roman" w:hAnsi="Times New Roman" w:cs="Times New Roman"/>
          <w:sz w:val="24"/>
          <w:szCs w:val="24"/>
        </w:rPr>
      </w:pPr>
      <w:r w:rsidRPr="00BB4616">
        <w:rPr>
          <w:rFonts w:ascii="Times New Roman" w:hAnsi="Times New Roman" w:cs="Times New Roman"/>
          <w:sz w:val="24"/>
          <w:szCs w:val="24"/>
        </w:rPr>
        <w:t>Izdevumu izvērtēšanas un analīzes procesa kontekstā tas nozīmē, ka ministrijām, izvērtējot izdevumus līdz pakalpojumu līmenim, ieteicams ņemt vērā:</w:t>
      </w:r>
    </w:p>
    <w:p w14:paraId="3BF2EBC4" w14:textId="77777777" w:rsidR="00322B5F" w:rsidRPr="00BB4616" w:rsidRDefault="00322B5F" w:rsidP="00BB4616">
      <w:pPr>
        <w:spacing w:after="0"/>
        <w:jc w:val="both"/>
        <w:rPr>
          <w:rFonts w:ascii="Times New Roman" w:hAnsi="Times New Roman" w:cs="Times New Roman"/>
          <w:sz w:val="24"/>
          <w:szCs w:val="24"/>
        </w:rPr>
      </w:pPr>
    </w:p>
    <w:p w14:paraId="73AF2F5B" w14:textId="77777777" w:rsidR="00BB4616" w:rsidRPr="00BB4616" w:rsidRDefault="00BB4616" w:rsidP="00BB4616">
      <w:pPr>
        <w:pStyle w:val="ListParagraph"/>
        <w:numPr>
          <w:ilvl w:val="0"/>
          <w:numId w:val="55"/>
        </w:numPr>
        <w:spacing w:after="0"/>
        <w:jc w:val="both"/>
        <w:rPr>
          <w:rFonts w:ascii="Times New Roman" w:hAnsi="Times New Roman" w:cs="Times New Roman"/>
          <w:sz w:val="24"/>
          <w:szCs w:val="24"/>
        </w:rPr>
      </w:pPr>
      <w:r w:rsidRPr="00BB4616">
        <w:rPr>
          <w:rFonts w:ascii="Times New Roman" w:hAnsi="Times New Roman" w:cs="Times New Roman"/>
          <w:sz w:val="24"/>
          <w:szCs w:val="24"/>
        </w:rPr>
        <w:t>VARAM uzturēto publisko pakalpojumu struktūru;</w:t>
      </w:r>
    </w:p>
    <w:p w14:paraId="22B8B032" w14:textId="77777777" w:rsidR="00BB4616" w:rsidRPr="00BB4616" w:rsidRDefault="00BB4616" w:rsidP="00BB4616">
      <w:pPr>
        <w:pStyle w:val="ListParagraph"/>
        <w:numPr>
          <w:ilvl w:val="0"/>
          <w:numId w:val="55"/>
        </w:numPr>
        <w:spacing w:after="0"/>
        <w:jc w:val="both"/>
        <w:rPr>
          <w:rFonts w:ascii="Times New Roman" w:hAnsi="Times New Roman" w:cs="Times New Roman"/>
          <w:sz w:val="24"/>
          <w:szCs w:val="24"/>
        </w:rPr>
      </w:pPr>
      <w:r w:rsidRPr="00BB4616">
        <w:rPr>
          <w:rFonts w:ascii="Times New Roman" w:hAnsi="Times New Roman" w:cs="Times New Roman"/>
          <w:sz w:val="24"/>
          <w:szCs w:val="24"/>
        </w:rPr>
        <w:t>Valsts kases budžeta plānošanas un finanšu vadības risinājumā izmantoto politikas jomu dalījumu.</w:t>
      </w:r>
    </w:p>
    <w:p w14:paraId="224C24A4" w14:textId="77777777" w:rsidR="00BB4616" w:rsidRPr="00BB4616" w:rsidRDefault="00BB4616" w:rsidP="00BB4616">
      <w:pPr>
        <w:spacing w:after="0"/>
        <w:jc w:val="both"/>
        <w:rPr>
          <w:rFonts w:ascii="Times New Roman" w:hAnsi="Times New Roman" w:cs="Times New Roman"/>
          <w:sz w:val="24"/>
          <w:szCs w:val="24"/>
        </w:rPr>
      </w:pPr>
    </w:p>
    <w:p w14:paraId="381DF691" w14:textId="389631E9" w:rsidR="004214CE" w:rsidRPr="001E0298" w:rsidRDefault="00BB4616" w:rsidP="004214CE">
      <w:pPr>
        <w:spacing w:after="0"/>
        <w:jc w:val="both"/>
        <w:rPr>
          <w:rFonts w:ascii="Times New Roman" w:hAnsi="Times New Roman" w:cs="Times New Roman"/>
          <w:sz w:val="24"/>
          <w:szCs w:val="24"/>
        </w:rPr>
      </w:pPr>
      <w:r w:rsidRPr="00BB4616">
        <w:rPr>
          <w:rFonts w:ascii="Times New Roman" w:hAnsi="Times New Roman" w:cs="Times New Roman"/>
          <w:sz w:val="24"/>
          <w:szCs w:val="24"/>
        </w:rPr>
        <w:t>Tas ļauj veidot savstarpēji salāgojamu un atkārtoti izmantojamu informāciju, kas atbalsta gan analīzi, gan lēmumu pieņemšanu</w:t>
      </w:r>
      <w:r w:rsidR="004214CE" w:rsidRPr="001E0298">
        <w:rPr>
          <w:rFonts w:ascii="Times New Roman" w:hAnsi="Times New Roman" w:cs="Times New Roman"/>
          <w:sz w:val="24"/>
          <w:szCs w:val="24"/>
          <w:vertAlign w:val="superscript"/>
        </w:rPr>
        <w:footnoteReference w:id="4"/>
      </w:r>
      <w:r w:rsidR="004214CE">
        <w:rPr>
          <w:rFonts w:ascii="Times New Roman" w:hAnsi="Times New Roman" w:cs="Times New Roman"/>
          <w:sz w:val="24"/>
          <w:szCs w:val="24"/>
        </w:rPr>
        <w:t>.</w:t>
      </w:r>
    </w:p>
    <w:p w14:paraId="0D1E7149" w14:textId="7088DAC3" w:rsidR="00B07E63" w:rsidRDefault="00B07E63" w:rsidP="00BB4616">
      <w:pPr>
        <w:spacing w:after="0"/>
        <w:jc w:val="both"/>
        <w:rPr>
          <w:rFonts w:ascii="Times New Roman" w:hAnsi="Times New Roman" w:cs="Times New Roman"/>
          <w:sz w:val="24"/>
          <w:szCs w:val="24"/>
        </w:rPr>
      </w:pPr>
    </w:p>
    <w:p w14:paraId="602AEDCB" w14:textId="77777777" w:rsidR="00FD0E99" w:rsidRDefault="00FD0E99" w:rsidP="005C1501">
      <w:pPr>
        <w:spacing w:after="0"/>
        <w:jc w:val="both"/>
        <w:rPr>
          <w:rFonts w:ascii="Times New Roman" w:hAnsi="Times New Roman" w:cs="Times New Roman"/>
          <w:sz w:val="24"/>
          <w:szCs w:val="24"/>
        </w:rPr>
      </w:pPr>
    </w:p>
    <w:p w14:paraId="509EE9CE" w14:textId="6EB85B63" w:rsidR="00D75650" w:rsidRDefault="00D75650" w:rsidP="00D906D0">
      <w:pPr>
        <w:spacing w:after="0"/>
        <w:jc w:val="both"/>
        <w:rPr>
          <w:rFonts w:ascii="Times New Roman" w:hAnsi="Times New Roman" w:cs="Times New Roman"/>
          <w:sz w:val="24"/>
          <w:szCs w:val="24"/>
        </w:rPr>
      </w:pPr>
    </w:p>
    <w:p w14:paraId="3F595BC9" w14:textId="77777777" w:rsidR="00BD6712" w:rsidRDefault="00BD6712" w:rsidP="00D906D0">
      <w:pPr>
        <w:spacing w:after="0"/>
        <w:jc w:val="both"/>
        <w:rPr>
          <w:rFonts w:ascii="Times New Roman" w:hAnsi="Times New Roman" w:cs="Times New Roman"/>
          <w:sz w:val="24"/>
          <w:szCs w:val="24"/>
        </w:rPr>
      </w:pPr>
    </w:p>
    <w:p w14:paraId="758C8D9B" w14:textId="77777777" w:rsidR="00BD6712" w:rsidRPr="00123916" w:rsidRDefault="00BD6712" w:rsidP="00D906D0">
      <w:pPr>
        <w:spacing w:after="0"/>
        <w:jc w:val="both"/>
        <w:rPr>
          <w:rFonts w:ascii="Times New Roman" w:hAnsi="Times New Roman" w:cs="Times New Roman"/>
          <w:sz w:val="24"/>
          <w:szCs w:val="24"/>
        </w:rPr>
      </w:pPr>
    </w:p>
    <w:p w14:paraId="0917A558" w14:textId="5DF5C2B2" w:rsidR="00C371C1" w:rsidRPr="00B9136D" w:rsidRDefault="00C371C1" w:rsidP="00BB371A">
      <w:pPr>
        <w:spacing w:before="240" w:after="0"/>
        <w:jc w:val="both"/>
        <w:rPr>
          <w:rFonts w:ascii="Calibri" w:hAnsi="Calibri" w:cs="Calibri"/>
          <w:b/>
          <w:bCs/>
          <w:color w:val="001B6C"/>
          <w:sz w:val="28"/>
          <w:szCs w:val="28"/>
        </w:rPr>
      </w:pPr>
      <w:r w:rsidRPr="00C371C1">
        <w:rPr>
          <w:rFonts w:ascii="Calibri" w:hAnsi="Calibri" w:cs="Calibri"/>
          <w:b/>
          <w:bCs/>
          <w:color w:val="001B6C"/>
          <w:sz w:val="28"/>
          <w:szCs w:val="28"/>
        </w:rPr>
        <w:lastRenderedPageBreak/>
        <w:t>ANALĪTISKĀS METODES IZDEVUMU IZVĒRTĒŠANĀ</w:t>
      </w:r>
    </w:p>
    <w:p w14:paraId="7B8896A7" w14:textId="5D08049D" w:rsidR="00BB371A" w:rsidRDefault="005A34EC" w:rsidP="00BB371A">
      <w:pPr>
        <w:spacing w:before="240" w:after="0"/>
        <w:jc w:val="both"/>
        <w:rPr>
          <w:rFonts w:ascii="Times New Roman" w:hAnsi="Times New Roman" w:cs="Times New Roman"/>
          <w:sz w:val="24"/>
          <w:szCs w:val="24"/>
        </w:rPr>
      </w:pPr>
      <w:r>
        <w:rPr>
          <w:rFonts w:ascii="Times New Roman" w:hAnsi="Times New Roman" w:cs="Times New Roman"/>
          <w:sz w:val="24"/>
          <w:szCs w:val="24"/>
        </w:rPr>
        <w:t>Izdevumu izvērtēšanas procesā a</w:t>
      </w:r>
      <w:r w:rsidR="00BB371A" w:rsidRPr="00BB371A">
        <w:rPr>
          <w:rFonts w:ascii="Times New Roman" w:hAnsi="Times New Roman" w:cs="Times New Roman"/>
          <w:sz w:val="24"/>
          <w:szCs w:val="24"/>
        </w:rPr>
        <w:t>nalītiskās metodes ir izšķirošas, jo tās ļauj pāriet no formālas izdevumu uzskaites uz pierādījumos balstītu izvērtējumu. Ar to palīdzību iespējams noteikt, ko sabiedrība iegūst no ieguldītajiem resursiem, vai finansējums tiek lietots atbilstoši sākotnējam mērķim, kur ir ietaupījuma vai efektivizācijas iespējas un vai sasniegtie rezultāti ir samērīgi ar izmaksām. Tād</w:t>
      </w:r>
      <w:r w:rsidR="00135D40">
        <w:rPr>
          <w:rFonts w:ascii="Times New Roman" w:hAnsi="Times New Roman" w:cs="Times New Roman"/>
          <w:sz w:val="24"/>
          <w:szCs w:val="24"/>
        </w:rPr>
        <w:t>ejādi</w:t>
      </w:r>
      <w:r w:rsidR="00BB371A" w:rsidRPr="00BB371A">
        <w:rPr>
          <w:rFonts w:ascii="Times New Roman" w:hAnsi="Times New Roman" w:cs="Times New Roman"/>
          <w:sz w:val="24"/>
          <w:szCs w:val="24"/>
        </w:rPr>
        <w:t xml:space="preserve"> analītiskās metodes </w:t>
      </w:r>
      <w:r w:rsidR="00135D40">
        <w:rPr>
          <w:rFonts w:ascii="Times New Roman" w:hAnsi="Times New Roman" w:cs="Times New Roman"/>
          <w:sz w:val="24"/>
          <w:szCs w:val="24"/>
        </w:rPr>
        <w:t xml:space="preserve">kļūst par </w:t>
      </w:r>
      <w:r w:rsidR="00BB371A" w:rsidRPr="00BB371A">
        <w:rPr>
          <w:rFonts w:ascii="Times New Roman" w:hAnsi="Times New Roman" w:cs="Times New Roman"/>
          <w:sz w:val="24"/>
          <w:szCs w:val="24"/>
        </w:rPr>
        <w:t>centrāl</w:t>
      </w:r>
      <w:r w:rsidR="00631BE3">
        <w:rPr>
          <w:rFonts w:ascii="Times New Roman" w:hAnsi="Times New Roman" w:cs="Times New Roman"/>
          <w:sz w:val="24"/>
          <w:szCs w:val="24"/>
        </w:rPr>
        <w:t>o</w:t>
      </w:r>
      <w:r w:rsidR="00BB371A" w:rsidRPr="00BB371A">
        <w:rPr>
          <w:rFonts w:ascii="Times New Roman" w:hAnsi="Times New Roman" w:cs="Times New Roman"/>
          <w:sz w:val="24"/>
          <w:szCs w:val="24"/>
        </w:rPr>
        <w:t xml:space="preserve"> mehānism</w:t>
      </w:r>
      <w:r w:rsidR="00631BE3">
        <w:rPr>
          <w:rFonts w:ascii="Times New Roman" w:hAnsi="Times New Roman" w:cs="Times New Roman"/>
          <w:sz w:val="24"/>
          <w:szCs w:val="24"/>
        </w:rPr>
        <w:t>u</w:t>
      </w:r>
      <w:r w:rsidR="00BB371A" w:rsidRPr="00BB371A">
        <w:rPr>
          <w:rFonts w:ascii="Times New Roman" w:hAnsi="Times New Roman" w:cs="Times New Roman"/>
          <w:sz w:val="24"/>
          <w:szCs w:val="24"/>
        </w:rPr>
        <w:t>, kas izdevumu pārskatīšanu pārvērš par instrumentu resursu pārdalei,</w:t>
      </w:r>
      <w:r w:rsidR="007C6023" w:rsidRPr="007C6023">
        <w:rPr>
          <w:rFonts w:ascii="Times New Roman" w:hAnsi="Times New Roman" w:cs="Times New Roman"/>
          <w:sz w:val="24"/>
          <w:szCs w:val="24"/>
        </w:rPr>
        <w:t xml:space="preserve"> </w:t>
      </w:r>
      <w:r w:rsidR="007C6023" w:rsidRPr="008A0404">
        <w:rPr>
          <w:rFonts w:ascii="Times New Roman" w:hAnsi="Times New Roman" w:cs="Times New Roman"/>
          <w:sz w:val="24"/>
          <w:szCs w:val="24"/>
        </w:rPr>
        <w:t>resursu izmantošanas lietderības</w:t>
      </w:r>
      <w:r w:rsidR="00BB371A" w:rsidRPr="00BB371A">
        <w:rPr>
          <w:rFonts w:ascii="Times New Roman" w:hAnsi="Times New Roman" w:cs="Times New Roman"/>
          <w:sz w:val="24"/>
          <w:szCs w:val="24"/>
        </w:rPr>
        <w:t xml:space="preserve"> </w:t>
      </w:r>
      <w:r w:rsidR="007C6023">
        <w:rPr>
          <w:rFonts w:ascii="Times New Roman" w:hAnsi="Times New Roman" w:cs="Times New Roman"/>
          <w:sz w:val="24"/>
          <w:szCs w:val="24"/>
        </w:rPr>
        <w:t>(</w:t>
      </w:r>
      <w:proofErr w:type="spellStart"/>
      <w:r w:rsidR="00BB371A" w:rsidRPr="00BB371A">
        <w:rPr>
          <w:rFonts w:ascii="Times New Roman" w:hAnsi="Times New Roman" w:cs="Times New Roman"/>
          <w:i/>
          <w:iCs/>
          <w:sz w:val="24"/>
          <w:szCs w:val="24"/>
        </w:rPr>
        <w:t>value</w:t>
      </w:r>
      <w:proofErr w:type="spellEnd"/>
      <w:r w:rsidR="00BB371A" w:rsidRPr="00BB371A">
        <w:rPr>
          <w:rFonts w:ascii="Times New Roman" w:hAnsi="Times New Roman" w:cs="Times New Roman"/>
          <w:i/>
          <w:iCs/>
          <w:sz w:val="24"/>
          <w:szCs w:val="24"/>
        </w:rPr>
        <w:t xml:space="preserve"> </w:t>
      </w:r>
      <w:proofErr w:type="spellStart"/>
      <w:r w:rsidR="00BB371A" w:rsidRPr="00BB371A">
        <w:rPr>
          <w:rFonts w:ascii="Times New Roman" w:hAnsi="Times New Roman" w:cs="Times New Roman"/>
          <w:i/>
          <w:iCs/>
          <w:sz w:val="24"/>
          <w:szCs w:val="24"/>
        </w:rPr>
        <w:t>for</w:t>
      </w:r>
      <w:proofErr w:type="spellEnd"/>
      <w:r w:rsidR="00BB371A" w:rsidRPr="00BB371A">
        <w:rPr>
          <w:rFonts w:ascii="Times New Roman" w:hAnsi="Times New Roman" w:cs="Times New Roman"/>
          <w:i/>
          <w:iCs/>
          <w:sz w:val="24"/>
          <w:szCs w:val="24"/>
        </w:rPr>
        <w:t xml:space="preserve"> </w:t>
      </w:r>
      <w:proofErr w:type="spellStart"/>
      <w:r w:rsidR="00BB371A" w:rsidRPr="00BB371A">
        <w:rPr>
          <w:rFonts w:ascii="Times New Roman" w:hAnsi="Times New Roman" w:cs="Times New Roman"/>
          <w:i/>
          <w:iCs/>
          <w:sz w:val="24"/>
          <w:szCs w:val="24"/>
        </w:rPr>
        <w:t>money</w:t>
      </w:r>
      <w:proofErr w:type="spellEnd"/>
      <w:r w:rsidR="007C6023">
        <w:rPr>
          <w:rFonts w:ascii="Times New Roman" w:hAnsi="Times New Roman" w:cs="Times New Roman"/>
          <w:i/>
          <w:iCs/>
          <w:sz w:val="24"/>
          <w:szCs w:val="24"/>
        </w:rPr>
        <w:t>)</w:t>
      </w:r>
      <w:r w:rsidR="00BB371A" w:rsidRPr="00BB371A">
        <w:rPr>
          <w:rFonts w:ascii="Times New Roman" w:hAnsi="Times New Roman" w:cs="Times New Roman"/>
          <w:sz w:val="24"/>
          <w:szCs w:val="24"/>
        </w:rPr>
        <w:t xml:space="preserve"> izvērtēšanai un budžeta politikas kvalitātes uzlabošanai. </w:t>
      </w:r>
    </w:p>
    <w:p w14:paraId="43327DE7" w14:textId="2AB21698" w:rsidR="006B578E" w:rsidRDefault="006B578E" w:rsidP="00315B8E">
      <w:pPr>
        <w:spacing w:line="278" w:lineRule="auto"/>
        <w:jc w:val="both"/>
        <w:rPr>
          <w:rFonts w:ascii="Times New Roman" w:hAnsi="Times New Roman" w:cs="Times New Roman"/>
          <w:sz w:val="24"/>
          <w:szCs w:val="24"/>
        </w:rPr>
      </w:pPr>
      <w:r w:rsidRPr="006B578E">
        <w:rPr>
          <w:rFonts w:ascii="Times New Roman" w:hAnsi="Times New Roman" w:cs="Times New Roman"/>
          <w:sz w:val="24"/>
          <w:szCs w:val="24"/>
        </w:rPr>
        <w:t xml:space="preserve">Izdevumu analīzei parasti tiek izmantots metožu kopums kā analītisks ietvars, lai pārbaudītu trīs galvenos jautājumus: vai izdevumi joprojām ir pamatoti, vai ar šiem izdevumiem tiek sasniegts plānotais rezultāts, un vai to pašu rezultātu var sasniegt lētāk vai citādi. Valsts budžeta institūciju vadītāji ir atbildīgi par budžeta izpildi un kontroli, kā arī par budžeta līdzekļu efektīvu un ekonomisku izlietošanu atbilstoši paredzētajiem mērķiem. Tādējādi valsts budžeta izpildītāji veic izdevumu pārskatīšanu kā padziļinātu un koordinētu bāzes izdevumu pārbaudi, </w:t>
      </w:r>
      <w:r w:rsidR="001E0298" w:rsidRPr="006B578E">
        <w:rPr>
          <w:rFonts w:ascii="Times New Roman" w:hAnsi="Times New Roman" w:cs="Times New Roman"/>
          <w:sz w:val="24"/>
          <w:szCs w:val="24"/>
        </w:rPr>
        <w:t>vienlaikus sasaistot</w:t>
      </w:r>
      <w:r w:rsidRPr="006B578E">
        <w:rPr>
          <w:rFonts w:ascii="Times New Roman" w:hAnsi="Times New Roman" w:cs="Times New Roman"/>
          <w:sz w:val="24"/>
          <w:szCs w:val="24"/>
        </w:rPr>
        <w:t xml:space="preserve"> budžeta līdzekļu izlietojumu ar mērķi un sniegumu.</w:t>
      </w:r>
    </w:p>
    <w:p w14:paraId="53522FD3" w14:textId="01AE726A" w:rsidR="00315B8E" w:rsidRPr="000524B8" w:rsidRDefault="000524B8" w:rsidP="00315B8E">
      <w:pPr>
        <w:spacing w:line="278" w:lineRule="auto"/>
        <w:jc w:val="both"/>
        <w:rPr>
          <w:rFonts w:ascii="Calibri" w:hAnsi="Calibri" w:cs="Calibri"/>
          <w:b/>
          <w:bCs/>
          <w:i/>
          <w:iCs/>
          <w:color w:val="001B6C"/>
          <w:sz w:val="24"/>
          <w:szCs w:val="24"/>
        </w:rPr>
      </w:pPr>
      <w:r w:rsidRPr="000524B8">
        <w:rPr>
          <w:rFonts w:ascii="Calibri" w:hAnsi="Calibri" w:cs="Calibri"/>
          <w:b/>
          <w:bCs/>
          <w:i/>
          <w:iCs/>
          <w:color w:val="001B6C"/>
          <w:sz w:val="24"/>
          <w:szCs w:val="24"/>
        </w:rPr>
        <w:t>Vispārējie principi analītisko metožu izvēlei</w:t>
      </w:r>
    </w:p>
    <w:p w14:paraId="3F1A3DE2" w14:textId="748B1BD0" w:rsidR="00315B8E" w:rsidRDefault="00EE1ADE" w:rsidP="00315B8E">
      <w:pPr>
        <w:spacing w:line="278" w:lineRule="auto"/>
        <w:jc w:val="both"/>
        <w:rPr>
          <w:rFonts w:ascii="Times New Roman" w:hAnsi="Times New Roman" w:cs="Times New Roman"/>
          <w:sz w:val="24"/>
          <w:szCs w:val="24"/>
        </w:rPr>
      </w:pPr>
      <w:r w:rsidRPr="00EE1ADE">
        <w:rPr>
          <w:rFonts w:ascii="Times New Roman" w:hAnsi="Times New Roman" w:cs="Times New Roman"/>
          <w:sz w:val="24"/>
          <w:szCs w:val="24"/>
        </w:rPr>
        <w:t>Izdevumu pārskatīšanas ietvarā vispārējais princips ir šāds: analītiskā metode tiek izvēlēta, ņemot vērā datu pieejamību un to, kādu lēmumu ar attiecīgo analīzi paredzēts pamatot. Metožu izvēlei jābūt atkarīgai no izvērtējuma mērķa, novērtējamās intervences veida, paredzētā lietojuma un galvenajiem lietotājiem. Jāatzīmē, ka nav vienas universālas metodoloģijas, tādēļ metožu izvēlei jābūt piesaistītai skaidri formulētiem mērķiem</w:t>
      </w:r>
      <w:r w:rsidR="002A73BC">
        <w:rPr>
          <w:rFonts w:ascii="Times New Roman" w:hAnsi="Times New Roman" w:cs="Times New Roman"/>
          <w:sz w:val="24"/>
          <w:szCs w:val="24"/>
        </w:rPr>
        <w:t>:</w:t>
      </w:r>
    </w:p>
    <w:p w14:paraId="71D7F72D" w14:textId="1848F003" w:rsidR="00EE1ADE" w:rsidRDefault="00533416" w:rsidP="00315B8E">
      <w:pPr>
        <w:spacing w:line="278" w:lineRule="auto"/>
        <w:jc w:val="both"/>
        <w:rPr>
          <w:rFonts w:ascii="Times New Roman" w:hAnsi="Times New Roman" w:cs="Times New Roman"/>
          <w:sz w:val="24"/>
          <w:szCs w:val="24"/>
        </w:rPr>
      </w:pPr>
      <w:r w:rsidRPr="00683904">
        <w:rPr>
          <w:rFonts w:ascii="Times New Roman" w:hAnsi="Times New Roman" w:cs="Times New Roman"/>
          <w:b/>
          <w:bCs/>
          <w:sz w:val="24"/>
          <w:szCs w:val="24"/>
        </w:rPr>
        <w:t>Pirmais princips – mērķa un jautājuma atbilstība</w:t>
      </w:r>
      <w:r w:rsidRPr="00683904">
        <w:rPr>
          <w:rFonts w:ascii="Times New Roman" w:hAnsi="Times New Roman" w:cs="Times New Roman"/>
          <w:sz w:val="24"/>
          <w:szCs w:val="24"/>
        </w:rPr>
        <w:t xml:space="preserve">. </w:t>
      </w:r>
      <w:r w:rsidRPr="00533416">
        <w:rPr>
          <w:rFonts w:ascii="Times New Roman" w:hAnsi="Times New Roman" w:cs="Times New Roman"/>
          <w:sz w:val="24"/>
          <w:szCs w:val="24"/>
        </w:rPr>
        <w:t>Ja jautājums ir par izdevum</w:t>
      </w:r>
      <w:r w:rsidR="002C2F7A">
        <w:rPr>
          <w:rFonts w:ascii="Times New Roman" w:hAnsi="Times New Roman" w:cs="Times New Roman"/>
          <w:sz w:val="24"/>
          <w:szCs w:val="24"/>
        </w:rPr>
        <w:t>u</w:t>
      </w:r>
      <w:r w:rsidRPr="00533416">
        <w:rPr>
          <w:rFonts w:ascii="Times New Roman" w:hAnsi="Times New Roman" w:cs="Times New Roman"/>
          <w:sz w:val="24"/>
          <w:szCs w:val="24"/>
        </w:rPr>
        <w:t xml:space="preserve"> atbilstību prioritātēm, nepieciešamas programmas loģikas, stratēģiskās atbilstības un pārklāšanās analīzes. Ja jautājums ir par efektivitāti, jāizvēlas izmaksu, vienības izmaksu, procesu vai salīdzinošās analīzes metodes. Ja jautājums ir par rezultātu sasniegšanu, nepieciešamas darbības snieguma un sasnieguma rezultātu izvērtēšanas pieejas.</w:t>
      </w:r>
    </w:p>
    <w:p w14:paraId="7AF558D5" w14:textId="3ACE7770" w:rsidR="00EE1ADE" w:rsidRDefault="000B5AD7" w:rsidP="00315B8E">
      <w:pPr>
        <w:spacing w:line="278" w:lineRule="auto"/>
        <w:jc w:val="both"/>
        <w:rPr>
          <w:rFonts w:ascii="Times New Roman" w:hAnsi="Times New Roman" w:cs="Times New Roman"/>
          <w:sz w:val="24"/>
          <w:szCs w:val="24"/>
        </w:rPr>
      </w:pPr>
      <w:r w:rsidRPr="00683904">
        <w:rPr>
          <w:rFonts w:ascii="Times New Roman" w:hAnsi="Times New Roman" w:cs="Times New Roman"/>
          <w:b/>
          <w:bCs/>
          <w:sz w:val="24"/>
          <w:szCs w:val="24"/>
        </w:rPr>
        <w:t>Otrais princips – atbilstība mērķim un proporcionalitāte.</w:t>
      </w:r>
      <w:r w:rsidRPr="000B5AD7">
        <w:rPr>
          <w:rFonts w:ascii="Times New Roman" w:hAnsi="Times New Roman" w:cs="Times New Roman"/>
          <w:color w:val="001B6C"/>
          <w:sz w:val="24"/>
          <w:szCs w:val="24"/>
        </w:rPr>
        <w:t xml:space="preserve"> </w:t>
      </w:r>
      <w:r w:rsidR="00683904">
        <w:rPr>
          <w:rFonts w:ascii="Times New Roman" w:hAnsi="Times New Roman" w:cs="Times New Roman"/>
          <w:sz w:val="24"/>
          <w:szCs w:val="24"/>
        </w:rPr>
        <w:t>I</w:t>
      </w:r>
      <w:r w:rsidR="00683904" w:rsidRPr="00F00AD6">
        <w:rPr>
          <w:rFonts w:ascii="Times New Roman" w:hAnsi="Times New Roman" w:cs="Times New Roman"/>
          <w:sz w:val="24"/>
          <w:szCs w:val="24"/>
        </w:rPr>
        <w:t>zvērtējumiem jābūt savlaicīgiem un samērīgiem ar paredzēto mērķi, ņemot vērā lietotāju vajadzības, resursus un paredzamo izmantojumu. Tādēļ praksē nav metodoloģiski pamatoti veidot sarežģītu eksperimentu, ja lēmums faktiski prasa ātru bāzes izdevumu, tendenču vai organizatorisko procesu pārskatu; tāpat nav pietiekami aprobežoties ar vienkāršu tendenču analīzi, ja jāizvērtē programmas cēloņsakariskā ietekme.</w:t>
      </w:r>
    </w:p>
    <w:p w14:paraId="7520C79A" w14:textId="77777777" w:rsidR="00D9290C" w:rsidRDefault="00D9290C" w:rsidP="00D9290C">
      <w:pPr>
        <w:spacing w:line="278" w:lineRule="auto"/>
        <w:jc w:val="both"/>
        <w:rPr>
          <w:rFonts w:ascii="Times New Roman" w:hAnsi="Times New Roman" w:cs="Times New Roman"/>
          <w:sz w:val="24"/>
          <w:szCs w:val="24"/>
        </w:rPr>
      </w:pPr>
      <w:r w:rsidRPr="00D9290C">
        <w:rPr>
          <w:rFonts w:ascii="Times New Roman" w:hAnsi="Times New Roman" w:cs="Times New Roman"/>
          <w:b/>
          <w:bCs/>
          <w:sz w:val="24"/>
          <w:szCs w:val="24"/>
        </w:rPr>
        <w:t>Trešais princips – budžeta lietderība.</w:t>
      </w:r>
      <w:r>
        <w:rPr>
          <w:rFonts w:ascii="Times New Roman" w:hAnsi="Times New Roman" w:cs="Times New Roman"/>
          <w:b/>
          <w:bCs/>
          <w:sz w:val="24"/>
          <w:szCs w:val="24"/>
        </w:rPr>
        <w:t xml:space="preserve"> </w:t>
      </w:r>
      <w:r>
        <w:rPr>
          <w:rFonts w:ascii="Times New Roman" w:hAnsi="Times New Roman" w:cs="Times New Roman"/>
          <w:sz w:val="24"/>
          <w:szCs w:val="24"/>
        </w:rPr>
        <w:t>Izdevumu</w:t>
      </w:r>
      <w:r w:rsidRPr="00F00AD6">
        <w:rPr>
          <w:rFonts w:ascii="Times New Roman" w:hAnsi="Times New Roman" w:cs="Times New Roman"/>
          <w:sz w:val="24"/>
          <w:szCs w:val="24"/>
        </w:rPr>
        <w:t xml:space="preserve"> analīzei jābūt izvēlētai tā, lai tās rezultātu var pārvērst budžeta lēmumā, nevis tikai aprakstošā ziņojumā</w:t>
      </w:r>
      <w:r>
        <w:rPr>
          <w:rFonts w:ascii="Times New Roman" w:hAnsi="Times New Roman" w:cs="Times New Roman"/>
          <w:sz w:val="24"/>
          <w:szCs w:val="24"/>
        </w:rPr>
        <w:t xml:space="preserve">, analīzes </w:t>
      </w:r>
      <w:r w:rsidRPr="00F00AD6">
        <w:rPr>
          <w:rFonts w:ascii="Times New Roman" w:hAnsi="Times New Roman" w:cs="Times New Roman"/>
          <w:sz w:val="24"/>
          <w:szCs w:val="24"/>
        </w:rPr>
        <w:t xml:space="preserve">rezultātiem jābūt individuāli kvantificējamiem un iestrādājamiem budžeta plānošanā un izpildē. Tāpēc metodes jāizvēlas arī pēc tā, vai tās ļauj identificēt fiskālo ietekmi, pārdales iespējas un īstenošanas grafiku. </w:t>
      </w:r>
    </w:p>
    <w:p w14:paraId="38FA996C" w14:textId="77777777" w:rsidR="004C0AC4" w:rsidRPr="00F00AD6" w:rsidRDefault="004C0AC4" w:rsidP="00D9290C">
      <w:pPr>
        <w:spacing w:line="278" w:lineRule="auto"/>
        <w:jc w:val="both"/>
        <w:rPr>
          <w:rFonts w:ascii="Times New Roman" w:hAnsi="Times New Roman" w:cs="Times New Roman"/>
          <w:sz w:val="24"/>
          <w:szCs w:val="24"/>
        </w:rPr>
      </w:pPr>
    </w:p>
    <w:p w14:paraId="3FD87DAB" w14:textId="0347E8FB" w:rsidR="00AB2B20" w:rsidRDefault="00D77C78" w:rsidP="00AB2B20">
      <w:pPr>
        <w:spacing w:line="278" w:lineRule="auto"/>
        <w:jc w:val="both"/>
        <w:rPr>
          <w:rFonts w:ascii="Times New Roman" w:hAnsi="Times New Roman" w:cs="Times New Roman"/>
          <w:sz w:val="24"/>
          <w:szCs w:val="24"/>
        </w:rPr>
      </w:pPr>
      <w:r w:rsidRPr="00D77C78">
        <w:rPr>
          <w:rFonts w:ascii="Times New Roman" w:hAnsi="Times New Roman" w:cs="Times New Roman"/>
          <w:b/>
          <w:bCs/>
          <w:sz w:val="24"/>
          <w:szCs w:val="24"/>
        </w:rPr>
        <w:lastRenderedPageBreak/>
        <w:t>Ceturtais princips – īstenojamība</w:t>
      </w:r>
      <w:r w:rsidRPr="00D77C78">
        <w:rPr>
          <w:rFonts w:ascii="Times New Roman" w:hAnsi="Times New Roman" w:cs="Times New Roman"/>
          <w:sz w:val="24"/>
          <w:szCs w:val="24"/>
        </w:rPr>
        <w:t>.</w:t>
      </w:r>
      <w:r>
        <w:rPr>
          <w:rFonts w:ascii="Times New Roman" w:hAnsi="Times New Roman" w:cs="Times New Roman"/>
          <w:sz w:val="24"/>
          <w:szCs w:val="24"/>
        </w:rPr>
        <w:t xml:space="preserve"> </w:t>
      </w:r>
      <w:r w:rsidR="00AB2B20">
        <w:rPr>
          <w:rFonts w:ascii="Times New Roman" w:hAnsi="Times New Roman" w:cs="Times New Roman"/>
          <w:sz w:val="24"/>
          <w:szCs w:val="24"/>
        </w:rPr>
        <w:t xml:space="preserve">Analīzes sākumposmā </w:t>
      </w:r>
      <w:r w:rsidR="00AB2B20" w:rsidRPr="00F00AD6">
        <w:rPr>
          <w:rFonts w:ascii="Times New Roman" w:hAnsi="Times New Roman" w:cs="Times New Roman"/>
          <w:sz w:val="24"/>
          <w:szCs w:val="24"/>
        </w:rPr>
        <w:t xml:space="preserve">jāvērtē ne tikai potenciālais efekts, bet arī īstenošanas risks, izmaksas, laiks un institucionālie šķēršļi. Tādēļ metodes izvēlē priekšroku dod nevis tikai analītiski elegantākajai pieejai, bet tai, kura ļauj iegūt politiski un administratīvi īstenojamus secinājumus. </w:t>
      </w:r>
      <w:r w:rsidR="00AB2B20">
        <w:rPr>
          <w:rFonts w:ascii="Times New Roman" w:hAnsi="Times New Roman" w:cs="Times New Roman"/>
          <w:sz w:val="24"/>
          <w:szCs w:val="24"/>
        </w:rPr>
        <w:t xml:space="preserve">Izdevumu </w:t>
      </w:r>
      <w:r w:rsidR="002C2F7A">
        <w:rPr>
          <w:rFonts w:ascii="Times New Roman" w:hAnsi="Times New Roman" w:cs="Times New Roman"/>
          <w:sz w:val="24"/>
          <w:szCs w:val="24"/>
        </w:rPr>
        <w:t xml:space="preserve">izvērtēšanas </w:t>
      </w:r>
      <w:r w:rsidR="002C2F7A" w:rsidRPr="00F00AD6">
        <w:rPr>
          <w:rFonts w:ascii="Times New Roman" w:hAnsi="Times New Roman" w:cs="Times New Roman"/>
          <w:sz w:val="24"/>
          <w:szCs w:val="24"/>
        </w:rPr>
        <w:t xml:space="preserve"> </w:t>
      </w:r>
      <w:r w:rsidR="00AB2B20" w:rsidRPr="00F00AD6">
        <w:rPr>
          <w:rFonts w:ascii="Times New Roman" w:hAnsi="Times New Roman" w:cs="Times New Roman"/>
          <w:sz w:val="24"/>
          <w:szCs w:val="24"/>
        </w:rPr>
        <w:t xml:space="preserve">kontekstā metodoloģiski “pareizs”, bet praktiski neieviešams secinājums ir vājš rezultāts. </w:t>
      </w:r>
    </w:p>
    <w:p w14:paraId="7711118C" w14:textId="7F0860DF" w:rsidR="00AB2B20" w:rsidRPr="006735FE" w:rsidRDefault="007F2A5B" w:rsidP="00AB2B20">
      <w:pPr>
        <w:pStyle w:val="ListParagraph"/>
        <w:numPr>
          <w:ilvl w:val="0"/>
          <w:numId w:val="58"/>
        </w:numPr>
        <w:spacing w:line="278" w:lineRule="auto"/>
        <w:jc w:val="both"/>
        <w:rPr>
          <w:rFonts w:ascii="Calibri" w:hAnsi="Calibri" w:cs="Calibri"/>
          <w:b/>
          <w:bCs/>
          <w:sz w:val="24"/>
          <w:szCs w:val="24"/>
        </w:rPr>
      </w:pPr>
      <w:r>
        <w:rPr>
          <w:rFonts w:ascii="Calibri" w:hAnsi="Calibri" w:cs="Calibri"/>
          <w:b/>
          <w:bCs/>
          <w:noProof/>
          <w:sz w:val="24"/>
          <w:szCs w:val="24"/>
        </w:rPr>
        <mc:AlternateContent>
          <mc:Choice Requires="wpg">
            <w:drawing>
              <wp:anchor distT="0" distB="0" distL="114300" distR="114300" simplePos="0" relativeHeight="251653632" behindDoc="0" locked="0" layoutInCell="1" allowOverlap="1" wp14:anchorId="7F793D93" wp14:editId="145140BC">
                <wp:simplePos x="0" y="0"/>
                <wp:positionH relativeFrom="column">
                  <wp:posOffset>4386</wp:posOffset>
                </wp:positionH>
                <wp:positionV relativeFrom="paragraph">
                  <wp:posOffset>15373</wp:posOffset>
                </wp:positionV>
                <wp:extent cx="361507" cy="865163"/>
                <wp:effectExtent l="0" t="0" r="19685" b="30480"/>
                <wp:wrapNone/>
                <wp:docPr id="976887129" name="Group 35"/>
                <wp:cNvGraphicFramePr/>
                <a:graphic xmlns:a="http://schemas.openxmlformats.org/drawingml/2006/main">
                  <a:graphicData uri="http://schemas.microsoft.com/office/word/2010/wordprocessingGroup">
                    <wpg:wgp>
                      <wpg:cNvGrpSpPr/>
                      <wpg:grpSpPr>
                        <a:xfrm>
                          <a:off x="0" y="0"/>
                          <a:ext cx="361507" cy="865163"/>
                          <a:chOff x="0" y="0"/>
                          <a:chExt cx="361507" cy="865163"/>
                        </a:xfrm>
                      </wpg:grpSpPr>
                      <pic:pic xmlns:pic="http://schemas.openxmlformats.org/drawingml/2006/picture">
                        <pic:nvPicPr>
                          <pic:cNvPr id="819015235" name="Graphic 59" descr="Warning with solid fill"/>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244549"/>
                            <a:ext cx="316230" cy="316230"/>
                          </a:xfrm>
                          <a:prstGeom prst="rect">
                            <a:avLst/>
                          </a:prstGeom>
                        </pic:spPr>
                      </pic:pic>
                      <wps:wsp>
                        <wps:cNvPr id="1404817680" name="Straight Connector 57"/>
                        <wps:cNvCnPr/>
                        <wps:spPr>
                          <a:xfrm>
                            <a:off x="361507" y="0"/>
                            <a:ext cx="0" cy="865163"/>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AEEA47A" id="Group 35" o:spid="_x0000_s1026" style="position:absolute;margin-left:.35pt;margin-top:1.2pt;width:28.45pt;height:68.1pt;z-index:251653632" coordsize="3615,86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">
                <v:shape id="Graphic 59" o:spid="_x0000_s1027" type="#_x0000_t75" alt="Warning with solid fill" style="position:absolute;top:2445;width:3162;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">
                  <v:imagedata r:id="rId11" o:title="Warning with solid fill"/>
                </v:shape>
                <v:line id="Straight Connector 57" o:spid="_x0000_s1028" style="position:absolute;visibility:visible;mso-wrap-style:square" from="3615,0" to="3615,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" strokecolor="#001b6c" strokeweight="1.5pt">
                  <v:stroke joinstyle="miter"/>
                </v:line>
              </v:group>
            </w:pict>
          </mc:Fallback>
        </mc:AlternateContent>
      </w:r>
      <w:r w:rsidR="00AB2B20" w:rsidRPr="006735FE">
        <w:rPr>
          <w:rFonts w:ascii="Calibri" w:hAnsi="Calibri" w:cs="Calibri"/>
          <w:b/>
          <w:bCs/>
          <w:sz w:val="24"/>
          <w:szCs w:val="24"/>
        </w:rPr>
        <w:t>Svarīgi</w:t>
      </w:r>
    </w:p>
    <w:p w14:paraId="7884B875" w14:textId="749943A1" w:rsidR="00AB2B20" w:rsidRPr="006735FE" w:rsidRDefault="006735FE" w:rsidP="00AB2B20">
      <w:pPr>
        <w:pStyle w:val="ListParagraph"/>
        <w:numPr>
          <w:ilvl w:val="0"/>
          <w:numId w:val="58"/>
        </w:numPr>
        <w:spacing w:line="278" w:lineRule="auto"/>
        <w:jc w:val="both"/>
        <w:rPr>
          <w:rFonts w:ascii="Calibri" w:hAnsi="Calibri" w:cs="Calibri"/>
          <w:sz w:val="24"/>
          <w:szCs w:val="24"/>
        </w:rPr>
      </w:pPr>
      <w:r w:rsidRPr="006735FE">
        <w:rPr>
          <w:rFonts w:ascii="Calibri" w:hAnsi="Calibri" w:cs="Calibri"/>
          <w:sz w:val="24"/>
          <w:szCs w:val="24"/>
        </w:rPr>
        <w:t>Analītiskās metodes nav pašmērķis. To vērtība izpaužas tajā, cik lielā mērā izvēlētais analīzes veids palīdz pieņemt īstenojamus, ar budžeta procesu sasaistāmus lēmumus.</w:t>
      </w:r>
    </w:p>
    <w:p w14:paraId="282F36C1" w14:textId="6F59D911" w:rsidR="00683904" w:rsidRPr="00D9290C" w:rsidRDefault="00AB2B20" w:rsidP="00AB2B20">
      <w:pPr>
        <w:spacing w:line="278" w:lineRule="auto"/>
        <w:jc w:val="both"/>
        <w:rPr>
          <w:rFonts w:ascii="Times New Roman" w:hAnsi="Times New Roman" w:cs="Times New Roman"/>
          <w:sz w:val="24"/>
          <w:szCs w:val="24"/>
        </w:rPr>
      </w:pPr>
      <w:r>
        <w:rPr>
          <w:rFonts w:ascii="Times New Roman" w:hAnsi="Times New Roman" w:cs="Times New Roman"/>
          <w:sz w:val="24"/>
          <w:szCs w:val="24"/>
        </w:rPr>
        <w:t xml:space="preserve">Kopumā </w:t>
      </w:r>
      <w:r w:rsidRPr="00F00AD6">
        <w:rPr>
          <w:rFonts w:ascii="Times New Roman" w:hAnsi="Times New Roman" w:cs="Times New Roman"/>
          <w:sz w:val="24"/>
          <w:szCs w:val="24"/>
        </w:rPr>
        <w:t>vispārējie principi analītisko metožu izvēlei ir: orientācija uz lēmuma jautājumu, atbilstība mērķim, proporcionalitāte, datu pietiekamība, kvantitatīvo un kvalitatīvo pieeju kombinēšana, salīdzināmība, fiskālā un administratīvā īstenojamība, kā arī metodoloģiskā kvalitāte un neatkarība.</w:t>
      </w:r>
    </w:p>
    <w:p w14:paraId="0314D991" w14:textId="0E86EC5F" w:rsidR="006B578E" w:rsidRDefault="006B578E" w:rsidP="007F384D">
      <w:pPr>
        <w:spacing w:before="240" w:after="0" w:line="278" w:lineRule="auto"/>
        <w:jc w:val="both"/>
        <w:rPr>
          <w:rFonts w:ascii="Times New Roman" w:hAnsi="Times New Roman" w:cs="Times New Roman"/>
          <w:sz w:val="24"/>
          <w:szCs w:val="24"/>
        </w:rPr>
      </w:pPr>
      <w:r w:rsidRPr="006B578E">
        <w:rPr>
          <w:rFonts w:ascii="Times New Roman" w:hAnsi="Times New Roman" w:cs="Times New Roman"/>
          <w:sz w:val="24"/>
          <w:szCs w:val="24"/>
        </w:rPr>
        <w:t xml:space="preserve">Metodiski izdevumu </w:t>
      </w:r>
      <w:r w:rsidR="002C2F7A">
        <w:rPr>
          <w:rFonts w:ascii="Times New Roman" w:hAnsi="Times New Roman" w:cs="Times New Roman"/>
          <w:sz w:val="24"/>
          <w:szCs w:val="24"/>
        </w:rPr>
        <w:t>izvērtēšanas</w:t>
      </w:r>
      <w:r w:rsidR="002C2F7A" w:rsidRPr="006B578E">
        <w:rPr>
          <w:rFonts w:ascii="Times New Roman" w:hAnsi="Times New Roman" w:cs="Times New Roman"/>
          <w:sz w:val="24"/>
          <w:szCs w:val="24"/>
        </w:rPr>
        <w:t xml:space="preserve"> </w:t>
      </w:r>
      <w:r w:rsidRPr="006B578E">
        <w:rPr>
          <w:rFonts w:ascii="Times New Roman" w:hAnsi="Times New Roman" w:cs="Times New Roman"/>
          <w:sz w:val="24"/>
          <w:szCs w:val="24"/>
        </w:rPr>
        <w:t xml:space="preserve">kodolu veido </w:t>
      </w:r>
      <w:r w:rsidR="001E0298">
        <w:rPr>
          <w:rFonts w:ascii="Times New Roman" w:hAnsi="Times New Roman" w:cs="Times New Roman"/>
          <w:sz w:val="24"/>
          <w:szCs w:val="24"/>
        </w:rPr>
        <w:t xml:space="preserve">budžeta </w:t>
      </w:r>
      <w:r w:rsidRPr="006B578E">
        <w:rPr>
          <w:rFonts w:ascii="Times New Roman" w:hAnsi="Times New Roman" w:cs="Times New Roman"/>
          <w:sz w:val="24"/>
          <w:szCs w:val="24"/>
        </w:rPr>
        <w:t xml:space="preserve">programmas vai </w:t>
      </w:r>
      <w:r w:rsidR="001E0298">
        <w:rPr>
          <w:rFonts w:ascii="Times New Roman" w:hAnsi="Times New Roman" w:cs="Times New Roman"/>
          <w:sz w:val="24"/>
          <w:szCs w:val="24"/>
        </w:rPr>
        <w:t>politikas jomas</w:t>
      </w:r>
      <w:r w:rsidRPr="006B578E">
        <w:rPr>
          <w:rFonts w:ascii="Times New Roman" w:hAnsi="Times New Roman" w:cs="Times New Roman"/>
          <w:sz w:val="24"/>
          <w:szCs w:val="24"/>
        </w:rPr>
        <w:t xml:space="preserve"> kartēšana. Tas nozīmē, ka vispirms tiek aprakstīta budžeta programmas (arī apakšprogrammas, aktivitātes, pasākum</w:t>
      </w:r>
      <w:r w:rsidR="00097F2E">
        <w:rPr>
          <w:rFonts w:ascii="Times New Roman" w:hAnsi="Times New Roman" w:cs="Times New Roman"/>
          <w:sz w:val="24"/>
          <w:szCs w:val="24"/>
        </w:rPr>
        <w:t>s</w:t>
      </w:r>
      <w:r w:rsidRPr="006B578E">
        <w:rPr>
          <w:rFonts w:ascii="Times New Roman" w:hAnsi="Times New Roman" w:cs="Times New Roman"/>
          <w:sz w:val="24"/>
          <w:szCs w:val="24"/>
        </w:rPr>
        <w:t>) loģika: politikas mērķis, aktivitātes, saņēmēji, juridiskais un stratēģiskais pamatojums, kā arī tas, vai attiecīgie budžeta izdevumi vēl aizvien atbilst valdības prioritātēm. Šī ir atbilstības (</w:t>
      </w:r>
      <w:proofErr w:type="spellStart"/>
      <w:r w:rsidRPr="00874DA6">
        <w:rPr>
          <w:rFonts w:ascii="Times New Roman" w:hAnsi="Times New Roman" w:cs="Times New Roman"/>
          <w:i/>
          <w:iCs/>
          <w:sz w:val="24"/>
          <w:szCs w:val="24"/>
        </w:rPr>
        <w:t>appropriateness</w:t>
      </w:r>
      <w:proofErr w:type="spellEnd"/>
      <w:r w:rsidRPr="006B578E">
        <w:rPr>
          <w:rFonts w:ascii="Times New Roman" w:hAnsi="Times New Roman" w:cs="Times New Roman"/>
          <w:sz w:val="24"/>
          <w:szCs w:val="24"/>
        </w:rPr>
        <w:t>) analīze, kuras uzdevums vēl nav mērīt efektivitāti, bet noskaidrot, vai publiskais finansējums konkrētajai darbībai vispār joprojām ir vajadzīgs.</w:t>
      </w:r>
    </w:p>
    <w:p w14:paraId="5FEEF436" w14:textId="4F2FB410" w:rsidR="007F384D" w:rsidRDefault="007F384D" w:rsidP="007F384D">
      <w:pPr>
        <w:spacing w:line="278" w:lineRule="auto"/>
        <w:jc w:val="both"/>
        <w:rPr>
          <w:rFonts w:ascii="Times New Roman" w:hAnsi="Times New Roman" w:cs="Times New Roman"/>
          <w:sz w:val="24"/>
          <w:szCs w:val="24"/>
        </w:rPr>
      </w:pPr>
      <w:r w:rsidRPr="007F384D">
        <w:rPr>
          <w:rFonts w:ascii="Times New Roman" w:hAnsi="Times New Roman" w:cs="Times New Roman"/>
          <w:sz w:val="24"/>
          <w:szCs w:val="24"/>
        </w:rPr>
        <w:t>Šāda kartēšana ir būtiska tādēļ, ka pirms izvēlēties metodi, jābūt skaidram, ko tieši analizē: programmu, funkciju, pakalpojumu, atsevišķu aktivitāti vai procesu. Bez šīs sākotnējās skaidrības nav iespējams korekti izvēlēties piemērotāko analītisko pieeju vai kvalitatīvi interpretēt iegūtos rezultātus.</w:t>
      </w:r>
    </w:p>
    <w:p w14:paraId="29AEFD96" w14:textId="00AB0B33" w:rsidR="007F384D" w:rsidRPr="00BD6108" w:rsidRDefault="00BD6108" w:rsidP="00914238">
      <w:pPr>
        <w:spacing w:before="240" w:line="278" w:lineRule="auto"/>
        <w:jc w:val="both"/>
        <w:rPr>
          <w:rFonts w:ascii="Calibri" w:hAnsi="Calibri" w:cs="Calibri"/>
          <w:b/>
          <w:bCs/>
          <w:i/>
          <w:iCs/>
          <w:color w:val="001B6C"/>
          <w:sz w:val="24"/>
          <w:szCs w:val="24"/>
        </w:rPr>
      </w:pPr>
      <w:r w:rsidRPr="00BD6108">
        <w:rPr>
          <w:rFonts w:ascii="Calibri" w:hAnsi="Calibri" w:cs="Calibri"/>
          <w:b/>
          <w:bCs/>
          <w:i/>
          <w:iCs/>
          <w:color w:val="001B6C"/>
          <w:sz w:val="24"/>
          <w:szCs w:val="24"/>
        </w:rPr>
        <w:t>Analītisko metožu iedalījums pēc analīzes mērķa</w:t>
      </w:r>
    </w:p>
    <w:p w14:paraId="6294E30F" w14:textId="4EB4ED29" w:rsidR="007F384D" w:rsidRDefault="005F4256" w:rsidP="00667979">
      <w:pPr>
        <w:spacing w:before="240" w:line="278" w:lineRule="auto"/>
        <w:jc w:val="both"/>
        <w:rPr>
          <w:rFonts w:ascii="Times New Roman" w:hAnsi="Times New Roman" w:cs="Times New Roman"/>
          <w:sz w:val="24"/>
          <w:szCs w:val="24"/>
        </w:rPr>
      </w:pPr>
      <w:r w:rsidRPr="005F4256">
        <w:rPr>
          <w:rFonts w:ascii="Times New Roman" w:hAnsi="Times New Roman" w:cs="Times New Roman"/>
          <w:sz w:val="24"/>
          <w:szCs w:val="24"/>
        </w:rPr>
        <w:t>Izdevumu izvērtēšanā izmantotās metodes var iedalīt trīs līmeņos atkarībā no analīzes mērķa</w:t>
      </w:r>
      <w:r w:rsidR="002A73BC">
        <w:rPr>
          <w:rFonts w:ascii="Times New Roman" w:hAnsi="Times New Roman" w:cs="Times New Roman"/>
          <w:sz w:val="24"/>
          <w:szCs w:val="24"/>
        </w:rPr>
        <w:t>:</w:t>
      </w:r>
    </w:p>
    <w:p w14:paraId="393A8DFB" w14:textId="4AEEC88A" w:rsidR="00667979" w:rsidRDefault="00667979" w:rsidP="00B13038">
      <w:pPr>
        <w:spacing w:line="278" w:lineRule="auto"/>
        <w:jc w:val="both"/>
        <w:rPr>
          <w:rFonts w:ascii="Times New Roman" w:hAnsi="Times New Roman" w:cs="Times New Roman"/>
          <w:sz w:val="24"/>
          <w:szCs w:val="24"/>
        </w:rPr>
      </w:pPr>
      <w:r w:rsidRPr="00667979">
        <w:rPr>
          <w:rFonts w:ascii="Times New Roman" w:hAnsi="Times New Roman" w:cs="Times New Roman"/>
          <w:b/>
          <w:bCs/>
          <w:sz w:val="24"/>
          <w:szCs w:val="24"/>
        </w:rPr>
        <w:t>Diagnostiskais līmenis</w:t>
      </w:r>
      <w:r w:rsidRPr="00667979">
        <w:rPr>
          <w:rFonts w:ascii="Times New Roman" w:hAnsi="Times New Roman" w:cs="Times New Roman"/>
          <w:sz w:val="24"/>
          <w:szCs w:val="24"/>
        </w:rPr>
        <w:t xml:space="preserve"> ir vērsts uz situācijas izpratni un problēmu identificēšanu. Šajā līmenī ietilpst izdevumu kartēšana, tendenču analīze, budžeta izpildes salīdzinājums, izmaksu virzītāju analīze un salīdzinošā analīze. Tā mērķis ir noteikt, kurās jomās ir būtiskas novirzes, nesamērīgs pieaugums vai iespējamas neefektivitātes pazīmes.</w:t>
      </w:r>
    </w:p>
    <w:p w14:paraId="53856287" w14:textId="03A5CFE6" w:rsidR="00B13038" w:rsidRDefault="00B13038" w:rsidP="002A73BC">
      <w:pPr>
        <w:spacing w:line="278" w:lineRule="auto"/>
        <w:jc w:val="both"/>
        <w:rPr>
          <w:rFonts w:ascii="Times New Roman" w:hAnsi="Times New Roman" w:cs="Times New Roman"/>
          <w:sz w:val="24"/>
          <w:szCs w:val="24"/>
        </w:rPr>
      </w:pPr>
      <w:r w:rsidRPr="00B13038">
        <w:rPr>
          <w:rFonts w:ascii="Times New Roman" w:hAnsi="Times New Roman" w:cs="Times New Roman"/>
          <w:b/>
          <w:bCs/>
          <w:sz w:val="24"/>
          <w:szCs w:val="24"/>
        </w:rPr>
        <w:t>Novērtējošais līmenis</w:t>
      </w:r>
      <w:r w:rsidRPr="00B13038">
        <w:rPr>
          <w:rFonts w:ascii="Times New Roman" w:hAnsi="Times New Roman" w:cs="Times New Roman"/>
          <w:sz w:val="24"/>
          <w:szCs w:val="24"/>
        </w:rPr>
        <w:t xml:space="preserve"> ir vērsts uz efektivitātes, rezultātu un lietderības izvērtējumu. Šajā līmenī tiek analizēta izdevumu atbilstība, efektivitāte izmaksu izteiksmē, sasnieguma rezultāti un sadales ietekme. Tas ļauj izvērtēt ne tikai to, vai izdevums ir nepieciešams, bet arī to, cik labi tas darbojas un kādu ietekmi rada.</w:t>
      </w:r>
    </w:p>
    <w:p w14:paraId="48432F93" w14:textId="7BBAA371" w:rsidR="002A73BC" w:rsidRDefault="002A73BC" w:rsidP="00667979">
      <w:pPr>
        <w:spacing w:after="0" w:line="278" w:lineRule="auto"/>
        <w:jc w:val="both"/>
        <w:rPr>
          <w:rFonts w:ascii="Times New Roman" w:hAnsi="Times New Roman" w:cs="Times New Roman"/>
          <w:sz w:val="24"/>
          <w:szCs w:val="24"/>
        </w:rPr>
      </w:pPr>
      <w:r w:rsidRPr="002A73BC">
        <w:rPr>
          <w:rFonts w:ascii="Times New Roman" w:hAnsi="Times New Roman" w:cs="Times New Roman"/>
          <w:b/>
          <w:bCs/>
          <w:sz w:val="24"/>
          <w:szCs w:val="24"/>
        </w:rPr>
        <w:t>Reformu līmenis</w:t>
      </w:r>
      <w:r w:rsidRPr="002A73BC">
        <w:rPr>
          <w:rFonts w:ascii="Times New Roman" w:hAnsi="Times New Roman" w:cs="Times New Roman"/>
          <w:sz w:val="24"/>
          <w:szCs w:val="24"/>
        </w:rPr>
        <w:t xml:space="preserve"> ir saistīts ar konkrētu risinājumu formulēšanu un ieviešanu. Tas ietver procesu pārveidi, alternatīvu modeļu salīdzināšanu, līdzmaksājumu vai mērķēšanas pārskatīšanu, funkciju konsolidāciju un citus politikas variantus ar fiskālu ietekmi. Šajā līmenī analīze tiek pārvērsta par praktiski īstenojamiem priekšlikumiem.</w:t>
      </w:r>
    </w:p>
    <w:p w14:paraId="7004E3D2" w14:textId="7A618590" w:rsidR="00513117" w:rsidRDefault="00513117" w:rsidP="00667979">
      <w:pPr>
        <w:spacing w:after="0" w:line="278" w:lineRule="auto"/>
        <w:jc w:val="both"/>
        <w:rPr>
          <w:rFonts w:ascii="Times New Roman" w:hAnsi="Times New Roman" w:cs="Times New Roman"/>
          <w:sz w:val="24"/>
          <w:szCs w:val="24"/>
        </w:rPr>
      </w:pPr>
    </w:p>
    <w:p w14:paraId="0073474D" w14:textId="77777777" w:rsidR="00513117" w:rsidRDefault="00513117" w:rsidP="00667979">
      <w:pPr>
        <w:spacing w:after="0" w:line="278" w:lineRule="auto"/>
        <w:jc w:val="both"/>
        <w:rPr>
          <w:rFonts w:ascii="Times New Roman" w:hAnsi="Times New Roman" w:cs="Times New Roman"/>
          <w:sz w:val="24"/>
          <w:szCs w:val="24"/>
        </w:rPr>
      </w:pPr>
    </w:p>
    <w:p w14:paraId="36795D3B" w14:textId="77777777" w:rsidR="002A73BC" w:rsidRDefault="002A73BC" w:rsidP="002A73BC">
      <w:pPr>
        <w:spacing w:after="0" w:line="278" w:lineRule="auto"/>
        <w:jc w:val="both"/>
        <w:rPr>
          <w:rFonts w:ascii="Times New Roman" w:hAnsi="Times New Roman" w:cs="Times New Roman"/>
          <w:sz w:val="24"/>
          <w:szCs w:val="24"/>
        </w:rPr>
      </w:pPr>
    </w:p>
    <w:p w14:paraId="2CF34CEF" w14:textId="41915FB4" w:rsidR="002A73BC" w:rsidRPr="00513117" w:rsidRDefault="00270A48" w:rsidP="002A73BC">
      <w:pPr>
        <w:pStyle w:val="ListParagraph"/>
        <w:numPr>
          <w:ilvl w:val="0"/>
          <w:numId w:val="60"/>
        </w:numPr>
        <w:spacing w:after="0" w:line="278" w:lineRule="auto"/>
        <w:jc w:val="both"/>
        <w:rPr>
          <w:rFonts w:ascii="Calibri" w:hAnsi="Calibri" w:cs="Calibri"/>
          <w:b/>
          <w:bCs/>
          <w:sz w:val="24"/>
          <w:szCs w:val="24"/>
        </w:rPr>
      </w:pPr>
      <w:r>
        <w:rPr>
          <w:rFonts w:ascii="Calibri" w:hAnsi="Calibri" w:cs="Calibri"/>
          <w:b/>
          <w:bCs/>
          <w:noProof/>
          <w:sz w:val="24"/>
          <w:szCs w:val="24"/>
        </w:rPr>
        <mc:AlternateContent>
          <mc:Choice Requires="wpg">
            <w:drawing>
              <wp:anchor distT="0" distB="0" distL="114300" distR="114300" simplePos="0" relativeHeight="251654656" behindDoc="0" locked="0" layoutInCell="1" allowOverlap="1" wp14:anchorId="1921DB74" wp14:editId="0C2D1E94">
                <wp:simplePos x="0" y="0"/>
                <wp:positionH relativeFrom="column">
                  <wp:posOffset>-74295</wp:posOffset>
                </wp:positionH>
                <wp:positionV relativeFrom="paragraph">
                  <wp:posOffset>-44841</wp:posOffset>
                </wp:positionV>
                <wp:extent cx="457151" cy="914400"/>
                <wp:effectExtent l="0" t="0" r="38735" b="19050"/>
                <wp:wrapNone/>
                <wp:docPr id="791282195" name="Group 60"/>
                <wp:cNvGraphicFramePr/>
                <a:graphic xmlns:a="http://schemas.openxmlformats.org/drawingml/2006/main">
                  <a:graphicData uri="http://schemas.microsoft.com/office/word/2010/wordprocessingGroup">
                    <wpg:wgp>
                      <wpg:cNvGrpSpPr/>
                      <wpg:grpSpPr>
                        <a:xfrm>
                          <a:off x="0" y="0"/>
                          <a:ext cx="457151" cy="914400"/>
                          <a:chOff x="0" y="0"/>
                          <a:chExt cx="457151" cy="914400"/>
                        </a:xfrm>
                      </wpg:grpSpPr>
                      <wps:wsp>
                        <wps:cNvPr id="1440729548" name="Straight Connector 57"/>
                        <wps:cNvCnPr/>
                        <wps:spPr>
                          <a:xfrm>
                            <a:off x="450166" y="0"/>
                            <a:ext cx="6985" cy="91440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11210253" name="Graphic 58" descr="Lights On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274320"/>
                            <a:ext cx="393700" cy="393700"/>
                          </a:xfrm>
                          <a:prstGeom prst="rect">
                            <a:avLst/>
                          </a:prstGeom>
                        </pic:spPr>
                      </pic:pic>
                    </wpg:wgp>
                  </a:graphicData>
                </a:graphic>
              </wp:anchor>
            </w:drawing>
          </mc:Choice>
          <mc:Fallback>
            <w:pict>
              <v:group w14:anchorId="5ECE406F" id="Group 60" o:spid="_x0000_s1026" style="position:absolute;margin-left:-5.85pt;margin-top:-3.55pt;width:36pt;height:1in;z-index:251654656" coordsize="4571,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">
                <v:line id="Straight Connector 57" o:spid="_x0000_s1027" style="position:absolute;visibility:visible;mso-wrap-style:square" from="4501,0" to="4571,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" strokecolor="#001b6c" strokeweight="1.5pt">
                  <v:stroke joinstyle="miter"/>
                </v:line>
                <v:shape id="Graphic 58" o:spid="_x0000_s1028" type="#_x0000_t75" alt="Lights On with solid fill" style="position:absolute;top:2743;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">
                  <v:imagedata r:id="rId15" o:title="Lights On with solid fill"/>
                </v:shape>
              </v:group>
            </w:pict>
          </mc:Fallback>
        </mc:AlternateContent>
      </w:r>
      <w:r w:rsidR="002A73BC" w:rsidRPr="00513117">
        <w:rPr>
          <w:rFonts w:ascii="Calibri" w:hAnsi="Calibri" w:cs="Calibri"/>
          <w:b/>
          <w:bCs/>
          <w:sz w:val="24"/>
          <w:szCs w:val="24"/>
        </w:rPr>
        <w:t>Praktisks ieteikums</w:t>
      </w:r>
    </w:p>
    <w:p w14:paraId="6FFB84C6" w14:textId="4A405790" w:rsidR="00D25BA5" w:rsidRPr="00961A62" w:rsidRDefault="00513117" w:rsidP="00961A62">
      <w:pPr>
        <w:pStyle w:val="ListParagraph"/>
        <w:numPr>
          <w:ilvl w:val="0"/>
          <w:numId w:val="60"/>
        </w:numPr>
        <w:spacing w:after="0" w:line="278" w:lineRule="auto"/>
        <w:jc w:val="both"/>
        <w:rPr>
          <w:rFonts w:ascii="Calibri" w:hAnsi="Calibri" w:cs="Calibri"/>
          <w:sz w:val="24"/>
          <w:szCs w:val="24"/>
        </w:rPr>
      </w:pPr>
      <w:r w:rsidRPr="00513117">
        <w:rPr>
          <w:rFonts w:ascii="Calibri" w:hAnsi="Calibri" w:cs="Calibri"/>
          <w:sz w:val="24"/>
          <w:szCs w:val="24"/>
        </w:rPr>
        <w:t>Izdevumu izvērtēšanu ieteicams veidot secīgi: vispirms identificēt problēmu vai novirzi, pēc tam izvērtēt tās cēloņus un ietekmi, un tikai tad formulēt konkrētus risinājumus.</w:t>
      </w:r>
    </w:p>
    <w:p w14:paraId="1D574971" w14:textId="7B4DBA93" w:rsidR="00BD6108" w:rsidRPr="00D25BA5" w:rsidRDefault="00D25BA5" w:rsidP="00914238">
      <w:pPr>
        <w:spacing w:before="240" w:line="278" w:lineRule="auto"/>
        <w:jc w:val="both"/>
        <w:rPr>
          <w:rFonts w:ascii="Calibri" w:hAnsi="Calibri" w:cs="Calibri"/>
          <w:b/>
          <w:bCs/>
          <w:i/>
          <w:iCs/>
          <w:color w:val="001B6C"/>
          <w:sz w:val="24"/>
          <w:szCs w:val="24"/>
        </w:rPr>
      </w:pPr>
      <w:r w:rsidRPr="00D25BA5">
        <w:rPr>
          <w:rFonts w:ascii="Calibri" w:hAnsi="Calibri" w:cs="Calibri"/>
          <w:b/>
          <w:bCs/>
          <w:i/>
          <w:iCs/>
          <w:color w:val="001B6C"/>
          <w:sz w:val="24"/>
          <w:szCs w:val="24"/>
        </w:rPr>
        <w:t>Galvenās analītiskās metodes izdevumu izvērtēšanā</w:t>
      </w:r>
    </w:p>
    <w:p w14:paraId="2FD34181" w14:textId="2182387D" w:rsidR="00D25BA5" w:rsidRDefault="00347249" w:rsidP="00914238">
      <w:pPr>
        <w:spacing w:before="240" w:line="278" w:lineRule="auto"/>
        <w:jc w:val="both"/>
        <w:rPr>
          <w:rFonts w:ascii="Times New Roman" w:hAnsi="Times New Roman" w:cs="Times New Roman"/>
          <w:sz w:val="24"/>
          <w:szCs w:val="24"/>
        </w:rPr>
      </w:pPr>
      <w:r w:rsidRPr="00347249">
        <w:rPr>
          <w:rFonts w:ascii="Times New Roman" w:hAnsi="Times New Roman" w:cs="Times New Roman"/>
          <w:sz w:val="24"/>
          <w:szCs w:val="24"/>
        </w:rPr>
        <w:t xml:space="preserve">Analītiskajā darbā tiek izmantotas dažādas metodes, un katrai no tām ir atšķirīgs uzdevums, tvērums un pielietojuma joma. Tālāk aprakstītas galvenās metodes, kuras iespējams izmantot izdevumu izvērtēšanā. </w:t>
      </w:r>
      <w:r w:rsidRPr="00F33AC2">
        <w:rPr>
          <w:rFonts w:ascii="Times New Roman" w:hAnsi="Times New Roman" w:cs="Times New Roman"/>
          <w:i/>
          <w:iCs/>
          <w:sz w:val="24"/>
          <w:szCs w:val="24"/>
        </w:rPr>
        <w:t>Detalizētāk</w:t>
      </w:r>
      <w:r w:rsidR="004450F2" w:rsidRPr="00F33AC2">
        <w:rPr>
          <w:rFonts w:ascii="Times New Roman" w:hAnsi="Times New Roman" w:cs="Times New Roman"/>
          <w:i/>
          <w:iCs/>
          <w:sz w:val="24"/>
          <w:szCs w:val="24"/>
        </w:rPr>
        <w:t xml:space="preserve"> par </w:t>
      </w:r>
      <w:r w:rsidRPr="00F33AC2">
        <w:rPr>
          <w:rFonts w:ascii="Times New Roman" w:hAnsi="Times New Roman" w:cs="Times New Roman"/>
          <w:i/>
          <w:iCs/>
          <w:sz w:val="24"/>
          <w:szCs w:val="24"/>
        </w:rPr>
        <w:t>pieej</w:t>
      </w:r>
      <w:r w:rsidR="004450F2" w:rsidRPr="00F33AC2">
        <w:rPr>
          <w:rFonts w:ascii="Times New Roman" w:hAnsi="Times New Roman" w:cs="Times New Roman"/>
          <w:i/>
          <w:iCs/>
          <w:sz w:val="24"/>
          <w:szCs w:val="24"/>
        </w:rPr>
        <w:t xml:space="preserve">ām un </w:t>
      </w:r>
      <w:r w:rsidRPr="00F33AC2">
        <w:rPr>
          <w:rFonts w:ascii="Times New Roman" w:hAnsi="Times New Roman" w:cs="Times New Roman"/>
          <w:i/>
          <w:iCs/>
          <w:sz w:val="24"/>
          <w:szCs w:val="24"/>
        </w:rPr>
        <w:t xml:space="preserve"> atsevišķām metodēm </w:t>
      </w:r>
      <w:r w:rsidR="004450F2" w:rsidRPr="00F33AC2">
        <w:rPr>
          <w:rFonts w:ascii="Times New Roman" w:hAnsi="Times New Roman" w:cs="Times New Roman"/>
          <w:i/>
          <w:iCs/>
          <w:sz w:val="24"/>
          <w:szCs w:val="24"/>
        </w:rPr>
        <w:t>informācija pieejama nākamajā sadaļā “</w:t>
      </w:r>
      <w:r w:rsidR="005A5446">
        <w:rPr>
          <w:rFonts w:ascii="Times New Roman" w:hAnsi="Times New Roman" w:cs="Times New Roman"/>
          <w:i/>
          <w:iCs/>
          <w:sz w:val="24"/>
          <w:szCs w:val="24"/>
        </w:rPr>
        <w:t>Detalizētas analītiskās pieejas izdevumu izvērtēšanā</w:t>
      </w:r>
      <w:r w:rsidR="004450F2" w:rsidRPr="00F33AC2">
        <w:rPr>
          <w:rFonts w:ascii="Times New Roman" w:hAnsi="Times New Roman" w:cs="Times New Roman"/>
          <w:i/>
          <w:iCs/>
          <w:sz w:val="24"/>
          <w:szCs w:val="24"/>
        </w:rPr>
        <w:t>”</w:t>
      </w:r>
      <w:r w:rsidRPr="00F33AC2">
        <w:rPr>
          <w:rFonts w:ascii="Times New Roman" w:hAnsi="Times New Roman" w:cs="Times New Roman"/>
          <w:i/>
          <w:iCs/>
          <w:sz w:val="24"/>
          <w:szCs w:val="24"/>
        </w:rPr>
        <w:t>.</w:t>
      </w:r>
    </w:p>
    <w:p w14:paraId="27EC9DCB" w14:textId="06E0AABB" w:rsidR="00AA5AB0" w:rsidRPr="00AA5AB0" w:rsidRDefault="00AA5AB0" w:rsidP="00AA5AB0">
      <w:pPr>
        <w:spacing w:after="0" w:line="278" w:lineRule="auto"/>
        <w:jc w:val="both"/>
        <w:rPr>
          <w:rFonts w:ascii="Times New Roman" w:hAnsi="Times New Roman" w:cs="Times New Roman"/>
          <w:b/>
          <w:bCs/>
          <w:sz w:val="24"/>
          <w:szCs w:val="24"/>
        </w:rPr>
      </w:pPr>
      <w:r w:rsidRPr="00AA5AB0">
        <w:rPr>
          <w:rFonts w:ascii="Times New Roman" w:hAnsi="Times New Roman" w:cs="Times New Roman"/>
          <w:b/>
          <w:bCs/>
          <w:sz w:val="24"/>
          <w:szCs w:val="24"/>
        </w:rPr>
        <w:t>I</w:t>
      </w:r>
      <w:r w:rsidR="001E0298" w:rsidRPr="00AA5AB0">
        <w:rPr>
          <w:rFonts w:ascii="Times New Roman" w:hAnsi="Times New Roman" w:cs="Times New Roman"/>
          <w:b/>
          <w:bCs/>
          <w:sz w:val="24"/>
          <w:szCs w:val="24"/>
        </w:rPr>
        <w:t>elaides – iz</w:t>
      </w:r>
      <w:r w:rsidR="006B578E" w:rsidRPr="00AA5AB0">
        <w:rPr>
          <w:rFonts w:ascii="Times New Roman" w:hAnsi="Times New Roman" w:cs="Times New Roman"/>
          <w:b/>
          <w:bCs/>
          <w:sz w:val="24"/>
          <w:szCs w:val="24"/>
        </w:rPr>
        <w:t>laide</w:t>
      </w:r>
      <w:r w:rsidR="00910F8F">
        <w:rPr>
          <w:rFonts w:ascii="Times New Roman" w:hAnsi="Times New Roman" w:cs="Times New Roman"/>
          <w:b/>
          <w:bCs/>
          <w:sz w:val="24"/>
          <w:szCs w:val="24"/>
        </w:rPr>
        <w:t>s</w:t>
      </w:r>
      <w:r w:rsidR="006B578E" w:rsidRPr="00AA5AB0">
        <w:rPr>
          <w:rFonts w:ascii="Times New Roman" w:hAnsi="Times New Roman" w:cs="Times New Roman"/>
          <w:b/>
          <w:bCs/>
          <w:sz w:val="24"/>
          <w:szCs w:val="24"/>
        </w:rPr>
        <w:t xml:space="preserve"> metode</w:t>
      </w:r>
      <w:r w:rsidR="001E0298" w:rsidRPr="00AA5AB0">
        <w:rPr>
          <w:rFonts w:ascii="Times New Roman" w:hAnsi="Times New Roman" w:cs="Times New Roman"/>
          <w:b/>
          <w:bCs/>
          <w:sz w:val="24"/>
          <w:szCs w:val="24"/>
        </w:rPr>
        <w:t xml:space="preserve"> </w:t>
      </w:r>
      <w:r w:rsidR="006B578E" w:rsidRPr="00AA5AB0">
        <w:rPr>
          <w:rFonts w:ascii="Times New Roman" w:hAnsi="Times New Roman" w:cs="Times New Roman"/>
          <w:b/>
          <w:bCs/>
          <w:sz w:val="24"/>
          <w:szCs w:val="24"/>
        </w:rPr>
        <w:t>(</w:t>
      </w:r>
      <w:proofErr w:type="spellStart"/>
      <w:r w:rsidR="006B578E" w:rsidRPr="00AA5AB0">
        <w:rPr>
          <w:rFonts w:ascii="Times New Roman" w:hAnsi="Times New Roman" w:cs="Times New Roman"/>
          <w:b/>
          <w:bCs/>
          <w:i/>
          <w:iCs/>
          <w:sz w:val="24"/>
          <w:szCs w:val="24"/>
        </w:rPr>
        <w:t>input</w:t>
      </w:r>
      <w:proofErr w:type="spellEnd"/>
      <w:r w:rsidR="006B578E" w:rsidRPr="00AA5AB0">
        <w:rPr>
          <w:rFonts w:ascii="Times New Roman" w:hAnsi="Times New Roman" w:cs="Times New Roman"/>
          <w:b/>
          <w:bCs/>
          <w:i/>
          <w:iCs/>
          <w:sz w:val="24"/>
          <w:szCs w:val="24"/>
        </w:rPr>
        <w:t>–</w:t>
      </w:r>
      <w:proofErr w:type="spellStart"/>
      <w:r w:rsidR="006B578E" w:rsidRPr="00AA5AB0">
        <w:rPr>
          <w:rFonts w:ascii="Times New Roman" w:hAnsi="Times New Roman" w:cs="Times New Roman"/>
          <w:b/>
          <w:bCs/>
          <w:i/>
          <w:iCs/>
          <w:sz w:val="24"/>
          <w:szCs w:val="24"/>
        </w:rPr>
        <w:t>output</w:t>
      </w:r>
      <w:proofErr w:type="spellEnd"/>
      <w:r w:rsidR="006B578E" w:rsidRPr="00AA5AB0">
        <w:rPr>
          <w:rFonts w:ascii="Times New Roman" w:hAnsi="Times New Roman" w:cs="Times New Roman"/>
          <w:b/>
          <w:bCs/>
          <w:sz w:val="24"/>
          <w:szCs w:val="24"/>
        </w:rPr>
        <w:t>) un vienības izmaksu analīze</w:t>
      </w:r>
    </w:p>
    <w:p w14:paraId="177C1BF7" w14:textId="38346297" w:rsidR="00237C9C" w:rsidRDefault="00943203" w:rsidP="00AA5AB0">
      <w:pPr>
        <w:spacing w:line="278" w:lineRule="auto"/>
        <w:jc w:val="both"/>
        <w:rPr>
          <w:rFonts w:ascii="Times New Roman" w:hAnsi="Times New Roman" w:cs="Times New Roman"/>
          <w:sz w:val="24"/>
          <w:szCs w:val="24"/>
        </w:rPr>
      </w:pPr>
      <w:r>
        <w:rPr>
          <w:rFonts w:ascii="Times New Roman" w:hAnsi="Times New Roman" w:cs="Times New Roman"/>
          <w:sz w:val="24"/>
          <w:szCs w:val="24"/>
        </w:rPr>
        <w:t>I</w:t>
      </w:r>
      <w:r w:rsidR="006B578E" w:rsidRPr="006B578E">
        <w:rPr>
          <w:rFonts w:ascii="Times New Roman" w:hAnsi="Times New Roman" w:cs="Times New Roman"/>
          <w:sz w:val="24"/>
          <w:szCs w:val="24"/>
        </w:rPr>
        <w:t xml:space="preserve">zdevumi tiek </w:t>
      </w:r>
      <w:r>
        <w:rPr>
          <w:rFonts w:ascii="Times New Roman" w:hAnsi="Times New Roman" w:cs="Times New Roman"/>
          <w:sz w:val="24"/>
          <w:szCs w:val="24"/>
        </w:rPr>
        <w:t>analizēti dažādos griezumos</w:t>
      </w:r>
      <w:r w:rsidR="00BD1C97">
        <w:rPr>
          <w:rFonts w:ascii="Times New Roman" w:hAnsi="Times New Roman" w:cs="Times New Roman"/>
          <w:sz w:val="24"/>
          <w:szCs w:val="24"/>
        </w:rPr>
        <w:t xml:space="preserve">, </w:t>
      </w:r>
      <w:r w:rsidRPr="006B578E">
        <w:rPr>
          <w:rFonts w:ascii="Times New Roman" w:hAnsi="Times New Roman" w:cs="Times New Roman"/>
          <w:sz w:val="24"/>
          <w:szCs w:val="24"/>
        </w:rPr>
        <w:t xml:space="preserve"> </w:t>
      </w:r>
      <w:r w:rsidR="006B578E" w:rsidRPr="006B578E">
        <w:rPr>
          <w:rFonts w:ascii="Times New Roman" w:hAnsi="Times New Roman" w:cs="Times New Roman"/>
          <w:sz w:val="24"/>
          <w:szCs w:val="24"/>
        </w:rPr>
        <w:t>pēc ekonomiskajām kategorijām, aktivitātēm</w:t>
      </w:r>
      <w:r w:rsidR="00BD1C97">
        <w:rPr>
          <w:rFonts w:ascii="Times New Roman" w:hAnsi="Times New Roman" w:cs="Times New Roman"/>
          <w:sz w:val="24"/>
          <w:szCs w:val="24"/>
        </w:rPr>
        <w:t xml:space="preserve"> un darbības vienībām</w:t>
      </w:r>
      <w:r w:rsidR="006B578E" w:rsidRPr="006B578E">
        <w:rPr>
          <w:rFonts w:ascii="Times New Roman" w:hAnsi="Times New Roman" w:cs="Times New Roman"/>
          <w:sz w:val="24"/>
          <w:szCs w:val="24"/>
        </w:rPr>
        <w:t>,</w:t>
      </w:r>
      <w:r w:rsidR="00BD1C97">
        <w:rPr>
          <w:rFonts w:ascii="Times New Roman" w:hAnsi="Times New Roman" w:cs="Times New Roman"/>
          <w:sz w:val="24"/>
          <w:szCs w:val="24"/>
        </w:rPr>
        <w:t xml:space="preserve"> kā arī p</w:t>
      </w:r>
      <w:r w:rsidR="00B165D1">
        <w:rPr>
          <w:rFonts w:ascii="Times New Roman" w:hAnsi="Times New Roman" w:cs="Times New Roman"/>
          <w:sz w:val="24"/>
          <w:szCs w:val="24"/>
        </w:rPr>
        <w:t>a</w:t>
      </w:r>
      <w:r w:rsidR="006B578E" w:rsidRPr="006B578E">
        <w:rPr>
          <w:rFonts w:ascii="Times New Roman" w:hAnsi="Times New Roman" w:cs="Times New Roman"/>
          <w:sz w:val="24"/>
          <w:szCs w:val="24"/>
        </w:rPr>
        <w:t xml:space="preserve"> izmaksu centriem</w:t>
      </w:r>
      <w:r w:rsidR="00FD2BEF">
        <w:rPr>
          <w:rStyle w:val="FootnoteReference"/>
          <w:rFonts w:ascii="Times New Roman" w:hAnsi="Times New Roman" w:cs="Times New Roman"/>
          <w:sz w:val="24"/>
          <w:szCs w:val="24"/>
        </w:rPr>
        <w:footnoteReference w:id="5"/>
      </w:r>
      <w:r w:rsidR="006B578E" w:rsidRPr="006B578E">
        <w:rPr>
          <w:rFonts w:ascii="Times New Roman" w:hAnsi="Times New Roman" w:cs="Times New Roman"/>
          <w:sz w:val="24"/>
          <w:szCs w:val="24"/>
        </w:rPr>
        <w:t xml:space="preserve"> un valdības līmeņiem, </w:t>
      </w:r>
      <w:r w:rsidR="00B165D1">
        <w:rPr>
          <w:rFonts w:ascii="Times New Roman" w:hAnsi="Times New Roman" w:cs="Times New Roman"/>
          <w:sz w:val="24"/>
          <w:szCs w:val="24"/>
        </w:rPr>
        <w:t>savukārt rezultāti</w:t>
      </w:r>
      <w:r w:rsidR="006B578E" w:rsidRPr="006B578E">
        <w:rPr>
          <w:rFonts w:ascii="Times New Roman" w:hAnsi="Times New Roman" w:cs="Times New Roman"/>
          <w:sz w:val="24"/>
          <w:szCs w:val="24"/>
        </w:rPr>
        <w:t xml:space="preserve"> </w:t>
      </w:r>
      <w:r w:rsidR="004C23EA" w:rsidRPr="004C23EA">
        <w:rPr>
          <w:rFonts w:ascii="Times New Roman" w:hAnsi="Times New Roman" w:cs="Times New Roman"/>
          <w:b/>
          <w:bCs/>
          <w:sz w:val="24"/>
          <w:szCs w:val="24"/>
        </w:rPr>
        <w:t>-</w:t>
      </w:r>
      <w:r w:rsidR="006B578E" w:rsidRPr="006B578E">
        <w:rPr>
          <w:rFonts w:ascii="Times New Roman" w:hAnsi="Times New Roman" w:cs="Times New Roman"/>
          <w:sz w:val="24"/>
          <w:szCs w:val="24"/>
        </w:rPr>
        <w:t xml:space="preserve"> p</w:t>
      </w:r>
      <w:r w:rsidR="00030B36">
        <w:rPr>
          <w:rFonts w:ascii="Times New Roman" w:hAnsi="Times New Roman" w:cs="Times New Roman"/>
          <w:sz w:val="24"/>
          <w:szCs w:val="24"/>
        </w:rPr>
        <w:t>ēc</w:t>
      </w:r>
      <w:r w:rsidR="006B578E" w:rsidRPr="006B578E">
        <w:rPr>
          <w:rFonts w:ascii="Times New Roman" w:hAnsi="Times New Roman" w:cs="Times New Roman"/>
          <w:sz w:val="24"/>
          <w:szCs w:val="24"/>
        </w:rPr>
        <w:t xml:space="preserve"> izlaides</w:t>
      </w:r>
      <w:r w:rsidR="004263F1">
        <w:rPr>
          <w:rFonts w:ascii="Times New Roman" w:hAnsi="Times New Roman" w:cs="Times New Roman"/>
          <w:sz w:val="24"/>
          <w:szCs w:val="24"/>
        </w:rPr>
        <w:t xml:space="preserve"> </w:t>
      </w:r>
      <w:r w:rsidR="006B578E" w:rsidRPr="006B578E">
        <w:rPr>
          <w:rFonts w:ascii="Times New Roman" w:hAnsi="Times New Roman" w:cs="Times New Roman"/>
          <w:sz w:val="24"/>
          <w:szCs w:val="24"/>
        </w:rPr>
        <w:t>apjomiem. Praktiski tas ļauj aprēķināt izmaksas uz vienu pakalpojuma vienību, uz vienu saņēmēju vai uz vienu darbinieku. Šī metode identificē tehnisko neefektivitāti un ļauj no abstrakta “naudas apjoma” pāriet uz izmaksu</w:t>
      </w:r>
      <w:r w:rsidR="00F04951">
        <w:rPr>
          <w:rFonts w:ascii="Times New Roman" w:hAnsi="Times New Roman" w:cs="Times New Roman"/>
          <w:sz w:val="24"/>
          <w:szCs w:val="24"/>
        </w:rPr>
        <w:t>-</w:t>
      </w:r>
      <w:r w:rsidR="006B578E" w:rsidRPr="006B578E">
        <w:rPr>
          <w:rFonts w:ascii="Times New Roman" w:hAnsi="Times New Roman" w:cs="Times New Roman"/>
          <w:sz w:val="24"/>
          <w:szCs w:val="24"/>
        </w:rPr>
        <w:t xml:space="preserve">funkciju analīzi. </w:t>
      </w:r>
    </w:p>
    <w:p w14:paraId="1EDBC27D" w14:textId="26C56909" w:rsidR="00AA5AB0" w:rsidRPr="00AA5AB0" w:rsidRDefault="00AA5AB0" w:rsidP="00AA5AB0">
      <w:pPr>
        <w:spacing w:after="0" w:line="278" w:lineRule="auto"/>
        <w:jc w:val="both"/>
        <w:rPr>
          <w:rFonts w:ascii="Times New Roman" w:hAnsi="Times New Roman" w:cs="Times New Roman"/>
          <w:b/>
          <w:bCs/>
          <w:sz w:val="24"/>
          <w:szCs w:val="24"/>
        </w:rPr>
      </w:pPr>
      <w:r w:rsidRPr="00AA5AB0">
        <w:rPr>
          <w:rFonts w:ascii="Times New Roman" w:hAnsi="Times New Roman" w:cs="Times New Roman"/>
          <w:b/>
          <w:bCs/>
          <w:sz w:val="24"/>
          <w:szCs w:val="24"/>
        </w:rPr>
        <w:t>I</w:t>
      </w:r>
      <w:r w:rsidR="006B578E" w:rsidRPr="00AA5AB0">
        <w:rPr>
          <w:rFonts w:ascii="Times New Roman" w:hAnsi="Times New Roman" w:cs="Times New Roman"/>
          <w:b/>
          <w:bCs/>
          <w:sz w:val="24"/>
          <w:szCs w:val="24"/>
        </w:rPr>
        <w:t>zdevumu tendenču un noviržu analīzes metode</w:t>
      </w:r>
    </w:p>
    <w:p w14:paraId="19F84125" w14:textId="1039D811" w:rsidR="00E26CE7" w:rsidRDefault="00F2443D" w:rsidP="00AA5AB0">
      <w:pPr>
        <w:spacing w:line="278" w:lineRule="auto"/>
        <w:jc w:val="both"/>
        <w:rPr>
          <w:rFonts w:ascii="Times New Roman" w:hAnsi="Times New Roman" w:cs="Times New Roman"/>
          <w:sz w:val="24"/>
          <w:szCs w:val="24"/>
        </w:rPr>
      </w:pPr>
      <w:r w:rsidRPr="00F2443D">
        <w:rPr>
          <w:rFonts w:ascii="Times New Roman" w:hAnsi="Times New Roman" w:cs="Times New Roman"/>
          <w:sz w:val="24"/>
          <w:szCs w:val="24"/>
        </w:rPr>
        <w:t>Izdevumu tendenču un noviržu analīze tiek izmantota, lai izvērtētu, vai izdevumi pieaug vai samazinās, kuras ekonomiskās klasifikācijas</w:t>
      </w:r>
      <w:r>
        <w:rPr>
          <w:rFonts w:ascii="Times New Roman" w:hAnsi="Times New Roman" w:cs="Times New Roman"/>
          <w:sz w:val="24"/>
          <w:szCs w:val="24"/>
        </w:rPr>
        <w:t xml:space="preserve"> </w:t>
      </w:r>
      <w:r w:rsidR="006B578E" w:rsidRPr="006B578E">
        <w:rPr>
          <w:rFonts w:ascii="Times New Roman" w:hAnsi="Times New Roman" w:cs="Times New Roman"/>
          <w:sz w:val="24"/>
          <w:szCs w:val="24"/>
        </w:rPr>
        <w:t>aug visstraujāk, vai ir sistemātiska nepietiekama vai pārmērīga budžeta izpilde, un kādas ir atšķirības starp plānot</w:t>
      </w:r>
      <w:r w:rsidR="00910F8F">
        <w:rPr>
          <w:rFonts w:ascii="Times New Roman" w:hAnsi="Times New Roman" w:cs="Times New Roman"/>
          <w:sz w:val="24"/>
          <w:szCs w:val="24"/>
        </w:rPr>
        <w:t>ajiem</w:t>
      </w:r>
      <w:r w:rsidR="006B578E" w:rsidRPr="006B578E">
        <w:rPr>
          <w:rFonts w:ascii="Times New Roman" w:hAnsi="Times New Roman" w:cs="Times New Roman"/>
          <w:sz w:val="24"/>
          <w:szCs w:val="24"/>
        </w:rPr>
        <w:t xml:space="preserve"> un faktisk</w:t>
      </w:r>
      <w:r w:rsidR="00910F8F">
        <w:rPr>
          <w:rFonts w:ascii="Times New Roman" w:hAnsi="Times New Roman" w:cs="Times New Roman"/>
          <w:sz w:val="24"/>
          <w:szCs w:val="24"/>
        </w:rPr>
        <w:t>ajiem</w:t>
      </w:r>
      <w:r w:rsidR="006B578E" w:rsidRPr="006B578E">
        <w:rPr>
          <w:rFonts w:ascii="Times New Roman" w:hAnsi="Times New Roman" w:cs="Times New Roman"/>
          <w:sz w:val="24"/>
          <w:szCs w:val="24"/>
        </w:rPr>
        <w:t xml:space="preserve"> izdevum</w:t>
      </w:r>
      <w:r w:rsidR="00910F8F">
        <w:rPr>
          <w:rFonts w:ascii="Times New Roman" w:hAnsi="Times New Roman" w:cs="Times New Roman"/>
          <w:sz w:val="24"/>
          <w:szCs w:val="24"/>
        </w:rPr>
        <w:t>iem</w:t>
      </w:r>
      <w:r w:rsidR="006B578E" w:rsidRPr="006B578E">
        <w:rPr>
          <w:rFonts w:ascii="Times New Roman" w:hAnsi="Times New Roman" w:cs="Times New Roman"/>
          <w:sz w:val="24"/>
          <w:szCs w:val="24"/>
        </w:rPr>
        <w:t xml:space="preserve">, kā arī starp plānotajiem un faktiskajiem iznākumiem. Šī pieeja palīdz atšķirt </w:t>
      </w:r>
      <w:r w:rsidR="00677600">
        <w:rPr>
          <w:rFonts w:ascii="Times New Roman" w:hAnsi="Times New Roman" w:cs="Times New Roman"/>
          <w:sz w:val="24"/>
          <w:szCs w:val="24"/>
        </w:rPr>
        <w:t xml:space="preserve">ilgtermiņa izdevumu pieauguma faktorus </w:t>
      </w:r>
      <w:r w:rsidR="006B578E" w:rsidRPr="006B578E">
        <w:rPr>
          <w:rFonts w:ascii="Times New Roman" w:hAnsi="Times New Roman" w:cs="Times New Roman"/>
          <w:sz w:val="24"/>
          <w:szCs w:val="24"/>
        </w:rPr>
        <w:t xml:space="preserve">no vienreizējiem notikumiem un ir īpaši noderīga, ja izdevumu pārskatīšanas mērķis ir vidēja termiņa izdevumu kontrole. </w:t>
      </w:r>
    </w:p>
    <w:p w14:paraId="5508073A" w14:textId="32A1FCB2" w:rsidR="00557842" w:rsidRPr="00FE086C" w:rsidRDefault="00FE086C" w:rsidP="00FE086C">
      <w:pPr>
        <w:spacing w:after="0" w:line="278" w:lineRule="auto"/>
        <w:jc w:val="both"/>
        <w:rPr>
          <w:rFonts w:ascii="Times New Roman" w:hAnsi="Times New Roman" w:cs="Times New Roman"/>
          <w:b/>
          <w:bCs/>
          <w:sz w:val="24"/>
          <w:szCs w:val="24"/>
        </w:rPr>
      </w:pPr>
      <w:r w:rsidRPr="00FE086C">
        <w:rPr>
          <w:rFonts w:ascii="Times New Roman" w:hAnsi="Times New Roman" w:cs="Times New Roman"/>
          <w:b/>
          <w:bCs/>
          <w:sz w:val="24"/>
          <w:szCs w:val="24"/>
        </w:rPr>
        <w:t>I</w:t>
      </w:r>
      <w:r w:rsidR="006B578E" w:rsidRPr="00FE086C">
        <w:rPr>
          <w:rFonts w:ascii="Times New Roman" w:hAnsi="Times New Roman" w:cs="Times New Roman"/>
          <w:b/>
          <w:bCs/>
          <w:sz w:val="24"/>
          <w:szCs w:val="24"/>
        </w:rPr>
        <w:t>zmaksu virzītāju</w:t>
      </w:r>
      <w:r w:rsidRPr="00FE086C">
        <w:rPr>
          <w:rFonts w:ascii="Times New Roman" w:hAnsi="Times New Roman" w:cs="Times New Roman"/>
          <w:b/>
          <w:bCs/>
          <w:sz w:val="24"/>
          <w:szCs w:val="24"/>
        </w:rPr>
        <w:t xml:space="preserve"> analīze</w:t>
      </w:r>
      <w:r w:rsidR="006B578E" w:rsidRPr="00FE086C">
        <w:rPr>
          <w:rFonts w:ascii="Times New Roman" w:hAnsi="Times New Roman" w:cs="Times New Roman"/>
          <w:b/>
          <w:bCs/>
          <w:sz w:val="24"/>
          <w:szCs w:val="24"/>
        </w:rPr>
        <w:t xml:space="preserve"> (</w:t>
      </w:r>
      <w:r w:rsidR="006B578E" w:rsidRPr="00FE086C">
        <w:rPr>
          <w:rFonts w:ascii="Times New Roman" w:hAnsi="Times New Roman" w:cs="Times New Roman"/>
          <w:b/>
          <w:bCs/>
          <w:i/>
          <w:iCs/>
          <w:sz w:val="24"/>
          <w:szCs w:val="24"/>
        </w:rPr>
        <w:t>cost drivers</w:t>
      </w:r>
      <w:r w:rsidR="006B578E" w:rsidRPr="00FE086C">
        <w:rPr>
          <w:rFonts w:ascii="Times New Roman" w:hAnsi="Times New Roman" w:cs="Times New Roman"/>
          <w:b/>
          <w:bCs/>
          <w:sz w:val="24"/>
          <w:szCs w:val="24"/>
        </w:rPr>
        <w:t>)</w:t>
      </w:r>
    </w:p>
    <w:p w14:paraId="51EB5090" w14:textId="61448B48" w:rsidR="006B578E" w:rsidRPr="006B578E" w:rsidRDefault="001E6F0D" w:rsidP="00AA5AB0">
      <w:pPr>
        <w:spacing w:line="278" w:lineRule="auto"/>
        <w:jc w:val="both"/>
        <w:rPr>
          <w:rFonts w:ascii="Times New Roman" w:hAnsi="Times New Roman" w:cs="Times New Roman"/>
          <w:sz w:val="24"/>
          <w:szCs w:val="24"/>
        </w:rPr>
      </w:pPr>
      <w:r w:rsidRPr="001E6F0D">
        <w:rPr>
          <w:rFonts w:ascii="Times New Roman" w:hAnsi="Times New Roman" w:cs="Times New Roman"/>
          <w:sz w:val="24"/>
          <w:szCs w:val="24"/>
        </w:rPr>
        <w:t>Izmaksu virzītāju analīze ir īpaši nozīmīga jomās, kur izdevumu pieaugumu bieži rada nevis nepietiekama pārvaldība, bet objektīvas pieprasījuma izmaiņas</w:t>
      </w:r>
      <w:r w:rsidR="00FE086C">
        <w:rPr>
          <w:rFonts w:ascii="Times New Roman" w:hAnsi="Times New Roman" w:cs="Times New Roman"/>
          <w:sz w:val="24"/>
          <w:szCs w:val="24"/>
        </w:rPr>
        <w:t xml:space="preserve"> (</w:t>
      </w:r>
      <w:r w:rsidR="00FE086C" w:rsidRPr="00FE086C">
        <w:rPr>
          <w:rFonts w:ascii="Times New Roman" w:hAnsi="Times New Roman" w:cs="Times New Roman"/>
          <w:i/>
          <w:iCs/>
          <w:sz w:val="24"/>
          <w:szCs w:val="24"/>
        </w:rPr>
        <w:t>piem</w:t>
      </w:r>
      <w:r w:rsidR="00FE086C">
        <w:rPr>
          <w:rFonts w:ascii="Times New Roman" w:hAnsi="Times New Roman" w:cs="Times New Roman"/>
          <w:sz w:val="24"/>
          <w:szCs w:val="24"/>
        </w:rPr>
        <w:t>.</w:t>
      </w:r>
      <w:r w:rsidR="00FE086C" w:rsidRPr="00FE086C">
        <w:rPr>
          <w:rFonts w:ascii="Times New Roman" w:hAnsi="Times New Roman" w:cs="Times New Roman"/>
          <w:sz w:val="24"/>
          <w:szCs w:val="24"/>
        </w:rPr>
        <w:t xml:space="preserve"> </w:t>
      </w:r>
      <w:r w:rsidR="00F04951">
        <w:rPr>
          <w:rFonts w:ascii="Times New Roman" w:hAnsi="Times New Roman" w:cs="Times New Roman"/>
          <w:sz w:val="24"/>
          <w:szCs w:val="24"/>
        </w:rPr>
        <w:t>k</w:t>
      </w:r>
      <w:r w:rsidR="00FE086C" w:rsidRPr="006B578E">
        <w:rPr>
          <w:rFonts w:ascii="Times New Roman" w:hAnsi="Times New Roman" w:cs="Times New Roman"/>
          <w:sz w:val="24"/>
          <w:szCs w:val="24"/>
        </w:rPr>
        <w:t>olektīvo vajadzību (veselības, izglītības un sociālās aizsardzības pakalpojumu) jomā</w:t>
      </w:r>
      <w:r w:rsidR="00FE086C">
        <w:rPr>
          <w:rFonts w:ascii="Times New Roman" w:hAnsi="Times New Roman" w:cs="Times New Roman"/>
          <w:sz w:val="24"/>
          <w:szCs w:val="24"/>
        </w:rPr>
        <w:t>)</w:t>
      </w:r>
      <w:r w:rsidRPr="001E6F0D">
        <w:rPr>
          <w:rFonts w:ascii="Times New Roman" w:hAnsi="Times New Roman" w:cs="Times New Roman"/>
          <w:sz w:val="24"/>
          <w:szCs w:val="24"/>
        </w:rPr>
        <w:t>.</w:t>
      </w:r>
      <w:r>
        <w:rPr>
          <w:rFonts w:ascii="Times New Roman" w:hAnsi="Times New Roman" w:cs="Times New Roman"/>
          <w:sz w:val="24"/>
          <w:szCs w:val="24"/>
        </w:rPr>
        <w:t xml:space="preserve"> </w:t>
      </w:r>
      <w:r w:rsidR="006B578E" w:rsidRPr="006B578E">
        <w:rPr>
          <w:rFonts w:ascii="Times New Roman" w:hAnsi="Times New Roman" w:cs="Times New Roman"/>
          <w:sz w:val="24"/>
          <w:szCs w:val="24"/>
        </w:rPr>
        <w:t>Izdevumu pieaugums tiek sadalīts daudzuma un cenas komponentēs: piemēram, algu fonda kāpumu sadala darbinieku skaita un algu likmju izmaiņās, bet pakalpojumu izdevumus - iepirktā apjoma un vienības cenas izmaiņās. Vienlaikus tiek analizēti pieprasījuma virzītāji, piemēram, demogrāfija, tehnoloģiskās pārmaiņas vai jaunu vajadzību rašanās. Šī metode ir īpaši svarīga jomās, kur izdevumu pieaugumu bieži rada nevis “slikta pārvaldība”, bet objektīvas pieprasījuma izmaiņas.</w:t>
      </w:r>
    </w:p>
    <w:p w14:paraId="7CD2E269" w14:textId="77777777" w:rsidR="002D1D87" w:rsidRPr="00AE1112" w:rsidRDefault="006B578E" w:rsidP="00AE1112">
      <w:pPr>
        <w:spacing w:after="0" w:line="278" w:lineRule="auto"/>
        <w:jc w:val="both"/>
        <w:rPr>
          <w:rFonts w:ascii="Times New Roman" w:hAnsi="Times New Roman" w:cs="Times New Roman"/>
          <w:b/>
          <w:bCs/>
          <w:sz w:val="24"/>
          <w:szCs w:val="24"/>
        </w:rPr>
      </w:pPr>
      <w:r w:rsidRPr="00AE1112">
        <w:rPr>
          <w:rFonts w:ascii="Times New Roman" w:hAnsi="Times New Roman" w:cs="Times New Roman"/>
          <w:b/>
          <w:bCs/>
          <w:sz w:val="24"/>
          <w:szCs w:val="24"/>
        </w:rPr>
        <w:t>Salīdzinošās novērtēšanas metode (</w:t>
      </w:r>
      <w:r w:rsidRPr="00AE1112">
        <w:rPr>
          <w:rFonts w:ascii="Times New Roman" w:hAnsi="Times New Roman" w:cs="Times New Roman"/>
          <w:b/>
          <w:bCs/>
          <w:i/>
          <w:iCs/>
          <w:sz w:val="24"/>
          <w:szCs w:val="24"/>
        </w:rPr>
        <w:t>benchmarking</w:t>
      </w:r>
      <w:r w:rsidRPr="00AE1112">
        <w:rPr>
          <w:rFonts w:ascii="Times New Roman" w:hAnsi="Times New Roman" w:cs="Times New Roman"/>
          <w:b/>
          <w:bCs/>
          <w:sz w:val="24"/>
          <w:szCs w:val="24"/>
        </w:rPr>
        <w:t>)</w:t>
      </w:r>
    </w:p>
    <w:p w14:paraId="4B7E89B1" w14:textId="4E81A11B" w:rsidR="006B578E" w:rsidRPr="006B578E" w:rsidRDefault="00AE1112" w:rsidP="002D1D87">
      <w:pPr>
        <w:spacing w:line="278" w:lineRule="auto"/>
        <w:jc w:val="both"/>
        <w:rPr>
          <w:rFonts w:ascii="Times New Roman" w:hAnsi="Times New Roman" w:cs="Times New Roman"/>
          <w:sz w:val="24"/>
          <w:szCs w:val="24"/>
        </w:rPr>
      </w:pPr>
      <w:r w:rsidRPr="00AE1112">
        <w:rPr>
          <w:rFonts w:ascii="Times New Roman" w:hAnsi="Times New Roman" w:cs="Times New Roman"/>
          <w:sz w:val="24"/>
          <w:szCs w:val="24"/>
        </w:rPr>
        <w:t xml:space="preserve">Salīdzinošās novērtēšanas metode jeb benchmarking ietver </w:t>
      </w:r>
      <w:r w:rsidR="006B578E" w:rsidRPr="006B578E">
        <w:rPr>
          <w:rFonts w:ascii="Times New Roman" w:hAnsi="Times New Roman" w:cs="Times New Roman"/>
          <w:sz w:val="24"/>
          <w:szCs w:val="24"/>
        </w:rPr>
        <w:t>gan starptautisk</w:t>
      </w:r>
      <w:r w:rsidR="00263190">
        <w:rPr>
          <w:rFonts w:ascii="Times New Roman" w:hAnsi="Times New Roman" w:cs="Times New Roman"/>
          <w:sz w:val="24"/>
          <w:szCs w:val="24"/>
        </w:rPr>
        <w:t>o</w:t>
      </w:r>
      <w:r w:rsidR="006B578E" w:rsidRPr="006B578E">
        <w:rPr>
          <w:rFonts w:ascii="Times New Roman" w:hAnsi="Times New Roman" w:cs="Times New Roman"/>
          <w:sz w:val="24"/>
          <w:szCs w:val="24"/>
        </w:rPr>
        <w:t>, gan iekšzemes salīdzinoš</w:t>
      </w:r>
      <w:r w:rsidR="00263190">
        <w:rPr>
          <w:rFonts w:ascii="Times New Roman" w:hAnsi="Times New Roman" w:cs="Times New Roman"/>
          <w:sz w:val="24"/>
          <w:szCs w:val="24"/>
        </w:rPr>
        <w:t>o</w:t>
      </w:r>
      <w:r w:rsidR="006B578E" w:rsidRPr="006B578E">
        <w:rPr>
          <w:rFonts w:ascii="Times New Roman" w:hAnsi="Times New Roman" w:cs="Times New Roman"/>
          <w:sz w:val="24"/>
          <w:szCs w:val="24"/>
        </w:rPr>
        <w:t xml:space="preserve"> analīz</w:t>
      </w:r>
      <w:r w:rsidR="00263190">
        <w:rPr>
          <w:rFonts w:ascii="Times New Roman" w:hAnsi="Times New Roman" w:cs="Times New Roman"/>
          <w:sz w:val="24"/>
          <w:szCs w:val="24"/>
        </w:rPr>
        <w:t>i</w:t>
      </w:r>
      <w:r w:rsidR="006B578E" w:rsidRPr="006B578E">
        <w:rPr>
          <w:rFonts w:ascii="Times New Roman" w:hAnsi="Times New Roman" w:cs="Times New Roman"/>
          <w:sz w:val="24"/>
          <w:szCs w:val="24"/>
        </w:rPr>
        <w:t xml:space="preserve">. Starptautiskajā variantā salīdzina izdevumu līmeni, </w:t>
      </w:r>
      <w:r w:rsidR="006B578E" w:rsidRPr="006B578E">
        <w:rPr>
          <w:rFonts w:ascii="Times New Roman" w:hAnsi="Times New Roman" w:cs="Times New Roman"/>
          <w:sz w:val="24"/>
          <w:szCs w:val="24"/>
        </w:rPr>
        <w:lastRenderedPageBreak/>
        <w:t xml:space="preserve">struktūru un rezultātus ar līdzīgām valstīm; iekšzemes variantā salīdzina pašvaldības, iestādes, izmaksu centrus vai pakalpojumu sniedzējus. Metodes mērķis nav mehāniski kopēt “labāko praksi”, bet identificēt novirzi no etalona un </w:t>
      </w:r>
      <w:r w:rsidR="00910F8F">
        <w:rPr>
          <w:rFonts w:ascii="Times New Roman" w:hAnsi="Times New Roman" w:cs="Times New Roman"/>
          <w:sz w:val="24"/>
          <w:szCs w:val="24"/>
        </w:rPr>
        <w:t>atbildēt uz jautājumu</w:t>
      </w:r>
      <w:r w:rsidR="006B578E" w:rsidRPr="006B578E">
        <w:rPr>
          <w:rFonts w:ascii="Times New Roman" w:hAnsi="Times New Roman" w:cs="Times New Roman"/>
          <w:sz w:val="24"/>
          <w:szCs w:val="24"/>
        </w:rPr>
        <w:t>, kāpēc</w:t>
      </w:r>
      <w:r w:rsidR="008F632A" w:rsidRPr="008F632A">
        <w:t xml:space="preserve"> </w:t>
      </w:r>
      <w:r w:rsidR="008F632A" w:rsidRPr="008F632A">
        <w:rPr>
          <w:rFonts w:ascii="Times New Roman" w:hAnsi="Times New Roman" w:cs="Times New Roman"/>
          <w:sz w:val="24"/>
          <w:szCs w:val="24"/>
        </w:rPr>
        <w:t>viena iestāde vai pakalpojumu sniedzējs nodrošina</w:t>
      </w:r>
      <w:r w:rsidR="006B578E" w:rsidRPr="006B578E">
        <w:rPr>
          <w:rFonts w:ascii="Times New Roman" w:hAnsi="Times New Roman" w:cs="Times New Roman"/>
          <w:sz w:val="24"/>
          <w:szCs w:val="24"/>
        </w:rPr>
        <w:t xml:space="preserve"> to pašu pakalpojumu lētāk vai ar labākiem rezultātiem.</w:t>
      </w:r>
    </w:p>
    <w:p w14:paraId="62DD8E22" w14:textId="77777777" w:rsidR="00AE1112" w:rsidRPr="00AA6185" w:rsidRDefault="006B578E" w:rsidP="00AA6185">
      <w:pPr>
        <w:spacing w:after="0" w:line="278" w:lineRule="auto"/>
        <w:jc w:val="both"/>
        <w:rPr>
          <w:rFonts w:ascii="Times New Roman" w:hAnsi="Times New Roman" w:cs="Times New Roman"/>
          <w:b/>
          <w:bCs/>
          <w:sz w:val="24"/>
          <w:szCs w:val="24"/>
        </w:rPr>
      </w:pPr>
      <w:r w:rsidRPr="00AA6185">
        <w:rPr>
          <w:rFonts w:ascii="Times New Roman" w:hAnsi="Times New Roman" w:cs="Times New Roman"/>
          <w:b/>
          <w:bCs/>
          <w:sz w:val="24"/>
          <w:szCs w:val="24"/>
        </w:rPr>
        <w:t xml:space="preserve">Programmu novērtēšana </w:t>
      </w:r>
      <w:r w:rsidR="00AE1112" w:rsidRPr="00AA6185">
        <w:rPr>
          <w:rFonts w:ascii="Times New Roman" w:hAnsi="Times New Roman" w:cs="Times New Roman"/>
          <w:b/>
          <w:bCs/>
          <w:sz w:val="24"/>
          <w:szCs w:val="24"/>
        </w:rPr>
        <w:t xml:space="preserve">vairākās </w:t>
      </w:r>
      <w:r w:rsidRPr="00AA6185">
        <w:rPr>
          <w:rFonts w:ascii="Times New Roman" w:hAnsi="Times New Roman" w:cs="Times New Roman"/>
          <w:b/>
          <w:bCs/>
          <w:sz w:val="24"/>
          <w:szCs w:val="24"/>
        </w:rPr>
        <w:t>dimensijās</w:t>
      </w:r>
    </w:p>
    <w:p w14:paraId="507532ED" w14:textId="789ED73C" w:rsidR="006B578E" w:rsidRPr="006B578E" w:rsidRDefault="00E95A24" w:rsidP="00AE1112">
      <w:pPr>
        <w:spacing w:line="278" w:lineRule="auto"/>
        <w:jc w:val="both"/>
        <w:rPr>
          <w:rFonts w:ascii="Times New Roman" w:hAnsi="Times New Roman" w:cs="Times New Roman"/>
          <w:sz w:val="24"/>
          <w:szCs w:val="24"/>
        </w:rPr>
      </w:pPr>
      <w:r w:rsidRPr="00E95A24">
        <w:rPr>
          <w:rFonts w:ascii="Times New Roman" w:hAnsi="Times New Roman" w:cs="Times New Roman"/>
          <w:sz w:val="24"/>
          <w:szCs w:val="24"/>
        </w:rPr>
        <w:t>Programmu novērtēšana ļauj izvērtēt aktivitātes, pasākuma, projekta vai programmas atbilstību, lietderību un efektivitāti izmaksu izteiksmē</w:t>
      </w:r>
      <w:r w:rsidR="006B578E" w:rsidRPr="006B578E">
        <w:rPr>
          <w:rFonts w:ascii="Times New Roman" w:hAnsi="Times New Roman" w:cs="Times New Roman"/>
          <w:sz w:val="24"/>
          <w:szCs w:val="24"/>
        </w:rPr>
        <w:t>. Tiek vērtēts vai aktivitāte (arī pasākums, projekts, programma) sasniedz politikas mērķi, vai to dara ar minimālām (optimālām) izmaksām. Tāpēc šajā posmā tiek izmantoti rezultatīvo rādītāju sasniegšanas vērtējumi, snieguma analīze, mērķgrupas sasniedzamības analīze, pārklāšanās un dublēšanās pārbaude ar citām aktivitātēm (programmām), kā arī alternatīvu tehnoloģiju vai organizācijas modeļu salīdzinājums.</w:t>
      </w:r>
    </w:p>
    <w:p w14:paraId="17F94922" w14:textId="77777777" w:rsidR="00E95A24" w:rsidRPr="00E95A24" w:rsidRDefault="006B578E" w:rsidP="00E95A24">
      <w:pPr>
        <w:spacing w:after="0" w:line="278" w:lineRule="auto"/>
        <w:jc w:val="both"/>
        <w:rPr>
          <w:rFonts w:ascii="Times New Roman" w:hAnsi="Times New Roman" w:cs="Times New Roman"/>
          <w:b/>
          <w:bCs/>
          <w:sz w:val="24"/>
          <w:szCs w:val="24"/>
        </w:rPr>
      </w:pPr>
      <w:r w:rsidRPr="00E95A24">
        <w:rPr>
          <w:rFonts w:ascii="Times New Roman" w:hAnsi="Times New Roman" w:cs="Times New Roman"/>
          <w:b/>
          <w:bCs/>
          <w:sz w:val="24"/>
          <w:szCs w:val="24"/>
        </w:rPr>
        <w:t>Procesu un organizācijas analīze</w:t>
      </w:r>
    </w:p>
    <w:p w14:paraId="3B2F8FF4" w14:textId="4B659C87" w:rsidR="006B578E" w:rsidRPr="006B578E" w:rsidRDefault="001E0F91" w:rsidP="00E95A24">
      <w:pPr>
        <w:spacing w:line="278" w:lineRule="auto"/>
        <w:jc w:val="both"/>
        <w:rPr>
          <w:rFonts w:ascii="Times New Roman" w:hAnsi="Times New Roman" w:cs="Times New Roman"/>
          <w:sz w:val="24"/>
          <w:szCs w:val="24"/>
        </w:rPr>
      </w:pPr>
      <w:r w:rsidRPr="001E0F91">
        <w:rPr>
          <w:rFonts w:ascii="Times New Roman" w:hAnsi="Times New Roman" w:cs="Times New Roman"/>
          <w:sz w:val="24"/>
          <w:szCs w:val="24"/>
        </w:rPr>
        <w:t xml:space="preserve">Procesu un organizācijas analīze </w:t>
      </w:r>
      <w:r w:rsidR="006B578E" w:rsidRPr="006B578E">
        <w:rPr>
          <w:rFonts w:ascii="Times New Roman" w:hAnsi="Times New Roman" w:cs="Times New Roman"/>
          <w:sz w:val="24"/>
          <w:szCs w:val="24"/>
        </w:rPr>
        <w:t>pārbauda pakalpojuma sniegšanas ķēdi, personāla izmantošanu, kompetenču struktūru, darba laika noslodzi, administratīvo dublēšanos un resursu nelietošanu (piemērām iekārtu dīkstāve). Šī ir “</w:t>
      </w:r>
      <w:proofErr w:type="spellStart"/>
      <w:r w:rsidR="006B578E" w:rsidRPr="006B578E">
        <w:rPr>
          <w:rFonts w:ascii="Times New Roman" w:hAnsi="Times New Roman" w:cs="Times New Roman"/>
          <w:sz w:val="24"/>
          <w:szCs w:val="24"/>
        </w:rPr>
        <w:t>mikrolīmeņa</w:t>
      </w:r>
      <w:proofErr w:type="spellEnd"/>
      <w:r w:rsidR="006B578E" w:rsidRPr="006B578E">
        <w:rPr>
          <w:rFonts w:ascii="Times New Roman" w:hAnsi="Times New Roman" w:cs="Times New Roman"/>
          <w:sz w:val="24"/>
          <w:szCs w:val="24"/>
        </w:rPr>
        <w:t xml:space="preserve">” metode, kas bieži rada praktiskākās rekomendācijas: funkciju centralizāciju, </w:t>
      </w:r>
      <w:proofErr w:type="spellStart"/>
      <w:r w:rsidR="006B578E" w:rsidRPr="006B578E">
        <w:rPr>
          <w:rFonts w:ascii="Times New Roman" w:hAnsi="Times New Roman" w:cs="Times New Roman"/>
          <w:sz w:val="24"/>
          <w:szCs w:val="24"/>
        </w:rPr>
        <w:t>digitalizāciju</w:t>
      </w:r>
      <w:proofErr w:type="spellEnd"/>
      <w:r w:rsidR="006B578E" w:rsidRPr="006B578E">
        <w:rPr>
          <w:rFonts w:ascii="Times New Roman" w:hAnsi="Times New Roman" w:cs="Times New Roman"/>
          <w:sz w:val="24"/>
          <w:szCs w:val="24"/>
        </w:rPr>
        <w:t>, standartu vienādošanu, iepirkumu konsolidāciju vai lietotāju līdzmaksājumu pārskatīšanu. Metode ir īpaši nozīmīga atbalsta funkcijām un administratīvajiem izdevumiem.</w:t>
      </w:r>
    </w:p>
    <w:p w14:paraId="6674430F" w14:textId="77777777" w:rsidR="001E0F91" w:rsidRPr="001E0F91" w:rsidRDefault="006B578E" w:rsidP="001E0F91">
      <w:pPr>
        <w:spacing w:after="0" w:line="278" w:lineRule="auto"/>
        <w:jc w:val="both"/>
        <w:rPr>
          <w:rFonts w:ascii="Times New Roman" w:hAnsi="Times New Roman" w:cs="Times New Roman"/>
          <w:b/>
          <w:bCs/>
          <w:sz w:val="24"/>
          <w:szCs w:val="24"/>
        </w:rPr>
      </w:pPr>
      <w:r w:rsidRPr="001E0F91">
        <w:rPr>
          <w:rFonts w:ascii="Times New Roman" w:hAnsi="Times New Roman" w:cs="Times New Roman"/>
          <w:b/>
          <w:bCs/>
          <w:sz w:val="24"/>
          <w:szCs w:val="24"/>
        </w:rPr>
        <w:t>Sadalījuma analīzes metode (</w:t>
      </w:r>
      <w:proofErr w:type="spellStart"/>
      <w:r w:rsidRPr="001E0F91">
        <w:rPr>
          <w:rFonts w:ascii="Times New Roman" w:hAnsi="Times New Roman" w:cs="Times New Roman"/>
          <w:b/>
          <w:bCs/>
          <w:i/>
          <w:iCs/>
          <w:sz w:val="24"/>
          <w:szCs w:val="24"/>
        </w:rPr>
        <w:t>distributional</w:t>
      </w:r>
      <w:proofErr w:type="spellEnd"/>
      <w:r w:rsidRPr="001E0F91">
        <w:rPr>
          <w:rFonts w:ascii="Times New Roman" w:hAnsi="Times New Roman" w:cs="Times New Roman"/>
          <w:b/>
          <w:bCs/>
          <w:i/>
          <w:iCs/>
          <w:sz w:val="24"/>
          <w:szCs w:val="24"/>
        </w:rPr>
        <w:t xml:space="preserve"> </w:t>
      </w:r>
      <w:proofErr w:type="spellStart"/>
      <w:r w:rsidRPr="001E0F91">
        <w:rPr>
          <w:rFonts w:ascii="Times New Roman" w:hAnsi="Times New Roman" w:cs="Times New Roman"/>
          <w:b/>
          <w:bCs/>
          <w:i/>
          <w:iCs/>
          <w:sz w:val="24"/>
          <w:szCs w:val="24"/>
        </w:rPr>
        <w:t>analysis</w:t>
      </w:r>
      <w:proofErr w:type="spellEnd"/>
      <w:r w:rsidRPr="001E0F91">
        <w:rPr>
          <w:rFonts w:ascii="Times New Roman" w:hAnsi="Times New Roman" w:cs="Times New Roman"/>
          <w:b/>
          <w:bCs/>
          <w:sz w:val="24"/>
          <w:szCs w:val="24"/>
        </w:rPr>
        <w:t>)</w:t>
      </w:r>
    </w:p>
    <w:p w14:paraId="2AB26606" w14:textId="132072B5" w:rsidR="006B578E" w:rsidRDefault="00EA39B5" w:rsidP="001E0F91">
      <w:pPr>
        <w:spacing w:line="278" w:lineRule="auto"/>
        <w:jc w:val="both"/>
        <w:rPr>
          <w:rFonts w:ascii="Times New Roman" w:hAnsi="Times New Roman" w:cs="Times New Roman"/>
          <w:sz w:val="24"/>
          <w:szCs w:val="24"/>
        </w:rPr>
      </w:pPr>
      <w:r w:rsidRPr="00EA39B5">
        <w:rPr>
          <w:rFonts w:ascii="Times New Roman" w:hAnsi="Times New Roman" w:cs="Times New Roman"/>
          <w:sz w:val="24"/>
          <w:szCs w:val="24"/>
        </w:rPr>
        <w:t>Sadalījuma analīzes metode ļauj izvērtēt, kam faktiski nonāk publiskā izdevuma labumi</w:t>
      </w:r>
      <w:r w:rsidR="006B578E" w:rsidRPr="006B578E">
        <w:rPr>
          <w:rFonts w:ascii="Times New Roman" w:hAnsi="Times New Roman" w:cs="Times New Roman"/>
          <w:sz w:val="24"/>
          <w:szCs w:val="24"/>
        </w:rPr>
        <w:t>: kuras ienākumu grupas, teritorijas vai saņēmēju kategorijas gūst lielāko labumu. Metodes paveidi ir sastopamības analīze (</w:t>
      </w:r>
      <w:r w:rsidR="006B578E" w:rsidRPr="00DE753B">
        <w:rPr>
          <w:rFonts w:ascii="Times New Roman" w:hAnsi="Times New Roman" w:cs="Times New Roman"/>
          <w:i/>
          <w:iCs/>
          <w:sz w:val="24"/>
          <w:szCs w:val="24"/>
        </w:rPr>
        <w:t xml:space="preserve">incidence </w:t>
      </w:r>
      <w:proofErr w:type="spellStart"/>
      <w:r w:rsidR="006B578E" w:rsidRPr="00DE753B">
        <w:rPr>
          <w:rFonts w:ascii="Times New Roman" w:hAnsi="Times New Roman" w:cs="Times New Roman"/>
          <w:i/>
          <w:iCs/>
          <w:sz w:val="24"/>
          <w:szCs w:val="24"/>
        </w:rPr>
        <w:t>analysis</w:t>
      </w:r>
      <w:proofErr w:type="spellEnd"/>
      <w:r w:rsidR="006B578E" w:rsidRPr="00DE753B">
        <w:rPr>
          <w:rFonts w:ascii="Times New Roman" w:hAnsi="Times New Roman" w:cs="Times New Roman"/>
          <w:i/>
          <w:iCs/>
          <w:sz w:val="24"/>
          <w:szCs w:val="24"/>
        </w:rPr>
        <w:t xml:space="preserve">, </w:t>
      </w:r>
      <w:proofErr w:type="spellStart"/>
      <w:r w:rsidR="006B578E" w:rsidRPr="00DE753B">
        <w:rPr>
          <w:rFonts w:ascii="Times New Roman" w:hAnsi="Times New Roman" w:cs="Times New Roman"/>
          <w:i/>
          <w:iCs/>
          <w:sz w:val="24"/>
          <w:szCs w:val="24"/>
        </w:rPr>
        <w:t>benefit</w:t>
      </w:r>
      <w:proofErr w:type="spellEnd"/>
      <w:r w:rsidR="006B578E" w:rsidRPr="00DE753B">
        <w:rPr>
          <w:rFonts w:ascii="Times New Roman" w:hAnsi="Times New Roman" w:cs="Times New Roman"/>
          <w:i/>
          <w:iCs/>
          <w:sz w:val="24"/>
          <w:szCs w:val="24"/>
        </w:rPr>
        <w:t xml:space="preserve">-incidence </w:t>
      </w:r>
      <w:proofErr w:type="spellStart"/>
      <w:r w:rsidR="006B578E" w:rsidRPr="00DE753B">
        <w:rPr>
          <w:rFonts w:ascii="Times New Roman" w:hAnsi="Times New Roman" w:cs="Times New Roman"/>
          <w:i/>
          <w:iCs/>
          <w:sz w:val="24"/>
          <w:szCs w:val="24"/>
        </w:rPr>
        <w:t>analysis</w:t>
      </w:r>
      <w:proofErr w:type="spellEnd"/>
      <w:r w:rsidR="006B578E" w:rsidRPr="006B578E">
        <w:rPr>
          <w:rFonts w:ascii="Times New Roman" w:hAnsi="Times New Roman" w:cs="Times New Roman"/>
          <w:sz w:val="24"/>
          <w:szCs w:val="24"/>
        </w:rPr>
        <w:t xml:space="preserve">), kā klasiskais instruments, kas ar mājsaimniecību datiem mēra, kā publiskais pakalpojums vai subsīdija sadalās starp ienākumu grupām. Šī metode ir būtiska, ja izdevumu pārskatīšanas mērķis nav tikai ietaupījums, bet arī sociāli taisnīgāka izdevumu pārdale. </w:t>
      </w:r>
    </w:p>
    <w:p w14:paraId="72DE9592" w14:textId="2F81A6E1" w:rsidR="00EA39B5" w:rsidRDefault="00727A68" w:rsidP="00727A68">
      <w:pPr>
        <w:spacing w:after="0" w:line="278" w:lineRule="auto"/>
        <w:jc w:val="both"/>
        <w:rPr>
          <w:rFonts w:ascii="Times New Roman" w:hAnsi="Times New Roman" w:cs="Times New Roman"/>
          <w:b/>
          <w:bCs/>
          <w:sz w:val="24"/>
          <w:szCs w:val="24"/>
        </w:rPr>
      </w:pPr>
      <w:r w:rsidRPr="00727A68">
        <w:rPr>
          <w:rFonts w:ascii="Times New Roman" w:hAnsi="Times New Roman" w:cs="Times New Roman"/>
          <w:b/>
          <w:bCs/>
          <w:sz w:val="24"/>
          <w:szCs w:val="24"/>
        </w:rPr>
        <w:t>Metodiskās pieejas ir izmantojamas kombinēti</w:t>
      </w:r>
    </w:p>
    <w:p w14:paraId="4C6757D6" w14:textId="5D7E25EF" w:rsidR="00874DA6" w:rsidRDefault="007477E6" w:rsidP="00D0228A">
      <w:pPr>
        <w:spacing w:after="0" w:line="278" w:lineRule="auto"/>
        <w:jc w:val="both"/>
        <w:rPr>
          <w:rFonts w:ascii="Times New Roman" w:hAnsi="Times New Roman" w:cs="Times New Roman"/>
          <w:sz w:val="24"/>
          <w:szCs w:val="24"/>
        </w:rPr>
      </w:pPr>
      <w:r w:rsidRPr="007477E6">
        <w:rPr>
          <w:rFonts w:ascii="Times New Roman" w:hAnsi="Times New Roman" w:cs="Times New Roman"/>
          <w:sz w:val="24"/>
          <w:szCs w:val="24"/>
        </w:rPr>
        <w:t xml:space="preserve">Izdevumu </w:t>
      </w:r>
      <w:r w:rsidR="00F04951">
        <w:rPr>
          <w:rFonts w:ascii="Times New Roman" w:hAnsi="Times New Roman" w:cs="Times New Roman"/>
          <w:sz w:val="24"/>
          <w:szCs w:val="24"/>
        </w:rPr>
        <w:t>izvērtēšana</w:t>
      </w:r>
      <w:r w:rsidR="00F04951" w:rsidRPr="007477E6">
        <w:rPr>
          <w:rFonts w:ascii="Times New Roman" w:hAnsi="Times New Roman" w:cs="Times New Roman"/>
          <w:sz w:val="24"/>
          <w:szCs w:val="24"/>
        </w:rPr>
        <w:t xml:space="preserve"> </w:t>
      </w:r>
      <w:r w:rsidRPr="007477E6">
        <w:rPr>
          <w:rFonts w:ascii="Times New Roman" w:hAnsi="Times New Roman" w:cs="Times New Roman"/>
          <w:sz w:val="24"/>
          <w:szCs w:val="24"/>
        </w:rPr>
        <w:t>ir daudzmetožu publisko izdevumu analīze, kas apvieno izdevumu struktūras, izmaksu, rezultātu, salīdzinošās un sadales analīzes, lai sagatavotu budžetā īstenojamas rekomendācijas par ietaupījumiem, pārdalēm vai pakalpojumu uzlabošanu. Tādēļ praksē ieteicams izmantot metožu kombināciju, nevis aprobežoties ar vienu instrumentu</w:t>
      </w:r>
      <w:r w:rsidR="00D0228A">
        <w:rPr>
          <w:rFonts w:ascii="Times New Roman" w:hAnsi="Times New Roman" w:cs="Times New Roman"/>
          <w:sz w:val="24"/>
          <w:szCs w:val="24"/>
        </w:rPr>
        <w:t>.</w:t>
      </w:r>
    </w:p>
    <w:p w14:paraId="7D43453D" w14:textId="1AF9B7D0" w:rsidR="004C0AC4" w:rsidRDefault="00B343EE" w:rsidP="00B343EE">
      <w:pPr>
        <w:spacing w:line="278" w:lineRule="auto"/>
        <w:jc w:val="both"/>
        <w:rPr>
          <w:rFonts w:ascii="Times New Roman" w:hAnsi="Times New Roman" w:cs="Times New Roman"/>
          <w:sz w:val="24"/>
          <w:szCs w:val="24"/>
        </w:rPr>
      </w:pPr>
      <w:r w:rsidRPr="00B343EE">
        <w:rPr>
          <w:rFonts w:ascii="Times New Roman" w:hAnsi="Times New Roman" w:cs="Times New Roman"/>
          <w:sz w:val="24"/>
          <w:szCs w:val="24"/>
        </w:rPr>
        <w:t>Izdevumu izvērtēšana un efektivizēšana paredz elastīgu, bet sistemātisku pieeju, kurā ministrijas, ņemot vērā konkrētās politikas jomas un izdevumu raksturu, izvēlas piemērotākās analīzes metodes. Izdevumu izvērtēšanas procesa mērķis nav vienotas metodikas mehāniska piemērošana, bet jēgpilna cēloņu un seku analīze, kas ļauj labāk izprast izdevumu struktūru, sasaistīt resursus ar mērķiem un rezultātiem un formulēt pamatotus secinājumus turpmākiem budžeta lēmumiem.</w:t>
      </w:r>
    </w:p>
    <w:p w14:paraId="4EC84E6C" w14:textId="464D574D" w:rsidR="005A5446" w:rsidRDefault="005A5446" w:rsidP="00B343EE">
      <w:pPr>
        <w:spacing w:line="278" w:lineRule="auto"/>
        <w:jc w:val="both"/>
        <w:rPr>
          <w:rFonts w:ascii="Calibri" w:hAnsi="Calibri" w:cs="Calibri"/>
          <w:b/>
          <w:bCs/>
          <w:i/>
          <w:iCs/>
          <w:color w:val="001B6C"/>
          <w:sz w:val="24"/>
          <w:szCs w:val="24"/>
        </w:rPr>
      </w:pPr>
      <w:r w:rsidRPr="005A5446">
        <w:rPr>
          <w:rFonts w:ascii="Calibri" w:hAnsi="Calibri" w:cs="Calibri"/>
          <w:b/>
          <w:bCs/>
          <w:i/>
          <w:iCs/>
          <w:color w:val="001B6C"/>
          <w:sz w:val="24"/>
          <w:szCs w:val="24"/>
        </w:rPr>
        <w:t>Detalizētas analītiskās pieejas izdevumu izvērtēšanā</w:t>
      </w:r>
    </w:p>
    <w:p w14:paraId="6A7C0630" w14:textId="2192EA32" w:rsidR="00FA0C91" w:rsidRDefault="00FA0C91" w:rsidP="00FA0C91">
      <w:pPr>
        <w:spacing w:line="278" w:lineRule="auto"/>
        <w:jc w:val="both"/>
        <w:rPr>
          <w:rFonts w:ascii="Times New Roman" w:hAnsi="Times New Roman" w:cs="Times New Roman"/>
          <w:sz w:val="24"/>
          <w:szCs w:val="24"/>
        </w:rPr>
      </w:pPr>
      <w:r w:rsidRPr="00FA0C91">
        <w:rPr>
          <w:rFonts w:ascii="Times New Roman" w:hAnsi="Times New Roman" w:cs="Times New Roman"/>
          <w:sz w:val="24"/>
          <w:szCs w:val="24"/>
        </w:rPr>
        <w:t xml:space="preserve">Tālāk metodiskajā materiālā detalizētāk aplūkotas atsevišķas analītiskās pieejas, kas papildina iepriekš aprakstītās vispārējās analītiskās metodes un kurām izdevumu </w:t>
      </w:r>
      <w:r w:rsidRPr="00FA0C91">
        <w:rPr>
          <w:rFonts w:ascii="Times New Roman" w:hAnsi="Times New Roman" w:cs="Times New Roman"/>
          <w:sz w:val="24"/>
          <w:szCs w:val="24"/>
        </w:rPr>
        <w:lastRenderedPageBreak/>
        <w:t>izvērtēšanas procesā ir īpaša nozīme (šīs metodiskās pieejas ieteicams izmantot kombinēti)</w:t>
      </w:r>
      <w:r w:rsidR="00CF3F8E">
        <w:rPr>
          <w:rFonts w:ascii="Times New Roman" w:hAnsi="Times New Roman" w:cs="Times New Roman"/>
          <w:sz w:val="24"/>
          <w:szCs w:val="24"/>
        </w:rPr>
        <w:t>:</w:t>
      </w:r>
    </w:p>
    <w:p w14:paraId="7E02BE76" w14:textId="5657343E" w:rsidR="00DC5627" w:rsidRDefault="00DC5627" w:rsidP="00DC5627">
      <w:pPr>
        <w:numPr>
          <w:ilvl w:val="0"/>
          <w:numId w:val="19"/>
        </w:numPr>
        <w:spacing w:line="278" w:lineRule="auto"/>
        <w:jc w:val="both"/>
        <w:rPr>
          <w:rFonts w:ascii="Times New Roman" w:hAnsi="Times New Roman" w:cs="Times New Roman"/>
          <w:sz w:val="24"/>
          <w:szCs w:val="24"/>
        </w:rPr>
      </w:pPr>
      <w:r w:rsidRPr="00874DA6">
        <w:rPr>
          <w:rFonts w:ascii="Times New Roman" w:hAnsi="Times New Roman" w:cs="Times New Roman"/>
          <w:b/>
          <w:bCs/>
          <w:sz w:val="24"/>
          <w:szCs w:val="24"/>
        </w:rPr>
        <w:t>Funkcionālvērtības analīze (FVA)</w:t>
      </w:r>
      <w:r w:rsidRPr="00874DA6">
        <w:rPr>
          <w:rFonts w:ascii="Times New Roman" w:hAnsi="Times New Roman" w:cs="Times New Roman"/>
          <w:sz w:val="24"/>
          <w:szCs w:val="24"/>
        </w:rPr>
        <w:t xml:space="preserve">: funkcijas, </w:t>
      </w:r>
      <w:r>
        <w:rPr>
          <w:rFonts w:ascii="Times New Roman" w:hAnsi="Times New Roman" w:cs="Times New Roman"/>
          <w:sz w:val="24"/>
          <w:szCs w:val="24"/>
        </w:rPr>
        <w:t xml:space="preserve">to </w:t>
      </w:r>
      <w:r w:rsidRPr="00874DA6">
        <w:rPr>
          <w:rFonts w:ascii="Times New Roman" w:hAnsi="Times New Roman" w:cs="Times New Roman"/>
          <w:sz w:val="24"/>
          <w:szCs w:val="24"/>
        </w:rPr>
        <w:t>obligātums, alternatīvas, vērtības/izmaksu attiecība.</w:t>
      </w:r>
    </w:p>
    <w:p w14:paraId="13C0D2B5" w14:textId="3A464EE3" w:rsidR="002E1237" w:rsidRPr="00874DA6" w:rsidRDefault="002B34D1" w:rsidP="00DC5627">
      <w:pPr>
        <w:numPr>
          <w:ilvl w:val="0"/>
          <w:numId w:val="19"/>
        </w:numPr>
        <w:spacing w:line="278" w:lineRule="auto"/>
        <w:jc w:val="both"/>
        <w:rPr>
          <w:rFonts w:ascii="Times New Roman" w:hAnsi="Times New Roman" w:cs="Times New Roman"/>
          <w:sz w:val="24"/>
          <w:szCs w:val="24"/>
        </w:rPr>
      </w:pPr>
      <w:r w:rsidRPr="002B34D1">
        <w:rPr>
          <w:rFonts w:ascii="Times New Roman" w:hAnsi="Times New Roman" w:cs="Times New Roman"/>
          <w:b/>
          <w:bCs/>
          <w:sz w:val="24"/>
          <w:szCs w:val="24"/>
        </w:rPr>
        <w:t>Zemākās funkcionāli neatkarīgās izmaksu vienības pieeja:</w:t>
      </w:r>
      <w:r w:rsidRPr="002B34D1">
        <w:rPr>
          <w:rFonts w:ascii="Times New Roman" w:hAnsi="Times New Roman" w:cs="Times New Roman"/>
          <w:sz w:val="24"/>
          <w:szCs w:val="24"/>
        </w:rPr>
        <w:t xml:space="preserve"> izdevumu detalizācija līdz konkrētām aktivitātēm vai pakalpojumiem, identificējot izmaksu veidojošos faktorus un sasaisti ar rezultātiem</w:t>
      </w:r>
      <w:r>
        <w:rPr>
          <w:rFonts w:ascii="Times New Roman" w:hAnsi="Times New Roman" w:cs="Times New Roman"/>
          <w:sz w:val="24"/>
          <w:szCs w:val="24"/>
        </w:rPr>
        <w:t>;</w:t>
      </w:r>
    </w:p>
    <w:p w14:paraId="1A82E957" w14:textId="7A5BC160" w:rsidR="000637AE" w:rsidRPr="00874DA6" w:rsidRDefault="000637AE" w:rsidP="000637AE">
      <w:pPr>
        <w:numPr>
          <w:ilvl w:val="0"/>
          <w:numId w:val="19"/>
        </w:numPr>
        <w:spacing w:line="278" w:lineRule="auto"/>
        <w:jc w:val="both"/>
        <w:rPr>
          <w:rFonts w:ascii="Times New Roman" w:hAnsi="Times New Roman" w:cs="Times New Roman"/>
          <w:sz w:val="24"/>
          <w:szCs w:val="24"/>
        </w:rPr>
      </w:pPr>
      <w:r w:rsidRPr="00874DA6">
        <w:rPr>
          <w:rFonts w:ascii="Times New Roman" w:hAnsi="Times New Roman" w:cs="Times New Roman"/>
          <w:b/>
          <w:bCs/>
          <w:sz w:val="24"/>
          <w:szCs w:val="24"/>
        </w:rPr>
        <w:t xml:space="preserve">Nulles </w:t>
      </w:r>
      <w:r>
        <w:rPr>
          <w:rFonts w:ascii="Times New Roman" w:hAnsi="Times New Roman" w:cs="Times New Roman"/>
          <w:b/>
          <w:bCs/>
          <w:sz w:val="24"/>
          <w:szCs w:val="24"/>
        </w:rPr>
        <w:t>budžeta p</w:t>
      </w:r>
      <w:r w:rsidR="002B34D1">
        <w:rPr>
          <w:rFonts w:ascii="Times New Roman" w:hAnsi="Times New Roman" w:cs="Times New Roman"/>
          <w:b/>
          <w:bCs/>
          <w:sz w:val="24"/>
          <w:szCs w:val="24"/>
        </w:rPr>
        <w:t>ieeja</w:t>
      </w:r>
      <w:r w:rsidRPr="00874DA6">
        <w:rPr>
          <w:rFonts w:ascii="Times New Roman" w:hAnsi="Times New Roman" w:cs="Times New Roman"/>
          <w:sz w:val="24"/>
          <w:szCs w:val="24"/>
        </w:rPr>
        <w:t>: periodiski pārskatīt atsevišķas pozīcijas</w:t>
      </w:r>
      <w:r>
        <w:rPr>
          <w:rFonts w:ascii="Times New Roman" w:hAnsi="Times New Roman" w:cs="Times New Roman"/>
          <w:sz w:val="24"/>
          <w:szCs w:val="24"/>
        </w:rPr>
        <w:t>,</w:t>
      </w:r>
      <w:r w:rsidRPr="00874DA6">
        <w:rPr>
          <w:rFonts w:ascii="Times New Roman" w:hAnsi="Times New Roman" w:cs="Times New Roman"/>
          <w:sz w:val="24"/>
          <w:szCs w:val="24"/>
        </w:rPr>
        <w:t xml:space="preserve"> </w:t>
      </w:r>
      <w:r w:rsidRPr="007634AE">
        <w:rPr>
          <w:rFonts w:ascii="Times New Roman" w:hAnsi="Times New Roman" w:cs="Times New Roman"/>
          <w:sz w:val="24"/>
          <w:szCs w:val="24"/>
        </w:rPr>
        <w:t>katr</w:t>
      </w:r>
      <w:r>
        <w:rPr>
          <w:rFonts w:ascii="Times New Roman" w:hAnsi="Times New Roman" w:cs="Times New Roman"/>
          <w:sz w:val="24"/>
          <w:szCs w:val="24"/>
        </w:rPr>
        <w:t>u</w:t>
      </w:r>
      <w:r w:rsidRPr="007634AE">
        <w:rPr>
          <w:rFonts w:ascii="Times New Roman" w:hAnsi="Times New Roman" w:cs="Times New Roman"/>
          <w:sz w:val="24"/>
          <w:szCs w:val="24"/>
        </w:rPr>
        <w:t xml:space="preserve"> izdevum</w:t>
      </w:r>
      <w:r>
        <w:rPr>
          <w:rFonts w:ascii="Times New Roman" w:hAnsi="Times New Roman" w:cs="Times New Roman"/>
          <w:sz w:val="24"/>
          <w:szCs w:val="24"/>
        </w:rPr>
        <w:t xml:space="preserve">u pozīciju </w:t>
      </w:r>
      <w:r w:rsidRPr="007634AE">
        <w:rPr>
          <w:rFonts w:ascii="Times New Roman" w:hAnsi="Times New Roman" w:cs="Times New Roman"/>
          <w:sz w:val="24"/>
          <w:szCs w:val="24"/>
        </w:rPr>
        <w:t>pilnībā pamato</w:t>
      </w:r>
      <w:r>
        <w:rPr>
          <w:rFonts w:ascii="Times New Roman" w:hAnsi="Times New Roman" w:cs="Times New Roman"/>
          <w:sz w:val="24"/>
          <w:szCs w:val="24"/>
        </w:rPr>
        <w:t>jot atbilstoši sasniedzamajām mērķim</w:t>
      </w:r>
      <w:r w:rsidRPr="007634AE">
        <w:rPr>
          <w:rFonts w:ascii="Times New Roman" w:hAnsi="Times New Roman" w:cs="Times New Roman"/>
          <w:sz w:val="24"/>
          <w:szCs w:val="24"/>
        </w:rPr>
        <w:t xml:space="preserve">, nevis automātiski jābalsta uz iepriekšējā gada </w:t>
      </w:r>
      <w:r>
        <w:rPr>
          <w:rFonts w:ascii="Times New Roman" w:hAnsi="Times New Roman" w:cs="Times New Roman"/>
          <w:sz w:val="24"/>
          <w:szCs w:val="24"/>
        </w:rPr>
        <w:t>pieredzi</w:t>
      </w:r>
      <w:r w:rsidRPr="007634AE">
        <w:rPr>
          <w:rFonts w:ascii="Times New Roman" w:hAnsi="Times New Roman" w:cs="Times New Roman"/>
          <w:sz w:val="24"/>
          <w:szCs w:val="24"/>
        </w:rPr>
        <w:t xml:space="preserve">. </w:t>
      </w:r>
      <w:r w:rsidRPr="00874DA6">
        <w:rPr>
          <w:rFonts w:ascii="Times New Roman" w:hAnsi="Times New Roman" w:cs="Times New Roman"/>
          <w:sz w:val="24"/>
          <w:szCs w:val="24"/>
        </w:rPr>
        <w:t>(resursietilpīgie pakalpojumi, atbalsta funkcijas).</w:t>
      </w:r>
    </w:p>
    <w:p w14:paraId="12014482" w14:textId="15E69C35" w:rsidR="001D7DC4" w:rsidRPr="00450396" w:rsidRDefault="00450396" w:rsidP="00DC5627">
      <w:pPr>
        <w:numPr>
          <w:ilvl w:val="0"/>
          <w:numId w:val="19"/>
        </w:numPr>
        <w:spacing w:line="278" w:lineRule="auto"/>
        <w:jc w:val="both"/>
        <w:rPr>
          <w:rFonts w:ascii="Times New Roman" w:hAnsi="Times New Roman" w:cs="Times New Roman"/>
          <w:b/>
          <w:bCs/>
          <w:sz w:val="24"/>
          <w:szCs w:val="24"/>
        </w:rPr>
      </w:pPr>
      <w:r w:rsidRPr="00450396">
        <w:rPr>
          <w:rFonts w:ascii="Times New Roman" w:hAnsi="Times New Roman" w:cs="Times New Roman"/>
          <w:b/>
          <w:bCs/>
          <w:sz w:val="24"/>
          <w:szCs w:val="24"/>
        </w:rPr>
        <w:t>Pakalpojumu pašizmaksas analīze</w:t>
      </w:r>
      <w:r>
        <w:rPr>
          <w:rFonts w:ascii="Times New Roman" w:hAnsi="Times New Roman" w:cs="Times New Roman"/>
          <w:b/>
          <w:bCs/>
          <w:sz w:val="24"/>
          <w:szCs w:val="24"/>
        </w:rPr>
        <w:t xml:space="preserve">: </w:t>
      </w:r>
      <w:r w:rsidR="005E55B8" w:rsidRPr="005E55B8">
        <w:rPr>
          <w:rFonts w:ascii="Times New Roman" w:hAnsi="Times New Roman" w:cs="Times New Roman"/>
          <w:sz w:val="24"/>
          <w:szCs w:val="24"/>
        </w:rPr>
        <w:t>pakalpojuma sniegšanas tiešo un netiešo izmaksu noteikšana un to sasaistīšana ar apjomu un rezultātiem</w:t>
      </w:r>
      <w:r w:rsidR="005E55B8">
        <w:rPr>
          <w:rFonts w:ascii="Times New Roman" w:hAnsi="Times New Roman" w:cs="Times New Roman"/>
          <w:sz w:val="24"/>
          <w:szCs w:val="24"/>
        </w:rPr>
        <w:t>;</w:t>
      </w:r>
    </w:p>
    <w:p w14:paraId="3A79F26C" w14:textId="77777777" w:rsidR="00DC5627" w:rsidRPr="00874DA6" w:rsidRDefault="00DC5627" w:rsidP="00DC5627">
      <w:pPr>
        <w:numPr>
          <w:ilvl w:val="0"/>
          <w:numId w:val="19"/>
        </w:numPr>
        <w:spacing w:line="278" w:lineRule="auto"/>
        <w:jc w:val="both"/>
        <w:rPr>
          <w:rFonts w:ascii="Times New Roman" w:hAnsi="Times New Roman" w:cs="Times New Roman"/>
          <w:sz w:val="24"/>
          <w:szCs w:val="24"/>
        </w:rPr>
      </w:pPr>
      <w:r>
        <w:rPr>
          <w:rFonts w:ascii="Times New Roman" w:hAnsi="Times New Roman" w:cs="Times New Roman"/>
          <w:b/>
          <w:bCs/>
          <w:sz w:val="24"/>
          <w:szCs w:val="24"/>
        </w:rPr>
        <w:t xml:space="preserve">Salīdzinošā analīze </w:t>
      </w:r>
      <w:r w:rsidRPr="00874DA6">
        <w:rPr>
          <w:rFonts w:ascii="Times New Roman" w:hAnsi="Times New Roman" w:cs="Times New Roman"/>
          <w:b/>
          <w:bCs/>
          <w:sz w:val="24"/>
          <w:szCs w:val="24"/>
        </w:rPr>
        <w:t>“</w:t>
      </w:r>
      <w:r w:rsidRPr="00874DA6">
        <w:rPr>
          <w:rFonts w:ascii="Times New Roman" w:hAnsi="Times New Roman" w:cs="Times New Roman"/>
          <w:b/>
          <w:bCs/>
          <w:i/>
          <w:iCs/>
          <w:sz w:val="24"/>
          <w:szCs w:val="24"/>
        </w:rPr>
        <w:t>Benchmarking</w:t>
      </w:r>
      <w:r w:rsidRPr="00874DA6">
        <w:rPr>
          <w:rFonts w:ascii="Times New Roman" w:hAnsi="Times New Roman" w:cs="Times New Roman"/>
          <w:b/>
          <w:bCs/>
          <w:sz w:val="24"/>
          <w:szCs w:val="24"/>
        </w:rPr>
        <w:t>”</w:t>
      </w:r>
      <w:r w:rsidRPr="00874DA6">
        <w:rPr>
          <w:rFonts w:ascii="Times New Roman" w:hAnsi="Times New Roman" w:cs="Times New Roman"/>
          <w:sz w:val="24"/>
          <w:szCs w:val="24"/>
        </w:rPr>
        <w:t>: salīdzinājumi starp iestādēm un (ja dati pieejami) starptautiskie salīdzinājumi.</w:t>
      </w:r>
    </w:p>
    <w:p w14:paraId="2D932816" w14:textId="0081D186" w:rsidR="00DC5627" w:rsidRPr="00D0228A" w:rsidRDefault="00DC5627" w:rsidP="009360F2">
      <w:pPr>
        <w:numPr>
          <w:ilvl w:val="0"/>
          <w:numId w:val="19"/>
        </w:numPr>
        <w:spacing w:line="278" w:lineRule="auto"/>
        <w:jc w:val="both"/>
        <w:rPr>
          <w:rFonts w:ascii="Times New Roman" w:hAnsi="Times New Roman" w:cs="Times New Roman"/>
          <w:sz w:val="24"/>
          <w:szCs w:val="24"/>
        </w:rPr>
      </w:pPr>
      <w:r w:rsidRPr="00874DA6">
        <w:rPr>
          <w:rFonts w:ascii="Times New Roman" w:hAnsi="Times New Roman" w:cs="Times New Roman"/>
          <w:b/>
          <w:bCs/>
          <w:sz w:val="24"/>
          <w:szCs w:val="24"/>
        </w:rPr>
        <w:t>Iepirkumu un līgumu audits</w:t>
      </w:r>
      <w:r w:rsidRPr="00874DA6">
        <w:rPr>
          <w:rFonts w:ascii="Times New Roman" w:hAnsi="Times New Roman" w:cs="Times New Roman"/>
          <w:sz w:val="24"/>
          <w:szCs w:val="24"/>
        </w:rPr>
        <w:t>: tirgus cenu salīdzinājumi, līgumu konsolidācija, SLA</w:t>
      </w:r>
      <w:r w:rsidRPr="00874DA6">
        <w:rPr>
          <w:rFonts w:ascii="Times New Roman" w:hAnsi="Times New Roman" w:cs="Times New Roman"/>
          <w:sz w:val="24"/>
          <w:szCs w:val="24"/>
          <w:vertAlign w:val="superscript"/>
        </w:rPr>
        <w:footnoteReference w:id="6"/>
      </w:r>
      <w:r w:rsidRPr="00874DA6">
        <w:rPr>
          <w:rFonts w:ascii="Times New Roman" w:hAnsi="Times New Roman" w:cs="Times New Roman"/>
          <w:sz w:val="24"/>
          <w:szCs w:val="24"/>
        </w:rPr>
        <w:t>/KPI (</w:t>
      </w:r>
      <w:r w:rsidRPr="00874DA6">
        <w:rPr>
          <w:rFonts w:ascii="Times New Roman" w:hAnsi="Times New Roman" w:cs="Times New Roman"/>
          <w:i/>
          <w:iCs/>
          <w:sz w:val="24"/>
          <w:szCs w:val="24"/>
        </w:rPr>
        <w:t>key performance indicators</w:t>
      </w:r>
      <w:r w:rsidRPr="00874DA6">
        <w:rPr>
          <w:rFonts w:ascii="Times New Roman" w:hAnsi="Times New Roman" w:cs="Times New Roman"/>
          <w:sz w:val="24"/>
          <w:szCs w:val="24"/>
        </w:rPr>
        <w:t>) ieviešana.</w:t>
      </w:r>
    </w:p>
    <w:p w14:paraId="06B50A3F" w14:textId="61B666D0" w:rsidR="009360F2" w:rsidRDefault="009360F2" w:rsidP="009360F2">
      <w:pPr>
        <w:spacing w:line="278" w:lineRule="auto"/>
        <w:jc w:val="both"/>
        <w:rPr>
          <w:rFonts w:ascii="Times New Roman" w:hAnsi="Times New Roman" w:cs="Times New Roman"/>
          <w:sz w:val="24"/>
          <w:szCs w:val="24"/>
        </w:rPr>
      </w:pPr>
      <w:r w:rsidRPr="009360F2">
        <w:rPr>
          <w:rFonts w:ascii="Times New Roman" w:hAnsi="Times New Roman" w:cs="Times New Roman"/>
          <w:sz w:val="24"/>
          <w:szCs w:val="24"/>
        </w:rPr>
        <w:t>Šīs pieejas ļauj padziļināti sasaistīt budžeta izdevumus ar funkcijām, pakalpojumiem, rezultātiem un iespējamiem lēmumu scenārijiem.</w:t>
      </w:r>
    </w:p>
    <w:p w14:paraId="5BD06CC8" w14:textId="0D52989D" w:rsidR="001D286D" w:rsidRPr="001D286D" w:rsidRDefault="001D286D" w:rsidP="009360F2">
      <w:pPr>
        <w:spacing w:line="278" w:lineRule="auto"/>
        <w:jc w:val="both"/>
        <w:rPr>
          <w:rFonts w:ascii="Times New Roman" w:hAnsi="Times New Roman" w:cs="Times New Roman"/>
          <w:b/>
          <w:bCs/>
          <w:sz w:val="24"/>
          <w:szCs w:val="24"/>
        </w:rPr>
      </w:pPr>
      <w:r w:rsidRPr="001D286D">
        <w:rPr>
          <w:rFonts w:ascii="Times New Roman" w:hAnsi="Times New Roman" w:cs="Times New Roman"/>
          <w:b/>
          <w:bCs/>
          <w:sz w:val="24"/>
          <w:szCs w:val="24"/>
        </w:rPr>
        <w:t>Funkcionālvērtības analīze (FVA)</w:t>
      </w:r>
    </w:p>
    <w:p w14:paraId="0A3D238D" w14:textId="77777777" w:rsidR="00D6413D" w:rsidRDefault="0018431C" w:rsidP="00D6413D">
      <w:pPr>
        <w:spacing w:after="0" w:line="278" w:lineRule="auto"/>
        <w:jc w:val="both"/>
        <w:rPr>
          <w:rFonts w:ascii="Times New Roman" w:hAnsi="Times New Roman" w:cs="Times New Roman"/>
          <w:sz w:val="24"/>
          <w:szCs w:val="24"/>
        </w:rPr>
      </w:pPr>
      <w:r w:rsidRPr="00123916">
        <w:rPr>
          <w:rFonts w:ascii="Times New Roman" w:hAnsi="Times New Roman" w:cs="Times New Roman"/>
          <w:sz w:val="24"/>
          <w:szCs w:val="24"/>
        </w:rPr>
        <w:t>Viena no i</w:t>
      </w:r>
      <w:r w:rsidR="004113C4" w:rsidRPr="00123916">
        <w:rPr>
          <w:rFonts w:ascii="Times New Roman" w:hAnsi="Times New Roman" w:cs="Times New Roman"/>
          <w:sz w:val="24"/>
          <w:szCs w:val="24"/>
        </w:rPr>
        <w:t xml:space="preserve">zdevumu </w:t>
      </w:r>
      <w:r w:rsidR="00BA7BB9" w:rsidRPr="00123916">
        <w:rPr>
          <w:rFonts w:ascii="Times New Roman" w:hAnsi="Times New Roman" w:cs="Times New Roman"/>
          <w:sz w:val="24"/>
          <w:szCs w:val="24"/>
        </w:rPr>
        <w:t xml:space="preserve">efektivizēšanā </w:t>
      </w:r>
      <w:r w:rsidR="004B3EA3" w:rsidRPr="00123916">
        <w:rPr>
          <w:rFonts w:ascii="Times New Roman" w:hAnsi="Times New Roman" w:cs="Times New Roman"/>
          <w:sz w:val="24"/>
          <w:szCs w:val="24"/>
        </w:rPr>
        <w:t>ieteicam</w:t>
      </w:r>
      <w:r w:rsidRPr="00123916">
        <w:rPr>
          <w:rFonts w:ascii="Times New Roman" w:hAnsi="Times New Roman" w:cs="Times New Roman"/>
          <w:sz w:val="24"/>
          <w:szCs w:val="24"/>
        </w:rPr>
        <w:t>ajām</w:t>
      </w:r>
      <w:r w:rsidR="004B3EA3" w:rsidRPr="00123916">
        <w:rPr>
          <w:rFonts w:ascii="Times New Roman" w:hAnsi="Times New Roman" w:cs="Times New Roman"/>
          <w:sz w:val="24"/>
          <w:szCs w:val="24"/>
        </w:rPr>
        <w:t xml:space="preserve"> </w:t>
      </w:r>
      <w:r w:rsidRPr="00123916">
        <w:rPr>
          <w:rFonts w:ascii="Times New Roman" w:hAnsi="Times New Roman" w:cs="Times New Roman"/>
          <w:sz w:val="24"/>
          <w:szCs w:val="24"/>
        </w:rPr>
        <w:t>metodēm ir</w:t>
      </w:r>
      <w:r w:rsidR="007634AE">
        <w:rPr>
          <w:rFonts w:ascii="Times New Roman" w:hAnsi="Times New Roman" w:cs="Times New Roman"/>
          <w:sz w:val="24"/>
          <w:szCs w:val="24"/>
        </w:rPr>
        <w:t xml:space="preserve"> funkcionālvērtības analīze (</w:t>
      </w:r>
      <w:r w:rsidR="004B3EA3" w:rsidRPr="00123916">
        <w:rPr>
          <w:rFonts w:ascii="Times New Roman" w:hAnsi="Times New Roman" w:cs="Times New Roman"/>
          <w:color w:val="000000"/>
          <w:sz w:val="24"/>
          <w:szCs w:val="24"/>
        </w:rPr>
        <w:t>FVA</w:t>
      </w:r>
      <w:r w:rsidR="007634AE">
        <w:rPr>
          <w:rFonts w:ascii="Times New Roman" w:hAnsi="Times New Roman" w:cs="Times New Roman"/>
          <w:color w:val="000000"/>
          <w:sz w:val="24"/>
          <w:szCs w:val="24"/>
        </w:rPr>
        <w:t>)</w:t>
      </w:r>
      <w:r w:rsidR="004B3EA3" w:rsidRPr="00123916">
        <w:rPr>
          <w:rFonts w:ascii="Times New Roman" w:hAnsi="Times New Roman" w:cs="Times New Roman"/>
          <w:color w:val="000000"/>
          <w:sz w:val="24"/>
          <w:szCs w:val="24"/>
        </w:rPr>
        <w:t xml:space="preserve">, kas ļauj izvērtēt, </w:t>
      </w:r>
      <w:r w:rsidR="000F58CA" w:rsidRPr="00123916">
        <w:rPr>
          <w:rFonts w:ascii="Times New Roman" w:hAnsi="Times New Roman" w:cs="Times New Roman"/>
          <w:color w:val="000000"/>
          <w:sz w:val="24"/>
          <w:szCs w:val="24"/>
        </w:rPr>
        <w:t xml:space="preserve">kādas </w:t>
      </w:r>
      <w:r w:rsidR="004B3EA3" w:rsidRPr="00123916">
        <w:rPr>
          <w:rFonts w:ascii="Times New Roman" w:hAnsi="Times New Roman" w:cs="Times New Roman"/>
          <w:color w:val="000000"/>
          <w:sz w:val="24"/>
          <w:szCs w:val="24"/>
        </w:rPr>
        <w:t>funkcij</w:t>
      </w:r>
      <w:r w:rsidR="000F58CA" w:rsidRPr="00123916">
        <w:rPr>
          <w:rFonts w:ascii="Times New Roman" w:hAnsi="Times New Roman" w:cs="Times New Roman"/>
          <w:color w:val="000000"/>
          <w:sz w:val="24"/>
          <w:szCs w:val="24"/>
        </w:rPr>
        <w:t>as</w:t>
      </w:r>
      <w:r w:rsidR="00AE45B2" w:rsidRPr="00123916">
        <w:rPr>
          <w:rFonts w:ascii="Times New Roman" w:hAnsi="Times New Roman" w:cs="Times New Roman"/>
          <w:color w:val="000000"/>
          <w:sz w:val="24"/>
          <w:szCs w:val="24"/>
        </w:rPr>
        <w:t xml:space="preserve"> </w:t>
      </w:r>
      <w:r w:rsidR="00FA3A35" w:rsidRPr="00123916">
        <w:rPr>
          <w:rFonts w:ascii="Times New Roman" w:hAnsi="Times New Roman" w:cs="Times New Roman"/>
          <w:color w:val="000000"/>
          <w:sz w:val="24"/>
          <w:szCs w:val="24"/>
        </w:rPr>
        <w:t>tiek</w:t>
      </w:r>
      <w:r w:rsidR="00AE45B2" w:rsidRPr="00123916">
        <w:rPr>
          <w:rFonts w:ascii="Times New Roman" w:hAnsi="Times New Roman" w:cs="Times New Roman"/>
          <w:color w:val="000000"/>
          <w:sz w:val="24"/>
          <w:szCs w:val="24"/>
        </w:rPr>
        <w:t xml:space="preserve"> </w:t>
      </w:r>
      <w:r w:rsidR="00FA3A35" w:rsidRPr="00123916">
        <w:rPr>
          <w:rFonts w:ascii="Times New Roman" w:hAnsi="Times New Roman" w:cs="Times New Roman"/>
          <w:color w:val="000000"/>
          <w:sz w:val="24"/>
          <w:szCs w:val="24"/>
        </w:rPr>
        <w:t>īstenotas budžeta resora ietvaros un kādas izmaksas nepie</w:t>
      </w:r>
      <w:r w:rsidR="00AE45B2" w:rsidRPr="00123916">
        <w:rPr>
          <w:rFonts w:ascii="Times New Roman" w:hAnsi="Times New Roman" w:cs="Times New Roman"/>
          <w:color w:val="000000"/>
          <w:sz w:val="24"/>
          <w:szCs w:val="24"/>
        </w:rPr>
        <w:t>cie</w:t>
      </w:r>
      <w:r w:rsidR="00FA3A35" w:rsidRPr="00123916">
        <w:rPr>
          <w:rFonts w:ascii="Times New Roman" w:hAnsi="Times New Roman" w:cs="Times New Roman"/>
          <w:color w:val="000000"/>
          <w:sz w:val="24"/>
          <w:szCs w:val="24"/>
        </w:rPr>
        <w:t>šamas to nodrošināšanai</w:t>
      </w:r>
      <w:r w:rsidR="008D13DA" w:rsidRPr="00123916">
        <w:rPr>
          <w:rFonts w:ascii="Times New Roman" w:hAnsi="Times New Roman" w:cs="Times New Roman"/>
          <w:color w:val="000000"/>
          <w:sz w:val="24"/>
          <w:szCs w:val="24"/>
        </w:rPr>
        <w:t xml:space="preserve">. </w:t>
      </w:r>
      <w:r w:rsidR="00A8191A" w:rsidRPr="00123916">
        <w:rPr>
          <w:rFonts w:ascii="Times New Roman" w:hAnsi="Times New Roman" w:cs="Times New Roman"/>
          <w:sz w:val="24"/>
          <w:szCs w:val="24"/>
        </w:rPr>
        <w:t>FVA paaugstina efektivitāti, ietaupot resursus, neietekmējot pakalpojumu kvalitāti, un ir</w:t>
      </w:r>
      <w:r w:rsidR="008D13DA" w:rsidRPr="00123916">
        <w:rPr>
          <w:rFonts w:ascii="Times New Roman" w:hAnsi="Times New Roman" w:cs="Times New Roman"/>
          <w:sz w:val="24"/>
          <w:szCs w:val="24"/>
        </w:rPr>
        <w:t xml:space="preserve"> </w:t>
      </w:r>
      <w:r w:rsidR="00A8191A" w:rsidRPr="00123916">
        <w:rPr>
          <w:rFonts w:ascii="Times New Roman" w:hAnsi="Times New Roman" w:cs="Times New Roman"/>
          <w:sz w:val="24"/>
          <w:szCs w:val="24"/>
        </w:rPr>
        <w:t xml:space="preserve">piemērota nekomerciālajam sektoram. </w:t>
      </w:r>
      <w:r w:rsidR="004B3EA3" w:rsidRPr="00123916">
        <w:rPr>
          <w:rFonts w:ascii="Times New Roman" w:hAnsi="Times New Roman" w:cs="Times New Roman"/>
          <w:sz w:val="24"/>
          <w:szCs w:val="24"/>
        </w:rPr>
        <w:t xml:space="preserve">Budžeta </w:t>
      </w:r>
      <w:r w:rsidR="00103002" w:rsidRPr="00123916">
        <w:rPr>
          <w:rFonts w:ascii="Times New Roman" w:hAnsi="Times New Roman" w:cs="Times New Roman"/>
          <w:sz w:val="24"/>
          <w:szCs w:val="24"/>
        </w:rPr>
        <w:t xml:space="preserve">iestādēs </w:t>
      </w:r>
      <w:r w:rsidR="004B3EA3" w:rsidRPr="00123916">
        <w:rPr>
          <w:rFonts w:ascii="Times New Roman" w:hAnsi="Times New Roman" w:cs="Times New Roman"/>
          <w:sz w:val="24"/>
          <w:szCs w:val="24"/>
        </w:rPr>
        <w:t xml:space="preserve">tā palīdz optimizēt izdevumus, atklājot liekas funkcijas un efektivitātes rezerves, </w:t>
      </w:r>
      <w:r w:rsidRPr="00123916">
        <w:rPr>
          <w:rFonts w:ascii="Times New Roman" w:hAnsi="Times New Roman" w:cs="Times New Roman"/>
          <w:sz w:val="24"/>
          <w:szCs w:val="24"/>
        </w:rPr>
        <w:t xml:space="preserve">kas ir īpaši svarīgi </w:t>
      </w:r>
      <w:r w:rsidR="004B3EA3" w:rsidRPr="00123916">
        <w:rPr>
          <w:rFonts w:ascii="Times New Roman" w:hAnsi="Times New Roman" w:cs="Times New Roman"/>
          <w:sz w:val="24"/>
          <w:szCs w:val="24"/>
        </w:rPr>
        <w:t>stingr</w:t>
      </w:r>
      <w:r w:rsidRPr="00123916">
        <w:rPr>
          <w:rFonts w:ascii="Times New Roman" w:hAnsi="Times New Roman" w:cs="Times New Roman"/>
          <w:sz w:val="24"/>
          <w:szCs w:val="24"/>
        </w:rPr>
        <w:t xml:space="preserve">u </w:t>
      </w:r>
      <w:r w:rsidR="004B3EA3" w:rsidRPr="00123916">
        <w:rPr>
          <w:rFonts w:ascii="Times New Roman" w:hAnsi="Times New Roman" w:cs="Times New Roman"/>
          <w:sz w:val="24"/>
          <w:szCs w:val="24"/>
        </w:rPr>
        <w:t>budžeta ierobežojum</w:t>
      </w:r>
      <w:r w:rsidRPr="00123916">
        <w:rPr>
          <w:rFonts w:ascii="Times New Roman" w:hAnsi="Times New Roman" w:cs="Times New Roman"/>
          <w:sz w:val="24"/>
          <w:szCs w:val="24"/>
        </w:rPr>
        <w:t>u apst</w:t>
      </w:r>
      <w:r w:rsidR="008E61EE" w:rsidRPr="00123916">
        <w:rPr>
          <w:rFonts w:ascii="Times New Roman" w:hAnsi="Times New Roman" w:cs="Times New Roman"/>
          <w:sz w:val="24"/>
          <w:szCs w:val="24"/>
        </w:rPr>
        <w:t>ā</w:t>
      </w:r>
      <w:r w:rsidRPr="00123916">
        <w:rPr>
          <w:rFonts w:ascii="Times New Roman" w:hAnsi="Times New Roman" w:cs="Times New Roman"/>
          <w:sz w:val="24"/>
          <w:szCs w:val="24"/>
        </w:rPr>
        <w:t>kļos</w:t>
      </w:r>
      <w:r w:rsidR="004B3EA3" w:rsidRPr="00123916">
        <w:rPr>
          <w:rFonts w:ascii="Times New Roman" w:hAnsi="Times New Roman" w:cs="Times New Roman"/>
          <w:sz w:val="24"/>
          <w:szCs w:val="24"/>
        </w:rPr>
        <w:t xml:space="preserve">. </w:t>
      </w:r>
    </w:p>
    <w:p w14:paraId="54BB36AE" w14:textId="77777777" w:rsidR="00835D8F" w:rsidRDefault="004B3EA3" w:rsidP="00835D8F">
      <w:pPr>
        <w:spacing w:after="0" w:line="278" w:lineRule="auto"/>
        <w:jc w:val="both"/>
        <w:rPr>
          <w:rFonts w:ascii="Times New Roman" w:hAnsi="Times New Roman" w:cs="Times New Roman"/>
          <w:sz w:val="24"/>
          <w:szCs w:val="24"/>
        </w:rPr>
      </w:pPr>
      <w:r w:rsidRPr="00123916">
        <w:rPr>
          <w:rFonts w:ascii="Times New Roman" w:hAnsi="Times New Roman" w:cs="Times New Roman"/>
          <w:sz w:val="24"/>
          <w:szCs w:val="24"/>
        </w:rPr>
        <w:t>FVA ietvaros darbības</w:t>
      </w:r>
      <w:r w:rsidR="00AE45B2" w:rsidRPr="00123916">
        <w:rPr>
          <w:rFonts w:ascii="Times New Roman" w:hAnsi="Times New Roman" w:cs="Times New Roman"/>
          <w:sz w:val="24"/>
          <w:szCs w:val="24"/>
        </w:rPr>
        <w:t xml:space="preserve"> </w:t>
      </w:r>
      <w:r w:rsidR="003D7255" w:rsidRPr="00123916">
        <w:rPr>
          <w:rFonts w:ascii="Times New Roman" w:hAnsi="Times New Roman" w:cs="Times New Roman"/>
          <w:sz w:val="24"/>
          <w:szCs w:val="24"/>
        </w:rPr>
        <w:t>tiek sadalītas</w:t>
      </w:r>
      <w:r w:rsidRPr="00123916">
        <w:rPr>
          <w:rFonts w:ascii="Times New Roman" w:hAnsi="Times New Roman" w:cs="Times New Roman"/>
          <w:sz w:val="24"/>
          <w:szCs w:val="24"/>
        </w:rPr>
        <w:t xml:space="preserve"> funkcijās, novērtē</w:t>
      </w:r>
      <w:r w:rsidR="00BB16C8" w:rsidRPr="00123916">
        <w:rPr>
          <w:rFonts w:ascii="Times New Roman" w:hAnsi="Times New Roman" w:cs="Times New Roman"/>
          <w:sz w:val="24"/>
          <w:szCs w:val="24"/>
        </w:rPr>
        <w:t>ta</w:t>
      </w:r>
      <w:r w:rsidRPr="00123916">
        <w:rPr>
          <w:rFonts w:ascii="Times New Roman" w:hAnsi="Times New Roman" w:cs="Times New Roman"/>
          <w:sz w:val="24"/>
          <w:szCs w:val="24"/>
        </w:rPr>
        <w:t xml:space="preserve"> to nozīm</w:t>
      </w:r>
      <w:r w:rsidR="00BB16C8" w:rsidRPr="00123916">
        <w:rPr>
          <w:rFonts w:ascii="Times New Roman" w:hAnsi="Times New Roman" w:cs="Times New Roman"/>
          <w:sz w:val="24"/>
          <w:szCs w:val="24"/>
        </w:rPr>
        <w:t>e</w:t>
      </w:r>
      <w:r w:rsidRPr="00123916">
        <w:rPr>
          <w:rFonts w:ascii="Times New Roman" w:hAnsi="Times New Roman" w:cs="Times New Roman"/>
          <w:sz w:val="24"/>
          <w:szCs w:val="24"/>
        </w:rPr>
        <w:t xml:space="preserve"> galarezultāt</w:t>
      </w:r>
      <w:r w:rsidR="00BB16C8" w:rsidRPr="00123916">
        <w:rPr>
          <w:rFonts w:ascii="Times New Roman" w:hAnsi="Times New Roman" w:cs="Times New Roman"/>
          <w:sz w:val="24"/>
          <w:szCs w:val="24"/>
        </w:rPr>
        <w:t>a sasniegšanā</w:t>
      </w:r>
      <w:r w:rsidRPr="00123916">
        <w:rPr>
          <w:rFonts w:ascii="Times New Roman" w:hAnsi="Times New Roman" w:cs="Times New Roman"/>
          <w:sz w:val="24"/>
          <w:szCs w:val="24"/>
        </w:rPr>
        <w:t xml:space="preserve"> un salīdzin</w:t>
      </w:r>
      <w:r w:rsidR="00BB16C8" w:rsidRPr="00123916">
        <w:rPr>
          <w:rFonts w:ascii="Times New Roman" w:hAnsi="Times New Roman" w:cs="Times New Roman"/>
          <w:sz w:val="24"/>
          <w:szCs w:val="24"/>
        </w:rPr>
        <w:t>ātas</w:t>
      </w:r>
      <w:r w:rsidRPr="00123916">
        <w:rPr>
          <w:rFonts w:ascii="Times New Roman" w:hAnsi="Times New Roman" w:cs="Times New Roman"/>
          <w:sz w:val="24"/>
          <w:szCs w:val="24"/>
        </w:rPr>
        <w:t xml:space="preserve"> ar izmaksām to īstenošanai</w:t>
      </w:r>
      <w:r w:rsidR="00D6413D">
        <w:rPr>
          <w:rFonts w:ascii="Times New Roman" w:hAnsi="Times New Roman" w:cs="Times New Roman"/>
          <w:sz w:val="24"/>
          <w:szCs w:val="24"/>
        </w:rPr>
        <w:t>.</w:t>
      </w:r>
      <w:r w:rsidR="00F31650" w:rsidRPr="00123916">
        <w:rPr>
          <w:rFonts w:ascii="Times New Roman" w:hAnsi="Times New Roman" w:cs="Times New Roman"/>
          <w:sz w:val="24"/>
          <w:szCs w:val="24"/>
        </w:rPr>
        <w:t xml:space="preserve"> </w:t>
      </w:r>
      <w:r w:rsidR="00D6413D">
        <w:rPr>
          <w:rFonts w:ascii="Times New Roman" w:hAnsi="Times New Roman" w:cs="Times New Roman"/>
          <w:sz w:val="24"/>
          <w:szCs w:val="24"/>
        </w:rPr>
        <w:t>Tas</w:t>
      </w:r>
      <w:r w:rsidRPr="00123916">
        <w:rPr>
          <w:rFonts w:ascii="Times New Roman" w:hAnsi="Times New Roman" w:cs="Times New Roman"/>
          <w:sz w:val="24"/>
          <w:szCs w:val="24"/>
        </w:rPr>
        <w:t xml:space="preserve"> ļauj identificēt </w:t>
      </w:r>
      <w:r w:rsidR="00F31650" w:rsidRPr="00123916">
        <w:rPr>
          <w:rFonts w:ascii="Times New Roman" w:hAnsi="Times New Roman" w:cs="Times New Roman"/>
          <w:sz w:val="24"/>
          <w:szCs w:val="24"/>
        </w:rPr>
        <w:t>gadījumus</w:t>
      </w:r>
      <w:r w:rsidRPr="00123916">
        <w:rPr>
          <w:rFonts w:ascii="Times New Roman" w:hAnsi="Times New Roman" w:cs="Times New Roman"/>
          <w:sz w:val="24"/>
          <w:szCs w:val="24"/>
        </w:rPr>
        <w:t xml:space="preserve">, </w:t>
      </w:r>
      <w:r w:rsidR="00D26F63" w:rsidRPr="00123916">
        <w:rPr>
          <w:rFonts w:ascii="Times New Roman" w:hAnsi="Times New Roman" w:cs="Times New Roman"/>
          <w:sz w:val="24"/>
          <w:szCs w:val="24"/>
        </w:rPr>
        <w:t xml:space="preserve">kuros </w:t>
      </w:r>
      <w:r w:rsidRPr="00123916">
        <w:rPr>
          <w:rFonts w:ascii="Times New Roman" w:hAnsi="Times New Roman" w:cs="Times New Roman"/>
          <w:sz w:val="24"/>
          <w:szCs w:val="24"/>
        </w:rPr>
        <w:t>izdevum</w:t>
      </w:r>
      <w:r w:rsidR="00D26F63" w:rsidRPr="00123916">
        <w:rPr>
          <w:rFonts w:ascii="Times New Roman" w:hAnsi="Times New Roman" w:cs="Times New Roman"/>
          <w:sz w:val="24"/>
          <w:szCs w:val="24"/>
        </w:rPr>
        <w:t>i</w:t>
      </w:r>
      <w:r w:rsidRPr="00123916">
        <w:rPr>
          <w:rFonts w:ascii="Times New Roman" w:hAnsi="Times New Roman" w:cs="Times New Roman"/>
          <w:sz w:val="24"/>
          <w:szCs w:val="24"/>
        </w:rPr>
        <w:t xml:space="preserve"> </w:t>
      </w:r>
      <w:r w:rsidR="0028352B" w:rsidRPr="00123916">
        <w:rPr>
          <w:rFonts w:ascii="Times New Roman" w:hAnsi="Times New Roman" w:cs="Times New Roman"/>
          <w:sz w:val="24"/>
          <w:szCs w:val="24"/>
        </w:rPr>
        <w:t xml:space="preserve">nav samērīgi ar funkciju nozīmi, </w:t>
      </w:r>
      <w:r w:rsidR="006C7F14" w:rsidRPr="00123916">
        <w:rPr>
          <w:rFonts w:ascii="Times New Roman" w:hAnsi="Times New Roman" w:cs="Times New Roman"/>
          <w:sz w:val="24"/>
          <w:szCs w:val="24"/>
        </w:rPr>
        <w:t xml:space="preserve">tostarp pārmērīgus izdevumus </w:t>
      </w:r>
      <w:r w:rsidRPr="00123916">
        <w:rPr>
          <w:rFonts w:ascii="Times New Roman" w:hAnsi="Times New Roman" w:cs="Times New Roman"/>
          <w:sz w:val="24"/>
          <w:szCs w:val="24"/>
        </w:rPr>
        <w:t>sekundārām vai dublē</w:t>
      </w:r>
      <w:r w:rsidR="006C7F14" w:rsidRPr="00123916">
        <w:rPr>
          <w:rFonts w:ascii="Times New Roman" w:hAnsi="Times New Roman" w:cs="Times New Roman"/>
          <w:sz w:val="24"/>
          <w:szCs w:val="24"/>
        </w:rPr>
        <w:t>jošām funkcijām</w:t>
      </w:r>
      <w:r w:rsidRPr="00123916">
        <w:rPr>
          <w:rFonts w:ascii="Times New Roman" w:hAnsi="Times New Roman" w:cs="Times New Roman"/>
          <w:sz w:val="24"/>
          <w:szCs w:val="24"/>
        </w:rPr>
        <w:t xml:space="preserve">. Atšķirībā no tradicionālās izmaksu uzskaites pa </w:t>
      </w:r>
      <w:r w:rsidR="00372CD8" w:rsidRPr="00123916">
        <w:rPr>
          <w:rFonts w:ascii="Times New Roman" w:hAnsi="Times New Roman" w:cs="Times New Roman"/>
          <w:sz w:val="24"/>
          <w:szCs w:val="24"/>
        </w:rPr>
        <w:t>ekonomiskās klasifikācijas (</w:t>
      </w:r>
      <w:r w:rsidRPr="00123916">
        <w:rPr>
          <w:rFonts w:ascii="Times New Roman" w:hAnsi="Times New Roman" w:cs="Times New Roman"/>
          <w:sz w:val="24"/>
          <w:szCs w:val="24"/>
        </w:rPr>
        <w:t>EKK</w:t>
      </w:r>
      <w:r w:rsidR="00372CD8" w:rsidRPr="00123916">
        <w:rPr>
          <w:rFonts w:ascii="Times New Roman" w:hAnsi="Times New Roman" w:cs="Times New Roman"/>
          <w:sz w:val="24"/>
          <w:szCs w:val="24"/>
        </w:rPr>
        <w:t>)</w:t>
      </w:r>
      <w:r w:rsidRPr="00123916">
        <w:rPr>
          <w:rFonts w:ascii="Times New Roman" w:hAnsi="Times New Roman" w:cs="Times New Roman"/>
          <w:sz w:val="24"/>
          <w:szCs w:val="24"/>
        </w:rPr>
        <w:t xml:space="preserve"> posteņiem, FVA koncentrējas uz procesiem, parādot pilnās izmaksas pakalpojuma posmu izpildei</w:t>
      </w:r>
      <w:r w:rsidR="00C36AA9" w:rsidRPr="00123916">
        <w:rPr>
          <w:rFonts w:ascii="Times New Roman" w:hAnsi="Times New Roman" w:cs="Times New Roman"/>
          <w:sz w:val="24"/>
          <w:szCs w:val="24"/>
        </w:rPr>
        <w:t>, optimizējot izdevumus</w:t>
      </w:r>
      <w:r w:rsidR="0086527A" w:rsidRPr="00123916">
        <w:rPr>
          <w:rFonts w:ascii="Times New Roman" w:hAnsi="Times New Roman" w:cs="Times New Roman"/>
          <w:sz w:val="24"/>
          <w:szCs w:val="24"/>
        </w:rPr>
        <w:t xml:space="preserve"> un koncentrējoties uz funkcijām ar augstāku pievienoto vērtību, neietekmējot pakalpojumu kvalitāti vai politikas mērķu sasniegšanu</w:t>
      </w:r>
      <w:r w:rsidRPr="00123916">
        <w:rPr>
          <w:rFonts w:ascii="Times New Roman" w:hAnsi="Times New Roman" w:cs="Times New Roman"/>
          <w:sz w:val="24"/>
          <w:szCs w:val="24"/>
        </w:rPr>
        <w:t xml:space="preserve">. </w:t>
      </w:r>
    </w:p>
    <w:p w14:paraId="797CA747" w14:textId="021AAF14" w:rsidR="004B3EA3" w:rsidRDefault="004B3EA3" w:rsidP="009360F2">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Budžeta resoros (</w:t>
      </w:r>
      <w:r w:rsidR="00AD2BFE" w:rsidRPr="00123916">
        <w:rPr>
          <w:rFonts w:ascii="Times New Roman" w:hAnsi="Times New Roman" w:cs="Times New Roman"/>
          <w:sz w:val="24"/>
          <w:szCs w:val="24"/>
        </w:rPr>
        <w:t>arī pašvaldībās</w:t>
      </w:r>
      <w:r w:rsidR="00F34DEC" w:rsidRPr="00123916">
        <w:rPr>
          <w:rFonts w:ascii="Times New Roman" w:hAnsi="Times New Roman" w:cs="Times New Roman"/>
          <w:sz w:val="24"/>
          <w:szCs w:val="24"/>
        </w:rPr>
        <w:t xml:space="preserve"> un citās budžeta finansētās institūcijās</w:t>
      </w:r>
      <w:r w:rsidRPr="00123916">
        <w:rPr>
          <w:rFonts w:ascii="Times New Roman" w:hAnsi="Times New Roman" w:cs="Times New Roman"/>
          <w:sz w:val="24"/>
          <w:szCs w:val="24"/>
        </w:rPr>
        <w:t>) FVA var tikt izmantota personāla vadības</w:t>
      </w:r>
      <w:r w:rsidR="003145C6" w:rsidRPr="00123916">
        <w:rPr>
          <w:rFonts w:ascii="Times New Roman" w:hAnsi="Times New Roman" w:cs="Times New Roman"/>
          <w:sz w:val="24"/>
          <w:szCs w:val="24"/>
        </w:rPr>
        <w:t>, pakalpojumu sniegšanas</w:t>
      </w:r>
      <w:r w:rsidRPr="00123916">
        <w:rPr>
          <w:rFonts w:ascii="Times New Roman" w:hAnsi="Times New Roman" w:cs="Times New Roman"/>
          <w:sz w:val="24"/>
          <w:szCs w:val="24"/>
        </w:rPr>
        <w:t xml:space="preserve">, biznesa procesu un darbības </w:t>
      </w:r>
      <w:r w:rsidRPr="00123916">
        <w:rPr>
          <w:rFonts w:ascii="Times New Roman" w:hAnsi="Times New Roman" w:cs="Times New Roman"/>
          <w:sz w:val="24"/>
          <w:szCs w:val="24"/>
        </w:rPr>
        <w:lastRenderedPageBreak/>
        <w:t xml:space="preserve">izmaksu analīzei. Piemēram, </w:t>
      </w:r>
      <w:r w:rsidR="00930C3C" w:rsidRPr="00123916">
        <w:rPr>
          <w:rFonts w:ascii="Times New Roman" w:hAnsi="Times New Roman" w:cs="Times New Roman"/>
          <w:sz w:val="24"/>
          <w:szCs w:val="24"/>
        </w:rPr>
        <w:t xml:space="preserve">konstatētas </w:t>
      </w:r>
      <w:r w:rsidRPr="00123916">
        <w:rPr>
          <w:rFonts w:ascii="Times New Roman" w:hAnsi="Times New Roman" w:cs="Times New Roman"/>
          <w:sz w:val="24"/>
          <w:szCs w:val="24"/>
        </w:rPr>
        <w:t xml:space="preserve">neatbilstības personāla funkciju izmaksās </w:t>
      </w:r>
      <w:r w:rsidR="00930C3C" w:rsidRPr="00123916">
        <w:rPr>
          <w:rFonts w:ascii="Times New Roman" w:hAnsi="Times New Roman" w:cs="Times New Roman"/>
          <w:sz w:val="24"/>
          <w:szCs w:val="24"/>
        </w:rPr>
        <w:t>var veicināt</w:t>
      </w:r>
      <w:r w:rsidRPr="00123916">
        <w:rPr>
          <w:rFonts w:ascii="Times New Roman" w:hAnsi="Times New Roman" w:cs="Times New Roman"/>
          <w:sz w:val="24"/>
          <w:szCs w:val="24"/>
        </w:rPr>
        <w:t xml:space="preserve"> ieteikumus par uzdevumu pārdali un dublēšanās izslēgšanu. Metode tiek integrēta budžeta kontrolē - izmaksas grupē pēc procesiem, salīdzina</w:t>
      </w:r>
      <w:r w:rsidR="00956BD2" w:rsidRPr="00123916">
        <w:rPr>
          <w:rFonts w:ascii="Times New Roman" w:hAnsi="Times New Roman" w:cs="Times New Roman"/>
          <w:sz w:val="24"/>
          <w:szCs w:val="24"/>
        </w:rPr>
        <w:t xml:space="preserve"> </w:t>
      </w:r>
      <w:r w:rsidRPr="00123916">
        <w:rPr>
          <w:rFonts w:ascii="Times New Roman" w:hAnsi="Times New Roman" w:cs="Times New Roman"/>
          <w:sz w:val="24"/>
          <w:szCs w:val="24"/>
        </w:rPr>
        <w:t>plānu ar faktisko situāciju un novērtē novirzes attiecībā uz ieņēmumiem vai pakalpojumu apjomu.</w:t>
      </w:r>
    </w:p>
    <w:p w14:paraId="786DFA28" w14:textId="4C39639F" w:rsidR="0075232F" w:rsidRPr="009123CD" w:rsidRDefault="0075232F" w:rsidP="0075232F">
      <w:pPr>
        <w:spacing w:line="278" w:lineRule="auto"/>
        <w:jc w:val="both"/>
        <w:rPr>
          <w:rFonts w:ascii="Times New Roman" w:hAnsi="Times New Roman" w:cs="Times New Roman"/>
          <w:b/>
          <w:bCs/>
          <w:i/>
          <w:iCs/>
          <w:sz w:val="24"/>
          <w:szCs w:val="24"/>
        </w:rPr>
      </w:pPr>
      <w:r w:rsidRPr="009123CD">
        <w:rPr>
          <w:rFonts w:ascii="Times New Roman" w:hAnsi="Times New Roman" w:cs="Times New Roman"/>
          <w:b/>
          <w:bCs/>
          <w:i/>
          <w:iCs/>
          <w:sz w:val="24"/>
          <w:szCs w:val="24"/>
        </w:rPr>
        <w:t>Īstenošanas uzdevumi</w:t>
      </w:r>
    </w:p>
    <w:p w14:paraId="6EBAFAF1" w14:textId="2E22BFA7" w:rsidR="0075232F" w:rsidRPr="00123916" w:rsidRDefault="0075232F" w:rsidP="0075232F">
      <w:pPr>
        <w:spacing w:line="278" w:lineRule="auto"/>
        <w:jc w:val="both"/>
        <w:rPr>
          <w:rFonts w:ascii="Times New Roman" w:hAnsi="Times New Roman" w:cs="Times New Roman"/>
          <w:sz w:val="24"/>
          <w:szCs w:val="24"/>
        </w:rPr>
      </w:pPr>
      <w:r w:rsidRPr="0075232F">
        <w:rPr>
          <w:rFonts w:ascii="Times New Roman" w:hAnsi="Times New Roman" w:cs="Times New Roman"/>
          <w:sz w:val="24"/>
          <w:szCs w:val="24"/>
        </w:rPr>
        <w:t>FVA ietvaros īstenojami šādi pamatuzdevumi:</w:t>
      </w:r>
    </w:p>
    <w:p w14:paraId="61C892F6" w14:textId="53852C5A" w:rsidR="004B3EA3" w:rsidRPr="00123916" w:rsidRDefault="004B3EA3" w:rsidP="004B3EA3">
      <w:pPr>
        <w:numPr>
          <w:ilvl w:val="0"/>
          <w:numId w:val="22"/>
        </w:numPr>
        <w:spacing w:line="278" w:lineRule="auto"/>
        <w:rPr>
          <w:rFonts w:ascii="Times New Roman" w:hAnsi="Times New Roman" w:cs="Times New Roman"/>
          <w:sz w:val="24"/>
          <w:szCs w:val="24"/>
        </w:rPr>
      </w:pPr>
      <w:r w:rsidRPr="00123916">
        <w:rPr>
          <w:rFonts w:ascii="Times New Roman" w:hAnsi="Times New Roman" w:cs="Times New Roman"/>
          <w:sz w:val="24"/>
          <w:szCs w:val="24"/>
        </w:rPr>
        <w:t>Funkciju un to nozīmīguma noteikšana</w:t>
      </w:r>
      <w:r w:rsidR="005A12DF">
        <w:rPr>
          <w:rFonts w:ascii="Times New Roman" w:hAnsi="Times New Roman" w:cs="Times New Roman"/>
          <w:sz w:val="24"/>
          <w:szCs w:val="24"/>
        </w:rPr>
        <w:t xml:space="preserve">, identificējot </w:t>
      </w:r>
      <w:r w:rsidRPr="00123916">
        <w:rPr>
          <w:rFonts w:ascii="Times New Roman" w:hAnsi="Times New Roman" w:cs="Times New Roman"/>
          <w:sz w:val="24"/>
          <w:szCs w:val="24"/>
        </w:rPr>
        <w:t xml:space="preserve">galvenās, palīgfunkcijas, </w:t>
      </w:r>
      <w:r w:rsidR="005A12DF">
        <w:rPr>
          <w:rFonts w:ascii="Times New Roman" w:hAnsi="Times New Roman" w:cs="Times New Roman"/>
          <w:sz w:val="24"/>
          <w:szCs w:val="24"/>
        </w:rPr>
        <w:t xml:space="preserve">un </w:t>
      </w:r>
      <w:r w:rsidR="0050125A" w:rsidRPr="00123916">
        <w:rPr>
          <w:rFonts w:ascii="Times New Roman" w:hAnsi="Times New Roman" w:cs="Times New Roman"/>
          <w:sz w:val="24"/>
          <w:szCs w:val="24"/>
        </w:rPr>
        <w:t>maznozīmīgas</w:t>
      </w:r>
      <w:r w:rsidR="005A12DF">
        <w:rPr>
          <w:rFonts w:ascii="Times New Roman" w:hAnsi="Times New Roman" w:cs="Times New Roman"/>
          <w:sz w:val="24"/>
          <w:szCs w:val="24"/>
        </w:rPr>
        <w:t xml:space="preserve"> funkcijas;</w:t>
      </w:r>
    </w:p>
    <w:p w14:paraId="66BAE039" w14:textId="0F976B33" w:rsidR="004B3EA3" w:rsidRPr="00123916" w:rsidRDefault="004B3EA3" w:rsidP="004B3EA3">
      <w:pPr>
        <w:numPr>
          <w:ilvl w:val="0"/>
          <w:numId w:val="22"/>
        </w:numPr>
        <w:spacing w:line="278" w:lineRule="auto"/>
        <w:rPr>
          <w:rFonts w:ascii="Times New Roman" w:hAnsi="Times New Roman" w:cs="Times New Roman"/>
          <w:sz w:val="24"/>
          <w:szCs w:val="24"/>
        </w:rPr>
      </w:pPr>
      <w:r w:rsidRPr="00123916">
        <w:rPr>
          <w:rFonts w:ascii="Times New Roman" w:hAnsi="Times New Roman" w:cs="Times New Roman"/>
          <w:sz w:val="24"/>
          <w:szCs w:val="24"/>
        </w:rPr>
        <w:t xml:space="preserve">Izmaksu aprēķināšana katrai funkcijai no visiem </w:t>
      </w:r>
      <w:r w:rsidR="005A12DF">
        <w:rPr>
          <w:rFonts w:ascii="Times New Roman" w:hAnsi="Times New Roman" w:cs="Times New Roman"/>
          <w:sz w:val="24"/>
          <w:szCs w:val="24"/>
        </w:rPr>
        <w:t xml:space="preserve">finansējuma </w:t>
      </w:r>
      <w:r w:rsidRPr="00123916">
        <w:rPr>
          <w:rFonts w:ascii="Times New Roman" w:hAnsi="Times New Roman" w:cs="Times New Roman"/>
          <w:sz w:val="24"/>
          <w:szCs w:val="24"/>
        </w:rPr>
        <w:t>avotiem</w:t>
      </w:r>
      <w:r w:rsidR="005A12DF">
        <w:rPr>
          <w:rFonts w:ascii="Times New Roman" w:hAnsi="Times New Roman" w:cs="Times New Roman"/>
          <w:sz w:val="24"/>
          <w:szCs w:val="24"/>
        </w:rPr>
        <w:t>;</w:t>
      </w:r>
    </w:p>
    <w:p w14:paraId="2A38EA63" w14:textId="50D5D103" w:rsidR="004B3EA3" w:rsidRPr="00123916" w:rsidRDefault="005A12DF" w:rsidP="004B3EA3">
      <w:pPr>
        <w:numPr>
          <w:ilvl w:val="0"/>
          <w:numId w:val="22"/>
        </w:numPr>
        <w:spacing w:line="278" w:lineRule="auto"/>
        <w:rPr>
          <w:rFonts w:ascii="Times New Roman" w:hAnsi="Times New Roman" w:cs="Times New Roman"/>
          <w:sz w:val="24"/>
          <w:szCs w:val="24"/>
        </w:rPr>
      </w:pPr>
      <w:r>
        <w:rPr>
          <w:rFonts w:ascii="Times New Roman" w:hAnsi="Times New Roman" w:cs="Times New Roman"/>
          <w:sz w:val="24"/>
          <w:szCs w:val="24"/>
        </w:rPr>
        <w:t>Funkciju n</w:t>
      </w:r>
      <w:r w:rsidR="004B3EA3" w:rsidRPr="00123916">
        <w:rPr>
          <w:rFonts w:ascii="Times New Roman" w:hAnsi="Times New Roman" w:cs="Times New Roman"/>
          <w:sz w:val="24"/>
          <w:szCs w:val="24"/>
        </w:rPr>
        <w:t xml:space="preserve">ozīmīguma un izmaksu salīdzināšana, </w:t>
      </w:r>
      <w:r>
        <w:rPr>
          <w:rFonts w:ascii="Times New Roman" w:hAnsi="Times New Roman" w:cs="Times New Roman"/>
          <w:sz w:val="24"/>
          <w:szCs w:val="24"/>
        </w:rPr>
        <w:t>identificējot rezerves;</w:t>
      </w:r>
    </w:p>
    <w:p w14:paraId="0DB2FA6D" w14:textId="019ADAD0" w:rsidR="004B3EA3" w:rsidRPr="00123916" w:rsidRDefault="00E93E19" w:rsidP="004B3EA3">
      <w:pPr>
        <w:numPr>
          <w:ilvl w:val="0"/>
          <w:numId w:val="22"/>
        </w:numPr>
        <w:spacing w:line="278" w:lineRule="auto"/>
        <w:rPr>
          <w:rFonts w:ascii="Times New Roman" w:hAnsi="Times New Roman" w:cs="Times New Roman"/>
          <w:sz w:val="24"/>
          <w:szCs w:val="24"/>
        </w:rPr>
      </w:pPr>
      <w:r>
        <w:rPr>
          <w:rFonts w:ascii="Times New Roman" w:hAnsi="Times New Roman" w:cs="Times New Roman"/>
          <w:sz w:val="24"/>
          <w:szCs w:val="24"/>
        </w:rPr>
        <w:t>P</w:t>
      </w:r>
      <w:r w:rsidRPr="00E93E19">
        <w:rPr>
          <w:rFonts w:ascii="Times New Roman" w:hAnsi="Times New Roman" w:cs="Times New Roman"/>
          <w:sz w:val="24"/>
          <w:szCs w:val="24"/>
        </w:rPr>
        <w:t>asākumu izstrāde struktūras optimizācijai un lieko izdevumu samazināšanai.</w:t>
      </w:r>
      <w:r w:rsidR="004B3EA3" w:rsidRPr="00123916">
        <w:rPr>
          <w:rFonts w:ascii="Times New Roman" w:hAnsi="Times New Roman" w:cs="Times New Roman"/>
          <w:sz w:val="24"/>
          <w:szCs w:val="24"/>
        </w:rPr>
        <w:t xml:space="preserve"> </w:t>
      </w:r>
    </w:p>
    <w:p w14:paraId="341E7390" w14:textId="5D5CD5C6" w:rsidR="00E93E19" w:rsidRPr="005F5059" w:rsidRDefault="00E93E19" w:rsidP="0092496E">
      <w:pPr>
        <w:spacing w:before="240" w:line="278" w:lineRule="auto"/>
        <w:jc w:val="both"/>
        <w:rPr>
          <w:rFonts w:ascii="Times New Roman" w:hAnsi="Times New Roman" w:cs="Times New Roman"/>
          <w:b/>
          <w:bCs/>
          <w:i/>
          <w:iCs/>
          <w:sz w:val="24"/>
          <w:szCs w:val="24"/>
        </w:rPr>
      </w:pPr>
      <w:r w:rsidRPr="005F5059">
        <w:rPr>
          <w:rFonts w:ascii="Times New Roman" w:hAnsi="Times New Roman" w:cs="Times New Roman"/>
          <w:b/>
          <w:bCs/>
          <w:i/>
          <w:iCs/>
          <w:sz w:val="24"/>
          <w:szCs w:val="24"/>
        </w:rPr>
        <w:t xml:space="preserve">FVA 7 soļu </w:t>
      </w:r>
      <w:r w:rsidR="0075232F" w:rsidRPr="005F5059">
        <w:rPr>
          <w:rFonts w:ascii="Times New Roman" w:hAnsi="Times New Roman" w:cs="Times New Roman"/>
          <w:b/>
          <w:bCs/>
          <w:i/>
          <w:iCs/>
          <w:sz w:val="24"/>
          <w:szCs w:val="24"/>
        </w:rPr>
        <w:t>darba plāns</w:t>
      </w:r>
    </w:p>
    <w:p w14:paraId="2A3D4216" w14:textId="015BA6E6" w:rsidR="00E90387" w:rsidRPr="000A2CF7" w:rsidRDefault="004B3EA3" w:rsidP="00B072ED">
      <w:pPr>
        <w:spacing w:line="278" w:lineRule="auto"/>
        <w:jc w:val="both"/>
        <w:rPr>
          <w:rFonts w:ascii="Times New Roman" w:hAnsi="Times New Roman" w:cs="Times New Roman"/>
          <w:sz w:val="24"/>
          <w:szCs w:val="24"/>
        </w:rPr>
      </w:pPr>
      <w:r w:rsidRPr="000A2CF7">
        <w:rPr>
          <w:rFonts w:ascii="Times New Roman" w:hAnsi="Times New Roman" w:cs="Times New Roman"/>
          <w:sz w:val="24"/>
          <w:szCs w:val="24"/>
        </w:rPr>
        <w:t>F</w:t>
      </w:r>
      <w:r w:rsidR="00AC436A" w:rsidRPr="000A2CF7">
        <w:rPr>
          <w:rFonts w:ascii="Times New Roman" w:hAnsi="Times New Roman" w:cs="Times New Roman"/>
          <w:sz w:val="24"/>
          <w:szCs w:val="24"/>
        </w:rPr>
        <w:t>V</w:t>
      </w:r>
      <w:r w:rsidRPr="000A2CF7">
        <w:rPr>
          <w:rFonts w:ascii="Times New Roman" w:hAnsi="Times New Roman" w:cs="Times New Roman"/>
          <w:sz w:val="24"/>
          <w:szCs w:val="24"/>
        </w:rPr>
        <w:t>A veikšana</w:t>
      </w:r>
      <w:r w:rsidR="000C0DA1" w:rsidRPr="000A2CF7">
        <w:rPr>
          <w:rFonts w:ascii="Times New Roman" w:hAnsi="Times New Roman" w:cs="Times New Roman"/>
          <w:sz w:val="24"/>
          <w:szCs w:val="24"/>
        </w:rPr>
        <w:t>i</w:t>
      </w:r>
      <w:r w:rsidRPr="000A2CF7">
        <w:rPr>
          <w:rFonts w:ascii="Times New Roman" w:hAnsi="Times New Roman" w:cs="Times New Roman"/>
          <w:sz w:val="24"/>
          <w:szCs w:val="24"/>
        </w:rPr>
        <w:t xml:space="preserve"> budžeta</w:t>
      </w:r>
      <w:r w:rsidR="000C0DA1" w:rsidRPr="000A2CF7">
        <w:rPr>
          <w:rFonts w:ascii="Times New Roman" w:hAnsi="Times New Roman" w:cs="Times New Roman"/>
          <w:sz w:val="24"/>
          <w:szCs w:val="24"/>
        </w:rPr>
        <w:t xml:space="preserve"> finansētā institūcijā</w:t>
      </w:r>
      <w:r w:rsidRPr="000A2CF7">
        <w:rPr>
          <w:rFonts w:ascii="Times New Roman" w:hAnsi="Times New Roman" w:cs="Times New Roman"/>
          <w:sz w:val="24"/>
          <w:szCs w:val="24"/>
        </w:rPr>
        <w:t xml:space="preserve"> </w:t>
      </w:r>
      <w:r w:rsidR="000C0DA1" w:rsidRPr="000A2CF7">
        <w:rPr>
          <w:rFonts w:ascii="Times New Roman" w:hAnsi="Times New Roman" w:cs="Times New Roman"/>
          <w:sz w:val="24"/>
          <w:szCs w:val="24"/>
        </w:rPr>
        <w:t xml:space="preserve"> </w:t>
      </w:r>
      <w:r w:rsidR="00AC2A89" w:rsidRPr="000A2CF7">
        <w:rPr>
          <w:rFonts w:ascii="Times New Roman" w:hAnsi="Times New Roman" w:cs="Times New Roman"/>
          <w:sz w:val="24"/>
          <w:szCs w:val="24"/>
        </w:rPr>
        <w:t xml:space="preserve">var pielietot </w:t>
      </w:r>
      <w:r w:rsidRPr="000A2CF7">
        <w:rPr>
          <w:rFonts w:ascii="Times New Roman" w:hAnsi="Times New Roman" w:cs="Times New Roman"/>
          <w:sz w:val="24"/>
          <w:szCs w:val="24"/>
        </w:rPr>
        <w:t xml:space="preserve"> tipisku 7 </w:t>
      </w:r>
      <w:r w:rsidR="00AC436A" w:rsidRPr="000A2CF7">
        <w:rPr>
          <w:rFonts w:ascii="Times New Roman" w:hAnsi="Times New Roman" w:cs="Times New Roman"/>
          <w:sz w:val="24"/>
          <w:szCs w:val="24"/>
        </w:rPr>
        <w:t>soļu</w:t>
      </w:r>
      <w:r w:rsidRPr="000A2CF7">
        <w:rPr>
          <w:rFonts w:ascii="Times New Roman" w:hAnsi="Times New Roman" w:cs="Times New Roman"/>
          <w:sz w:val="24"/>
          <w:szCs w:val="24"/>
        </w:rPr>
        <w:t xml:space="preserve"> darba plānu, kas pielāgots iestāžu specifikai ar stingru izmaksu uzskaiti. Tas ļauj, izmantojot grāmatvedības datus un pārskatus, atklāt izmaksu optimizācijas rezerves, neietekmējot pakalpojumu kvalitāti</w:t>
      </w:r>
      <w:r w:rsidR="00AC436A" w:rsidRPr="000A2CF7">
        <w:rPr>
          <w:rFonts w:ascii="Times New Roman" w:hAnsi="Times New Roman" w:cs="Times New Roman"/>
          <w:sz w:val="24"/>
          <w:szCs w:val="24"/>
        </w:rPr>
        <w:t>:</w:t>
      </w:r>
      <w:r w:rsidR="00A42DB0" w:rsidRPr="000A2CF7">
        <w:rPr>
          <w:rFonts w:ascii="Times New Roman" w:hAnsi="Times New Roman" w:cs="Times New Roman"/>
          <w:sz w:val="24"/>
          <w:szCs w:val="24"/>
        </w:rPr>
        <w:t xml:space="preserve"> </w:t>
      </w:r>
      <w:hyperlink r:id="rId18" w:history="1"/>
    </w:p>
    <w:p w14:paraId="2ECECBB7" w14:textId="1C20FB3C" w:rsidR="004B3EA3" w:rsidRPr="00CD35B1" w:rsidRDefault="004B3EA3" w:rsidP="00CD35B1">
      <w:pPr>
        <w:pStyle w:val="ListParagraph"/>
        <w:numPr>
          <w:ilvl w:val="0"/>
          <w:numId w:val="56"/>
        </w:numPr>
        <w:spacing w:after="0" w:line="278" w:lineRule="auto"/>
        <w:rPr>
          <w:rFonts w:ascii="Times New Roman" w:hAnsi="Times New Roman" w:cs="Times New Roman"/>
          <w:color w:val="FFFFFF" w:themeColor="background1"/>
          <w:sz w:val="24"/>
          <w:szCs w:val="24"/>
        </w:rPr>
      </w:pPr>
      <w:r w:rsidRPr="00CD35B1">
        <w:rPr>
          <w:rFonts w:ascii="Times New Roman" w:hAnsi="Times New Roman" w:cs="Times New Roman"/>
          <w:b/>
          <w:bCs/>
          <w:color w:val="FFC000"/>
          <w:sz w:val="24"/>
          <w:szCs w:val="24"/>
        </w:rPr>
        <w:t>Sagatavošanās posms</w:t>
      </w:r>
    </w:p>
    <w:p w14:paraId="655452FC" w14:textId="4524A326" w:rsidR="007A4109" w:rsidRPr="00123916" w:rsidRDefault="007A4109"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Izveidojiet projekta darba grupu (PDG), iesaistot finansistus un grāmatvedības speciālistus, juristus un struktūrvienību vadītājus. Nosakiet objektu (procesu, pakalpojumu), definējiet mērķus (piemēram, izmaksu samazināšanu par 10</w:t>
      </w:r>
      <w:r w:rsidR="00FE5B63" w:rsidRPr="00123916">
        <w:rPr>
          <w:rFonts w:ascii="Times New Roman" w:hAnsi="Times New Roman" w:cs="Times New Roman"/>
          <w:sz w:val="24"/>
          <w:szCs w:val="24"/>
        </w:rPr>
        <w:t xml:space="preserve"> - </w:t>
      </w:r>
      <w:r w:rsidRPr="00123916">
        <w:rPr>
          <w:rFonts w:ascii="Times New Roman" w:hAnsi="Times New Roman" w:cs="Times New Roman"/>
          <w:sz w:val="24"/>
          <w:szCs w:val="24"/>
        </w:rPr>
        <w:t>20 %) un apkopojiet sākotnējos datus: amatu sarakstu, budžetu un izdevumu pārskatus.</w:t>
      </w:r>
    </w:p>
    <w:p w14:paraId="50335C50" w14:textId="3F36CE43"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Saskaņo</w:t>
      </w:r>
      <w:r w:rsidR="006A6713" w:rsidRPr="00123916">
        <w:rPr>
          <w:rFonts w:ascii="Times New Roman" w:hAnsi="Times New Roman" w:cs="Times New Roman"/>
          <w:sz w:val="24"/>
          <w:szCs w:val="24"/>
        </w:rPr>
        <w:t>jiet</w:t>
      </w:r>
      <w:r w:rsidRPr="00123916">
        <w:rPr>
          <w:rFonts w:ascii="Times New Roman" w:hAnsi="Times New Roman" w:cs="Times New Roman"/>
          <w:sz w:val="24"/>
          <w:szCs w:val="24"/>
        </w:rPr>
        <w:t xml:space="preserve"> ar vadību analīzes robežas un novērtēšanas kritērijus (izmaksas, efektivitāte).</w:t>
      </w:r>
      <w:r w:rsidR="00AC436A" w:rsidRPr="00123916">
        <w:rPr>
          <w:rFonts w:ascii="Times New Roman" w:hAnsi="Times New Roman" w:cs="Times New Roman"/>
          <w:sz w:val="24"/>
          <w:szCs w:val="24"/>
        </w:rPr>
        <w:t xml:space="preserve"> </w:t>
      </w:r>
    </w:p>
    <w:p w14:paraId="5D6938B6" w14:textId="625B83BC" w:rsidR="004B3EA3" w:rsidRPr="00CD35B1" w:rsidRDefault="004B3EA3" w:rsidP="003E28F0">
      <w:pPr>
        <w:pStyle w:val="ListParagraph"/>
        <w:numPr>
          <w:ilvl w:val="0"/>
          <w:numId w:val="56"/>
        </w:numPr>
        <w:spacing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t>Informācijas posms</w:t>
      </w:r>
    </w:p>
    <w:p w14:paraId="28B17B2E" w14:textId="25C6C041"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Savāciet pilnīgu informāciju: normatīvos aktus, plānus, faktiskās izmaksas pa posteņiem (algas, komunālie maksājumi). Apmeklējiet nodaļas, lai precizētu datus, sistematizējiet tos tabulās.</w:t>
      </w:r>
      <w:r w:rsidR="00AC436A" w:rsidRPr="00123916">
        <w:rPr>
          <w:rFonts w:ascii="Times New Roman" w:hAnsi="Times New Roman" w:cs="Times New Roman"/>
          <w:sz w:val="24"/>
          <w:szCs w:val="24"/>
        </w:rPr>
        <w:t xml:space="preserve"> </w:t>
      </w:r>
    </w:p>
    <w:p w14:paraId="3BCF5E1E" w14:textId="7CB9FB73" w:rsidR="004B3EA3" w:rsidRPr="00123916" w:rsidRDefault="00E5293C" w:rsidP="009B1BD5">
      <w:pPr>
        <w:spacing w:line="278" w:lineRule="auto"/>
        <w:jc w:val="both"/>
        <w:rPr>
          <w:rFonts w:ascii="Times New Roman" w:hAnsi="Times New Roman" w:cs="Times New Roman"/>
          <w:sz w:val="24"/>
          <w:szCs w:val="24"/>
        </w:rPr>
      </w:pPr>
      <w:r>
        <w:rPr>
          <w:rFonts w:ascii="Times New Roman" w:hAnsi="Times New Roman" w:cs="Times New Roman"/>
          <w:sz w:val="24"/>
          <w:szCs w:val="24"/>
        </w:rPr>
        <w:t>Vienlaikus j</w:t>
      </w:r>
      <w:r w:rsidR="004A3AB7" w:rsidRPr="00123916">
        <w:rPr>
          <w:rFonts w:ascii="Times New Roman" w:hAnsi="Times New Roman" w:cs="Times New Roman"/>
          <w:sz w:val="24"/>
          <w:szCs w:val="24"/>
        </w:rPr>
        <w:t>āņem vērā, ka b</w:t>
      </w:r>
      <w:r w:rsidR="004B3EA3" w:rsidRPr="00123916">
        <w:rPr>
          <w:rFonts w:ascii="Times New Roman" w:hAnsi="Times New Roman" w:cs="Times New Roman"/>
          <w:sz w:val="24"/>
          <w:szCs w:val="24"/>
        </w:rPr>
        <w:t xml:space="preserve">udžeta organizācijās </w:t>
      </w:r>
      <w:r w:rsidR="00A4465B" w:rsidRPr="00123916">
        <w:rPr>
          <w:rFonts w:ascii="Times New Roman" w:hAnsi="Times New Roman" w:cs="Times New Roman"/>
          <w:sz w:val="24"/>
          <w:szCs w:val="24"/>
        </w:rPr>
        <w:t xml:space="preserve">pastāv ierobežojumi attiecībā uz papildu finansējuma piesaistes iespējām. </w:t>
      </w:r>
      <w:r w:rsidR="00AC436A" w:rsidRPr="00123916">
        <w:rPr>
          <w:rFonts w:ascii="Times New Roman" w:hAnsi="Times New Roman" w:cs="Times New Roman"/>
          <w:sz w:val="24"/>
          <w:szCs w:val="24"/>
        </w:rPr>
        <w:t xml:space="preserve"> </w:t>
      </w:r>
    </w:p>
    <w:p w14:paraId="1D5A668A" w14:textId="3F4D5DD6" w:rsidR="004B3EA3" w:rsidRPr="00CD35B1" w:rsidRDefault="004B3EA3" w:rsidP="00E5293C">
      <w:pPr>
        <w:pStyle w:val="ListParagraph"/>
        <w:numPr>
          <w:ilvl w:val="0"/>
          <w:numId w:val="56"/>
        </w:numPr>
        <w:spacing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t>Analītiskais posms</w:t>
      </w:r>
    </w:p>
    <w:p w14:paraId="301C741B" w14:textId="03F0B772"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 xml:space="preserve">Sadaliet objektu funkcijās (galvenās </w:t>
      </w:r>
      <w:r w:rsidR="00FE5B63" w:rsidRPr="00123916">
        <w:rPr>
          <w:rFonts w:ascii="Times New Roman" w:hAnsi="Times New Roman" w:cs="Times New Roman"/>
          <w:sz w:val="24"/>
          <w:szCs w:val="24"/>
        </w:rPr>
        <w:t>-</w:t>
      </w:r>
      <w:r w:rsidRPr="00123916">
        <w:rPr>
          <w:rFonts w:ascii="Times New Roman" w:hAnsi="Times New Roman" w:cs="Times New Roman"/>
          <w:sz w:val="24"/>
          <w:szCs w:val="24"/>
        </w:rPr>
        <w:t xml:space="preserve"> pakalpojumu sniegšana; palīgfunkcijas </w:t>
      </w:r>
      <w:r w:rsidR="00FE5B63" w:rsidRPr="00123916">
        <w:rPr>
          <w:rFonts w:ascii="Times New Roman" w:hAnsi="Times New Roman" w:cs="Times New Roman"/>
          <w:sz w:val="24"/>
          <w:szCs w:val="24"/>
        </w:rPr>
        <w:t>-</w:t>
      </w:r>
      <w:r w:rsidRPr="00123916">
        <w:rPr>
          <w:rFonts w:ascii="Times New Roman" w:hAnsi="Times New Roman" w:cs="Times New Roman"/>
          <w:sz w:val="24"/>
          <w:szCs w:val="24"/>
        </w:rPr>
        <w:t xml:space="preserve"> administrēšana;</w:t>
      </w:r>
      <w:r w:rsidR="00E076ED" w:rsidRPr="00123916">
        <w:rPr>
          <w:rFonts w:ascii="Times New Roman" w:hAnsi="Times New Roman" w:cs="Times New Roman"/>
          <w:sz w:val="24"/>
          <w:szCs w:val="24"/>
        </w:rPr>
        <w:t xml:space="preserve"> nelietderīgās -</w:t>
      </w:r>
      <w:r w:rsidRPr="00123916">
        <w:rPr>
          <w:rFonts w:ascii="Times New Roman" w:hAnsi="Times New Roman" w:cs="Times New Roman"/>
          <w:sz w:val="24"/>
          <w:szCs w:val="24"/>
        </w:rPr>
        <w:t xml:space="preserve"> dublēšanās). Izveidojiet modeli (FAST diagrammu</w:t>
      </w:r>
      <w:r w:rsidR="005E0698" w:rsidRPr="00123916">
        <w:rPr>
          <w:rStyle w:val="FootnoteReference"/>
          <w:rFonts w:ascii="Times New Roman" w:hAnsi="Times New Roman" w:cs="Times New Roman"/>
          <w:sz w:val="24"/>
          <w:szCs w:val="24"/>
        </w:rPr>
        <w:footnoteReference w:id="7"/>
      </w:r>
      <w:r w:rsidRPr="00123916">
        <w:rPr>
          <w:rFonts w:ascii="Times New Roman" w:hAnsi="Times New Roman" w:cs="Times New Roman"/>
          <w:sz w:val="24"/>
          <w:szCs w:val="24"/>
        </w:rPr>
        <w:t xml:space="preserve"> vai matricu), aprēķiniet izmaksas katrai funkcijai, novērtējiet nozīmīgumu (ekspertu</w:t>
      </w:r>
      <w:r w:rsidR="00B0301C" w:rsidRPr="00123916">
        <w:rPr>
          <w:rFonts w:ascii="Times New Roman" w:hAnsi="Times New Roman" w:cs="Times New Roman"/>
          <w:sz w:val="24"/>
          <w:szCs w:val="24"/>
        </w:rPr>
        <w:t xml:space="preserve"> vērtējuma</w:t>
      </w:r>
      <w:r w:rsidRPr="00123916">
        <w:rPr>
          <w:rFonts w:ascii="Times New Roman" w:hAnsi="Times New Roman" w:cs="Times New Roman"/>
          <w:sz w:val="24"/>
          <w:szCs w:val="24"/>
        </w:rPr>
        <w:t xml:space="preserve"> vai punktu veidā).</w:t>
      </w:r>
      <w:r w:rsidR="00AC436A" w:rsidRPr="00123916">
        <w:rPr>
          <w:rFonts w:ascii="Times New Roman" w:hAnsi="Times New Roman" w:cs="Times New Roman"/>
          <w:sz w:val="24"/>
          <w:szCs w:val="24"/>
        </w:rPr>
        <w:t xml:space="preserve"> </w:t>
      </w:r>
    </w:p>
    <w:p w14:paraId="7CE9B0BB" w14:textId="7E4417C0" w:rsidR="000E6C90"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 xml:space="preserve">Atklājiet neatbilstības: augstas izmaksas par maznozīmīgām funkcijām. </w:t>
      </w:r>
    </w:p>
    <w:p w14:paraId="44732BCC" w14:textId="0FCE9A53" w:rsidR="004B3EA3" w:rsidRPr="00CD35B1" w:rsidRDefault="004B3EA3" w:rsidP="00387EDF">
      <w:pPr>
        <w:pStyle w:val="ListParagraph"/>
        <w:numPr>
          <w:ilvl w:val="0"/>
          <w:numId w:val="56"/>
        </w:numPr>
        <w:spacing w:before="240"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lastRenderedPageBreak/>
        <w:t>Radošais posms</w:t>
      </w:r>
    </w:p>
    <w:p w14:paraId="116415D1" w14:textId="27B92900"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Ģenerējiet optimizācijas idejas ar “</w:t>
      </w:r>
      <w:r w:rsidR="00E30881" w:rsidRPr="00123916">
        <w:rPr>
          <w:rFonts w:ascii="Times New Roman" w:hAnsi="Times New Roman" w:cs="Times New Roman"/>
          <w:sz w:val="24"/>
          <w:szCs w:val="24"/>
        </w:rPr>
        <w:t xml:space="preserve">prāta </w:t>
      </w:r>
      <w:r w:rsidRPr="00123916">
        <w:rPr>
          <w:rFonts w:ascii="Times New Roman" w:hAnsi="Times New Roman" w:cs="Times New Roman"/>
          <w:sz w:val="24"/>
          <w:szCs w:val="24"/>
        </w:rPr>
        <w:t xml:space="preserve">vētru”: funkciju izpildes alternatīvas (automatizācija, ārpakalpojumi). Izvairieties no kritikas ģenerēšanas posmā. </w:t>
      </w:r>
    </w:p>
    <w:p w14:paraId="47A5AB32" w14:textId="79676845"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Budžet</w:t>
      </w:r>
      <w:r w:rsidR="00A51163">
        <w:rPr>
          <w:rFonts w:ascii="Times New Roman" w:hAnsi="Times New Roman" w:cs="Times New Roman"/>
          <w:sz w:val="24"/>
          <w:szCs w:val="24"/>
        </w:rPr>
        <w:t>a izvērtēšanā</w:t>
      </w:r>
      <w:r w:rsidR="00EF32B0">
        <w:rPr>
          <w:rFonts w:ascii="Times New Roman" w:hAnsi="Times New Roman" w:cs="Times New Roman"/>
          <w:sz w:val="24"/>
          <w:szCs w:val="24"/>
        </w:rPr>
        <w:t xml:space="preserve"> ieteicams</w:t>
      </w:r>
      <w:r w:rsidRPr="00123916">
        <w:rPr>
          <w:rFonts w:ascii="Times New Roman" w:hAnsi="Times New Roman" w:cs="Times New Roman"/>
          <w:sz w:val="24"/>
          <w:szCs w:val="24"/>
        </w:rPr>
        <w:t xml:space="preserve"> koncentrē</w:t>
      </w:r>
      <w:r w:rsidR="00EF32B0">
        <w:rPr>
          <w:rFonts w:ascii="Times New Roman" w:hAnsi="Times New Roman" w:cs="Times New Roman"/>
          <w:sz w:val="24"/>
          <w:szCs w:val="24"/>
        </w:rPr>
        <w:t>ties</w:t>
      </w:r>
      <w:r w:rsidRPr="00123916">
        <w:rPr>
          <w:rFonts w:ascii="Times New Roman" w:hAnsi="Times New Roman" w:cs="Times New Roman"/>
          <w:sz w:val="24"/>
          <w:szCs w:val="24"/>
        </w:rPr>
        <w:t xml:space="preserve"> uz pasākumiem, kas nav saistīti ar </w:t>
      </w:r>
      <w:r w:rsidR="00FC61C4" w:rsidRPr="00123916">
        <w:rPr>
          <w:rFonts w:ascii="Times New Roman" w:hAnsi="Times New Roman" w:cs="Times New Roman"/>
          <w:sz w:val="24"/>
          <w:szCs w:val="24"/>
        </w:rPr>
        <w:t>iespējamajiem papildu finansējuma pieprasījumiem</w:t>
      </w:r>
      <w:r w:rsidRPr="00123916">
        <w:rPr>
          <w:rFonts w:ascii="Times New Roman" w:hAnsi="Times New Roman" w:cs="Times New Roman"/>
          <w:sz w:val="24"/>
          <w:szCs w:val="24"/>
        </w:rPr>
        <w:t>.</w:t>
      </w:r>
    </w:p>
    <w:p w14:paraId="39A586D0" w14:textId="586A606E" w:rsidR="004B3EA3" w:rsidRPr="00CD35B1" w:rsidRDefault="004B3EA3" w:rsidP="00CE1B96">
      <w:pPr>
        <w:pStyle w:val="ListParagraph"/>
        <w:numPr>
          <w:ilvl w:val="0"/>
          <w:numId w:val="56"/>
        </w:numPr>
        <w:spacing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t>Pētniecības posms</w:t>
      </w:r>
    </w:p>
    <w:p w14:paraId="1E31B7C0" w14:textId="0DC48795"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 xml:space="preserve">Novērtējiet idejas pēc kritērijiem: ietaupījumi, riski, termiņi. Izveidojiet </w:t>
      </w:r>
      <w:r w:rsidR="005E1B39" w:rsidRPr="00123916">
        <w:rPr>
          <w:rFonts w:ascii="Times New Roman" w:hAnsi="Times New Roman" w:cs="Times New Roman"/>
          <w:sz w:val="24"/>
          <w:szCs w:val="24"/>
        </w:rPr>
        <w:t>ranžējumu</w:t>
      </w:r>
      <w:r w:rsidRPr="00123916">
        <w:rPr>
          <w:rFonts w:ascii="Times New Roman" w:hAnsi="Times New Roman" w:cs="Times New Roman"/>
          <w:sz w:val="24"/>
          <w:szCs w:val="24"/>
        </w:rPr>
        <w:t xml:space="preserve">, izslēdziet nereālistiskas idejas, aprēķiniet efektu (izmaksu samazinājums, </w:t>
      </w:r>
      <w:r w:rsidR="0091682C" w:rsidRPr="00123916">
        <w:rPr>
          <w:rFonts w:ascii="Times New Roman" w:hAnsi="Times New Roman" w:cs="Times New Roman"/>
          <w:sz w:val="24"/>
          <w:szCs w:val="24"/>
        </w:rPr>
        <w:t xml:space="preserve">atdeve </w:t>
      </w:r>
      <w:r w:rsidR="00EA0F41" w:rsidRPr="00123916">
        <w:rPr>
          <w:rFonts w:ascii="Times New Roman" w:hAnsi="Times New Roman" w:cs="Times New Roman"/>
          <w:sz w:val="24"/>
          <w:szCs w:val="24"/>
        </w:rPr>
        <w:t>no sākotnējiem ieguldījumiem</w:t>
      </w:r>
      <w:r w:rsidRPr="00123916">
        <w:rPr>
          <w:rFonts w:ascii="Times New Roman" w:hAnsi="Times New Roman" w:cs="Times New Roman"/>
          <w:sz w:val="24"/>
          <w:szCs w:val="24"/>
        </w:rPr>
        <w:t>).</w:t>
      </w:r>
      <w:r w:rsidR="00AC436A" w:rsidRPr="00123916">
        <w:rPr>
          <w:rFonts w:ascii="Times New Roman" w:hAnsi="Times New Roman" w:cs="Times New Roman"/>
          <w:sz w:val="24"/>
          <w:szCs w:val="24"/>
        </w:rPr>
        <w:t xml:space="preserve"> </w:t>
      </w:r>
    </w:p>
    <w:p w14:paraId="74630096" w14:textId="1878EEDF" w:rsidR="004B3EA3" w:rsidRPr="00123916" w:rsidRDefault="004B3EA3" w:rsidP="004B3EA3">
      <w:pPr>
        <w:spacing w:line="278" w:lineRule="auto"/>
        <w:rPr>
          <w:rFonts w:ascii="Times New Roman" w:hAnsi="Times New Roman" w:cs="Times New Roman"/>
          <w:sz w:val="24"/>
          <w:szCs w:val="24"/>
        </w:rPr>
      </w:pPr>
      <w:r w:rsidRPr="00123916">
        <w:rPr>
          <w:rFonts w:ascii="Times New Roman" w:hAnsi="Times New Roman" w:cs="Times New Roman"/>
          <w:sz w:val="24"/>
          <w:szCs w:val="24"/>
        </w:rPr>
        <w:t>Prognozējiet ietekmi uz gada budžetu.</w:t>
      </w:r>
    </w:p>
    <w:p w14:paraId="151A7168" w14:textId="08C72FAC" w:rsidR="004B3EA3" w:rsidRPr="00CD35B1" w:rsidRDefault="004B3EA3" w:rsidP="00CE1B96">
      <w:pPr>
        <w:pStyle w:val="ListParagraph"/>
        <w:numPr>
          <w:ilvl w:val="0"/>
          <w:numId w:val="56"/>
        </w:numPr>
        <w:spacing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t>Ieteikumu posms</w:t>
      </w:r>
    </w:p>
    <w:p w14:paraId="327D6073" w14:textId="0A3A2AC6" w:rsidR="004B3EA3" w:rsidRPr="00123916" w:rsidRDefault="004B3EA3" w:rsidP="009B1BD5">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 xml:space="preserve">Izvēlieties labākās idejas, sagatavojiet </w:t>
      </w:r>
      <w:r w:rsidR="00EA0F41" w:rsidRPr="00123916">
        <w:rPr>
          <w:rFonts w:ascii="Times New Roman" w:hAnsi="Times New Roman" w:cs="Times New Roman"/>
          <w:sz w:val="24"/>
          <w:szCs w:val="24"/>
        </w:rPr>
        <w:t xml:space="preserve">risinājuma </w:t>
      </w:r>
      <w:r w:rsidRPr="00123916">
        <w:rPr>
          <w:rFonts w:ascii="Times New Roman" w:hAnsi="Times New Roman" w:cs="Times New Roman"/>
          <w:sz w:val="24"/>
          <w:szCs w:val="24"/>
        </w:rPr>
        <w:t>paketi: aprakstus, aprēķinus, grafikus</w:t>
      </w:r>
      <w:r w:rsidR="00CB60C3" w:rsidRPr="00123916">
        <w:rPr>
          <w:rFonts w:ascii="Times New Roman" w:hAnsi="Times New Roman" w:cs="Times New Roman"/>
          <w:sz w:val="24"/>
          <w:szCs w:val="24"/>
        </w:rPr>
        <w:t xml:space="preserve">, ietekmi uz iestādes budžeta izdevumu </w:t>
      </w:r>
      <w:r w:rsidR="00A74373" w:rsidRPr="00123916">
        <w:rPr>
          <w:rFonts w:ascii="Times New Roman" w:hAnsi="Times New Roman" w:cs="Times New Roman"/>
          <w:sz w:val="24"/>
          <w:szCs w:val="24"/>
        </w:rPr>
        <w:t>struktūru</w:t>
      </w:r>
      <w:r w:rsidRPr="00123916">
        <w:rPr>
          <w:rFonts w:ascii="Times New Roman" w:hAnsi="Times New Roman" w:cs="Times New Roman"/>
          <w:sz w:val="24"/>
          <w:szCs w:val="24"/>
        </w:rPr>
        <w:t>. Prezentējiet vadībai apstiprināšanai.</w:t>
      </w:r>
      <w:r w:rsidR="00AC436A" w:rsidRPr="00123916">
        <w:rPr>
          <w:rFonts w:ascii="Times New Roman" w:hAnsi="Times New Roman" w:cs="Times New Roman"/>
          <w:sz w:val="24"/>
          <w:szCs w:val="24"/>
        </w:rPr>
        <w:t xml:space="preserve"> </w:t>
      </w:r>
    </w:p>
    <w:p w14:paraId="0EE9E210" w14:textId="24914637" w:rsidR="004B3EA3" w:rsidRPr="00CD35B1" w:rsidRDefault="004B3EA3" w:rsidP="00CE1B96">
      <w:pPr>
        <w:pStyle w:val="ListParagraph"/>
        <w:numPr>
          <w:ilvl w:val="0"/>
          <w:numId w:val="56"/>
        </w:numPr>
        <w:spacing w:after="0" w:line="278" w:lineRule="auto"/>
        <w:rPr>
          <w:rFonts w:ascii="Times New Roman" w:hAnsi="Times New Roman" w:cs="Times New Roman"/>
          <w:b/>
          <w:bCs/>
          <w:color w:val="FFC000"/>
          <w:sz w:val="24"/>
          <w:szCs w:val="24"/>
        </w:rPr>
      </w:pPr>
      <w:r w:rsidRPr="00CD35B1">
        <w:rPr>
          <w:rFonts w:ascii="Times New Roman" w:hAnsi="Times New Roman" w:cs="Times New Roman"/>
          <w:b/>
          <w:bCs/>
          <w:color w:val="FFC000"/>
          <w:sz w:val="24"/>
          <w:szCs w:val="24"/>
        </w:rPr>
        <w:t>Īstenošanas posms</w:t>
      </w:r>
    </w:p>
    <w:p w14:paraId="3D9241D3" w14:textId="68A693B2" w:rsidR="004B3EA3" w:rsidRPr="00123916" w:rsidRDefault="00435A0B" w:rsidP="009B1BD5">
      <w:pPr>
        <w:spacing w:line="278" w:lineRule="auto"/>
        <w:jc w:val="both"/>
        <w:rPr>
          <w:rFonts w:ascii="Times New Roman" w:hAnsi="Times New Roman" w:cs="Times New Roman"/>
        </w:rPr>
      </w:pPr>
      <w:r w:rsidRPr="00123916">
        <w:rPr>
          <w:rFonts w:ascii="Times New Roman" w:hAnsi="Times New Roman" w:cs="Times New Roman"/>
          <w:sz w:val="24"/>
          <w:szCs w:val="24"/>
        </w:rPr>
        <w:t>Atkarībā no veicamo izmai</w:t>
      </w:r>
      <w:r w:rsidR="00A5340F">
        <w:rPr>
          <w:rFonts w:ascii="Times New Roman" w:hAnsi="Times New Roman" w:cs="Times New Roman"/>
          <w:sz w:val="24"/>
          <w:szCs w:val="24"/>
        </w:rPr>
        <w:t>ņ</w:t>
      </w:r>
      <w:r w:rsidRPr="00123916">
        <w:rPr>
          <w:rFonts w:ascii="Times New Roman" w:hAnsi="Times New Roman" w:cs="Times New Roman"/>
          <w:sz w:val="24"/>
          <w:szCs w:val="24"/>
        </w:rPr>
        <w:t>u nozīmīguma un ietekmes, saskaņojiet izmaiņas ar augstākstāvošajām instancēm</w:t>
      </w:r>
      <w:r w:rsidR="00202058" w:rsidRPr="00123916">
        <w:rPr>
          <w:rFonts w:ascii="Times New Roman" w:hAnsi="Times New Roman" w:cs="Times New Roman"/>
          <w:sz w:val="24"/>
          <w:szCs w:val="24"/>
        </w:rPr>
        <w:t xml:space="preserve">. </w:t>
      </w:r>
      <w:r w:rsidR="008864D3" w:rsidRPr="00123916">
        <w:rPr>
          <w:rFonts w:ascii="Times New Roman" w:hAnsi="Times New Roman" w:cs="Times New Roman"/>
          <w:sz w:val="24"/>
          <w:szCs w:val="24"/>
        </w:rPr>
        <w:t xml:space="preserve">Sagatavojiet </w:t>
      </w:r>
      <w:r w:rsidR="004B3EA3" w:rsidRPr="00123916">
        <w:rPr>
          <w:rFonts w:ascii="Times New Roman" w:hAnsi="Times New Roman" w:cs="Times New Roman"/>
          <w:sz w:val="24"/>
          <w:szCs w:val="24"/>
        </w:rPr>
        <w:t xml:space="preserve">apstiprināto pasākumus </w:t>
      </w:r>
      <w:r w:rsidR="008864D3" w:rsidRPr="00123916">
        <w:rPr>
          <w:rFonts w:ascii="Times New Roman" w:hAnsi="Times New Roman" w:cs="Times New Roman"/>
          <w:sz w:val="24"/>
          <w:szCs w:val="24"/>
        </w:rPr>
        <w:t>īstenošanas plānu un veiciet īstenošanu saskaņā ar to</w:t>
      </w:r>
      <w:r w:rsidR="004B3EA3" w:rsidRPr="00123916">
        <w:rPr>
          <w:rFonts w:ascii="Times New Roman" w:hAnsi="Times New Roman" w:cs="Times New Roman"/>
          <w:sz w:val="24"/>
          <w:szCs w:val="24"/>
        </w:rPr>
        <w:t xml:space="preserve">, </w:t>
      </w:r>
      <w:r w:rsidR="002F3F8F" w:rsidRPr="00123916">
        <w:rPr>
          <w:rFonts w:ascii="Times New Roman" w:hAnsi="Times New Roman" w:cs="Times New Roman"/>
          <w:sz w:val="24"/>
          <w:szCs w:val="24"/>
        </w:rPr>
        <w:t xml:space="preserve">uzraugiet </w:t>
      </w:r>
      <w:r w:rsidR="004B3EA3" w:rsidRPr="00123916">
        <w:rPr>
          <w:rFonts w:ascii="Times New Roman" w:hAnsi="Times New Roman" w:cs="Times New Roman"/>
          <w:sz w:val="24"/>
          <w:szCs w:val="24"/>
        </w:rPr>
        <w:t xml:space="preserve">efektu, koriģējiet uzskaiti. </w:t>
      </w:r>
    </w:p>
    <w:tbl>
      <w:tblPr>
        <w:tblStyle w:val="PlainTable1"/>
        <w:tblW w:w="0" w:type="auto"/>
        <w:tblLook w:val="0420" w:firstRow="1" w:lastRow="0" w:firstColumn="0" w:lastColumn="0" w:noHBand="0" w:noVBand="1"/>
      </w:tblPr>
      <w:tblGrid>
        <w:gridCol w:w="2845"/>
        <w:gridCol w:w="2811"/>
        <w:gridCol w:w="2838"/>
      </w:tblGrid>
      <w:tr w:rsidR="004B3EA3" w:rsidRPr="00123916" w14:paraId="3B7629B3" w14:textId="77777777" w:rsidTr="001B4D21">
        <w:trPr>
          <w:cnfStyle w:val="100000000000" w:firstRow="1" w:lastRow="0" w:firstColumn="0" w:lastColumn="0" w:oddVBand="0" w:evenVBand="0" w:oddHBand="0" w:evenHBand="0" w:firstRowFirstColumn="0" w:firstRowLastColumn="0" w:lastRowFirstColumn="0" w:lastRowLastColumn="0"/>
        </w:trPr>
        <w:tc>
          <w:tcPr>
            <w:tcW w:w="3116" w:type="dxa"/>
            <w:vAlign w:val="center"/>
          </w:tcPr>
          <w:p w14:paraId="2EF41678" w14:textId="77777777" w:rsidR="004B3EA3" w:rsidRPr="00123916" w:rsidRDefault="004B3EA3" w:rsidP="001B4D21">
            <w:pPr>
              <w:jc w:val="center"/>
              <w:rPr>
                <w:rFonts w:ascii="Times New Roman" w:hAnsi="Times New Roman" w:cs="Times New Roman"/>
                <w:lang w:val="lv-LV"/>
              </w:rPr>
            </w:pPr>
            <w:r w:rsidRPr="00123916">
              <w:rPr>
                <w:rFonts w:ascii="Times New Roman" w:hAnsi="Times New Roman" w:cs="Times New Roman"/>
                <w:lang w:val="lv-LV"/>
              </w:rPr>
              <w:t>Posms</w:t>
            </w:r>
          </w:p>
        </w:tc>
        <w:tc>
          <w:tcPr>
            <w:tcW w:w="3117" w:type="dxa"/>
            <w:vAlign w:val="center"/>
          </w:tcPr>
          <w:p w14:paraId="650EB2C3" w14:textId="77777777" w:rsidR="004B3EA3" w:rsidRPr="00123916" w:rsidRDefault="004B3EA3" w:rsidP="001B4D21">
            <w:pPr>
              <w:jc w:val="center"/>
              <w:rPr>
                <w:rFonts w:ascii="Times New Roman" w:hAnsi="Times New Roman" w:cs="Times New Roman"/>
                <w:lang w:val="lv-LV"/>
              </w:rPr>
            </w:pPr>
            <w:r w:rsidRPr="00123916">
              <w:rPr>
                <w:rFonts w:ascii="Times New Roman" w:hAnsi="Times New Roman" w:cs="Times New Roman"/>
                <w:lang w:val="lv-LV"/>
              </w:rPr>
              <w:t>Galvenās darbības</w:t>
            </w:r>
          </w:p>
        </w:tc>
        <w:tc>
          <w:tcPr>
            <w:tcW w:w="3117" w:type="dxa"/>
            <w:vAlign w:val="center"/>
          </w:tcPr>
          <w:p w14:paraId="7FECD361" w14:textId="77777777" w:rsidR="004B3EA3" w:rsidRPr="00123916" w:rsidRDefault="004B3EA3" w:rsidP="001B4D21">
            <w:pPr>
              <w:jc w:val="center"/>
              <w:rPr>
                <w:rFonts w:ascii="Times New Roman" w:hAnsi="Times New Roman" w:cs="Times New Roman"/>
                <w:lang w:val="lv-LV"/>
              </w:rPr>
            </w:pPr>
            <w:r w:rsidRPr="00123916">
              <w:rPr>
                <w:rFonts w:ascii="Times New Roman" w:hAnsi="Times New Roman" w:cs="Times New Roman"/>
                <w:lang w:val="lv-LV"/>
              </w:rPr>
              <w:t>Dokumenti</w:t>
            </w:r>
          </w:p>
        </w:tc>
      </w:tr>
      <w:tr w:rsidR="004B3EA3" w:rsidRPr="00123916" w14:paraId="46AFEAF2" w14:textId="77777777" w:rsidTr="001B4D21">
        <w:trPr>
          <w:cnfStyle w:val="000000100000" w:firstRow="0" w:lastRow="0" w:firstColumn="0" w:lastColumn="0" w:oddVBand="0" w:evenVBand="0" w:oddHBand="1" w:evenHBand="0" w:firstRowFirstColumn="0" w:firstRowLastColumn="0" w:lastRowFirstColumn="0" w:lastRowLastColumn="0"/>
          <w:trHeight w:val="324"/>
        </w:trPr>
        <w:tc>
          <w:tcPr>
            <w:tcW w:w="3116" w:type="dxa"/>
            <w:vAlign w:val="center"/>
          </w:tcPr>
          <w:p w14:paraId="3F2A7C70"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Sagatavošanās</w:t>
            </w:r>
          </w:p>
        </w:tc>
        <w:tc>
          <w:tcPr>
            <w:tcW w:w="3117" w:type="dxa"/>
            <w:vAlign w:val="center"/>
          </w:tcPr>
          <w:p w14:paraId="5BF4A84E" w14:textId="03AC6DE9" w:rsidR="004B3EA3" w:rsidRPr="00123916" w:rsidRDefault="00D66F8B" w:rsidP="001B4D21">
            <w:pPr>
              <w:rPr>
                <w:rFonts w:ascii="Times New Roman" w:hAnsi="Times New Roman" w:cs="Times New Roman"/>
                <w:lang w:val="lv-LV"/>
              </w:rPr>
            </w:pPr>
            <w:r>
              <w:rPr>
                <w:rFonts w:ascii="Times New Roman" w:hAnsi="Times New Roman" w:cs="Times New Roman"/>
                <w:lang w:val="lv-LV"/>
              </w:rPr>
              <w:t>Analīzes komandas</w:t>
            </w:r>
            <w:r w:rsidR="004B3EA3" w:rsidRPr="00123916">
              <w:rPr>
                <w:rFonts w:ascii="Times New Roman" w:hAnsi="Times New Roman" w:cs="Times New Roman"/>
                <w:lang w:val="lv-LV"/>
              </w:rPr>
              <w:t xml:space="preserve"> izveide, mērķi</w:t>
            </w:r>
          </w:p>
        </w:tc>
        <w:tc>
          <w:tcPr>
            <w:tcW w:w="3117" w:type="dxa"/>
            <w:vAlign w:val="center"/>
          </w:tcPr>
          <w:p w14:paraId="53E9AD73" w14:textId="5AB1B176"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Rīkojums, plāns</w:t>
            </w:r>
          </w:p>
        </w:tc>
      </w:tr>
      <w:tr w:rsidR="004B3EA3" w:rsidRPr="00123916" w14:paraId="4CEE769C" w14:textId="77777777" w:rsidTr="001B4D21">
        <w:trPr>
          <w:trHeight w:val="413"/>
        </w:trPr>
        <w:tc>
          <w:tcPr>
            <w:tcW w:w="3116" w:type="dxa"/>
            <w:vAlign w:val="center"/>
          </w:tcPr>
          <w:p w14:paraId="65D51B68" w14:textId="357F3255"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Informatīvais</w:t>
            </w:r>
          </w:p>
        </w:tc>
        <w:tc>
          <w:tcPr>
            <w:tcW w:w="3117" w:type="dxa"/>
            <w:vAlign w:val="center"/>
          </w:tcPr>
          <w:p w14:paraId="3B894849"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Datu vākšana</w:t>
            </w:r>
          </w:p>
        </w:tc>
        <w:tc>
          <w:tcPr>
            <w:tcW w:w="3117" w:type="dxa"/>
            <w:vAlign w:val="center"/>
          </w:tcPr>
          <w:p w14:paraId="1CA6FAC1" w14:textId="2F725923"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Izmaksu tabulas</w:t>
            </w:r>
          </w:p>
        </w:tc>
      </w:tr>
      <w:tr w:rsidR="004B3EA3" w:rsidRPr="00123916" w14:paraId="412B29B3" w14:textId="77777777" w:rsidTr="001B4D21">
        <w:trPr>
          <w:cnfStyle w:val="000000100000" w:firstRow="0" w:lastRow="0" w:firstColumn="0" w:lastColumn="0" w:oddVBand="0" w:evenVBand="0" w:oddHBand="1" w:evenHBand="0" w:firstRowFirstColumn="0" w:firstRowLastColumn="0" w:lastRowFirstColumn="0" w:lastRowLastColumn="0"/>
          <w:trHeight w:val="419"/>
        </w:trPr>
        <w:tc>
          <w:tcPr>
            <w:tcW w:w="3116" w:type="dxa"/>
            <w:vAlign w:val="center"/>
          </w:tcPr>
          <w:p w14:paraId="734916DC"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Analītiskais</w:t>
            </w:r>
          </w:p>
        </w:tc>
        <w:tc>
          <w:tcPr>
            <w:tcW w:w="3117" w:type="dxa"/>
            <w:vAlign w:val="center"/>
          </w:tcPr>
          <w:p w14:paraId="55FEEE1B"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Funkcijas, modelis</w:t>
            </w:r>
          </w:p>
        </w:tc>
        <w:tc>
          <w:tcPr>
            <w:tcW w:w="3117" w:type="dxa"/>
            <w:vAlign w:val="center"/>
          </w:tcPr>
          <w:p w14:paraId="30016923" w14:textId="399680CB"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FAST diagramma</w:t>
            </w:r>
          </w:p>
        </w:tc>
      </w:tr>
      <w:tr w:rsidR="004B3EA3" w:rsidRPr="00123916" w14:paraId="26A6C0EC" w14:textId="77777777" w:rsidTr="001B4D21">
        <w:trPr>
          <w:trHeight w:val="412"/>
        </w:trPr>
        <w:tc>
          <w:tcPr>
            <w:tcW w:w="3116" w:type="dxa"/>
            <w:vAlign w:val="center"/>
          </w:tcPr>
          <w:p w14:paraId="2FEB8488"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Radošais</w:t>
            </w:r>
          </w:p>
        </w:tc>
        <w:tc>
          <w:tcPr>
            <w:tcW w:w="3117" w:type="dxa"/>
            <w:vAlign w:val="center"/>
          </w:tcPr>
          <w:p w14:paraId="79481A56"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Ideju vākšana</w:t>
            </w:r>
          </w:p>
        </w:tc>
        <w:tc>
          <w:tcPr>
            <w:tcW w:w="3117" w:type="dxa"/>
            <w:vAlign w:val="center"/>
          </w:tcPr>
          <w:p w14:paraId="5E2759A4" w14:textId="2940D4E8"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Alternatīvu saraksts</w:t>
            </w:r>
          </w:p>
        </w:tc>
      </w:tr>
      <w:tr w:rsidR="004B3EA3" w:rsidRPr="00123916" w14:paraId="4D0141AC" w14:textId="77777777" w:rsidTr="001B4D21">
        <w:trPr>
          <w:cnfStyle w:val="000000100000" w:firstRow="0" w:lastRow="0" w:firstColumn="0" w:lastColumn="0" w:oddVBand="0" w:evenVBand="0" w:oddHBand="1" w:evenHBand="0" w:firstRowFirstColumn="0" w:firstRowLastColumn="0" w:lastRowFirstColumn="0" w:lastRowLastColumn="0"/>
          <w:trHeight w:val="417"/>
        </w:trPr>
        <w:tc>
          <w:tcPr>
            <w:tcW w:w="3116" w:type="dxa"/>
            <w:vAlign w:val="center"/>
          </w:tcPr>
          <w:p w14:paraId="6643D721"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Pētniecības</w:t>
            </w:r>
          </w:p>
        </w:tc>
        <w:tc>
          <w:tcPr>
            <w:tcW w:w="3117" w:type="dxa"/>
            <w:vAlign w:val="center"/>
          </w:tcPr>
          <w:p w14:paraId="53A0EC12"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novērtēšana, aprēķins</w:t>
            </w:r>
          </w:p>
        </w:tc>
        <w:tc>
          <w:tcPr>
            <w:tcW w:w="3117" w:type="dxa"/>
            <w:vAlign w:val="center"/>
          </w:tcPr>
          <w:p w14:paraId="5F8D5BA2" w14:textId="10013FDC"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Ekonomiskais efekt</w:t>
            </w:r>
            <w:r w:rsidR="00AC436A" w:rsidRPr="00123916">
              <w:rPr>
                <w:rFonts w:ascii="Times New Roman" w:hAnsi="Times New Roman" w:cs="Times New Roman"/>
                <w:lang w:val="lv-LV"/>
              </w:rPr>
              <w:t>s</w:t>
            </w:r>
          </w:p>
        </w:tc>
      </w:tr>
      <w:tr w:rsidR="004B3EA3" w:rsidRPr="00123916" w14:paraId="15E65DC3" w14:textId="77777777" w:rsidTr="001B4D21">
        <w:trPr>
          <w:trHeight w:val="423"/>
        </w:trPr>
        <w:tc>
          <w:tcPr>
            <w:tcW w:w="3116" w:type="dxa"/>
            <w:vAlign w:val="center"/>
          </w:tcPr>
          <w:p w14:paraId="44414BEF"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Ieteikumu prezentācija</w:t>
            </w:r>
          </w:p>
        </w:tc>
        <w:tc>
          <w:tcPr>
            <w:tcW w:w="3117" w:type="dxa"/>
            <w:vAlign w:val="center"/>
          </w:tcPr>
          <w:p w14:paraId="180AF19C"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Ziņojums, ieteikumi</w:t>
            </w:r>
          </w:p>
        </w:tc>
        <w:tc>
          <w:tcPr>
            <w:tcW w:w="3117" w:type="dxa"/>
            <w:vAlign w:val="center"/>
          </w:tcPr>
          <w:p w14:paraId="76E3A2B8" w14:textId="316D4630"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Ziņojums, ieteikumi</w:t>
            </w:r>
          </w:p>
        </w:tc>
      </w:tr>
      <w:tr w:rsidR="004B3EA3" w:rsidRPr="00123916" w14:paraId="39F3DA6C" w14:textId="77777777" w:rsidTr="001B4D21">
        <w:trPr>
          <w:cnfStyle w:val="000000100000" w:firstRow="0" w:lastRow="0" w:firstColumn="0" w:lastColumn="0" w:oddVBand="0" w:evenVBand="0" w:oddHBand="1" w:evenHBand="0" w:firstRowFirstColumn="0" w:firstRowLastColumn="0" w:lastRowFirstColumn="0" w:lastRowLastColumn="0"/>
          <w:trHeight w:val="415"/>
        </w:trPr>
        <w:tc>
          <w:tcPr>
            <w:tcW w:w="3116" w:type="dxa"/>
            <w:vAlign w:val="center"/>
          </w:tcPr>
          <w:p w14:paraId="41A7D17D"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Ieviešana</w:t>
            </w:r>
          </w:p>
        </w:tc>
        <w:tc>
          <w:tcPr>
            <w:tcW w:w="3117" w:type="dxa"/>
            <w:vAlign w:val="center"/>
          </w:tcPr>
          <w:p w14:paraId="5E1C8578" w14:textId="77777777"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Īstenošana, kontrole</w:t>
            </w:r>
          </w:p>
        </w:tc>
        <w:tc>
          <w:tcPr>
            <w:tcW w:w="3117" w:type="dxa"/>
            <w:vAlign w:val="center"/>
          </w:tcPr>
          <w:p w14:paraId="07393D5D" w14:textId="1F0675D0" w:rsidR="004B3EA3" w:rsidRPr="00123916" w:rsidRDefault="004B3EA3" w:rsidP="001B4D21">
            <w:pPr>
              <w:rPr>
                <w:rFonts w:ascii="Times New Roman" w:hAnsi="Times New Roman" w:cs="Times New Roman"/>
                <w:lang w:val="lv-LV"/>
              </w:rPr>
            </w:pPr>
            <w:r w:rsidRPr="00123916">
              <w:rPr>
                <w:rFonts w:ascii="Times New Roman" w:hAnsi="Times New Roman" w:cs="Times New Roman"/>
                <w:lang w:val="lv-LV"/>
              </w:rPr>
              <w:t>Ieviešanas akts</w:t>
            </w:r>
          </w:p>
        </w:tc>
      </w:tr>
    </w:tbl>
    <w:p w14:paraId="62F5CD14" w14:textId="77777777" w:rsidR="007B0A26" w:rsidRDefault="007B0A26" w:rsidP="004B3EA3">
      <w:pPr>
        <w:spacing w:line="278" w:lineRule="auto"/>
        <w:rPr>
          <w:rFonts w:ascii="Times New Roman" w:hAnsi="Times New Roman" w:cs="Times New Roman"/>
          <w:sz w:val="24"/>
          <w:szCs w:val="24"/>
        </w:rPr>
      </w:pPr>
    </w:p>
    <w:p w14:paraId="26B2C150" w14:textId="5E4A4995" w:rsidR="00EF7CCB" w:rsidRDefault="007B0A26" w:rsidP="004B3EA3">
      <w:pPr>
        <w:spacing w:line="278"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5680" behindDoc="0" locked="0" layoutInCell="1" allowOverlap="1" wp14:anchorId="208AA032" wp14:editId="0E639C2C">
                <wp:simplePos x="0" y="0"/>
                <wp:positionH relativeFrom="column">
                  <wp:posOffset>-22860</wp:posOffset>
                </wp:positionH>
                <wp:positionV relativeFrom="paragraph">
                  <wp:posOffset>264160</wp:posOffset>
                </wp:positionV>
                <wp:extent cx="406400" cy="914400"/>
                <wp:effectExtent l="0" t="0" r="12700" b="19050"/>
                <wp:wrapNone/>
                <wp:docPr id="2113305179" name="Group 61"/>
                <wp:cNvGraphicFramePr/>
                <a:graphic xmlns:a="http://schemas.openxmlformats.org/drawingml/2006/main">
                  <a:graphicData uri="http://schemas.microsoft.com/office/word/2010/wordprocessingGroup">
                    <wpg:wgp>
                      <wpg:cNvGrpSpPr/>
                      <wpg:grpSpPr>
                        <a:xfrm>
                          <a:off x="0" y="0"/>
                          <a:ext cx="406400" cy="914400"/>
                          <a:chOff x="0" y="0"/>
                          <a:chExt cx="406400" cy="914400"/>
                        </a:xfrm>
                      </wpg:grpSpPr>
                      <wps:wsp>
                        <wps:cNvPr id="168737357" name="Straight Connector 57"/>
                        <wps:cNvCnPr/>
                        <wps:spPr>
                          <a:xfrm>
                            <a:off x="406400" y="0"/>
                            <a:ext cx="0" cy="91440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902894518" name="Graphic 58" descr="Lights On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234950"/>
                            <a:ext cx="393700" cy="393700"/>
                          </a:xfrm>
                          <a:prstGeom prst="rect">
                            <a:avLst/>
                          </a:prstGeom>
                        </pic:spPr>
                      </pic:pic>
                    </wpg:wgp>
                  </a:graphicData>
                </a:graphic>
                <wp14:sizeRelV relativeFrom="margin">
                  <wp14:pctHeight>0</wp14:pctHeight>
                </wp14:sizeRelV>
              </wp:anchor>
            </w:drawing>
          </mc:Choice>
          <mc:Fallback>
            <w:pict>
              <v:group w14:anchorId="47AB10E1" id="Group 61" o:spid="_x0000_s1026" style="position:absolute;margin-left:-1.8pt;margin-top:20.8pt;width:32pt;height:1in;z-index:251655680;mso-height-relative:margin" coordsize="4064,9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">
                <v:line id="Straight Connector 57" o:spid="_x0000_s1027" style="position:absolute;visibility:visible;mso-wrap-style:square" from="4064,0" to="406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" strokecolor="#001b6c" strokeweight="1.5pt">
                  <v:stroke joinstyle="miter"/>
                </v:line>
                <v:shape id="Graphic 58" o:spid="_x0000_s1028" type="#_x0000_t75" alt="Lights On with solid fill" style="position:absolute;top:2349;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">
                  <v:imagedata r:id="rId15" o:title="Lights On with solid fill"/>
                </v:shape>
              </v:group>
            </w:pict>
          </mc:Fallback>
        </mc:AlternateContent>
      </w:r>
    </w:p>
    <w:p w14:paraId="037B408C" w14:textId="7C1871D9" w:rsidR="007B0A26" w:rsidRPr="007B0A26" w:rsidRDefault="007B0A26" w:rsidP="007B0A26">
      <w:pPr>
        <w:pStyle w:val="ListParagraph"/>
        <w:numPr>
          <w:ilvl w:val="0"/>
          <w:numId w:val="61"/>
        </w:numPr>
        <w:spacing w:line="278" w:lineRule="auto"/>
        <w:rPr>
          <w:rFonts w:ascii="Calibri" w:hAnsi="Calibri" w:cs="Calibri"/>
          <w:b/>
          <w:bCs/>
          <w:sz w:val="24"/>
          <w:szCs w:val="24"/>
        </w:rPr>
      </w:pPr>
      <w:r w:rsidRPr="007B0A26">
        <w:rPr>
          <w:rFonts w:ascii="Calibri" w:hAnsi="Calibri" w:cs="Calibri"/>
          <w:b/>
          <w:bCs/>
          <w:sz w:val="24"/>
          <w:szCs w:val="24"/>
        </w:rPr>
        <w:t>Praktisks ieteikums</w:t>
      </w:r>
    </w:p>
    <w:p w14:paraId="1F736BFF" w14:textId="1B2DBD5E" w:rsidR="007B0A26" w:rsidRPr="00716DF6" w:rsidRDefault="00716DF6" w:rsidP="00716DF6">
      <w:pPr>
        <w:pStyle w:val="ListParagraph"/>
        <w:numPr>
          <w:ilvl w:val="0"/>
          <w:numId w:val="61"/>
        </w:numPr>
        <w:spacing w:line="278" w:lineRule="auto"/>
        <w:rPr>
          <w:rFonts w:ascii="Times New Roman" w:hAnsi="Times New Roman" w:cs="Times New Roman"/>
          <w:sz w:val="24"/>
          <w:szCs w:val="24"/>
        </w:rPr>
      </w:pPr>
      <w:r w:rsidRPr="00716DF6">
        <w:rPr>
          <w:rFonts w:ascii="Calibri" w:hAnsi="Calibri" w:cs="Calibri"/>
          <w:sz w:val="24"/>
          <w:szCs w:val="24"/>
        </w:rPr>
        <w:t>FVA analīzi ieteicams sākt ar jomām, kurām ir visaugstākie sekundārie izdevumi vai identificētas funkciju dublēšanās, jo tieši šajās jomās visbiežāk ir lielākais efektivizācijas potenciāls.</w:t>
      </w:r>
    </w:p>
    <w:p w14:paraId="0AB509EC" w14:textId="64C8774B" w:rsidR="007B0A26" w:rsidRDefault="004B3EA3" w:rsidP="004C0AC4">
      <w:pPr>
        <w:spacing w:line="278" w:lineRule="auto"/>
        <w:jc w:val="both"/>
        <w:rPr>
          <w:rFonts w:ascii="Times New Roman" w:hAnsi="Times New Roman" w:cs="Times New Roman"/>
          <w:sz w:val="24"/>
          <w:szCs w:val="24"/>
        </w:rPr>
      </w:pPr>
      <w:r w:rsidRPr="00123916">
        <w:rPr>
          <w:rFonts w:ascii="Times New Roman" w:hAnsi="Times New Roman" w:cs="Times New Roman"/>
          <w:sz w:val="24"/>
          <w:szCs w:val="24"/>
        </w:rPr>
        <w:t xml:space="preserve">Budžeta </w:t>
      </w:r>
      <w:r w:rsidR="0018431C" w:rsidRPr="00123916">
        <w:rPr>
          <w:rFonts w:ascii="Times New Roman" w:hAnsi="Times New Roman" w:cs="Times New Roman"/>
          <w:sz w:val="24"/>
          <w:szCs w:val="24"/>
        </w:rPr>
        <w:t xml:space="preserve">iestādēs </w:t>
      </w:r>
      <w:r w:rsidRPr="00123916">
        <w:rPr>
          <w:rFonts w:ascii="Times New Roman" w:hAnsi="Times New Roman" w:cs="Times New Roman"/>
          <w:sz w:val="24"/>
          <w:szCs w:val="24"/>
        </w:rPr>
        <w:t xml:space="preserve">FVA koncentrējas uz galvenajām funkcijām, kas saistītas ar pamatdarbību, resursu pārvaldību un procesu atbalstu, lai identificētu izmaksas un optimizētu tās, nemazinot pakalpojumu kvalitāti. </w:t>
      </w:r>
    </w:p>
    <w:p w14:paraId="4A6B3A89" w14:textId="77777777" w:rsidR="00961A62" w:rsidRDefault="00961A62" w:rsidP="004C0AC4">
      <w:pPr>
        <w:spacing w:line="278" w:lineRule="auto"/>
        <w:jc w:val="both"/>
        <w:rPr>
          <w:rFonts w:ascii="Times New Roman" w:hAnsi="Times New Roman" w:cs="Times New Roman"/>
          <w:sz w:val="24"/>
          <w:szCs w:val="24"/>
        </w:rPr>
      </w:pPr>
    </w:p>
    <w:p w14:paraId="49621132" w14:textId="77777777" w:rsidR="00961A62" w:rsidRDefault="00961A62" w:rsidP="004C0AC4">
      <w:pPr>
        <w:spacing w:line="278" w:lineRule="auto"/>
        <w:jc w:val="both"/>
        <w:rPr>
          <w:rFonts w:ascii="Times New Roman" w:hAnsi="Times New Roman" w:cs="Times New Roman"/>
          <w:sz w:val="24"/>
          <w:szCs w:val="24"/>
        </w:rPr>
      </w:pPr>
    </w:p>
    <w:p w14:paraId="59B8292E" w14:textId="1ECBC799" w:rsidR="0068122D" w:rsidRPr="00123916" w:rsidRDefault="00BB2483" w:rsidP="004E077F">
      <w:pPr>
        <w:spacing w:before="240" w:line="278" w:lineRule="auto"/>
        <w:rPr>
          <w:rFonts w:ascii="Times New Roman" w:hAnsi="Times New Roman" w:cs="Times New Roman"/>
          <w:sz w:val="24"/>
          <w:szCs w:val="24"/>
        </w:rPr>
      </w:pPr>
      <w:r w:rsidRPr="00BB2483">
        <w:rPr>
          <w:rFonts w:ascii="Times New Roman" w:hAnsi="Times New Roman" w:cs="Times New Roman"/>
          <w:sz w:val="24"/>
          <w:szCs w:val="24"/>
        </w:rPr>
        <w:lastRenderedPageBreak/>
        <w:t>FVA ietvaros var izmantot arī vairākas papildmetodes:</w:t>
      </w:r>
    </w:p>
    <w:p w14:paraId="61ABB995" w14:textId="75E4CD27" w:rsidR="0068122D" w:rsidRPr="00123916" w:rsidRDefault="004B3EA3" w:rsidP="009B1BD5">
      <w:pPr>
        <w:pStyle w:val="ListParagraph"/>
        <w:numPr>
          <w:ilvl w:val="0"/>
          <w:numId w:val="35"/>
        </w:numPr>
        <w:spacing w:before="240" w:line="278" w:lineRule="auto"/>
        <w:jc w:val="both"/>
        <w:rPr>
          <w:rFonts w:ascii="Times New Roman" w:hAnsi="Times New Roman" w:cs="Times New Roman"/>
          <w:sz w:val="24"/>
          <w:szCs w:val="24"/>
        </w:rPr>
      </w:pPr>
      <w:r w:rsidRPr="00BB2483">
        <w:rPr>
          <w:rFonts w:ascii="Times New Roman" w:hAnsi="Times New Roman" w:cs="Times New Roman"/>
          <w:b/>
          <w:bCs/>
          <w:sz w:val="24"/>
          <w:szCs w:val="24"/>
        </w:rPr>
        <w:t>I</w:t>
      </w:r>
      <w:r w:rsidR="00F873D0" w:rsidRPr="00BB2483">
        <w:rPr>
          <w:rFonts w:ascii="Times New Roman" w:hAnsi="Times New Roman" w:cs="Times New Roman"/>
          <w:b/>
          <w:bCs/>
          <w:sz w:val="24"/>
          <w:szCs w:val="24"/>
        </w:rPr>
        <w:t>š</w:t>
      </w:r>
      <w:r w:rsidRPr="00BB2483">
        <w:rPr>
          <w:rFonts w:ascii="Times New Roman" w:hAnsi="Times New Roman" w:cs="Times New Roman"/>
          <w:b/>
          <w:bCs/>
          <w:sz w:val="24"/>
          <w:szCs w:val="24"/>
        </w:rPr>
        <w:t>ikavas cēloņsakarības diagramma</w:t>
      </w:r>
      <w:r w:rsidR="00163A0D" w:rsidRPr="00123916">
        <w:rPr>
          <w:rStyle w:val="FootnoteReference"/>
          <w:rFonts w:ascii="Times New Roman" w:hAnsi="Times New Roman" w:cs="Times New Roman"/>
          <w:sz w:val="24"/>
          <w:szCs w:val="24"/>
        </w:rPr>
        <w:footnoteReference w:id="8"/>
      </w:r>
      <w:r w:rsidRPr="00123916">
        <w:rPr>
          <w:rFonts w:ascii="Times New Roman" w:hAnsi="Times New Roman" w:cs="Times New Roman"/>
          <w:sz w:val="24"/>
          <w:szCs w:val="24"/>
        </w:rPr>
        <w:t xml:space="preserve"> (“zivs kauls”)</w:t>
      </w:r>
      <w:r w:rsidR="00F873D0" w:rsidRPr="00123916">
        <w:rPr>
          <w:rFonts w:ascii="Times New Roman" w:hAnsi="Times New Roman" w:cs="Times New Roman"/>
          <w:sz w:val="24"/>
          <w:szCs w:val="24"/>
        </w:rPr>
        <w:t>, kas</w:t>
      </w:r>
      <w:r w:rsidRPr="00123916">
        <w:rPr>
          <w:rFonts w:ascii="Times New Roman" w:hAnsi="Times New Roman" w:cs="Times New Roman"/>
          <w:sz w:val="24"/>
          <w:szCs w:val="24"/>
        </w:rPr>
        <w:t xml:space="preserve"> sistematizē cēloņus </w:t>
      </w:r>
      <w:r w:rsidR="00F873D0" w:rsidRPr="00123916">
        <w:rPr>
          <w:rFonts w:ascii="Times New Roman" w:hAnsi="Times New Roman" w:cs="Times New Roman"/>
          <w:sz w:val="24"/>
          <w:szCs w:val="24"/>
        </w:rPr>
        <w:t xml:space="preserve">un sekas </w:t>
      </w:r>
      <w:r w:rsidRPr="00123916">
        <w:rPr>
          <w:rFonts w:ascii="Times New Roman" w:hAnsi="Times New Roman" w:cs="Times New Roman"/>
          <w:sz w:val="24"/>
          <w:szCs w:val="24"/>
        </w:rPr>
        <w:t xml:space="preserve">pēc kategorijām (cilvēki, metodes, materiāli, aprīkojums) ar </w:t>
      </w:r>
      <w:r w:rsidR="002B32E4" w:rsidRPr="00123916">
        <w:rPr>
          <w:rFonts w:ascii="Times New Roman" w:hAnsi="Times New Roman" w:cs="Times New Roman"/>
          <w:sz w:val="24"/>
          <w:szCs w:val="24"/>
        </w:rPr>
        <w:t>“</w:t>
      </w:r>
      <w:r w:rsidRPr="00123916">
        <w:rPr>
          <w:rFonts w:ascii="Times New Roman" w:hAnsi="Times New Roman" w:cs="Times New Roman"/>
          <w:sz w:val="24"/>
          <w:szCs w:val="24"/>
        </w:rPr>
        <w:t>prāta vētras</w:t>
      </w:r>
      <w:r w:rsidR="002B32E4" w:rsidRPr="00123916">
        <w:rPr>
          <w:rFonts w:ascii="Times New Roman" w:hAnsi="Times New Roman" w:cs="Times New Roman"/>
          <w:sz w:val="24"/>
          <w:szCs w:val="24"/>
        </w:rPr>
        <w:t>”</w:t>
      </w:r>
      <w:r w:rsidRPr="00123916">
        <w:rPr>
          <w:rFonts w:ascii="Times New Roman" w:hAnsi="Times New Roman" w:cs="Times New Roman"/>
          <w:sz w:val="24"/>
          <w:szCs w:val="24"/>
        </w:rPr>
        <w:t xml:space="preserve"> palīdzību.</w:t>
      </w:r>
    </w:p>
    <w:p w14:paraId="5E3BB86D" w14:textId="05D673FE" w:rsidR="004B3EA3" w:rsidRPr="00123916" w:rsidRDefault="004B3EA3" w:rsidP="009B1BD5">
      <w:pPr>
        <w:pStyle w:val="ListParagraph"/>
        <w:numPr>
          <w:ilvl w:val="0"/>
          <w:numId w:val="35"/>
        </w:numPr>
        <w:spacing w:before="240" w:after="240" w:line="278" w:lineRule="auto"/>
        <w:ind w:left="714" w:hanging="357"/>
        <w:jc w:val="both"/>
        <w:rPr>
          <w:rFonts w:ascii="Times New Roman" w:hAnsi="Times New Roman" w:cs="Times New Roman"/>
          <w:sz w:val="24"/>
          <w:szCs w:val="24"/>
        </w:rPr>
      </w:pPr>
      <w:r w:rsidRPr="00BB2483">
        <w:rPr>
          <w:rFonts w:ascii="Times New Roman" w:hAnsi="Times New Roman" w:cs="Times New Roman"/>
          <w:b/>
          <w:bCs/>
          <w:sz w:val="24"/>
          <w:szCs w:val="24"/>
        </w:rPr>
        <w:t>Metode „5 kāpēc”</w:t>
      </w:r>
      <w:r w:rsidR="00771195" w:rsidRPr="00123916">
        <w:rPr>
          <w:rStyle w:val="FootnoteReference"/>
          <w:rFonts w:ascii="Times New Roman" w:hAnsi="Times New Roman" w:cs="Times New Roman"/>
          <w:sz w:val="24"/>
          <w:szCs w:val="24"/>
        </w:rPr>
        <w:footnoteReference w:id="9"/>
      </w:r>
      <w:r w:rsidRPr="00123916">
        <w:rPr>
          <w:rFonts w:ascii="Times New Roman" w:hAnsi="Times New Roman" w:cs="Times New Roman"/>
          <w:sz w:val="24"/>
          <w:szCs w:val="24"/>
        </w:rPr>
        <w:t xml:space="preserve"> </w:t>
      </w:r>
      <w:r w:rsidR="00276459" w:rsidRPr="00123916">
        <w:rPr>
          <w:rFonts w:ascii="Times New Roman" w:hAnsi="Times New Roman" w:cs="Times New Roman"/>
          <w:sz w:val="24"/>
          <w:szCs w:val="24"/>
        </w:rPr>
        <w:t>-</w:t>
      </w:r>
      <w:r w:rsidR="00D17E5A">
        <w:rPr>
          <w:rFonts w:ascii="Times New Roman" w:hAnsi="Times New Roman" w:cs="Times New Roman"/>
          <w:sz w:val="24"/>
          <w:szCs w:val="24"/>
        </w:rPr>
        <w:t xml:space="preserve"> </w:t>
      </w:r>
      <w:r w:rsidR="00D17E5A" w:rsidRPr="00D17E5A">
        <w:rPr>
          <w:rFonts w:ascii="Times New Roman" w:hAnsi="Times New Roman" w:cs="Times New Roman"/>
          <w:sz w:val="24"/>
          <w:szCs w:val="24"/>
        </w:rPr>
        <w:t>pamatā ir secīga jautājuma “kāpēc?” uzdošana līdz galvenajam iemeslam</w:t>
      </w:r>
      <w:r w:rsidR="00B358E0" w:rsidRPr="00123916">
        <w:rPr>
          <w:rFonts w:ascii="Times New Roman" w:hAnsi="Times New Roman" w:cs="Times New Roman"/>
          <w:sz w:val="24"/>
          <w:szCs w:val="24"/>
        </w:rPr>
        <w:t>.</w:t>
      </w:r>
    </w:p>
    <w:p w14:paraId="2EFE8DF9" w14:textId="22A92FAD" w:rsidR="00384666" w:rsidRPr="00123916" w:rsidRDefault="004B3EA3" w:rsidP="009B1BD5">
      <w:pPr>
        <w:pStyle w:val="ListParagraph"/>
        <w:numPr>
          <w:ilvl w:val="0"/>
          <w:numId w:val="34"/>
        </w:numPr>
        <w:spacing w:after="0" w:line="278" w:lineRule="auto"/>
        <w:jc w:val="both"/>
        <w:rPr>
          <w:rFonts w:ascii="Times New Roman" w:hAnsi="Times New Roman" w:cs="Times New Roman"/>
          <w:sz w:val="24"/>
          <w:szCs w:val="24"/>
        </w:rPr>
      </w:pPr>
      <w:r w:rsidRPr="00D17E5A">
        <w:rPr>
          <w:rFonts w:ascii="Times New Roman" w:hAnsi="Times New Roman" w:cs="Times New Roman"/>
          <w:b/>
          <w:bCs/>
          <w:sz w:val="24"/>
          <w:szCs w:val="24"/>
        </w:rPr>
        <w:t>Pareto diagramma</w:t>
      </w:r>
      <w:r w:rsidR="00EC6F3D" w:rsidRPr="00123916">
        <w:rPr>
          <w:rStyle w:val="FootnoteReference"/>
          <w:rFonts w:ascii="Times New Roman" w:hAnsi="Times New Roman" w:cs="Times New Roman"/>
          <w:sz w:val="24"/>
          <w:szCs w:val="24"/>
        </w:rPr>
        <w:footnoteReference w:id="10"/>
      </w:r>
      <w:r w:rsidRPr="00123916">
        <w:rPr>
          <w:rFonts w:ascii="Times New Roman" w:hAnsi="Times New Roman" w:cs="Times New Roman"/>
          <w:sz w:val="24"/>
          <w:szCs w:val="24"/>
        </w:rPr>
        <w:t xml:space="preserve"> </w:t>
      </w:r>
      <w:r w:rsidR="00D17E5A">
        <w:rPr>
          <w:rFonts w:ascii="Times New Roman" w:hAnsi="Times New Roman" w:cs="Times New Roman"/>
          <w:sz w:val="24"/>
          <w:szCs w:val="24"/>
        </w:rPr>
        <w:t xml:space="preserve">kas </w:t>
      </w:r>
      <w:r w:rsidR="00B358E0" w:rsidRPr="00123916">
        <w:rPr>
          <w:rFonts w:ascii="Times New Roman" w:hAnsi="Times New Roman" w:cs="Times New Roman"/>
          <w:sz w:val="24"/>
          <w:szCs w:val="24"/>
        </w:rPr>
        <w:t>ranžē</w:t>
      </w:r>
      <w:r w:rsidRPr="00123916">
        <w:rPr>
          <w:rFonts w:ascii="Times New Roman" w:hAnsi="Times New Roman" w:cs="Times New Roman"/>
          <w:sz w:val="24"/>
          <w:szCs w:val="24"/>
        </w:rPr>
        <w:t xml:space="preserve"> novirzes pēc nozīmīguma (80/20), koncentrējoties uz galvenajām (</w:t>
      </w:r>
      <w:r w:rsidR="006A6713" w:rsidRPr="00123916">
        <w:rPr>
          <w:rFonts w:ascii="Times New Roman" w:hAnsi="Times New Roman" w:cs="Times New Roman"/>
          <w:sz w:val="24"/>
          <w:szCs w:val="24"/>
        </w:rPr>
        <w:t>izmaksu pozīcijas kuru novirze pārsniedz</w:t>
      </w:r>
      <w:r w:rsidR="00F57A2C" w:rsidRPr="00123916">
        <w:rPr>
          <w:rFonts w:ascii="Times New Roman" w:hAnsi="Times New Roman" w:cs="Times New Roman"/>
          <w:sz w:val="24"/>
          <w:szCs w:val="24"/>
        </w:rPr>
        <w:t xml:space="preserve"> </w:t>
      </w:r>
      <w:r w:rsidRPr="00123916">
        <w:rPr>
          <w:rFonts w:ascii="Times New Roman" w:hAnsi="Times New Roman" w:cs="Times New Roman"/>
          <w:sz w:val="24"/>
          <w:szCs w:val="24"/>
        </w:rPr>
        <w:t xml:space="preserve">10% no </w:t>
      </w:r>
      <w:r w:rsidR="006A6713" w:rsidRPr="00123916">
        <w:rPr>
          <w:rFonts w:ascii="Times New Roman" w:hAnsi="Times New Roman" w:cs="Times New Roman"/>
          <w:sz w:val="24"/>
          <w:szCs w:val="24"/>
        </w:rPr>
        <w:t xml:space="preserve">kopējām </w:t>
      </w:r>
      <w:r w:rsidRPr="00123916">
        <w:rPr>
          <w:rFonts w:ascii="Times New Roman" w:hAnsi="Times New Roman" w:cs="Times New Roman"/>
          <w:sz w:val="24"/>
          <w:szCs w:val="24"/>
        </w:rPr>
        <w:t xml:space="preserve">izmaksām). </w:t>
      </w:r>
      <w:r w:rsidR="00B358E0" w:rsidRPr="00123916">
        <w:rPr>
          <w:rFonts w:ascii="Times New Roman" w:hAnsi="Times New Roman" w:cs="Times New Roman"/>
          <w:sz w:val="24"/>
          <w:szCs w:val="24"/>
        </w:rPr>
        <w:t>Izmaksu analīzei ir izmantojamas k</w:t>
      </w:r>
      <w:r w:rsidRPr="00123916">
        <w:rPr>
          <w:rFonts w:ascii="Times New Roman" w:hAnsi="Times New Roman" w:cs="Times New Roman"/>
          <w:sz w:val="24"/>
          <w:szCs w:val="24"/>
        </w:rPr>
        <w:t xml:space="preserve">olonnu metode </w:t>
      </w:r>
      <w:r w:rsidR="00B358E0" w:rsidRPr="00123916">
        <w:rPr>
          <w:rFonts w:ascii="Times New Roman" w:hAnsi="Times New Roman" w:cs="Times New Roman"/>
          <w:sz w:val="24"/>
          <w:szCs w:val="24"/>
        </w:rPr>
        <w:t xml:space="preserve">- </w:t>
      </w:r>
      <w:r w:rsidRPr="00123916">
        <w:rPr>
          <w:rFonts w:ascii="Times New Roman" w:hAnsi="Times New Roman" w:cs="Times New Roman"/>
          <w:sz w:val="24"/>
          <w:szCs w:val="24"/>
        </w:rPr>
        <w:t xml:space="preserve">veido tabulu ar plānu, faktu un atšķirībām vizuālai analīzei, papildinot to ar selektīviem salīdzinājumiem (mēnesis pret mēnesi). </w:t>
      </w:r>
    </w:p>
    <w:p w14:paraId="1BA64202" w14:textId="6FEA0620" w:rsidR="004B3EA3" w:rsidRDefault="004B3EA3" w:rsidP="009B1BD5">
      <w:pPr>
        <w:pStyle w:val="ListParagraph"/>
        <w:numPr>
          <w:ilvl w:val="0"/>
          <w:numId w:val="34"/>
        </w:numPr>
        <w:spacing w:line="278" w:lineRule="auto"/>
        <w:jc w:val="both"/>
        <w:rPr>
          <w:rFonts w:ascii="Times New Roman" w:hAnsi="Times New Roman" w:cs="Times New Roman"/>
          <w:sz w:val="24"/>
          <w:szCs w:val="24"/>
        </w:rPr>
      </w:pPr>
      <w:r w:rsidRPr="00D563A9">
        <w:rPr>
          <w:rFonts w:ascii="Times New Roman" w:hAnsi="Times New Roman" w:cs="Times New Roman"/>
          <w:b/>
          <w:bCs/>
          <w:sz w:val="24"/>
          <w:szCs w:val="24"/>
        </w:rPr>
        <w:t>Statistiskās metodes</w:t>
      </w:r>
      <w:r w:rsidRPr="00123916">
        <w:rPr>
          <w:rFonts w:ascii="Times New Roman" w:hAnsi="Times New Roman" w:cs="Times New Roman"/>
          <w:sz w:val="24"/>
          <w:szCs w:val="24"/>
        </w:rPr>
        <w:t xml:space="preserve"> (datu sadalījums) </w:t>
      </w:r>
      <w:r w:rsidR="00D563A9">
        <w:rPr>
          <w:rFonts w:ascii="Times New Roman" w:hAnsi="Times New Roman" w:cs="Times New Roman"/>
          <w:sz w:val="24"/>
          <w:szCs w:val="24"/>
        </w:rPr>
        <w:t xml:space="preserve">kas </w:t>
      </w:r>
      <w:r w:rsidRPr="00123916">
        <w:rPr>
          <w:rFonts w:ascii="Times New Roman" w:hAnsi="Times New Roman" w:cs="Times New Roman"/>
          <w:sz w:val="24"/>
          <w:szCs w:val="24"/>
        </w:rPr>
        <w:t>grupē novirzes pēc periodiem vai funkcijām, lai identificētu tendences</w:t>
      </w:r>
      <w:r w:rsidR="00B358E0" w:rsidRPr="00123916">
        <w:rPr>
          <w:rFonts w:ascii="Times New Roman" w:hAnsi="Times New Roman" w:cs="Times New Roman"/>
          <w:sz w:val="24"/>
          <w:szCs w:val="24"/>
        </w:rPr>
        <w:t>. Tabul</w:t>
      </w:r>
      <w:r w:rsidR="00D11109">
        <w:rPr>
          <w:rFonts w:ascii="Times New Roman" w:hAnsi="Times New Roman" w:cs="Times New Roman"/>
          <w:sz w:val="24"/>
          <w:szCs w:val="24"/>
        </w:rPr>
        <w:t>ā</w:t>
      </w:r>
      <w:r w:rsidR="00B358E0" w:rsidRPr="00123916">
        <w:rPr>
          <w:rFonts w:ascii="Times New Roman" w:hAnsi="Times New Roman" w:cs="Times New Roman"/>
          <w:sz w:val="24"/>
          <w:szCs w:val="24"/>
        </w:rPr>
        <w:t>s</w:t>
      </w:r>
      <w:r w:rsidRPr="00123916">
        <w:rPr>
          <w:rFonts w:ascii="Times New Roman" w:hAnsi="Times New Roman" w:cs="Times New Roman"/>
          <w:sz w:val="24"/>
          <w:szCs w:val="24"/>
        </w:rPr>
        <w:t xml:space="preserve"> tos </w:t>
      </w:r>
      <w:r w:rsidR="00B358E0" w:rsidRPr="00123916">
        <w:rPr>
          <w:rFonts w:ascii="Times New Roman" w:hAnsi="Times New Roman" w:cs="Times New Roman"/>
          <w:sz w:val="24"/>
          <w:szCs w:val="24"/>
        </w:rPr>
        <w:t xml:space="preserve">var </w:t>
      </w:r>
      <w:r w:rsidRPr="00123916">
        <w:rPr>
          <w:rFonts w:ascii="Times New Roman" w:hAnsi="Times New Roman" w:cs="Times New Roman"/>
          <w:sz w:val="24"/>
          <w:szCs w:val="24"/>
        </w:rPr>
        <w:t>apvieno</w:t>
      </w:r>
      <w:r w:rsidR="00B358E0" w:rsidRPr="00123916">
        <w:rPr>
          <w:rFonts w:ascii="Times New Roman" w:hAnsi="Times New Roman" w:cs="Times New Roman"/>
          <w:sz w:val="24"/>
          <w:szCs w:val="24"/>
        </w:rPr>
        <w:t>t</w:t>
      </w:r>
      <w:r w:rsidRPr="00123916">
        <w:rPr>
          <w:rFonts w:ascii="Times New Roman" w:hAnsi="Times New Roman" w:cs="Times New Roman"/>
          <w:sz w:val="24"/>
          <w:szCs w:val="24"/>
        </w:rPr>
        <w:t xml:space="preserve"> ar </w:t>
      </w:r>
      <w:r w:rsidR="00B358E0" w:rsidRPr="00123916">
        <w:rPr>
          <w:rFonts w:ascii="Times New Roman" w:hAnsi="Times New Roman" w:cs="Times New Roman"/>
          <w:sz w:val="24"/>
          <w:szCs w:val="24"/>
        </w:rPr>
        <w:t>darbības rezultatīviem rādītājiem</w:t>
      </w:r>
      <w:r w:rsidRPr="00123916">
        <w:rPr>
          <w:rFonts w:ascii="Times New Roman" w:hAnsi="Times New Roman" w:cs="Times New Roman"/>
          <w:sz w:val="24"/>
          <w:szCs w:val="24"/>
        </w:rPr>
        <w:t>, sadalot atbildību pa izmaksu centriem.</w:t>
      </w:r>
    </w:p>
    <w:p w14:paraId="496A60CD" w14:textId="33542433" w:rsidR="007A1616" w:rsidRPr="007A1616" w:rsidRDefault="007A1616" w:rsidP="007A1616">
      <w:pPr>
        <w:spacing w:before="240" w:line="278" w:lineRule="auto"/>
        <w:jc w:val="both"/>
        <w:rPr>
          <w:rFonts w:ascii="Times New Roman" w:hAnsi="Times New Roman" w:cs="Times New Roman"/>
          <w:b/>
          <w:bCs/>
          <w:sz w:val="24"/>
          <w:szCs w:val="24"/>
        </w:rPr>
      </w:pPr>
      <w:r w:rsidRPr="007A1616">
        <w:rPr>
          <w:rFonts w:ascii="Times New Roman" w:hAnsi="Times New Roman" w:cs="Times New Roman"/>
          <w:b/>
          <w:bCs/>
          <w:sz w:val="24"/>
          <w:szCs w:val="24"/>
        </w:rPr>
        <w:t>Zemākās funkcionāli neatkarīgās izmaksu vienības pieeja</w:t>
      </w:r>
    </w:p>
    <w:p w14:paraId="0C732A05" w14:textId="77777777" w:rsidR="00484AB5" w:rsidRDefault="00B358E0" w:rsidP="0018431C">
      <w:pPr>
        <w:spacing w:after="0"/>
        <w:jc w:val="both"/>
        <w:rPr>
          <w:rFonts w:ascii="Times New Roman" w:hAnsi="Times New Roman" w:cs="Times New Roman"/>
          <w:sz w:val="24"/>
          <w:szCs w:val="24"/>
        </w:rPr>
      </w:pPr>
      <w:r w:rsidRPr="00123916">
        <w:rPr>
          <w:rFonts w:ascii="Times New Roman" w:hAnsi="Times New Roman" w:cs="Times New Roman"/>
          <w:sz w:val="24"/>
          <w:szCs w:val="24"/>
        </w:rPr>
        <w:t xml:space="preserve">Veicot izdevumu </w:t>
      </w:r>
      <w:r w:rsidR="008A2D9F" w:rsidRPr="00123916">
        <w:rPr>
          <w:rFonts w:ascii="Times New Roman" w:hAnsi="Times New Roman" w:cs="Times New Roman"/>
          <w:sz w:val="24"/>
          <w:szCs w:val="24"/>
        </w:rPr>
        <w:t>izvērtēšanu un analīzi</w:t>
      </w:r>
      <w:r w:rsidRPr="00123916">
        <w:rPr>
          <w:rFonts w:ascii="Times New Roman" w:hAnsi="Times New Roman" w:cs="Times New Roman"/>
          <w:sz w:val="24"/>
          <w:szCs w:val="24"/>
        </w:rPr>
        <w:t xml:space="preserve"> resora līmenī identificē </w:t>
      </w:r>
      <w:r w:rsidRPr="00484AB5">
        <w:rPr>
          <w:rFonts w:ascii="Times New Roman" w:hAnsi="Times New Roman" w:cs="Times New Roman"/>
          <w:sz w:val="24"/>
          <w:szCs w:val="24"/>
        </w:rPr>
        <w:t xml:space="preserve">budžeta </w:t>
      </w:r>
      <w:r w:rsidR="00D66F8B" w:rsidRPr="00484AB5">
        <w:rPr>
          <w:rFonts w:ascii="Times New Roman" w:hAnsi="Times New Roman" w:cs="Times New Roman"/>
          <w:sz w:val="24"/>
          <w:szCs w:val="24"/>
        </w:rPr>
        <w:t>pozīcijas</w:t>
      </w:r>
      <w:r w:rsidRPr="00123916">
        <w:rPr>
          <w:rFonts w:ascii="Times New Roman" w:hAnsi="Times New Roman" w:cs="Times New Roman"/>
          <w:sz w:val="24"/>
          <w:szCs w:val="24"/>
        </w:rPr>
        <w:t xml:space="preserve">, budžeta mērķi, veic </w:t>
      </w:r>
      <w:r w:rsidR="00596869" w:rsidRPr="00123916">
        <w:rPr>
          <w:rFonts w:ascii="Times New Roman" w:hAnsi="Times New Roman" w:cs="Times New Roman"/>
          <w:sz w:val="24"/>
          <w:szCs w:val="24"/>
        </w:rPr>
        <w:t>mērķa izvērtēšanu</w:t>
      </w:r>
      <w:r w:rsidRPr="00123916">
        <w:rPr>
          <w:rFonts w:ascii="Times New Roman" w:hAnsi="Times New Roman" w:cs="Times New Roman"/>
          <w:sz w:val="24"/>
          <w:szCs w:val="24"/>
        </w:rPr>
        <w:t xml:space="preserve"> pret attīstības plānošanas dokumentiem un Ministru kabineta darbības aktuāliem mērķiem un uzdevumiem</w:t>
      </w:r>
      <w:r w:rsidR="00596869" w:rsidRPr="00123916">
        <w:rPr>
          <w:rFonts w:ascii="Times New Roman" w:hAnsi="Times New Roman" w:cs="Times New Roman"/>
          <w:sz w:val="24"/>
          <w:szCs w:val="24"/>
        </w:rPr>
        <w:t>. Vienlaikus tiek analizēts, vai īstenotās aktivitātes un noteiktie snieguma rādītāji raksturo mērķa sasniegšanu un sniedz pietiekamu informāciju par sasniegtajiem rezultātiem.</w:t>
      </w:r>
      <w:r w:rsidR="00836939" w:rsidRPr="00123916">
        <w:rPr>
          <w:rFonts w:ascii="Times New Roman" w:hAnsi="Times New Roman" w:cs="Times New Roman"/>
          <w:sz w:val="24"/>
          <w:szCs w:val="24"/>
        </w:rPr>
        <w:t xml:space="preserve"> </w:t>
      </w:r>
      <w:r w:rsidR="00596869" w:rsidRPr="00123916">
        <w:rPr>
          <w:rFonts w:ascii="Times New Roman" w:hAnsi="Times New Roman" w:cs="Times New Roman"/>
          <w:sz w:val="24"/>
          <w:szCs w:val="24"/>
        </w:rPr>
        <w:t xml:space="preserve">Gadījumos, kad mērķi vai rādītāji vairs neatbilst politikas virzieniem vai nesniedz pietiekamu informāciju, </w:t>
      </w:r>
      <w:r w:rsidR="000F4594" w:rsidRPr="00123916">
        <w:rPr>
          <w:rFonts w:ascii="Times New Roman" w:hAnsi="Times New Roman" w:cs="Times New Roman"/>
          <w:sz w:val="24"/>
          <w:szCs w:val="24"/>
        </w:rPr>
        <w:t>tas kalpo</w:t>
      </w:r>
      <w:r w:rsidR="00596869" w:rsidRPr="00123916">
        <w:rPr>
          <w:rFonts w:ascii="Times New Roman" w:hAnsi="Times New Roman" w:cs="Times New Roman"/>
          <w:sz w:val="24"/>
          <w:szCs w:val="24"/>
        </w:rPr>
        <w:t xml:space="preserve"> par pamatu secinājumiem par nepieciešamām izmaiņām</w:t>
      </w:r>
      <w:r w:rsidR="000F4594" w:rsidRPr="00123916">
        <w:rPr>
          <w:rFonts w:ascii="Times New Roman" w:hAnsi="Times New Roman" w:cs="Times New Roman"/>
          <w:sz w:val="24"/>
          <w:szCs w:val="24"/>
        </w:rPr>
        <w:t>, tostarp arī finansējuma piesaistē konkrēto mērķu sasniegšanā</w:t>
      </w:r>
      <w:r w:rsidR="00836939" w:rsidRPr="00123916">
        <w:rPr>
          <w:rFonts w:ascii="Times New Roman" w:hAnsi="Times New Roman" w:cs="Times New Roman"/>
          <w:sz w:val="24"/>
          <w:szCs w:val="24"/>
        </w:rPr>
        <w:t>.</w:t>
      </w:r>
      <w:r w:rsidR="00D60B4C" w:rsidRPr="00123916">
        <w:rPr>
          <w:rFonts w:ascii="Times New Roman" w:hAnsi="Times New Roman" w:cs="Times New Roman"/>
          <w:sz w:val="24"/>
          <w:szCs w:val="24"/>
        </w:rPr>
        <w:t xml:space="preserve"> </w:t>
      </w:r>
    </w:p>
    <w:p w14:paraId="7E1CBC8E" w14:textId="5BE4CBDB" w:rsidR="006A6713" w:rsidRPr="00123916" w:rsidRDefault="0018431C" w:rsidP="0018431C">
      <w:pPr>
        <w:spacing w:after="0"/>
        <w:jc w:val="both"/>
        <w:rPr>
          <w:rFonts w:ascii="Times New Roman" w:hAnsi="Times New Roman" w:cs="Times New Roman"/>
          <w:sz w:val="24"/>
          <w:szCs w:val="24"/>
        </w:rPr>
      </w:pPr>
      <w:r w:rsidRPr="00123916">
        <w:rPr>
          <w:rFonts w:ascii="Times New Roman" w:hAnsi="Times New Roman" w:cs="Times New Roman"/>
          <w:sz w:val="24"/>
          <w:szCs w:val="24"/>
        </w:rPr>
        <w:t xml:space="preserve">Lai budžeta izdevumus sasaistītu ar politikas mērķiem un to rezultātiem, sasaiste jāveic </w:t>
      </w:r>
      <w:r w:rsidRPr="00123916">
        <w:rPr>
          <w:rFonts w:ascii="Times New Roman" w:hAnsi="Times New Roman" w:cs="Times New Roman"/>
          <w:b/>
          <w:bCs/>
          <w:sz w:val="24"/>
          <w:szCs w:val="24"/>
        </w:rPr>
        <w:t>zemākās funkcionāli neatkarīgās izmaksu vienības līmenī</w:t>
      </w:r>
      <w:r w:rsidRPr="00123916">
        <w:rPr>
          <w:rFonts w:ascii="Times New Roman" w:hAnsi="Times New Roman" w:cs="Times New Roman"/>
          <w:sz w:val="24"/>
          <w:szCs w:val="24"/>
        </w:rPr>
        <w:t xml:space="preserve"> (skat. </w:t>
      </w:r>
      <w:r w:rsidR="008B38D3">
        <w:rPr>
          <w:rFonts w:ascii="Times New Roman" w:hAnsi="Times New Roman" w:cs="Times New Roman"/>
          <w:sz w:val="24"/>
          <w:szCs w:val="24"/>
        </w:rPr>
        <w:t>4</w:t>
      </w:r>
      <w:r w:rsidRPr="00123916">
        <w:rPr>
          <w:rFonts w:ascii="Times New Roman" w:hAnsi="Times New Roman" w:cs="Times New Roman"/>
          <w:sz w:val="24"/>
          <w:szCs w:val="24"/>
        </w:rPr>
        <w:t>.att</w:t>
      </w:r>
      <w:r w:rsidR="008B38D3">
        <w:rPr>
          <w:rFonts w:ascii="Times New Roman" w:hAnsi="Times New Roman" w:cs="Times New Roman"/>
          <w:sz w:val="24"/>
          <w:szCs w:val="24"/>
        </w:rPr>
        <w:t>ēlu</w:t>
      </w:r>
      <w:r w:rsidRPr="00123916">
        <w:rPr>
          <w:rFonts w:ascii="Times New Roman" w:hAnsi="Times New Roman" w:cs="Times New Roman"/>
          <w:sz w:val="24"/>
          <w:szCs w:val="24"/>
        </w:rPr>
        <w:t>). Šī pieeja tiek piemērota gadījumos, kad nepieciešams detalizēt izdevumus līdz līmenim, kas ļauj sasaistīt izmaksas ar konkrētām aktivitātēm vai pakalpojumiem un identificēt galvenos izmaksu veidojošos faktorus.</w:t>
      </w:r>
      <w:r w:rsidR="006A6713" w:rsidRPr="00123916">
        <w:rPr>
          <w:rFonts w:ascii="Times New Roman" w:hAnsi="Times New Roman" w:cs="Times New Roman"/>
          <w:sz w:val="24"/>
          <w:szCs w:val="24"/>
        </w:rPr>
        <w:t xml:space="preserve"> </w:t>
      </w:r>
    </w:p>
    <w:p w14:paraId="35947962" w14:textId="46CB85E9" w:rsidR="006A6713" w:rsidRPr="00123916" w:rsidRDefault="006A6713" w:rsidP="006A6713">
      <w:pPr>
        <w:spacing w:before="240" w:after="0"/>
        <w:ind w:firstLine="720"/>
        <w:rPr>
          <w:rFonts w:ascii="Times New Roman" w:hAnsi="Times New Roman" w:cs="Times New Roman"/>
          <w:b/>
          <w:bCs/>
          <w:sz w:val="24"/>
          <w:szCs w:val="24"/>
        </w:rPr>
      </w:pPr>
      <w:r w:rsidRPr="005634B7">
        <w:rPr>
          <w:rFonts w:ascii="Times New Roman" w:hAnsi="Times New Roman" w:cs="Times New Roman"/>
          <w:noProof/>
          <w:sz w:val="24"/>
          <w:szCs w:val="24"/>
          <w:lang w:eastAsia="lv-LV"/>
        </w:rPr>
        <w:lastRenderedPageBreak/>
        <w:drawing>
          <wp:anchor distT="0" distB="0" distL="114300" distR="114300" simplePos="0" relativeHeight="251652608" behindDoc="0" locked="0" layoutInCell="1" allowOverlap="1" wp14:anchorId="1C016D49" wp14:editId="3BE9D305">
            <wp:simplePos x="0" y="0"/>
            <wp:positionH relativeFrom="margin">
              <wp:align>center</wp:align>
            </wp:positionH>
            <wp:positionV relativeFrom="paragraph">
              <wp:posOffset>400685</wp:posOffset>
            </wp:positionV>
            <wp:extent cx="3975100" cy="2344420"/>
            <wp:effectExtent l="0" t="0" r="6350" b="0"/>
            <wp:wrapTopAndBottom/>
            <wp:docPr id="498573932" name="Picture 1"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6483" name="Picture 1" descr="A screen shot of a computer scree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975100" cy="2344420"/>
                    </a:xfrm>
                    <a:prstGeom prst="rect">
                      <a:avLst/>
                    </a:prstGeom>
                  </pic:spPr>
                </pic:pic>
              </a:graphicData>
            </a:graphic>
            <wp14:sizeRelH relativeFrom="margin">
              <wp14:pctWidth>0</wp14:pctWidth>
            </wp14:sizeRelH>
            <wp14:sizeRelV relativeFrom="margin">
              <wp14:pctHeight>0</wp14:pctHeight>
            </wp14:sizeRelV>
          </wp:anchor>
        </w:drawing>
      </w:r>
      <w:r w:rsidR="008B38D3">
        <w:rPr>
          <w:rFonts w:ascii="Times New Roman" w:hAnsi="Times New Roman" w:cs="Times New Roman"/>
          <w:b/>
          <w:bCs/>
          <w:sz w:val="24"/>
          <w:szCs w:val="24"/>
        </w:rPr>
        <w:t>4</w:t>
      </w:r>
      <w:r w:rsidRPr="00123916">
        <w:rPr>
          <w:rFonts w:ascii="Times New Roman" w:hAnsi="Times New Roman" w:cs="Times New Roman"/>
          <w:b/>
          <w:bCs/>
          <w:sz w:val="24"/>
          <w:szCs w:val="24"/>
        </w:rPr>
        <w:t>. attēls Zemākās funkcionāli neatkarīgās izmaksu vienības pieejas modelis</w:t>
      </w:r>
    </w:p>
    <w:p w14:paraId="539DF677" w14:textId="54EA7AA3" w:rsidR="006A6713" w:rsidRPr="00123916" w:rsidRDefault="006A6713" w:rsidP="0018431C">
      <w:pPr>
        <w:spacing w:after="0"/>
        <w:jc w:val="both"/>
        <w:rPr>
          <w:rFonts w:ascii="Times New Roman" w:hAnsi="Times New Roman" w:cs="Times New Roman"/>
          <w:sz w:val="24"/>
          <w:szCs w:val="24"/>
        </w:rPr>
      </w:pPr>
    </w:p>
    <w:p w14:paraId="4A04B163" w14:textId="54BF9590" w:rsidR="004E077F" w:rsidRPr="00123916" w:rsidRDefault="0018431C" w:rsidP="0018431C">
      <w:pPr>
        <w:spacing w:after="0"/>
        <w:jc w:val="both"/>
        <w:rPr>
          <w:rFonts w:ascii="Times New Roman" w:hAnsi="Times New Roman" w:cs="Times New Roman"/>
          <w:sz w:val="24"/>
          <w:szCs w:val="24"/>
        </w:rPr>
      </w:pPr>
      <w:r w:rsidRPr="00123916">
        <w:rPr>
          <w:rFonts w:ascii="Times New Roman" w:hAnsi="Times New Roman" w:cs="Times New Roman"/>
          <w:sz w:val="24"/>
          <w:szCs w:val="24"/>
        </w:rPr>
        <w:t>Zemākā funkcionāli neatkarīgā izmaksu vienība ir izdevumu detalizācijas līmenis, kas raksturo valsts veikto izdevumu apjomu budžeta apakšprogrammas iekšienē, un kuru var loģiski nodalīt no citiem izdevumiem kopējā apakšprogrammas izdevumu grozā.</w:t>
      </w:r>
    </w:p>
    <w:p w14:paraId="3D65BEA3" w14:textId="45305182" w:rsidR="004E077F" w:rsidRPr="00123916" w:rsidRDefault="0018431C" w:rsidP="007C318D">
      <w:pPr>
        <w:spacing w:before="240"/>
        <w:jc w:val="both"/>
        <w:rPr>
          <w:rFonts w:ascii="Times New Roman" w:hAnsi="Times New Roman" w:cs="Times New Roman"/>
          <w:sz w:val="24"/>
          <w:szCs w:val="24"/>
        </w:rPr>
      </w:pPr>
      <w:r w:rsidRPr="00123916">
        <w:rPr>
          <w:rFonts w:ascii="Times New Roman" w:hAnsi="Times New Roman" w:cs="Times New Roman"/>
          <w:sz w:val="24"/>
          <w:szCs w:val="24"/>
        </w:rPr>
        <w:t>Zemākajai funkcionāli neatkarīgajai izmaksu vienībai ir raksturīgi atbilst vismaz vienam no šādiem kritērijiem:</w:t>
      </w:r>
    </w:p>
    <w:p w14:paraId="5030D599" w14:textId="16B1B806" w:rsidR="004E077F" w:rsidRPr="00CD35B1" w:rsidRDefault="00450893" w:rsidP="00CD35B1">
      <w:pPr>
        <w:pStyle w:val="ListParagraph"/>
        <w:numPr>
          <w:ilvl w:val="1"/>
          <w:numId w:val="22"/>
        </w:numPr>
        <w:jc w:val="both"/>
        <w:rPr>
          <w:rFonts w:ascii="Times New Roman" w:hAnsi="Times New Roman" w:cs="Times New Roman"/>
          <w:sz w:val="24"/>
          <w:szCs w:val="24"/>
        </w:rPr>
      </w:pPr>
      <w:r>
        <w:rPr>
          <w:rFonts w:ascii="Times New Roman" w:hAnsi="Times New Roman" w:cs="Times New Roman"/>
          <w:sz w:val="24"/>
          <w:szCs w:val="24"/>
        </w:rPr>
        <w:t>I</w:t>
      </w:r>
      <w:r w:rsidR="0018431C" w:rsidRPr="00CD35B1">
        <w:rPr>
          <w:rFonts w:ascii="Times New Roman" w:hAnsi="Times New Roman" w:cs="Times New Roman"/>
          <w:sz w:val="24"/>
          <w:szCs w:val="24"/>
        </w:rPr>
        <w:t>zdevumu apjomam ir definēts vai ir iespējams definēt vienu vai vairākus no citiem izdevumiem atšķirīgus darbības rezultātus;</w:t>
      </w:r>
    </w:p>
    <w:p w14:paraId="7E7C8546" w14:textId="42AF7440" w:rsidR="0018431C" w:rsidRPr="00CD35B1" w:rsidRDefault="00450893" w:rsidP="00CD35B1">
      <w:pPr>
        <w:pStyle w:val="ListParagraph"/>
        <w:numPr>
          <w:ilvl w:val="1"/>
          <w:numId w:val="22"/>
        </w:numPr>
        <w:jc w:val="both"/>
        <w:rPr>
          <w:rFonts w:ascii="Times New Roman" w:hAnsi="Times New Roman" w:cs="Times New Roman"/>
          <w:sz w:val="24"/>
          <w:szCs w:val="24"/>
        </w:rPr>
      </w:pPr>
      <w:r>
        <w:rPr>
          <w:rFonts w:ascii="Times New Roman" w:hAnsi="Times New Roman" w:cs="Times New Roman"/>
          <w:sz w:val="24"/>
          <w:szCs w:val="24"/>
        </w:rPr>
        <w:t>I</w:t>
      </w:r>
      <w:r w:rsidR="0018431C" w:rsidRPr="00CD35B1">
        <w:rPr>
          <w:rFonts w:ascii="Times New Roman" w:hAnsi="Times New Roman" w:cs="Times New Roman"/>
          <w:sz w:val="24"/>
          <w:szCs w:val="24"/>
        </w:rPr>
        <w:t>zdevumu apjoms indikatīvi ir vērsts uz no citiem izdevumiem atšķirīgu politikas rezultātu sasniegšanu;</w:t>
      </w:r>
    </w:p>
    <w:p w14:paraId="0A11BF0D" w14:textId="38BC5582" w:rsidR="0018431C" w:rsidRPr="00CD35B1" w:rsidRDefault="00450893" w:rsidP="00CD35B1">
      <w:pPr>
        <w:pStyle w:val="ListParagraph"/>
        <w:numPr>
          <w:ilvl w:val="1"/>
          <w:numId w:val="22"/>
        </w:numPr>
        <w:jc w:val="both"/>
        <w:rPr>
          <w:rFonts w:ascii="Times New Roman" w:hAnsi="Times New Roman" w:cs="Times New Roman"/>
          <w:sz w:val="24"/>
          <w:szCs w:val="24"/>
        </w:rPr>
      </w:pPr>
      <w:r>
        <w:rPr>
          <w:rFonts w:ascii="Times New Roman" w:hAnsi="Times New Roman" w:cs="Times New Roman"/>
          <w:sz w:val="24"/>
          <w:szCs w:val="24"/>
        </w:rPr>
        <w:t>I</w:t>
      </w:r>
      <w:r w:rsidR="0018431C" w:rsidRPr="00CD35B1">
        <w:rPr>
          <w:rFonts w:ascii="Times New Roman" w:hAnsi="Times New Roman" w:cs="Times New Roman"/>
          <w:sz w:val="24"/>
          <w:szCs w:val="24"/>
        </w:rPr>
        <w:t>zdevumu apjoms ir pamatots ar no citiem izdevumiem atšķirīgu normatīvo aktu;</w:t>
      </w:r>
    </w:p>
    <w:p w14:paraId="65DB097F" w14:textId="449BB562" w:rsidR="0018431C" w:rsidRPr="00CD35B1" w:rsidRDefault="00450893" w:rsidP="00CD35B1">
      <w:pPr>
        <w:pStyle w:val="ListParagraph"/>
        <w:numPr>
          <w:ilvl w:val="1"/>
          <w:numId w:val="22"/>
        </w:numPr>
        <w:jc w:val="both"/>
        <w:rPr>
          <w:rFonts w:ascii="Times New Roman" w:hAnsi="Times New Roman" w:cs="Times New Roman"/>
          <w:sz w:val="24"/>
          <w:szCs w:val="24"/>
        </w:rPr>
      </w:pPr>
      <w:r>
        <w:rPr>
          <w:rFonts w:ascii="Times New Roman" w:hAnsi="Times New Roman" w:cs="Times New Roman"/>
          <w:sz w:val="24"/>
          <w:szCs w:val="24"/>
        </w:rPr>
        <w:t>I</w:t>
      </w:r>
      <w:r w:rsidR="0018431C" w:rsidRPr="00CD35B1">
        <w:rPr>
          <w:rFonts w:ascii="Times New Roman" w:hAnsi="Times New Roman" w:cs="Times New Roman"/>
          <w:sz w:val="24"/>
          <w:szCs w:val="24"/>
        </w:rPr>
        <w:t xml:space="preserve">zdevumu apjomam ir no citiem izdevumiem atšķirīgs gala labuma guvējs </w:t>
      </w:r>
      <w:r w:rsidR="004E077F" w:rsidRPr="00CD35B1">
        <w:rPr>
          <w:rFonts w:ascii="Times New Roman" w:hAnsi="Times New Roman" w:cs="Times New Roman"/>
          <w:sz w:val="24"/>
          <w:szCs w:val="24"/>
        </w:rPr>
        <w:t xml:space="preserve"> </w:t>
      </w:r>
      <w:r w:rsidR="0018431C" w:rsidRPr="00CD35B1">
        <w:rPr>
          <w:rFonts w:ascii="Times New Roman" w:hAnsi="Times New Roman" w:cs="Times New Roman"/>
          <w:sz w:val="24"/>
          <w:szCs w:val="24"/>
        </w:rPr>
        <w:t>(mērķauditorija);</w:t>
      </w:r>
    </w:p>
    <w:p w14:paraId="74D264B5" w14:textId="2E442365" w:rsidR="00450893" w:rsidRPr="001E33F7" w:rsidRDefault="00450893" w:rsidP="00450893">
      <w:pPr>
        <w:pStyle w:val="ListParagraph"/>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I</w:t>
      </w:r>
      <w:r w:rsidR="0018431C" w:rsidRPr="00CD35B1">
        <w:rPr>
          <w:rFonts w:ascii="Times New Roman" w:hAnsi="Times New Roman" w:cs="Times New Roman"/>
          <w:sz w:val="24"/>
          <w:szCs w:val="24"/>
        </w:rPr>
        <w:t>zdevumu apjoms, kurš sastāv tikai no pakļautības iestādes vai citas iestādes uzturēšanas un kapitālajiem izdevumiem.</w:t>
      </w:r>
    </w:p>
    <w:p w14:paraId="3BD71B96" w14:textId="77777777" w:rsidR="006A6713" w:rsidRPr="009B1BD5" w:rsidRDefault="006D4FF2" w:rsidP="001E33F7">
      <w:pPr>
        <w:spacing w:before="240"/>
        <w:jc w:val="both"/>
        <w:rPr>
          <w:rFonts w:ascii="Times New Roman" w:hAnsi="Times New Roman" w:cs="Times New Roman"/>
          <w:sz w:val="24"/>
          <w:szCs w:val="24"/>
        </w:rPr>
      </w:pPr>
      <w:r w:rsidRPr="00123916">
        <w:rPr>
          <w:rFonts w:ascii="Times New Roman" w:hAnsi="Times New Roman" w:cs="Times New Roman"/>
          <w:sz w:val="24"/>
          <w:szCs w:val="24"/>
        </w:rPr>
        <w:t>Vienības izmaksu metodika tiek izmantota selektīvi kā viena no iespējām izdevumu pamatotības un efektivitātes izvērtēšanai.</w:t>
      </w:r>
      <w:r w:rsidR="008C5A99" w:rsidRPr="009B1BD5">
        <w:rPr>
          <w:rFonts w:ascii="Times New Roman" w:hAnsi="Times New Roman" w:cs="Times New Roman"/>
          <w:sz w:val="24"/>
          <w:szCs w:val="24"/>
        </w:rPr>
        <w:t xml:space="preserve"> </w:t>
      </w:r>
      <w:r w:rsidR="0018431C" w:rsidRPr="009B1BD5">
        <w:rPr>
          <w:rFonts w:ascii="Times New Roman" w:hAnsi="Times New Roman" w:cs="Times New Roman"/>
          <w:sz w:val="24"/>
          <w:szCs w:val="24"/>
        </w:rPr>
        <w:t>Minētā pieeja ļauj noskaidrot:</w:t>
      </w:r>
    </w:p>
    <w:p w14:paraId="02522E2D" w14:textId="59CDDCCB" w:rsidR="006A6713" w:rsidRPr="009B1BD5" w:rsidRDefault="001E33F7" w:rsidP="006A6713">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C</w:t>
      </w:r>
      <w:r w:rsidR="0018431C" w:rsidRPr="009B1BD5">
        <w:rPr>
          <w:rFonts w:ascii="Times New Roman" w:hAnsi="Times New Roman" w:cs="Times New Roman"/>
          <w:sz w:val="24"/>
          <w:szCs w:val="24"/>
        </w:rPr>
        <w:t>ik izlietojam konkrētu publisko pakalpojumu sniegšanai;</w:t>
      </w:r>
    </w:p>
    <w:p w14:paraId="06BED59D" w14:textId="098E6900" w:rsidR="006A6713" w:rsidRPr="009B1BD5" w:rsidRDefault="001E33F7" w:rsidP="006A6713">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K</w:t>
      </w:r>
      <w:r w:rsidR="0018431C" w:rsidRPr="009B1BD5">
        <w:rPr>
          <w:rFonts w:ascii="Times New Roman" w:hAnsi="Times New Roman" w:cs="Times New Roman"/>
          <w:sz w:val="24"/>
          <w:szCs w:val="24"/>
        </w:rPr>
        <w:t>o iegūstam par konkrētu izdevumu apjomu;</w:t>
      </w:r>
    </w:p>
    <w:p w14:paraId="02A50C3D" w14:textId="4FDC8CE0" w:rsidR="006A6713" w:rsidRPr="009B1BD5" w:rsidRDefault="001E33F7" w:rsidP="006A6713">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A</w:t>
      </w:r>
      <w:r w:rsidR="0018431C" w:rsidRPr="009B1BD5">
        <w:rPr>
          <w:rFonts w:ascii="Times New Roman" w:hAnsi="Times New Roman" w:cs="Times New Roman"/>
          <w:sz w:val="24"/>
          <w:szCs w:val="24"/>
        </w:rPr>
        <w:t>r ko ir pamatoti izdevumi;</w:t>
      </w:r>
    </w:p>
    <w:p w14:paraId="6D757B2B" w14:textId="5B42B02D" w:rsidR="0018431C" w:rsidRPr="009B1BD5" w:rsidRDefault="001E33F7" w:rsidP="007F135E">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U</w:t>
      </w:r>
      <w:r w:rsidR="0018431C" w:rsidRPr="009B1BD5">
        <w:rPr>
          <w:rFonts w:ascii="Times New Roman" w:hAnsi="Times New Roman" w:cs="Times New Roman"/>
          <w:sz w:val="24"/>
          <w:szCs w:val="24"/>
        </w:rPr>
        <w:t>z kādiem politikas mērķiem (rezultātiem un to rezultatīvajiem rādītājiem) indikatīvi tiek vērsti izdevumi.</w:t>
      </w:r>
    </w:p>
    <w:p w14:paraId="0ABB6909" w14:textId="434C1619" w:rsidR="006D4FF2" w:rsidRDefault="0018431C" w:rsidP="0018431C">
      <w:pPr>
        <w:spacing w:after="0"/>
        <w:jc w:val="both"/>
        <w:rPr>
          <w:rFonts w:ascii="Times New Roman" w:hAnsi="Times New Roman" w:cs="Times New Roman"/>
          <w:sz w:val="24"/>
          <w:szCs w:val="24"/>
        </w:rPr>
      </w:pPr>
      <w:r w:rsidRPr="009B1BD5">
        <w:rPr>
          <w:rFonts w:ascii="Times New Roman" w:hAnsi="Times New Roman" w:cs="Times New Roman"/>
          <w:sz w:val="24"/>
          <w:szCs w:val="24"/>
        </w:rPr>
        <w:t>Papildus zemākā funkcionāli neatkarīgā izmaksu vienība nodrošina izejas datus izdevumu efektivitātes analīzei un ļauj saprast kopējos izdevumus, kas ir vērsti uz nozares stratēģiju un politikas plānošanas dokumentu mērķu sasniegšanu.</w:t>
      </w:r>
    </w:p>
    <w:p w14:paraId="69AB30DF" w14:textId="77777777" w:rsidR="007F135E" w:rsidRDefault="007F135E" w:rsidP="0018431C">
      <w:pPr>
        <w:spacing w:after="0"/>
        <w:jc w:val="both"/>
        <w:rPr>
          <w:rFonts w:ascii="Times New Roman" w:hAnsi="Times New Roman" w:cs="Times New Roman"/>
          <w:sz w:val="24"/>
          <w:szCs w:val="24"/>
        </w:rPr>
      </w:pPr>
    </w:p>
    <w:p w14:paraId="60788069" w14:textId="10C70E5D" w:rsidR="00B152D2" w:rsidRPr="0092496E" w:rsidRDefault="007F135E" w:rsidP="0092496E">
      <w:pPr>
        <w:jc w:val="both"/>
        <w:rPr>
          <w:rFonts w:ascii="Times New Roman" w:hAnsi="Times New Roman" w:cs="Times New Roman"/>
          <w:b/>
          <w:bCs/>
          <w:sz w:val="24"/>
          <w:szCs w:val="24"/>
        </w:rPr>
      </w:pPr>
      <w:r w:rsidRPr="007F135E">
        <w:rPr>
          <w:rFonts w:ascii="Times New Roman" w:hAnsi="Times New Roman" w:cs="Times New Roman"/>
          <w:b/>
          <w:bCs/>
          <w:sz w:val="24"/>
          <w:szCs w:val="24"/>
        </w:rPr>
        <w:t>Nulles budžeta pieeja</w:t>
      </w:r>
    </w:p>
    <w:p w14:paraId="0C0D5414" w14:textId="129D0E46" w:rsidR="0018431C" w:rsidRDefault="00D66F8B" w:rsidP="00D60B4C">
      <w:pPr>
        <w:spacing w:after="0"/>
        <w:jc w:val="both"/>
        <w:rPr>
          <w:rFonts w:ascii="Times New Roman" w:hAnsi="Times New Roman" w:cs="Times New Roman"/>
          <w:noProof/>
          <w:sz w:val="24"/>
          <w:szCs w:val="24"/>
        </w:rPr>
      </w:pPr>
      <w:r w:rsidRPr="009C35C4">
        <w:rPr>
          <w:rFonts w:ascii="Times New Roman" w:hAnsi="Times New Roman" w:cs="Times New Roman"/>
          <w:noProof/>
          <w:sz w:val="24"/>
          <w:szCs w:val="24"/>
        </w:rPr>
        <w:t xml:space="preserve">Nulles budžeta plānošana ir budžeta sagatavošanas pieeja, kuras ietvaros visi izdevumi katrā budžeta periodā tiek pamatoti no jauna, nevis mehāniski pārņemti no iepriekšējā perioda finansējuma bāzes, tādējādi sistemātiski izvērtējot katras aktivitātes, funkcijas vai pakalpojuma nepieciešamību un lietderību. Atšķirībā no tradicionālās inkrementālās </w:t>
      </w:r>
      <w:r w:rsidRPr="009C35C4">
        <w:rPr>
          <w:rFonts w:ascii="Times New Roman" w:hAnsi="Times New Roman" w:cs="Times New Roman"/>
          <w:noProof/>
          <w:sz w:val="24"/>
          <w:szCs w:val="24"/>
        </w:rPr>
        <w:lastRenderedPageBreak/>
        <w:t>pieejas nulles budžeta plānošana paredz katrai izdevumu vienībai skaidri definēt mērķus, sagaidāmos rezultātus un iespējamos alternatīvos risinājumus. Vienlaikus šīs metodes piemērošana pati par sevi nerada tiesisku vai metodisku pamatu papildu resursu pieprasīšanai, lai segtu analīzes gaitā identificēto scenāriju izmaksas.</w:t>
      </w:r>
    </w:p>
    <w:p w14:paraId="0D489441" w14:textId="32DB1293" w:rsidR="00315D0A" w:rsidRPr="00315D0A" w:rsidRDefault="00315D0A" w:rsidP="00315D0A">
      <w:pPr>
        <w:spacing w:before="240"/>
        <w:jc w:val="both"/>
        <w:rPr>
          <w:rFonts w:ascii="Times New Roman" w:hAnsi="Times New Roman" w:cs="Times New Roman"/>
          <w:sz w:val="24"/>
          <w:szCs w:val="24"/>
        </w:rPr>
      </w:pPr>
      <w:r w:rsidRPr="00315D0A">
        <w:rPr>
          <w:rFonts w:ascii="Times New Roman" w:hAnsi="Times New Roman" w:cs="Times New Roman"/>
          <w:sz w:val="24"/>
          <w:szCs w:val="24"/>
        </w:rPr>
        <w:t>Galvenie principi</w:t>
      </w:r>
      <w:r>
        <w:rPr>
          <w:rFonts w:ascii="Times New Roman" w:hAnsi="Times New Roman" w:cs="Times New Roman"/>
          <w:sz w:val="24"/>
          <w:szCs w:val="24"/>
        </w:rPr>
        <w:t>:</w:t>
      </w:r>
    </w:p>
    <w:p w14:paraId="346C3192" w14:textId="689A99BD" w:rsidR="00315D0A" w:rsidRPr="00315D0A" w:rsidRDefault="00315D0A" w:rsidP="00315D0A">
      <w:pPr>
        <w:pStyle w:val="ListParagraph"/>
        <w:numPr>
          <w:ilvl w:val="0"/>
          <w:numId w:val="80"/>
        </w:numPr>
        <w:spacing w:after="0"/>
        <w:jc w:val="both"/>
        <w:rPr>
          <w:rFonts w:ascii="Times New Roman" w:hAnsi="Times New Roman" w:cs="Times New Roman"/>
          <w:sz w:val="24"/>
          <w:szCs w:val="24"/>
        </w:rPr>
      </w:pPr>
      <w:r w:rsidRPr="00315D0A">
        <w:rPr>
          <w:rFonts w:ascii="Times New Roman" w:hAnsi="Times New Roman" w:cs="Times New Roman"/>
          <w:sz w:val="24"/>
          <w:szCs w:val="24"/>
        </w:rPr>
        <w:t>Pakalpojumu un rezultātu fokusēšana (nevis iestādes “uzturēšana”)</w:t>
      </w:r>
      <w:r>
        <w:rPr>
          <w:rFonts w:ascii="Times New Roman" w:hAnsi="Times New Roman" w:cs="Times New Roman"/>
          <w:sz w:val="24"/>
          <w:szCs w:val="24"/>
        </w:rPr>
        <w:t>;</w:t>
      </w:r>
    </w:p>
    <w:p w14:paraId="35B66B1B" w14:textId="039A7EA8" w:rsidR="00315D0A" w:rsidRPr="00315D0A" w:rsidRDefault="00315D0A" w:rsidP="00315D0A">
      <w:pPr>
        <w:pStyle w:val="ListParagraph"/>
        <w:numPr>
          <w:ilvl w:val="0"/>
          <w:numId w:val="80"/>
        </w:numPr>
        <w:spacing w:after="0"/>
        <w:jc w:val="both"/>
        <w:rPr>
          <w:rFonts w:ascii="Times New Roman" w:hAnsi="Times New Roman" w:cs="Times New Roman"/>
          <w:sz w:val="24"/>
          <w:szCs w:val="24"/>
        </w:rPr>
      </w:pPr>
      <w:r w:rsidRPr="00315D0A">
        <w:rPr>
          <w:rFonts w:ascii="Times New Roman" w:hAnsi="Times New Roman" w:cs="Times New Roman"/>
          <w:sz w:val="24"/>
          <w:szCs w:val="24"/>
        </w:rPr>
        <w:t>Alternatīvu izvērtēšana (t.sk. pārvaldības modeļi, digitalizācija, ārpakalpojumi, sadarbība starp iestādēm)</w:t>
      </w:r>
      <w:r>
        <w:rPr>
          <w:rFonts w:ascii="Times New Roman" w:hAnsi="Times New Roman" w:cs="Times New Roman"/>
          <w:sz w:val="24"/>
          <w:szCs w:val="24"/>
        </w:rPr>
        <w:t>;</w:t>
      </w:r>
    </w:p>
    <w:p w14:paraId="3237C613" w14:textId="7A5EF2F3" w:rsidR="00315D0A" w:rsidRPr="00315D0A" w:rsidRDefault="00315D0A" w:rsidP="00315D0A">
      <w:pPr>
        <w:pStyle w:val="ListParagraph"/>
        <w:numPr>
          <w:ilvl w:val="0"/>
          <w:numId w:val="80"/>
        </w:numPr>
        <w:spacing w:after="0"/>
        <w:jc w:val="both"/>
        <w:rPr>
          <w:rFonts w:ascii="Times New Roman" w:hAnsi="Times New Roman" w:cs="Times New Roman"/>
          <w:sz w:val="24"/>
          <w:szCs w:val="24"/>
        </w:rPr>
      </w:pPr>
      <w:r w:rsidRPr="00315D0A">
        <w:rPr>
          <w:rFonts w:ascii="Times New Roman" w:hAnsi="Times New Roman" w:cs="Times New Roman"/>
          <w:sz w:val="24"/>
          <w:szCs w:val="24"/>
        </w:rPr>
        <w:t>Izmaksu–ieguvumu un izmaksu efektivitātes izvērtējums</w:t>
      </w:r>
      <w:r>
        <w:rPr>
          <w:rFonts w:ascii="Times New Roman" w:hAnsi="Times New Roman" w:cs="Times New Roman"/>
          <w:sz w:val="24"/>
          <w:szCs w:val="24"/>
        </w:rPr>
        <w:t>;</w:t>
      </w:r>
    </w:p>
    <w:p w14:paraId="20B68386" w14:textId="0CD6C681" w:rsidR="00315D0A" w:rsidRPr="00315D0A" w:rsidRDefault="00315D0A" w:rsidP="00315D0A">
      <w:pPr>
        <w:pStyle w:val="ListParagraph"/>
        <w:numPr>
          <w:ilvl w:val="0"/>
          <w:numId w:val="80"/>
        </w:numPr>
        <w:spacing w:after="0"/>
        <w:jc w:val="both"/>
        <w:rPr>
          <w:rFonts w:ascii="Times New Roman" w:hAnsi="Times New Roman" w:cs="Times New Roman"/>
          <w:sz w:val="24"/>
          <w:szCs w:val="24"/>
        </w:rPr>
      </w:pPr>
      <w:r w:rsidRPr="00315D0A">
        <w:rPr>
          <w:rFonts w:ascii="Times New Roman" w:hAnsi="Times New Roman" w:cs="Times New Roman"/>
          <w:sz w:val="24"/>
          <w:szCs w:val="24"/>
        </w:rPr>
        <w:t>Prioritāšu ranžēšana – kompromiss starp mērķi un izmaksām; rezultātā identificē finansējamās prioritātes</w:t>
      </w:r>
      <w:r>
        <w:rPr>
          <w:rFonts w:ascii="Times New Roman" w:hAnsi="Times New Roman" w:cs="Times New Roman"/>
          <w:sz w:val="24"/>
          <w:szCs w:val="24"/>
        </w:rPr>
        <w:t>;</w:t>
      </w:r>
    </w:p>
    <w:p w14:paraId="2591E7AE" w14:textId="2BDC185A" w:rsidR="00315D0A" w:rsidRPr="00315D0A" w:rsidRDefault="00315D0A" w:rsidP="00315D0A">
      <w:pPr>
        <w:pStyle w:val="ListParagraph"/>
        <w:numPr>
          <w:ilvl w:val="0"/>
          <w:numId w:val="80"/>
        </w:numPr>
        <w:spacing w:after="0"/>
        <w:jc w:val="both"/>
        <w:rPr>
          <w:rFonts w:ascii="Times New Roman" w:hAnsi="Times New Roman" w:cs="Times New Roman"/>
          <w:sz w:val="24"/>
          <w:szCs w:val="24"/>
        </w:rPr>
      </w:pPr>
      <w:r w:rsidRPr="00315D0A">
        <w:rPr>
          <w:rFonts w:ascii="Times New Roman" w:hAnsi="Times New Roman" w:cs="Times New Roman"/>
          <w:sz w:val="24"/>
          <w:szCs w:val="24"/>
        </w:rPr>
        <w:t>Mērāmi rezultāti un atbildība par sniegumu.</w:t>
      </w:r>
    </w:p>
    <w:p w14:paraId="79F0567A" w14:textId="17C177E1" w:rsidR="0018431C" w:rsidRPr="00123916" w:rsidRDefault="0018431C" w:rsidP="009C35C4">
      <w:pPr>
        <w:spacing w:before="240" w:after="0"/>
        <w:jc w:val="both"/>
        <w:rPr>
          <w:rFonts w:ascii="Times New Roman" w:hAnsi="Times New Roman" w:cs="Times New Roman"/>
          <w:sz w:val="24"/>
          <w:szCs w:val="24"/>
        </w:rPr>
      </w:pPr>
      <w:r w:rsidRPr="00123916">
        <w:rPr>
          <w:rFonts w:ascii="Times New Roman" w:hAnsi="Times New Roman" w:cs="Times New Roman"/>
          <w:sz w:val="24"/>
          <w:szCs w:val="24"/>
        </w:rPr>
        <w:t xml:space="preserve">Izdevumu </w:t>
      </w:r>
      <w:r w:rsidR="007341A6" w:rsidRPr="00123916">
        <w:rPr>
          <w:rFonts w:ascii="Times New Roman" w:hAnsi="Times New Roman" w:cs="Times New Roman"/>
          <w:sz w:val="24"/>
          <w:szCs w:val="24"/>
        </w:rPr>
        <w:t>izvērtēšanas un analīzes procesa</w:t>
      </w:r>
      <w:r w:rsidRPr="00123916">
        <w:rPr>
          <w:rFonts w:ascii="Times New Roman" w:hAnsi="Times New Roman" w:cs="Times New Roman"/>
          <w:sz w:val="24"/>
          <w:szCs w:val="24"/>
        </w:rPr>
        <w:t xml:space="preserve"> ietvaros ministrijas var piemērot </w:t>
      </w:r>
      <w:r w:rsidRPr="00123916">
        <w:rPr>
          <w:rFonts w:ascii="Times New Roman" w:hAnsi="Times New Roman" w:cs="Times New Roman"/>
          <w:b/>
          <w:bCs/>
          <w:sz w:val="24"/>
          <w:szCs w:val="24"/>
        </w:rPr>
        <w:t>nulles budžeta</w:t>
      </w:r>
      <w:r w:rsidRPr="00123916">
        <w:rPr>
          <w:rFonts w:ascii="Times New Roman" w:hAnsi="Times New Roman" w:cs="Times New Roman"/>
          <w:sz w:val="24"/>
          <w:szCs w:val="24"/>
        </w:rPr>
        <w:t xml:space="preserve"> pieejas principus (</w:t>
      </w:r>
      <w:r w:rsidR="004E077F" w:rsidRPr="00123916">
        <w:rPr>
          <w:rFonts w:ascii="Times New Roman" w:hAnsi="Times New Roman" w:cs="Times New Roman"/>
          <w:sz w:val="24"/>
          <w:szCs w:val="24"/>
        </w:rPr>
        <w:t>1</w:t>
      </w:r>
      <w:r w:rsidRPr="00123916">
        <w:rPr>
          <w:rFonts w:ascii="Times New Roman" w:hAnsi="Times New Roman" w:cs="Times New Roman"/>
          <w:sz w:val="24"/>
          <w:szCs w:val="24"/>
        </w:rPr>
        <w:t xml:space="preserve">. pielikums): </w:t>
      </w:r>
    </w:p>
    <w:p w14:paraId="6808B3A1" w14:textId="65CB0CD4" w:rsidR="00B152D2" w:rsidRPr="00123916" w:rsidRDefault="00B152D2" w:rsidP="00D60B4C">
      <w:pPr>
        <w:spacing w:after="0"/>
        <w:jc w:val="both"/>
        <w:rPr>
          <w:rFonts w:ascii="Times New Roman" w:hAnsi="Times New Roman" w:cs="Times New Roman"/>
        </w:rPr>
      </w:pPr>
    </w:p>
    <w:p w14:paraId="7BEC402F" w14:textId="4068E446" w:rsidR="00793297" w:rsidRPr="00CD35B1" w:rsidRDefault="0072493F" w:rsidP="00CD35B1">
      <w:pPr>
        <w:pStyle w:val="ListParagraph"/>
        <w:numPr>
          <w:ilvl w:val="1"/>
          <w:numId w:val="57"/>
        </w:numPr>
        <w:jc w:val="both"/>
        <w:rPr>
          <w:rFonts w:ascii="Times New Roman" w:hAnsi="Times New Roman" w:cs="Times New Roman"/>
          <w:sz w:val="24"/>
          <w:szCs w:val="24"/>
        </w:rPr>
      </w:pPr>
      <w:r w:rsidRPr="00CD35B1">
        <w:rPr>
          <w:rFonts w:ascii="Times New Roman" w:hAnsi="Times New Roman" w:cs="Times New Roman"/>
          <w:sz w:val="24"/>
          <w:szCs w:val="24"/>
        </w:rPr>
        <w:t>I</w:t>
      </w:r>
      <w:r w:rsidR="00EC4113" w:rsidRPr="00CD35B1">
        <w:rPr>
          <w:rFonts w:ascii="Times New Roman" w:hAnsi="Times New Roman" w:cs="Times New Roman"/>
          <w:sz w:val="24"/>
          <w:szCs w:val="24"/>
        </w:rPr>
        <w:t xml:space="preserve">nstitucionālo funkciju un politikas mērķu precīza definēšana, sasaistot tos ar sasniedzamiem rezultātiem snieguma budžetēšanas loģikā. </w:t>
      </w:r>
    </w:p>
    <w:p w14:paraId="6307913B" w14:textId="12AFDCAA" w:rsidR="00793297" w:rsidRPr="00CD35B1" w:rsidRDefault="0072493F" w:rsidP="00CD35B1">
      <w:pPr>
        <w:pStyle w:val="ListParagraph"/>
        <w:numPr>
          <w:ilvl w:val="1"/>
          <w:numId w:val="57"/>
        </w:numPr>
        <w:jc w:val="both"/>
        <w:rPr>
          <w:rFonts w:ascii="Times New Roman" w:hAnsi="Times New Roman" w:cs="Times New Roman"/>
          <w:sz w:val="24"/>
          <w:szCs w:val="24"/>
        </w:rPr>
      </w:pPr>
      <w:r w:rsidRPr="00CD35B1">
        <w:rPr>
          <w:rFonts w:ascii="Times New Roman" w:hAnsi="Times New Roman" w:cs="Times New Roman"/>
          <w:sz w:val="24"/>
          <w:szCs w:val="24"/>
        </w:rPr>
        <w:t>J</w:t>
      </w:r>
      <w:r w:rsidR="00EC4113" w:rsidRPr="00CD35B1">
        <w:rPr>
          <w:rFonts w:ascii="Times New Roman" w:hAnsi="Times New Roman" w:cs="Times New Roman"/>
          <w:sz w:val="24"/>
          <w:szCs w:val="24"/>
        </w:rPr>
        <w:t>āveic aktivitāšu pakotņu izveide un izmaksu</w:t>
      </w:r>
      <w:r w:rsidR="00D03F08" w:rsidRPr="00CD35B1">
        <w:rPr>
          <w:rFonts w:ascii="Times New Roman" w:hAnsi="Times New Roman" w:cs="Times New Roman"/>
          <w:sz w:val="24"/>
          <w:szCs w:val="24"/>
        </w:rPr>
        <w:t xml:space="preserve"> - </w:t>
      </w:r>
      <w:r w:rsidR="00EC4113" w:rsidRPr="00CD35B1">
        <w:rPr>
          <w:rFonts w:ascii="Times New Roman" w:hAnsi="Times New Roman" w:cs="Times New Roman"/>
          <w:sz w:val="24"/>
          <w:szCs w:val="24"/>
        </w:rPr>
        <w:t>ieguvumu izvērtējums, nosakot minimālo, optimālo un paplašināto finansējuma līmeni.</w:t>
      </w:r>
    </w:p>
    <w:p w14:paraId="5F075CE3" w14:textId="05258A88" w:rsidR="00793297" w:rsidRDefault="00EC4113" w:rsidP="00CD35B1">
      <w:pPr>
        <w:pStyle w:val="ListParagraph"/>
        <w:numPr>
          <w:ilvl w:val="1"/>
          <w:numId w:val="57"/>
        </w:numPr>
        <w:jc w:val="both"/>
        <w:rPr>
          <w:rFonts w:ascii="Times New Roman" w:hAnsi="Times New Roman" w:cs="Times New Roman"/>
          <w:sz w:val="24"/>
          <w:szCs w:val="24"/>
        </w:rPr>
      </w:pPr>
      <w:r w:rsidRPr="00CD35B1">
        <w:rPr>
          <w:rFonts w:ascii="Times New Roman" w:hAnsi="Times New Roman" w:cs="Times New Roman"/>
          <w:sz w:val="24"/>
          <w:szCs w:val="24"/>
        </w:rPr>
        <w:t>Visbeidzot ir prioritizēšana pēc politikas ietekmes, efektivitātes un atbilstības valdības stratēģiskajiem mērķiem.</w:t>
      </w:r>
    </w:p>
    <w:p w14:paraId="5A67CACB" w14:textId="6FE36EB6" w:rsidR="00210126" w:rsidRDefault="003E52F8" w:rsidP="00210126">
      <w:pPr>
        <w:jc w:val="both"/>
        <w:rPr>
          <w:rFonts w:ascii="Times New Roman" w:hAnsi="Times New Roman" w:cs="Times New Roman"/>
          <w:sz w:val="24"/>
          <w:szCs w:val="24"/>
        </w:rPr>
      </w:pPr>
      <w:r w:rsidRPr="003E52F8">
        <w:rPr>
          <w:rFonts w:ascii="Calibri" w:hAnsi="Calibri" w:cs="Calibri"/>
          <w:noProof/>
        </w:rPr>
        <mc:AlternateContent>
          <mc:Choice Requires="wpg">
            <w:drawing>
              <wp:anchor distT="0" distB="0" distL="114300" distR="114300" simplePos="0" relativeHeight="251657728" behindDoc="0" locked="0" layoutInCell="1" allowOverlap="1" wp14:anchorId="0E15F3AC" wp14:editId="174E873A">
                <wp:simplePos x="0" y="0"/>
                <wp:positionH relativeFrom="column">
                  <wp:posOffset>-21102</wp:posOffset>
                </wp:positionH>
                <wp:positionV relativeFrom="paragraph">
                  <wp:posOffset>174332</wp:posOffset>
                </wp:positionV>
                <wp:extent cx="406400" cy="812800"/>
                <wp:effectExtent l="0" t="0" r="12700" b="25400"/>
                <wp:wrapNone/>
                <wp:docPr id="2000351086" name="Group 61"/>
                <wp:cNvGraphicFramePr/>
                <a:graphic xmlns:a="http://schemas.openxmlformats.org/drawingml/2006/main">
                  <a:graphicData uri="http://schemas.microsoft.com/office/word/2010/wordprocessingGroup">
                    <wpg:wgp>
                      <wpg:cNvGrpSpPr/>
                      <wpg:grpSpPr>
                        <a:xfrm>
                          <a:off x="0" y="0"/>
                          <a:ext cx="406400" cy="812800"/>
                          <a:chOff x="0" y="0"/>
                          <a:chExt cx="406400" cy="812800"/>
                        </a:xfrm>
                      </wpg:grpSpPr>
                      <wps:wsp>
                        <wps:cNvPr id="807842993" name="Straight Connector 57"/>
                        <wps:cNvCnPr/>
                        <wps:spPr>
                          <a:xfrm flipH="1">
                            <a:off x="406400" y="0"/>
                            <a:ext cx="0" cy="81280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08585299" name="Graphic 58" descr="Lights On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234950"/>
                            <a:ext cx="393700" cy="393700"/>
                          </a:xfrm>
                          <a:prstGeom prst="rect">
                            <a:avLst/>
                          </a:prstGeom>
                        </pic:spPr>
                      </pic:pic>
                    </wpg:wgp>
                  </a:graphicData>
                </a:graphic>
              </wp:anchor>
            </w:drawing>
          </mc:Choice>
          <mc:Fallback>
            <w:pict>
              <v:group w14:anchorId="34C97540" id="Group 61" o:spid="_x0000_s1026" style="position:absolute;margin-left:-1.65pt;margin-top:13.75pt;width:32pt;height:64pt;z-index:251657728" coordsize="4064,812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">
                <v:line id="Straight Connector 57" o:spid="_x0000_s1027" style="position:absolute;flip:x;visibility:visible;mso-wrap-style:square" from="4064,0" to="4064,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" strokecolor="#001b6c" strokeweight="1.5pt">
                  <v:stroke joinstyle="miter"/>
                </v:line>
                <v:shape id="Graphic 58" o:spid="_x0000_s1028" type="#_x0000_t75" alt="Lights On with solid fill" style="position:absolute;top:2349;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">
                  <v:imagedata r:id="rId15" o:title="Lights On with solid fill"/>
                </v:shape>
              </v:group>
            </w:pict>
          </mc:Fallback>
        </mc:AlternateContent>
      </w:r>
    </w:p>
    <w:p w14:paraId="47FAEBBE" w14:textId="62B35815" w:rsidR="003E52F8" w:rsidRPr="003E52F8" w:rsidRDefault="003E52F8" w:rsidP="003E52F8">
      <w:pPr>
        <w:pStyle w:val="ListParagraph"/>
        <w:jc w:val="both"/>
        <w:rPr>
          <w:rFonts w:ascii="Calibri" w:hAnsi="Calibri" w:cs="Calibri"/>
          <w:b/>
          <w:bCs/>
          <w:sz w:val="24"/>
          <w:szCs w:val="24"/>
        </w:rPr>
      </w:pPr>
      <w:r w:rsidRPr="003E52F8">
        <w:rPr>
          <w:rFonts w:ascii="Calibri" w:hAnsi="Calibri" w:cs="Calibri"/>
          <w:b/>
          <w:bCs/>
          <w:sz w:val="24"/>
          <w:szCs w:val="24"/>
        </w:rPr>
        <w:t>Praktisks ieteikums</w:t>
      </w:r>
    </w:p>
    <w:p w14:paraId="48CE726F" w14:textId="021161D9" w:rsidR="00210126" w:rsidRPr="003E52F8" w:rsidRDefault="003E52F8" w:rsidP="003E52F8">
      <w:pPr>
        <w:pStyle w:val="ListParagraph"/>
        <w:numPr>
          <w:ilvl w:val="0"/>
          <w:numId w:val="62"/>
        </w:numPr>
        <w:jc w:val="both"/>
        <w:rPr>
          <w:rFonts w:ascii="Calibri" w:hAnsi="Calibri" w:cs="Calibri"/>
          <w:sz w:val="24"/>
          <w:szCs w:val="24"/>
        </w:rPr>
      </w:pPr>
      <w:r w:rsidRPr="003E52F8">
        <w:rPr>
          <w:rFonts w:ascii="Calibri" w:hAnsi="Calibri" w:cs="Calibri"/>
          <w:sz w:val="24"/>
          <w:szCs w:val="24"/>
        </w:rPr>
        <w:t>Nulles budžeta pieeju ieteicams piemērot selektīvi, koncentrējoties uz jomām ar būtiskām izmaiņām vai augstu fiskālo ietekmi.</w:t>
      </w:r>
    </w:p>
    <w:p w14:paraId="6478F33D" w14:textId="3B4682FC" w:rsidR="0018431C" w:rsidRPr="00D66F8B" w:rsidRDefault="0018431C" w:rsidP="000F0F48">
      <w:pPr>
        <w:jc w:val="both"/>
        <w:rPr>
          <w:rFonts w:ascii="Times New Roman" w:hAnsi="Times New Roman" w:cs="Times New Roman"/>
          <w:b/>
          <w:bCs/>
          <w:sz w:val="24"/>
          <w:szCs w:val="24"/>
        </w:rPr>
      </w:pPr>
    </w:p>
    <w:p w14:paraId="7409E933" w14:textId="5FF9E3F5" w:rsidR="00C37995" w:rsidRPr="000C456C" w:rsidRDefault="00C37995" w:rsidP="00C37995">
      <w:pPr>
        <w:spacing w:after="0"/>
        <w:jc w:val="both"/>
        <w:rPr>
          <w:rFonts w:ascii="Times New Roman" w:hAnsi="Times New Roman" w:cs="Times New Roman"/>
          <w:i/>
          <w:iCs/>
          <w:color w:val="606F96"/>
          <w:sz w:val="24"/>
          <w:szCs w:val="24"/>
        </w:rPr>
      </w:pPr>
      <w:r w:rsidRPr="000C456C">
        <w:rPr>
          <w:rFonts w:ascii="Times New Roman" w:hAnsi="Times New Roman" w:cs="Times New Roman"/>
          <w:i/>
          <w:iCs/>
          <w:color w:val="606F96"/>
          <w:sz w:val="24"/>
          <w:szCs w:val="24"/>
        </w:rPr>
        <w:t>Starptautiskajā praksē</w:t>
      </w:r>
      <w:r w:rsidRPr="000C456C">
        <w:rPr>
          <w:rStyle w:val="FootnoteReference"/>
          <w:rFonts w:ascii="Times New Roman" w:hAnsi="Times New Roman" w:cs="Times New Roman"/>
          <w:i/>
          <w:iCs/>
          <w:color w:val="606F96"/>
          <w:sz w:val="24"/>
          <w:szCs w:val="24"/>
        </w:rPr>
        <w:footnoteReference w:id="11"/>
      </w:r>
      <w:r w:rsidRPr="000C456C">
        <w:rPr>
          <w:rFonts w:ascii="Times New Roman" w:hAnsi="Times New Roman" w:cs="Times New Roman"/>
          <w:i/>
          <w:iCs/>
          <w:color w:val="606F96"/>
          <w:sz w:val="24"/>
          <w:szCs w:val="24"/>
        </w:rPr>
        <w:t xml:space="preserve"> efektivitātes fokusēta izdevumu pārskatīšana bieži tiek īstenota, izmantojot nulles budžeta (</w:t>
      </w:r>
      <w:proofErr w:type="spellStart"/>
      <w:r w:rsidRPr="000C456C">
        <w:rPr>
          <w:rFonts w:ascii="Times New Roman" w:hAnsi="Times New Roman" w:cs="Times New Roman"/>
          <w:i/>
          <w:iCs/>
          <w:color w:val="606F96"/>
          <w:sz w:val="24"/>
          <w:szCs w:val="24"/>
        </w:rPr>
        <w:t>Zero-Based</w:t>
      </w:r>
      <w:proofErr w:type="spellEnd"/>
      <w:r w:rsidRPr="000C456C">
        <w:rPr>
          <w:rFonts w:ascii="Times New Roman" w:hAnsi="Times New Roman" w:cs="Times New Roman"/>
          <w:i/>
          <w:iCs/>
          <w:color w:val="606F96"/>
          <w:sz w:val="24"/>
          <w:szCs w:val="24"/>
        </w:rPr>
        <w:t xml:space="preserve"> </w:t>
      </w:r>
      <w:proofErr w:type="spellStart"/>
      <w:r w:rsidRPr="000C456C">
        <w:rPr>
          <w:rFonts w:ascii="Times New Roman" w:hAnsi="Times New Roman" w:cs="Times New Roman"/>
          <w:i/>
          <w:iCs/>
          <w:color w:val="606F96"/>
          <w:sz w:val="24"/>
          <w:szCs w:val="24"/>
        </w:rPr>
        <w:t>Budgeting</w:t>
      </w:r>
      <w:proofErr w:type="spellEnd"/>
      <w:r w:rsidRPr="000C456C">
        <w:rPr>
          <w:rFonts w:ascii="Times New Roman" w:hAnsi="Times New Roman" w:cs="Times New Roman"/>
          <w:i/>
          <w:iCs/>
          <w:color w:val="606F96"/>
          <w:sz w:val="24"/>
          <w:szCs w:val="24"/>
        </w:rPr>
        <w:t>, ZBB) principus vai līdzīgas analīzes metodes. OECD valstu pieredze liecina, ka šāda pieeja tiek izmantota, lai izvērtētu bāzes izdevumu pamatotību,, identificētu nepietiekami izmantotus resursus un novirzītu finansējumu uz augstākas prioritātes jomām, vienlaikus saglabājot pamatfunkciju nodrošināšanu.</w:t>
      </w:r>
    </w:p>
    <w:p w14:paraId="2AEA48BF" w14:textId="0504D52E" w:rsidR="00C37995" w:rsidRDefault="00C37995" w:rsidP="00C37995">
      <w:pPr>
        <w:spacing w:after="0"/>
        <w:jc w:val="both"/>
        <w:rPr>
          <w:rFonts w:ascii="Times New Roman" w:hAnsi="Times New Roman" w:cs="Times New Roman"/>
          <w:i/>
          <w:iCs/>
          <w:color w:val="606F96"/>
          <w:sz w:val="24"/>
          <w:szCs w:val="24"/>
        </w:rPr>
      </w:pPr>
      <w:r w:rsidRPr="000C456C">
        <w:rPr>
          <w:rFonts w:ascii="Times New Roman" w:hAnsi="Times New Roman" w:cs="Times New Roman"/>
          <w:i/>
          <w:iCs/>
          <w:color w:val="606F96"/>
          <w:sz w:val="24"/>
          <w:szCs w:val="24"/>
        </w:rPr>
        <w:t>Piemēram, Igaunijā budžeta pārskatīšana tiek īstenota, integrējot ministriju budžetu izvērtējumu, starpnozaru analīzes un politikas efektivitātes novērtējumu vienotā sistēmā, kas balstīta uz pakalpojumu kartēšanu, finanšu analīzi un strukturētu prioritāšu noteikšanu.</w:t>
      </w:r>
    </w:p>
    <w:p w14:paraId="55EEF88F" w14:textId="77777777" w:rsidR="00D03BF4" w:rsidRDefault="00D03BF4" w:rsidP="00C37995">
      <w:pPr>
        <w:spacing w:after="0"/>
        <w:jc w:val="both"/>
        <w:rPr>
          <w:rFonts w:ascii="Times New Roman" w:hAnsi="Times New Roman" w:cs="Times New Roman"/>
          <w:i/>
          <w:iCs/>
          <w:color w:val="606F96"/>
          <w:sz w:val="24"/>
          <w:szCs w:val="24"/>
        </w:rPr>
      </w:pPr>
    </w:p>
    <w:p w14:paraId="3F697DD0" w14:textId="2A5176EE" w:rsidR="00F57A2C" w:rsidRPr="0092496E" w:rsidRDefault="00D03BF4" w:rsidP="0092496E">
      <w:pPr>
        <w:jc w:val="both"/>
        <w:rPr>
          <w:rFonts w:ascii="Times New Roman" w:hAnsi="Times New Roman" w:cs="Times New Roman"/>
          <w:b/>
          <w:bCs/>
          <w:sz w:val="24"/>
          <w:szCs w:val="24"/>
        </w:rPr>
      </w:pPr>
      <w:r w:rsidRPr="00D03BF4">
        <w:rPr>
          <w:rFonts w:ascii="Times New Roman" w:hAnsi="Times New Roman" w:cs="Times New Roman"/>
          <w:b/>
          <w:bCs/>
          <w:sz w:val="24"/>
          <w:szCs w:val="24"/>
        </w:rPr>
        <w:t>Pakalpojumu pašizmaksas analīze</w:t>
      </w:r>
    </w:p>
    <w:p w14:paraId="59244169" w14:textId="0E668BA9" w:rsidR="001E1474" w:rsidRDefault="00D60B4C" w:rsidP="00D60B4C">
      <w:pPr>
        <w:spacing w:after="0"/>
        <w:jc w:val="both"/>
        <w:rPr>
          <w:rFonts w:ascii="Times New Roman" w:hAnsi="Times New Roman" w:cs="Times New Roman"/>
          <w:sz w:val="24"/>
          <w:szCs w:val="24"/>
        </w:rPr>
      </w:pPr>
      <w:r w:rsidRPr="00123916">
        <w:rPr>
          <w:rFonts w:ascii="Times New Roman" w:hAnsi="Times New Roman" w:cs="Times New Roman"/>
          <w:sz w:val="24"/>
          <w:szCs w:val="24"/>
        </w:rPr>
        <w:t>I</w:t>
      </w:r>
      <w:r w:rsidR="00193FBD" w:rsidRPr="00123916">
        <w:rPr>
          <w:rFonts w:ascii="Times New Roman" w:hAnsi="Times New Roman" w:cs="Times New Roman"/>
          <w:sz w:val="24"/>
          <w:szCs w:val="24"/>
        </w:rPr>
        <w:t xml:space="preserve">zdevumu </w:t>
      </w:r>
      <w:r w:rsidR="00FF7F70" w:rsidRPr="00123916">
        <w:rPr>
          <w:rFonts w:ascii="Times New Roman" w:hAnsi="Times New Roman" w:cs="Times New Roman"/>
          <w:sz w:val="24"/>
          <w:szCs w:val="24"/>
        </w:rPr>
        <w:t>izvērtēšanas proces</w:t>
      </w:r>
      <w:r w:rsidR="00F57A2C" w:rsidRPr="00123916">
        <w:rPr>
          <w:rFonts w:ascii="Times New Roman" w:hAnsi="Times New Roman" w:cs="Times New Roman"/>
          <w:sz w:val="24"/>
          <w:szCs w:val="24"/>
        </w:rPr>
        <w:t>ā</w:t>
      </w:r>
      <w:r w:rsidR="00FF7F70" w:rsidRPr="00123916">
        <w:rPr>
          <w:rFonts w:ascii="Times New Roman" w:hAnsi="Times New Roman" w:cs="Times New Roman"/>
          <w:sz w:val="24"/>
          <w:szCs w:val="24"/>
        </w:rPr>
        <w:t xml:space="preserve"> </w:t>
      </w:r>
      <w:r w:rsidR="00193FBD" w:rsidRPr="00123916">
        <w:rPr>
          <w:rFonts w:ascii="Times New Roman" w:hAnsi="Times New Roman" w:cs="Times New Roman"/>
          <w:sz w:val="24"/>
          <w:szCs w:val="24"/>
        </w:rPr>
        <w:t>ietvaros ministrijas</w:t>
      </w:r>
      <w:r w:rsidR="00A95D39">
        <w:rPr>
          <w:rFonts w:ascii="Times New Roman" w:hAnsi="Times New Roman" w:cs="Times New Roman"/>
          <w:sz w:val="24"/>
          <w:szCs w:val="24"/>
        </w:rPr>
        <w:t xml:space="preserve"> un iestādes</w:t>
      </w:r>
      <w:r w:rsidR="00193FBD" w:rsidRPr="00123916">
        <w:rPr>
          <w:rFonts w:ascii="Times New Roman" w:hAnsi="Times New Roman" w:cs="Times New Roman"/>
          <w:sz w:val="24"/>
          <w:szCs w:val="24"/>
        </w:rPr>
        <w:t xml:space="preserve">, izvērtējot </w:t>
      </w:r>
      <w:r w:rsidR="005A7E93" w:rsidRPr="00123916">
        <w:rPr>
          <w:rFonts w:ascii="Times New Roman" w:hAnsi="Times New Roman" w:cs="Times New Roman"/>
          <w:sz w:val="24"/>
          <w:szCs w:val="24"/>
        </w:rPr>
        <w:t xml:space="preserve">to </w:t>
      </w:r>
      <w:r w:rsidR="00193FBD" w:rsidRPr="00123916">
        <w:rPr>
          <w:rFonts w:ascii="Times New Roman" w:hAnsi="Times New Roman" w:cs="Times New Roman"/>
          <w:sz w:val="24"/>
          <w:szCs w:val="24"/>
        </w:rPr>
        <w:t xml:space="preserve">sniegtos </w:t>
      </w:r>
      <w:r w:rsidR="005A7E93" w:rsidRPr="00123916">
        <w:rPr>
          <w:rFonts w:ascii="Times New Roman" w:hAnsi="Times New Roman" w:cs="Times New Roman"/>
          <w:sz w:val="24"/>
          <w:szCs w:val="24"/>
        </w:rPr>
        <w:t xml:space="preserve">publiskos </w:t>
      </w:r>
      <w:r w:rsidR="00193FBD" w:rsidRPr="00123916">
        <w:rPr>
          <w:rFonts w:ascii="Times New Roman" w:hAnsi="Times New Roman" w:cs="Times New Roman"/>
          <w:sz w:val="24"/>
          <w:szCs w:val="24"/>
        </w:rPr>
        <w:t xml:space="preserve">pakalpojumus, var piemērot </w:t>
      </w:r>
      <w:r w:rsidR="00193FBD" w:rsidRPr="002059E0">
        <w:rPr>
          <w:rFonts w:ascii="Times New Roman" w:hAnsi="Times New Roman" w:cs="Times New Roman"/>
          <w:sz w:val="24"/>
          <w:szCs w:val="24"/>
        </w:rPr>
        <w:t>pakalpojumu pašizmaksas analīzi</w:t>
      </w:r>
      <w:r w:rsidR="00193FBD" w:rsidRPr="00123916">
        <w:rPr>
          <w:rFonts w:ascii="Times New Roman" w:hAnsi="Times New Roman" w:cs="Times New Roman"/>
          <w:sz w:val="24"/>
          <w:szCs w:val="24"/>
        </w:rPr>
        <w:t xml:space="preserve">, </w:t>
      </w:r>
      <w:r w:rsidR="002F6784" w:rsidRPr="00123916">
        <w:rPr>
          <w:rFonts w:ascii="Times New Roman" w:hAnsi="Times New Roman" w:cs="Times New Roman"/>
          <w:sz w:val="24"/>
          <w:szCs w:val="24"/>
        </w:rPr>
        <w:t xml:space="preserve">lai labāk </w:t>
      </w:r>
      <w:r w:rsidR="002F6784" w:rsidRPr="00123916">
        <w:rPr>
          <w:rFonts w:ascii="Times New Roman" w:hAnsi="Times New Roman" w:cs="Times New Roman"/>
          <w:sz w:val="24"/>
          <w:szCs w:val="24"/>
        </w:rPr>
        <w:lastRenderedPageBreak/>
        <w:t>izprastu,</w:t>
      </w:r>
      <w:r w:rsidR="00193FBD" w:rsidRPr="00123916">
        <w:rPr>
          <w:rFonts w:ascii="Times New Roman" w:hAnsi="Times New Roman" w:cs="Times New Roman"/>
          <w:sz w:val="24"/>
          <w:szCs w:val="24"/>
        </w:rPr>
        <w:t xml:space="preserve"> kādi resursi tiek patērēti konkrēta pakalpojuma nodrošināšanai un kā šie izdevumi saistīti ar sniegto pakalpojumu apjomu un rezultātiem.</w:t>
      </w:r>
      <w:r w:rsidRPr="00123916">
        <w:rPr>
          <w:rFonts w:ascii="Times New Roman" w:hAnsi="Times New Roman" w:cs="Times New Roman"/>
          <w:sz w:val="24"/>
          <w:szCs w:val="24"/>
        </w:rPr>
        <w:t xml:space="preserve"> </w:t>
      </w:r>
      <w:r w:rsidR="00193FBD" w:rsidRPr="00123916">
        <w:rPr>
          <w:rFonts w:ascii="Times New Roman" w:hAnsi="Times New Roman" w:cs="Times New Roman"/>
          <w:sz w:val="24"/>
          <w:szCs w:val="24"/>
        </w:rPr>
        <w:t>Pakalpojumu pašizmaksas analīze tiek izmantota gadījumos, kad pakalpojumu</w:t>
      </w:r>
      <w:r w:rsidR="002F6784" w:rsidRPr="00123916">
        <w:rPr>
          <w:rFonts w:ascii="Times New Roman" w:hAnsi="Times New Roman" w:cs="Times New Roman"/>
          <w:sz w:val="24"/>
          <w:szCs w:val="24"/>
        </w:rPr>
        <w:t xml:space="preserve"> iespējams</w:t>
      </w:r>
      <w:r w:rsidR="00193FBD" w:rsidRPr="00123916">
        <w:rPr>
          <w:rFonts w:ascii="Times New Roman" w:hAnsi="Times New Roman" w:cs="Times New Roman"/>
          <w:sz w:val="24"/>
          <w:szCs w:val="24"/>
        </w:rPr>
        <w:t xml:space="preserve"> skaidri identificēt, aprakstīt un nošķirt no citām resora aktivitātēm, kā arī tad, ja pieejami pietiekami dati par pakalpojuma sniegšanas apjomu un izmaksu struktūru. </w:t>
      </w:r>
    </w:p>
    <w:p w14:paraId="769EF741" w14:textId="77777777" w:rsidR="001E1474" w:rsidRDefault="00193FBD" w:rsidP="00D60B4C">
      <w:pPr>
        <w:spacing w:after="0"/>
        <w:jc w:val="both"/>
        <w:rPr>
          <w:rFonts w:ascii="Times New Roman" w:hAnsi="Times New Roman" w:cs="Times New Roman"/>
          <w:sz w:val="24"/>
          <w:szCs w:val="24"/>
        </w:rPr>
      </w:pPr>
      <w:r w:rsidRPr="00123916">
        <w:rPr>
          <w:rFonts w:ascii="Times New Roman" w:hAnsi="Times New Roman" w:cs="Times New Roman"/>
          <w:sz w:val="24"/>
          <w:szCs w:val="24"/>
        </w:rPr>
        <w:t>Analīze ļauj izvērtēt, vai pakalpojuma nodrošināšanai izmantotie resursi ir samērīgi ar sasniegtajiem rezultātiem un vai pastāv iespējas uzlabot pakalpojuma organizāciju vai resursu izmantošanu.</w:t>
      </w:r>
      <w:r w:rsidR="0018431C" w:rsidRPr="00123916">
        <w:rPr>
          <w:rFonts w:ascii="Times New Roman" w:hAnsi="Times New Roman" w:cs="Times New Roman"/>
          <w:sz w:val="24"/>
          <w:szCs w:val="24"/>
        </w:rPr>
        <w:t xml:space="preserve"> Metodes izmantošanas pamatā ir tieš</w:t>
      </w:r>
      <w:r w:rsidR="00383694" w:rsidRPr="00123916">
        <w:rPr>
          <w:rFonts w:ascii="Times New Roman" w:hAnsi="Times New Roman" w:cs="Times New Roman"/>
          <w:sz w:val="24"/>
          <w:szCs w:val="24"/>
        </w:rPr>
        <w:t>o</w:t>
      </w:r>
      <w:r w:rsidR="0018431C" w:rsidRPr="00123916">
        <w:rPr>
          <w:rFonts w:ascii="Times New Roman" w:hAnsi="Times New Roman" w:cs="Times New Roman"/>
          <w:sz w:val="24"/>
          <w:szCs w:val="24"/>
        </w:rPr>
        <w:t xml:space="preserve"> un netiešo izmaksu analīze, un svarīgs priekšnosacījums ir tādu vadības grāmatvedības sistēmu izmantošana, kas sniedz kvalitatīvu un savlaicīgu informāciju aprēķinu veikšanai un izdevumu attiecināšanai.</w:t>
      </w:r>
      <w:r w:rsidR="00BC6504" w:rsidRPr="00123916">
        <w:rPr>
          <w:rFonts w:ascii="Times New Roman" w:hAnsi="Times New Roman" w:cs="Times New Roman"/>
          <w:sz w:val="24"/>
          <w:szCs w:val="24"/>
        </w:rPr>
        <w:t xml:space="preserve"> </w:t>
      </w:r>
    </w:p>
    <w:p w14:paraId="690C808B" w14:textId="4798E84F" w:rsidR="00F17E4E" w:rsidRDefault="00BC6504" w:rsidP="00D60B4C">
      <w:pPr>
        <w:spacing w:after="0"/>
        <w:jc w:val="both"/>
        <w:rPr>
          <w:rFonts w:ascii="Times New Roman" w:hAnsi="Times New Roman" w:cs="Times New Roman"/>
          <w:sz w:val="24"/>
          <w:szCs w:val="24"/>
        </w:rPr>
      </w:pPr>
      <w:r w:rsidRPr="00123916">
        <w:rPr>
          <w:rFonts w:ascii="Times New Roman" w:hAnsi="Times New Roman" w:cs="Times New Roman"/>
          <w:sz w:val="24"/>
          <w:szCs w:val="24"/>
        </w:rPr>
        <w:t>Pakalpojumu pašizmaksas aprēķini ļauj sistemātiski sasaistīt ieguldītos resursus (</w:t>
      </w:r>
      <w:proofErr w:type="spellStart"/>
      <w:r w:rsidRPr="00123916">
        <w:rPr>
          <w:rFonts w:ascii="Times New Roman" w:hAnsi="Times New Roman" w:cs="Times New Roman"/>
          <w:i/>
          <w:iCs/>
          <w:sz w:val="24"/>
          <w:szCs w:val="24"/>
        </w:rPr>
        <w:t>input</w:t>
      </w:r>
      <w:proofErr w:type="spellEnd"/>
      <w:r w:rsidRPr="00123916">
        <w:rPr>
          <w:rFonts w:ascii="Times New Roman" w:hAnsi="Times New Roman" w:cs="Times New Roman"/>
          <w:sz w:val="24"/>
          <w:szCs w:val="24"/>
        </w:rPr>
        <w:t>)</w:t>
      </w:r>
      <w:r w:rsidR="002C30F9">
        <w:rPr>
          <w:rFonts w:ascii="Times New Roman" w:hAnsi="Times New Roman" w:cs="Times New Roman"/>
          <w:sz w:val="24"/>
          <w:szCs w:val="24"/>
        </w:rPr>
        <w:t xml:space="preserve"> ar</w:t>
      </w:r>
      <w:r w:rsidRPr="00123916">
        <w:rPr>
          <w:rFonts w:ascii="Times New Roman" w:hAnsi="Times New Roman" w:cs="Times New Roman"/>
          <w:sz w:val="24"/>
          <w:szCs w:val="24"/>
        </w:rPr>
        <w:t xml:space="preserve"> veiktajām darbībām (</w:t>
      </w:r>
      <w:proofErr w:type="spellStart"/>
      <w:r w:rsidRPr="00123916">
        <w:rPr>
          <w:rFonts w:ascii="Times New Roman" w:hAnsi="Times New Roman" w:cs="Times New Roman"/>
          <w:i/>
          <w:iCs/>
          <w:sz w:val="24"/>
          <w:szCs w:val="24"/>
        </w:rPr>
        <w:t>activities</w:t>
      </w:r>
      <w:proofErr w:type="spellEnd"/>
      <w:r w:rsidRPr="00123916">
        <w:rPr>
          <w:rFonts w:ascii="Times New Roman" w:hAnsi="Times New Roman" w:cs="Times New Roman"/>
          <w:sz w:val="24"/>
          <w:szCs w:val="24"/>
        </w:rPr>
        <w:t>), sniegtajiem pakalpojumiem, jeb rezultātu (</w:t>
      </w:r>
      <w:proofErr w:type="spellStart"/>
      <w:r w:rsidRPr="00123916">
        <w:rPr>
          <w:rFonts w:ascii="Times New Roman" w:hAnsi="Times New Roman" w:cs="Times New Roman"/>
          <w:i/>
          <w:iCs/>
          <w:sz w:val="24"/>
          <w:szCs w:val="24"/>
        </w:rPr>
        <w:t>output</w:t>
      </w:r>
      <w:proofErr w:type="spellEnd"/>
      <w:r w:rsidRPr="00123916">
        <w:rPr>
          <w:rFonts w:ascii="Times New Roman" w:hAnsi="Times New Roman" w:cs="Times New Roman"/>
          <w:sz w:val="24"/>
          <w:szCs w:val="24"/>
        </w:rPr>
        <w:t>) un sasniegtajiem iznākumiem (</w:t>
      </w:r>
      <w:proofErr w:type="spellStart"/>
      <w:r w:rsidRPr="00123916">
        <w:rPr>
          <w:rFonts w:ascii="Times New Roman" w:hAnsi="Times New Roman" w:cs="Times New Roman"/>
          <w:i/>
          <w:iCs/>
          <w:sz w:val="24"/>
          <w:szCs w:val="24"/>
        </w:rPr>
        <w:t>outcome</w:t>
      </w:r>
      <w:proofErr w:type="spellEnd"/>
      <w:r w:rsidRPr="00123916">
        <w:rPr>
          <w:rFonts w:ascii="Times New Roman" w:hAnsi="Times New Roman" w:cs="Times New Roman"/>
          <w:sz w:val="24"/>
          <w:szCs w:val="24"/>
        </w:rPr>
        <w:t>). Šāda pieeja ļauj ne tikai identificēt izmaksu struktūru, bet arī izvērtēt pakalpojuma efektivitāti un lietderību, analizējot izmaksas uz vienu pakalpojuma vienību (</w:t>
      </w:r>
      <w:r w:rsidRPr="00123916">
        <w:rPr>
          <w:rFonts w:ascii="Times New Roman" w:hAnsi="Times New Roman" w:cs="Times New Roman"/>
          <w:i/>
          <w:iCs/>
          <w:sz w:val="24"/>
          <w:szCs w:val="24"/>
        </w:rPr>
        <w:t>unit cost</w:t>
      </w:r>
      <w:r w:rsidRPr="00123916">
        <w:rPr>
          <w:rFonts w:ascii="Times New Roman" w:hAnsi="Times New Roman" w:cs="Times New Roman"/>
          <w:sz w:val="24"/>
          <w:szCs w:val="24"/>
        </w:rPr>
        <w:t xml:space="preserve">) un to attīstības dinamiku. </w:t>
      </w:r>
      <w:r w:rsidR="006B7E29" w:rsidRPr="00123916">
        <w:rPr>
          <w:rFonts w:ascii="Times New Roman" w:hAnsi="Times New Roman" w:cs="Times New Roman"/>
          <w:sz w:val="24"/>
          <w:szCs w:val="24"/>
        </w:rPr>
        <w:t>Šī pieeja uzlabo resursu pārvaldību, rezultātu sasniegšanu, kā arī efektivitāti valsts pārvaldē.</w:t>
      </w:r>
    </w:p>
    <w:p w14:paraId="5FB7EE27" w14:textId="712C440F" w:rsidR="00B65368" w:rsidRDefault="0092496E" w:rsidP="00D60B4C">
      <w:pPr>
        <w:spacing w:after="0"/>
        <w:jc w:val="both"/>
        <w:rPr>
          <w:rFonts w:ascii="Times New Roman" w:hAnsi="Times New Roman" w:cs="Times New Roman"/>
          <w:sz w:val="24"/>
          <w:szCs w:val="24"/>
        </w:rPr>
      </w:pPr>
      <w:r w:rsidRPr="0092496E">
        <w:rPr>
          <w:rFonts w:ascii="Calibri" w:hAnsi="Calibri" w:cs="Calibri"/>
          <w:noProof/>
        </w:rPr>
        <mc:AlternateContent>
          <mc:Choice Requires="wpg">
            <w:drawing>
              <wp:anchor distT="0" distB="0" distL="114300" distR="114300" simplePos="0" relativeHeight="251658752" behindDoc="0" locked="0" layoutInCell="1" allowOverlap="1" wp14:anchorId="40407997" wp14:editId="3AA67371">
                <wp:simplePos x="0" y="0"/>
                <wp:positionH relativeFrom="column">
                  <wp:posOffset>-5862</wp:posOffset>
                </wp:positionH>
                <wp:positionV relativeFrom="paragraph">
                  <wp:posOffset>102723</wp:posOffset>
                </wp:positionV>
                <wp:extent cx="406400" cy="812800"/>
                <wp:effectExtent l="0" t="0" r="12700" b="25400"/>
                <wp:wrapNone/>
                <wp:docPr id="1417394946" name="Group 61"/>
                <wp:cNvGraphicFramePr/>
                <a:graphic xmlns:a="http://schemas.openxmlformats.org/drawingml/2006/main">
                  <a:graphicData uri="http://schemas.microsoft.com/office/word/2010/wordprocessingGroup">
                    <wpg:wgp>
                      <wpg:cNvGrpSpPr/>
                      <wpg:grpSpPr>
                        <a:xfrm>
                          <a:off x="0" y="0"/>
                          <a:ext cx="406400" cy="812800"/>
                          <a:chOff x="0" y="0"/>
                          <a:chExt cx="406400" cy="812800"/>
                        </a:xfrm>
                      </wpg:grpSpPr>
                      <wps:wsp>
                        <wps:cNvPr id="1693652110" name="Straight Connector 57"/>
                        <wps:cNvCnPr/>
                        <wps:spPr>
                          <a:xfrm flipH="1">
                            <a:off x="406400" y="0"/>
                            <a:ext cx="0" cy="81280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91983172" name="Graphic 58" descr="Lights On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234950"/>
                            <a:ext cx="393700" cy="393700"/>
                          </a:xfrm>
                          <a:prstGeom prst="rect">
                            <a:avLst/>
                          </a:prstGeom>
                        </pic:spPr>
                      </pic:pic>
                    </wpg:wgp>
                  </a:graphicData>
                </a:graphic>
              </wp:anchor>
            </w:drawing>
          </mc:Choice>
          <mc:Fallback>
            <w:pict>
              <v:group w14:anchorId="502237EE" id="Group 61" o:spid="_x0000_s1026" style="position:absolute;margin-left:-.45pt;margin-top:8.1pt;width:32pt;height:64pt;z-index:251658752" coordsize="4064,812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">
                <v:line id="Straight Connector 57" o:spid="_x0000_s1027" style="position:absolute;flip:x;visibility:visible;mso-wrap-style:square" from="4064,0" to="4064,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" strokecolor="#001b6c" strokeweight="1.5pt">
                  <v:stroke joinstyle="miter"/>
                </v:line>
                <v:shape id="Graphic 58" o:spid="_x0000_s1028" type="#_x0000_t75" alt="Lights On with solid fill" style="position:absolute;top:2349;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">
                  <v:imagedata r:id="rId15" o:title="Lights On with solid fill"/>
                </v:shape>
              </v:group>
            </w:pict>
          </mc:Fallback>
        </mc:AlternateContent>
      </w:r>
    </w:p>
    <w:p w14:paraId="20BAB261" w14:textId="1EA6EF36" w:rsidR="0092496E" w:rsidRPr="0092496E" w:rsidRDefault="0092496E" w:rsidP="0092496E">
      <w:pPr>
        <w:pStyle w:val="ListParagraph"/>
        <w:numPr>
          <w:ilvl w:val="0"/>
          <w:numId w:val="62"/>
        </w:numPr>
        <w:spacing w:after="0"/>
        <w:jc w:val="both"/>
        <w:rPr>
          <w:rFonts w:ascii="Calibri" w:hAnsi="Calibri" w:cs="Calibri"/>
          <w:b/>
          <w:bCs/>
          <w:sz w:val="24"/>
          <w:szCs w:val="24"/>
        </w:rPr>
      </w:pPr>
      <w:r w:rsidRPr="0092496E">
        <w:rPr>
          <w:rFonts w:ascii="Calibri" w:hAnsi="Calibri" w:cs="Calibri"/>
          <w:b/>
          <w:bCs/>
          <w:sz w:val="24"/>
          <w:szCs w:val="24"/>
        </w:rPr>
        <w:t>Praktisks ieteikums</w:t>
      </w:r>
    </w:p>
    <w:p w14:paraId="33B80FEE" w14:textId="4CB5AFF6" w:rsidR="00B65368" w:rsidRPr="0092496E" w:rsidRDefault="0092496E" w:rsidP="0092496E">
      <w:pPr>
        <w:pStyle w:val="ListParagraph"/>
        <w:numPr>
          <w:ilvl w:val="0"/>
          <w:numId w:val="62"/>
        </w:numPr>
        <w:spacing w:after="0"/>
        <w:jc w:val="both"/>
        <w:rPr>
          <w:rFonts w:ascii="Calibri" w:hAnsi="Calibri" w:cs="Calibri"/>
          <w:sz w:val="24"/>
          <w:szCs w:val="24"/>
        </w:rPr>
      </w:pPr>
      <w:r w:rsidRPr="0092496E">
        <w:rPr>
          <w:rFonts w:ascii="Calibri" w:hAnsi="Calibri" w:cs="Calibri"/>
          <w:sz w:val="24"/>
          <w:szCs w:val="24"/>
        </w:rPr>
        <w:t>Pakalpojumu pašizmaksas analīze ir visefektīvākā, ja pieejami kvalitatīvi dati par pakalpojumu apjomu un izmaksu struktūru.</w:t>
      </w:r>
    </w:p>
    <w:p w14:paraId="7109CD22" w14:textId="77777777" w:rsidR="002059E0" w:rsidRDefault="002059E0" w:rsidP="00D60B4C">
      <w:pPr>
        <w:spacing w:after="0"/>
        <w:jc w:val="both"/>
        <w:rPr>
          <w:rFonts w:ascii="Times New Roman" w:hAnsi="Times New Roman" w:cs="Times New Roman"/>
          <w:sz w:val="24"/>
          <w:szCs w:val="24"/>
        </w:rPr>
      </w:pPr>
    </w:p>
    <w:p w14:paraId="78610673" w14:textId="77777777" w:rsidR="0092496E" w:rsidRDefault="0092496E" w:rsidP="00D60B4C">
      <w:pPr>
        <w:spacing w:after="0"/>
        <w:jc w:val="both"/>
        <w:rPr>
          <w:rFonts w:ascii="Times New Roman" w:hAnsi="Times New Roman" w:cs="Times New Roman"/>
          <w:sz w:val="24"/>
          <w:szCs w:val="24"/>
        </w:rPr>
      </w:pPr>
    </w:p>
    <w:p w14:paraId="75DB0C85" w14:textId="7BCD4648" w:rsidR="002059E0" w:rsidRPr="0092496E" w:rsidRDefault="002059E0" w:rsidP="0092496E">
      <w:pPr>
        <w:jc w:val="both"/>
        <w:rPr>
          <w:rFonts w:ascii="Times New Roman" w:hAnsi="Times New Roman" w:cs="Times New Roman"/>
          <w:b/>
          <w:bCs/>
          <w:sz w:val="24"/>
          <w:szCs w:val="24"/>
        </w:rPr>
      </w:pPr>
      <w:r w:rsidRPr="002059E0">
        <w:rPr>
          <w:rFonts w:ascii="Times New Roman" w:hAnsi="Times New Roman" w:cs="Times New Roman"/>
          <w:b/>
          <w:bCs/>
          <w:sz w:val="24"/>
          <w:szCs w:val="24"/>
        </w:rPr>
        <w:t>Salīdzinošā analīze (benchmarking)</w:t>
      </w:r>
    </w:p>
    <w:p w14:paraId="2764C268" w14:textId="77777777" w:rsidR="00191861" w:rsidRDefault="0018431C" w:rsidP="00546067">
      <w:pPr>
        <w:spacing w:after="0"/>
        <w:jc w:val="both"/>
        <w:rPr>
          <w:rFonts w:ascii="Times New Roman" w:hAnsi="Times New Roman" w:cs="Times New Roman"/>
          <w:sz w:val="24"/>
          <w:szCs w:val="24"/>
        </w:rPr>
      </w:pPr>
      <w:r w:rsidRPr="00123916">
        <w:rPr>
          <w:rFonts w:ascii="Times New Roman" w:hAnsi="Times New Roman" w:cs="Times New Roman"/>
          <w:sz w:val="24"/>
          <w:szCs w:val="24"/>
        </w:rPr>
        <w:t xml:space="preserve">Izdevumu </w:t>
      </w:r>
      <w:r w:rsidR="00835C2E" w:rsidRPr="00123916">
        <w:rPr>
          <w:rFonts w:ascii="Times New Roman" w:hAnsi="Times New Roman" w:cs="Times New Roman"/>
          <w:sz w:val="24"/>
          <w:szCs w:val="24"/>
        </w:rPr>
        <w:t>izvērtēšanas un analīzes procesā</w:t>
      </w:r>
      <w:r w:rsidRPr="00123916">
        <w:rPr>
          <w:rFonts w:ascii="Times New Roman" w:hAnsi="Times New Roman" w:cs="Times New Roman"/>
          <w:sz w:val="24"/>
          <w:szCs w:val="24"/>
        </w:rPr>
        <w:t xml:space="preserve">, ja tas ir lietderīgi un iespējams, var tikt izmantota arī </w:t>
      </w:r>
      <w:r w:rsidRPr="002059E0">
        <w:rPr>
          <w:rFonts w:ascii="Times New Roman" w:hAnsi="Times New Roman" w:cs="Times New Roman"/>
          <w:sz w:val="24"/>
          <w:szCs w:val="24"/>
        </w:rPr>
        <w:t>salīdzināšana, starp iestādēm vai pret starptautiskiem rādītājiem (</w:t>
      </w:r>
      <w:r w:rsidRPr="002059E0">
        <w:rPr>
          <w:rFonts w:ascii="Times New Roman" w:hAnsi="Times New Roman" w:cs="Times New Roman"/>
          <w:i/>
          <w:iCs/>
          <w:sz w:val="24"/>
          <w:szCs w:val="24"/>
        </w:rPr>
        <w:t>benchmarking</w:t>
      </w:r>
      <w:r w:rsidRPr="002059E0">
        <w:rPr>
          <w:rFonts w:ascii="Times New Roman" w:hAnsi="Times New Roman" w:cs="Times New Roman"/>
          <w:sz w:val="24"/>
          <w:szCs w:val="24"/>
        </w:rPr>
        <w:t>),</w:t>
      </w:r>
      <w:r w:rsidRPr="00123916">
        <w:rPr>
          <w:rFonts w:ascii="Times New Roman" w:hAnsi="Times New Roman" w:cs="Times New Roman"/>
          <w:sz w:val="24"/>
          <w:szCs w:val="24"/>
        </w:rPr>
        <w:t xml:space="preserve"> lai labāk identificētu atšķirības, efektivitātes uzlabojumu iespējas un labās prakses elementus.</w:t>
      </w:r>
      <w:r w:rsidR="006B7E29" w:rsidRPr="00123916">
        <w:rPr>
          <w:rFonts w:ascii="Times New Roman" w:hAnsi="Times New Roman" w:cs="Times New Roman"/>
          <w:sz w:val="24"/>
          <w:szCs w:val="24"/>
        </w:rPr>
        <w:t xml:space="preserve"> Šīs metodes priekšrocība ir iespēja salīdzinoši ātri identificēt būtiskas izmaksu</w:t>
      </w:r>
      <w:r w:rsidR="00505EB7" w:rsidRPr="00123916">
        <w:rPr>
          <w:rFonts w:ascii="Times New Roman" w:hAnsi="Times New Roman" w:cs="Times New Roman"/>
          <w:sz w:val="24"/>
          <w:szCs w:val="24"/>
        </w:rPr>
        <w:t xml:space="preserve"> </w:t>
      </w:r>
      <w:r w:rsidR="006B7E29" w:rsidRPr="00123916">
        <w:rPr>
          <w:rFonts w:ascii="Times New Roman" w:hAnsi="Times New Roman" w:cs="Times New Roman"/>
          <w:sz w:val="24"/>
          <w:szCs w:val="24"/>
        </w:rPr>
        <w:t xml:space="preserve">atšķirības starp līdzīgām iestādēm vai pakalpojumiem. Salīdzināšana var kalpot kā papildu instruments lēmumu pieņemšanā par resursu pārdali. </w:t>
      </w:r>
    </w:p>
    <w:p w14:paraId="279CD9FC" w14:textId="58E3B204" w:rsidR="00D76235" w:rsidRDefault="006B7E29" w:rsidP="00546067">
      <w:pPr>
        <w:spacing w:after="0"/>
        <w:jc w:val="both"/>
        <w:rPr>
          <w:rFonts w:ascii="Times New Roman" w:hAnsi="Times New Roman" w:cs="Times New Roman"/>
          <w:sz w:val="24"/>
          <w:szCs w:val="24"/>
        </w:rPr>
      </w:pPr>
      <w:r w:rsidRPr="00123916">
        <w:rPr>
          <w:rFonts w:ascii="Times New Roman" w:hAnsi="Times New Roman" w:cs="Times New Roman"/>
          <w:sz w:val="24"/>
          <w:szCs w:val="24"/>
        </w:rPr>
        <w:t xml:space="preserve">Vienlaikus jāņem vērā, ka </w:t>
      </w:r>
      <w:r w:rsidRPr="00123916">
        <w:rPr>
          <w:rFonts w:ascii="Times New Roman" w:hAnsi="Times New Roman" w:cs="Times New Roman"/>
          <w:i/>
          <w:iCs/>
          <w:sz w:val="24"/>
          <w:szCs w:val="24"/>
        </w:rPr>
        <w:t>benchmarking</w:t>
      </w:r>
      <w:r w:rsidRPr="00123916">
        <w:rPr>
          <w:rFonts w:ascii="Times New Roman" w:hAnsi="Times New Roman" w:cs="Times New Roman"/>
          <w:sz w:val="24"/>
          <w:szCs w:val="24"/>
        </w:rPr>
        <w:t xml:space="preserve"> rezultāti ir interpretējami kontekstā, jo iestāžu funkcijas, </w:t>
      </w:r>
      <w:r w:rsidR="00505EB7" w:rsidRPr="00123916">
        <w:rPr>
          <w:rFonts w:ascii="Times New Roman" w:hAnsi="Times New Roman" w:cs="Times New Roman"/>
          <w:sz w:val="24"/>
          <w:szCs w:val="24"/>
        </w:rPr>
        <w:t>pakalpojuma</w:t>
      </w:r>
      <w:r w:rsidRPr="00123916">
        <w:rPr>
          <w:rFonts w:ascii="Times New Roman" w:hAnsi="Times New Roman" w:cs="Times New Roman"/>
          <w:sz w:val="24"/>
          <w:szCs w:val="24"/>
        </w:rPr>
        <w:t xml:space="preserve"> struktūra, normatīvais regulējums un pakalpojumu apjoms var būtiski atšķirties. Nepietiekami salīdzināmi dati var radīt maldinošus secinājumus, tādēļ salīdzināšana būtu izmantojama kā analītisks atbalsta instruments, nevis vienīgais pamats lēmumu pieņemšanai.</w:t>
      </w:r>
    </w:p>
    <w:p w14:paraId="1517CD32" w14:textId="34D19EC2" w:rsidR="00106D5B" w:rsidRDefault="00010055" w:rsidP="00546067">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6704" behindDoc="0" locked="0" layoutInCell="1" allowOverlap="1" wp14:anchorId="68C43C22" wp14:editId="640B0F15">
                <wp:simplePos x="0" y="0"/>
                <wp:positionH relativeFrom="column">
                  <wp:posOffset>3077</wp:posOffset>
                </wp:positionH>
                <wp:positionV relativeFrom="paragraph">
                  <wp:posOffset>139602</wp:posOffset>
                </wp:positionV>
                <wp:extent cx="379828" cy="717452"/>
                <wp:effectExtent l="0" t="0" r="20320" b="26035"/>
                <wp:wrapNone/>
                <wp:docPr id="1325300574" name="Group 62"/>
                <wp:cNvGraphicFramePr/>
                <a:graphic xmlns:a="http://schemas.openxmlformats.org/drawingml/2006/main">
                  <a:graphicData uri="http://schemas.microsoft.com/office/word/2010/wordprocessingGroup">
                    <wpg:wgp>
                      <wpg:cNvGrpSpPr/>
                      <wpg:grpSpPr>
                        <a:xfrm>
                          <a:off x="0" y="0"/>
                          <a:ext cx="379828" cy="717452"/>
                          <a:chOff x="0" y="0"/>
                          <a:chExt cx="379828" cy="717452"/>
                        </a:xfrm>
                      </wpg:grpSpPr>
                      <pic:pic xmlns:pic="http://schemas.openxmlformats.org/drawingml/2006/picture">
                        <pic:nvPicPr>
                          <pic:cNvPr id="1474623513" name="Graphic 59" descr="Warning with solid fill"/>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203982"/>
                            <a:ext cx="316230" cy="316230"/>
                          </a:xfrm>
                          <a:prstGeom prst="rect">
                            <a:avLst/>
                          </a:prstGeom>
                        </pic:spPr>
                      </pic:pic>
                      <wps:wsp>
                        <wps:cNvPr id="1158695763" name="Straight Connector 57"/>
                        <wps:cNvCnPr/>
                        <wps:spPr>
                          <a:xfrm flipH="1">
                            <a:off x="379828" y="0"/>
                            <a:ext cx="0" cy="717452"/>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DFB552" id="Group 62" o:spid="_x0000_s1026" style="position:absolute;margin-left:.25pt;margin-top:11pt;width:29.9pt;height:56.5pt;z-index:251656704" coordsize="3798,717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">
                <v:shape id="Graphic 59" o:spid="_x0000_s1027" type="#_x0000_t75" alt="Warning with solid fill" style="position:absolute;top:2039;width:3162;height: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">
                  <v:imagedata r:id="rId11" o:title="Warning with solid fill"/>
                </v:shape>
                <v:line id="Straight Connector 57" o:spid="_x0000_s1028" style="position:absolute;flip:x;visibility:visible;mso-wrap-style:square" from="3798,0" to="3798,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" strokecolor="#001b6c" strokeweight="1.5pt">
                  <v:stroke joinstyle="miter"/>
                </v:line>
              </v:group>
            </w:pict>
          </mc:Fallback>
        </mc:AlternateContent>
      </w:r>
    </w:p>
    <w:p w14:paraId="79D32F5E" w14:textId="61F52946" w:rsidR="00010055" w:rsidRPr="00010055" w:rsidRDefault="00010055" w:rsidP="00010055">
      <w:pPr>
        <w:pStyle w:val="ListParagraph"/>
        <w:numPr>
          <w:ilvl w:val="0"/>
          <w:numId w:val="64"/>
        </w:numPr>
        <w:spacing w:after="0"/>
        <w:jc w:val="both"/>
        <w:rPr>
          <w:rFonts w:ascii="Calibri" w:hAnsi="Calibri" w:cs="Calibri"/>
          <w:b/>
          <w:bCs/>
          <w:sz w:val="24"/>
          <w:szCs w:val="24"/>
        </w:rPr>
      </w:pPr>
      <w:r w:rsidRPr="00010055">
        <w:rPr>
          <w:rFonts w:ascii="Calibri" w:hAnsi="Calibri" w:cs="Calibri"/>
          <w:b/>
          <w:bCs/>
          <w:sz w:val="24"/>
          <w:szCs w:val="24"/>
        </w:rPr>
        <w:t>Svarīgi</w:t>
      </w:r>
    </w:p>
    <w:p w14:paraId="504E7F5E" w14:textId="4754945B" w:rsidR="00106D5B" w:rsidRDefault="00010055" w:rsidP="00010055">
      <w:pPr>
        <w:pStyle w:val="ListParagraph"/>
        <w:numPr>
          <w:ilvl w:val="0"/>
          <w:numId w:val="64"/>
        </w:numPr>
        <w:spacing w:after="0"/>
        <w:jc w:val="both"/>
        <w:rPr>
          <w:rFonts w:ascii="Calibri" w:hAnsi="Calibri" w:cs="Calibri"/>
          <w:sz w:val="24"/>
          <w:szCs w:val="24"/>
        </w:rPr>
      </w:pPr>
      <w:r w:rsidRPr="00010055">
        <w:rPr>
          <w:rFonts w:ascii="Calibri" w:hAnsi="Calibri" w:cs="Calibri"/>
          <w:sz w:val="24"/>
          <w:szCs w:val="24"/>
        </w:rPr>
        <w:t>Salīdzinošās analīzes rezultāti vienmēr interpretējami kontekstā, ņemot vērā institucionālās, normatīvās un pakalpojumu apjoma atšķirības.</w:t>
      </w:r>
    </w:p>
    <w:p w14:paraId="24E7BC1A" w14:textId="77777777" w:rsidR="00010055" w:rsidRPr="00010055" w:rsidRDefault="00010055" w:rsidP="00010055">
      <w:pPr>
        <w:pStyle w:val="ListParagraph"/>
        <w:numPr>
          <w:ilvl w:val="0"/>
          <w:numId w:val="64"/>
        </w:numPr>
        <w:spacing w:after="0"/>
        <w:jc w:val="both"/>
        <w:rPr>
          <w:rFonts w:ascii="Calibri" w:hAnsi="Calibri" w:cs="Calibri"/>
          <w:sz w:val="24"/>
          <w:szCs w:val="24"/>
        </w:rPr>
      </w:pPr>
    </w:p>
    <w:p w14:paraId="26A99910" w14:textId="7331A962" w:rsidR="00415796" w:rsidRDefault="00415796" w:rsidP="00546067">
      <w:pPr>
        <w:spacing w:after="0"/>
        <w:jc w:val="both"/>
        <w:rPr>
          <w:rFonts w:ascii="Times New Roman" w:hAnsi="Times New Roman" w:cs="Times New Roman"/>
          <w:sz w:val="24"/>
          <w:szCs w:val="24"/>
        </w:rPr>
      </w:pPr>
    </w:p>
    <w:p w14:paraId="07A3570E" w14:textId="5CEF23A0" w:rsidR="00696692" w:rsidRDefault="00E60200" w:rsidP="00010055">
      <w:pPr>
        <w:jc w:val="both"/>
        <w:rPr>
          <w:rFonts w:ascii="Times New Roman" w:hAnsi="Times New Roman" w:cs="Times New Roman"/>
          <w:b/>
          <w:bCs/>
          <w:sz w:val="24"/>
          <w:szCs w:val="24"/>
        </w:rPr>
      </w:pPr>
      <w:r w:rsidRPr="00E60200">
        <w:rPr>
          <w:rFonts w:ascii="Times New Roman" w:hAnsi="Times New Roman" w:cs="Times New Roman"/>
          <w:b/>
          <w:bCs/>
          <w:sz w:val="24"/>
          <w:szCs w:val="24"/>
        </w:rPr>
        <w:t>Iepirkumu un līgumu audits</w:t>
      </w:r>
    </w:p>
    <w:p w14:paraId="759D9F7D" w14:textId="7C74BAA5" w:rsidR="00E60200" w:rsidRPr="00E60200" w:rsidRDefault="00E60200" w:rsidP="00E60200">
      <w:pPr>
        <w:jc w:val="both"/>
        <w:rPr>
          <w:rFonts w:ascii="Times New Roman" w:hAnsi="Times New Roman" w:cs="Times New Roman"/>
          <w:sz w:val="24"/>
          <w:szCs w:val="24"/>
        </w:rPr>
      </w:pPr>
      <w:r w:rsidRPr="00E60200">
        <w:rPr>
          <w:rFonts w:ascii="Times New Roman" w:hAnsi="Times New Roman" w:cs="Times New Roman"/>
          <w:sz w:val="24"/>
          <w:szCs w:val="24"/>
        </w:rPr>
        <w:t xml:space="preserve">Iepirkumu un līgumu audits ir analītiska pieeja, ko izmanto, lai izvērtētu, vai preču un pakalpojumu iegāde, kā arī noslēgtie līgumi nodrošina ekonomiski pamatotu resursu izmantošanu un atbilst plānotajam pakalpojuma snieguma līmenim. Šīs pieejas mērķis ir </w:t>
      </w:r>
      <w:r w:rsidRPr="00E60200">
        <w:rPr>
          <w:rFonts w:ascii="Times New Roman" w:hAnsi="Times New Roman" w:cs="Times New Roman"/>
          <w:sz w:val="24"/>
          <w:szCs w:val="24"/>
        </w:rPr>
        <w:lastRenderedPageBreak/>
        <w:t>identificēt iespējas samazināt izmaksas, uzlabot līgumu pārvaldību un nodrošināt lielāku caurspīdīgumu iepirkumu un ārpakalpojumu jomā.</w:t>
      </w:r>
    </w:p>
    <w:p w14:paraId="15188262" w14:textId="3AFC7FA9" w:rsidR="00E60200" w:rsidRDefault="00E60200" w:rsidP="00E60200">
      <w:pPr>
        <w:jc w:val="both"/>
        <w:rPr>
          <w:rFonts w:ascii="Times New Roman" w:hAnsi="Times New Roman" w:cs="Times New Roman"/>
          <w:sz w:val="24"/>
          <w:szCs w:val="24"/>
        </w:rPr>
      </w:pPr>
      <w:r w:rsidRPr="00E60200">
        <w:rPr>
          <w:rFonts w:ascii="Times New Roman" w:hAnsi="Times New Roman" w:cs="Times New Roman"/>
          <w:sz w:val="24"/>
          <w:szCs w:val="24"/>
        </w:rPr>
        <w:t>Audita ietvaros izvērtē:</w:t>
      </w:r>
    </w:p>
    <w:p w14:paraId="457738C6" w14:textId="25BBE232" w:rsidR="00FD2050" w:rsidRPr="00FD2050" w:rsidRDefault="00FD2050" w:rsidP="00FD2050">
      <w:pPr>
        <w:pStyle w:val="ListParagraph"/>
        <w:numPr>
          <w:ilvl w:val="0"/>
          <w:numId w:val="81"/>
        </w:numPr>
        <w:jc w:val="both"/>
        <w:rPr>
          <w:rFonts w:ascii="Times New Roman" w:hAnsi="Times New Roman" w:cs="Times New Roman"/>
          <w:sz w:val="24"/>
          <w:szCs w:val="24"/>
        </w:rPr>
      </w:pPr>
      <w:r>
        <w:rPr>
          <w:rFonts w:ascii="Times New Roman" w:hAnsi="Times New Roman" w:cs="Times New Roman"/>
          <w:sz w:val="24"/>
          <w:szCs w:val="24"/>
        </w:rPr>
        <w:t>V</w:t>
      </w:r>
      <w:r w:rsidRPr="00FD2050">
        <w:rPr>
          <w:rFonts w:ascii="Times New Roman" w:hAnsi="Times New Roman" w:cs="Times New Roman"/>
          <w:sz w:val="24"/>
          <w:szCs w:val="24"/>
        </w:rPr>
        <w:t>ai līguma cena atbilst tirgus situācijai un salīdzināmiem iepirkumiem;</w:t>
      </w:r>
    </w:p>
    <w:p w14:paraId="09C9E737" w14:textId="66B4F203" w:rsidR="00FD2050" w:rsidRPr="00FD2050" w:rsidRDefault="00FD2050" w:rsidP="00FD2050">
      <w:pPr>
        <w:pStyle w:val="ListParagraph"/>
        <w:numPr>
          <w:ilvl w:val="0"/>
          <w:numId w:val="81"/>
        </w:numPr>
        <w:jc w:val="both"/>
        <w:rPr>
          <w:rFonts w:ascii="Times New Roman" w:hAnsi="Times New Roman" w:cs="Times New Roman"/>
          <w:sz w:val="24"/>
          <w:szCs w:val="24"/>
        </w:rPr>
      </w:pPr>
      <w:r>
        <w:rPr>
          <w:rFonts w:ascii="Times New Roman" w:hAnsi="Times New Roman" w:cs="Times New Roman"/>
          <w:sz w:val="24"/>
          <w:szCs w:val="24"/>
        </w:rPr>
        <w:t>V</w:t>
      </w:r>
      <w:r w:rsidRPr="00FD2050">
        <w:rPr>
          <w:rFonts w:ascii="Times New Roman" w:hAnsi="Times New Roman" w:cs="Times New Roman"/>
          <w:sz w:val="24"/>
          <w:szCs w:val="24"/>
        </w:rPr>
        <w:t>ai netiek dublēti līdzīgi pakalpojumi vai līgumi dažādās iestādes daļās;</w:t>
      </w:r>
    </w:p>
    <w:p w14:paraId="21B7CFF2" w14:textId="35E00265" w:rsidR="00FD2050" w:rsidRPr="00FD2050" w:rsidRDefault="00FD2050" w:rsidP="00FD2050">
      <w:pPr>
        <w:pStyle w:val="ListParagraph"/>
        <w:numPr>
          <w:ilvl w:val="0"/>
          <w:numId w:val="81"/>
        </w:numPr>
        <w:jc w:val="both"/>
        <w:rPr>
          <w:rFonts w:ascii="Times New Roman" w:hAnsi="Times New Roman" w:cs="Times New Roman"/>
          <w:sz w:val="24"/>
          <w:szCs w:val="24"/>
        </w:rPr>
      </w:pPr>
      <w:r>
        <w:rPr>
          <w:rFonts w:ascii="Times New Roman" w:hAnsi="Times New Roman" w:cs="Times New Roman"/>
          <w:sz w:val="24"/>
          <w:szCs w:val="24"/>
        </w:rPr>
        <w:t>V</w:t>
      </w:r>
      <w:r w:rsidRPr="00FD2050">
        <w:rPr>
          <w:rFonts w:ascii="Times New Roman" w:hAnsi="Times New Roman" w:cs="Times New Roman"/>
          <w:sz w:val="24"/>
          <w:szCs w:val="24"/>
        </w:rPr>
        <w:t>ai līguma nosacījumi, termiņi un apjomi ir samērīgi ar faktisko vajadzību;</w:t>
      </w:r>
    </w:p>
    <w:p w14:paraId="39641B55" w14:textId="464645A4" w:rsidR="00E60200" w:rsidRDefault="00FD2050" w:rsidP="00FD2050">
      <w:pPr>
        <w:pStyle w:val="ListParagraph"/>
        <w:numPr>
          <w:ilvl w:val="0"/>
          <w:numId w:val="81"/>
        </w:numPr>
        <w:jc w:val="both"/>
        <w:rPr>
          <w:rFonts w:ascii="Times New Roman" w:hAnsi="Times New Roman" w:cs="Times New Roman"/>
          <w:sz w:val="24"/>
          <w:szCs w:val="24"/>
        </w:rPr>
      </w:pPr>
      <w:r>
        <w:rPr>
          <w:rFonts w:ascii="Times New Roman" w:hAnsi="Times New Roman" w:cs="Times New Roman"/>
          <w:sz w:val="24"/>
          <w:szCs w:val="24"/>
        </w:rPr>
        <w:t>V</w:t>
      </w:r>
      <w:r w:rsidRPr="00FD2050">
        <w:rPr>
          <w:rFonts w:ascii="Times New Roman" w:hAnsi="Times New Roman" w:cs="Times New Roman"/>
          <w:sz w:val="24"/>
          <w:szCs w:val="24"/>
        </w:rPr>
        <w:t>ai piegādātāja sniegums atbilst līgumā noteiktajiem kvalitātes un termiņu kritērijiem.</w:t>
      </w:r>
    </w:p>
    <w:p w14:paraId="0F681BE4" w14:textId="6AD11B52" w:rsidR="00FD2050" w:rsidRDefault="00AA280F" w:rsidP="00AA280F">
      <w:pPr>
        <w:spacing w:after="0"/>
        <w:jc w:val="both"/>
        <w:rPr>
          <w:rFonts w:ascii="Times New Roman" w:hAnsi="Times New Roman" w:cs="Times New Roman"/>
          <w:sz w:val="24"/>
          <w:szCs w:val="24"/>
        </w:rPr>
      </w:pPr>
      <w:r w:rsidRPr="00AA280F">
        <w:rPr>
          <w:rFonts w:ascii="Times New Roman" w:hAnsi="Times New Roman" w:cs="Times New Roman"/>
          <w:sz w:val="24"/>
          <w:szCs w:val="24"/>
        </w:rPr>
        <w:t>Īpaša nozīme šajā pieejā ir pakalpojumu līmeņa vienošanām (</w:t>
      </w:r>
      <w:proofErr w:type="spellStart"/>
      <w:r w:rsidRPr="00AA280F">
        <w:rPr>
          <w:rFonts w:ascii="Times New Roman" w:hAnsi="Times New Roman" w:cs="Times New Roman"/>
          <w:sz w:val="24"/>
          <w:szCs w:val="24"/>
        </w:rPr>
        <w:t>Service</w:t>
      </w:r>
      <w:proofErr w:type="spellEnd"/>
      <w:r w:rsidRPr="00AA280F">
        <w:rPr>
          <w:rFonts w:ascii="Times New Roman" w:hAnsi="Times New Roman" w:cs="Times New Roman"/>
          <w:sz w:val="24"/>
          <w:szCs w:val="24"/>
        </w:rPr>
        <w:t xml:space="preserve"> </w:t>
      </w:r>
      <w:proofErr w:type="spellStart"/>
      <w:r w:rsidRPr="00AA280F">
        <w:rPr>
          <w:rFonts w:ascii="Times New Roman" w:hAnsi="Times New Roman" w:cs="Times New Roman"/>
          <w:sz w:val="24"/>
          <w:szCs w:val="24"/>
        </w:rPr>
        <w:t>Level</w:t>
      </w:r>
      <w:proofErr w:type="spellEnd"/>
      <w:r w:rsidRPr="00AA280F">
        <w:rPr>
          <w:rFonts w:ascii="Times New Roman" w:hAnsi="Times New Roman" w:cs="Times New Roman"/>
          <w:sz w:val="24"/>
          <w:szCs w:val="24"/>
        </w:rPr>
        <w:t xml:space="preserve"> </w:t>
      </w:r>
      <w:proofErr w:type="spellStart"/>
      <w:r w:rsidRPr="00AA280F">
        <w:rPr>
          <w:rFonts w:ascii="Times New Roman" w:hAnsi="Times New Roman" w:cs="Times New Roman"/>
          <w:sz w:val="24"/>
          <w:szCs w:val="24"/>
        </w:rPr>
        <w:t>Agreement</w:t>
      </w:r>
      <w:proofErr w:type="spellEnd"/>
      <w:r w:rsidRPr="00AA280F">
        <w:rPr>
          <w:rFonts w:ascii="Times New Roman" w:hAnsi="Times New Roman" w:cs="Times New Roman"/>
          <w:sz w:val="24"/>
          <w:szCs w:val="24"/>
        </w:rPr>
        <w:t xml:space="preserve"> – SLA), kurās tiek noteikts piegādātāja apņemtais pakalpojuma sniegšanas līmenis un izmērāmi snieguma rādītāji, piemēram, sistēmas pieejamība, pakalpojuma izpildes termiņi, reaģēšanas laiks un problēmu novēršanas termiņi. Tas ļauj izdevumu izvērtēšanas procesā ne tikai analizēt cenu, bet arī pārbaudīt, vai pasūtītājs faktiski saņem līgumā paredzēto kvalitāti un apjomu.</w:t>
      </w:r>
    </w:p>
    <w:p w14:paraId="46F5C3EA" w14:textId="77777777" w:rsidR="0085264F" w:rsidRDefault="0085264F" w:rsidP="00010055">
      <w:pPr>
        <w:jc w:val="both"/>
        <w:rPr>
          <w:rFonts w:ascii="Times New Roman" w:hAnsi="Times New Roman" w:cs="Times New Roman"/>
          <w:sz w:val="24"/>
          <w:szCs w:val="24"/>
        </w:rPr>
      </w:pPr>
      <w:r w:rsidRPr="0085264F">
        <w:rPr>
          <w:rFonts w:ascii="Times New Roman" w:hAnsi="Times New Roman" w:cs="Times New Roman"/>
          <w:sz w:val="24"/>
          <w:szCs w:val="24"/>
        </w:rPr>
        <w:t>Iepirkumu un līgumu audits ir īpaši noderīgs atbalsta funkcijās, informācijas tehnoloģiju pakalpojumos, uzturēšanas, apsaimniekošanas, transporta, ārpakalpojumu un citu regulāri iepirktu pakalpojumu jomās, kur bieži iespējams identificēt cenu atšķirības, sadrumstalotus līgumus, pārlieku sarežģītus nosacījumus vai nepietiekami uzraudzītu sniegumu.</w:t>
      </w:r>
    </w:p>
    <w:p w14:paraId="3FE1F51D" w14:textId="5FD02689" w:rsidR="0085264F" w:rsidRPr="00535BA6" w:rsidRDefault="00535BA6" w:rsidP="00AE5327">
      <w:pPr>
        <w:pStyle w:val="ListParagraph"/>
        <w:numPr>
          <w:ilvl w:val="0"/>
          <w:numId w:val="82"/>
        </w:numPr>
        <w:jc w:val="both"/>
        <w:rPr>
          <w:rFonts w:ascii="Calibri" w:hAnsi="Calibri" w:cs="Calibri"/>
          <w:b/>
          <w:bCs/>
          <w:sz w:val="24"/>
          <w:szCs w:val="24"/>
        </w:rPr>
      </w:pPr>
      <w:r>
        <w:rPr>
          <w:rFonts w:ascii="Calibri" w:hAnsi="Calibri" w:cs="Calibri"/>
          <w:b/>
          <w:bCs/>
          <w:noProof/>
          <w:sz w:val="24"/>
          <w:szCs w:val="24"/>
        </w:rPr>
        <mc:AlternateContent>
          <mc:Choice Requires="wpg">
            <w:drawing>
              <wp:anchor distT="0" distB="0" distL="114300" distR="114300" simplePos="0" relativeHeight="251674112" behindDoc="0" locked="0" layoutInCell="1" allowOverlap="1" wp14:anchorId="4F634650" wp14:editId="0BE20672">
                <wp:simplePos x="0" y="0"/>
                <wp:positionH relativeFrom="column">
                  <wp:posOffset>-635</wp:posOffset>
                </wp:positionH>
                <wp:positionV relativeFrom="paragraph">
                  <wp:posOffset>-1270</wp:posOffset>
                </wp:positionV>
                <wp:extent cx="381000" cy="876300"/>
                <wp:effectExtent l="0" t="0" r="19050" b="19050"/>
                <wp:wrapNone/>
                <wp:docPr id="383893076" name="Group 28"/>
                <wp:cNvGraphicFramePr/>
                <a:graphic xmlns:a="http://schemas.openxmlformats.org/drawingml/2006/main">
                  <a:graphicData uri="http://schemas.microsoft.com/office/word/2010/wordprocessingGroup">
                    <wpg:wgp>
                      <wpg:cNvGrpSpPr/>
                      <wpg:grpSpPr>
                        <a:xfrm>
                          <a:off x="0" y="0"/>
                          <a:ext cx="381000" cy="876300"/>
                          <a:chOff x="0" y="0"/>
                          <a:chExt cx="381000" cy="876300"/>
                        </a:xfrm>
                      </wpg:grpSpPr>
                      <pic:pic xmlns:pic="http://schemas.openxmlformats.org/drawingml/2006/picture">
                        <pic:nvPicPr>
                          <pic:cNvPr id="992048167" name="Graphic 59" descr="Warning with solid fill"/>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215900"/>
                            <a:ext cx="316230" cy="316230"/>
                          </a:xfrm>
                          <a:prstGeom prst="rect">
                            <a:avLst/>
                          </a:prstGeom>
                        </pic:spPr>
                      </pic:pic>
                      <wps:wsp>
                        <wps:cNvPr id="558257766" name="Straight Connector 57"/>
                        <wps:cNvCnPr/>
                        <wps:spPr>
                          <a:xfrm>
                            <a:off x="381000" y="0"/>
                            <a:ext cx="0" cy="87630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20E1CD" id="Group 28" o:spid="_x0000_s1026" style="position:absolute;margin-left:-.05pt;margin-top:-.1pt;width:30pt;height:69pt;z-index:251674112" coordsize="3810,8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">
                <v:shape id="Graphic 59" o:spid="_x0000_s1027" type="#_x0000_t75" alt="Warning with solid fill" style="position:absolute;top:2159;width:3162;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">
                  <v:imagedata r:id="rId11" o:title="Warning with solid fill"/>
                </v:shape>
                <v:line id="Straight Connector 57" o:spid="_x0000_s1028" style="position:absolute;visibility:visible;mso-wrap-style:square" from="3810,0" to="3810,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" strokecolor="#001b6c" strokeweight="1.5pt">
                  <v:stroke joinstyle="miter"/>
                </v:line>
              </v:group>
            </w:pict>
          </mc:Fallback>
        </mc:AlternateContent>
      </w:r>
      <w:r w:rsidR="00AE5327" w:rsidRPr="00535BA6">
        <w:rPr>
          <w:rFonts w:ascii="Calibri" w:hAnsi="Calibri" w:cs="Calibri"/>
          <w:b/>
          <w:bCs/>
          <w:sz w:val="24"/>
          <w:szCs w:val="24"/>
        </w:rPr>
        <w:t>Svarīgi</w:t>
      </w:r>
    </w:p>
    <w:p w14:paraId="768B265E" w14:textId="47DF4099" w:rsidR="00AE5327" w:rsidRDefault="00535BA6" w:rsidP="00AE5327">
      <w:pPr>
        <w:pStyle w:val="ListParagraph"/>
        <w:numPr>
          <w:ilvl w:val="0"/>
          <w:numId w:val="82"/>
        </w:numPr>
        <w:jc w:val="both"/>
        <w:rPr>
          <w:rFonts w:ascii="Calibri" w:hAnsi="Calibri" w:cs="Calibri"/>
          <w:sz w:val="24"/>
          <w:szCs w:val="24"/>
        </w:rPr>
      </w:pPr>
      <w:r w:rsidRPr="00535BA6">
        <w:rPr>
          <w:rFonts w:ascii="Calibri" w:hAnsi="Calibri" w:cs="Calibri"/>
          <w:sz w:val="24"/>
          <w:szCs w:val="24"/>
        </w:rPr>
        <w:t>Iepirkumu un līgumu audits nav vērsts tikai uz zemākās cenas meklēšanu, bet uz ekonomiski izdevīgākā risinājuma izvērtēšanu, ņemot vērā gan cenu, gan pakalpojuma kvalitāti, snieguma rādītājus un līguma izpildes uzraudzību.</w:t>
      </w:r>
    </w:p>
    <w:p w14:paraId="1080B8E1" w14:textId="77777777" w:rsidR="00535BA6" w:rsidRPr="00535BA6" w:rsidRDefault="00535BA6" w:rsidP="00AE5327">
      <w:pPr>
        <w:pStyle w:val="ListParagraph"/>
        <w:numPr>
          <w:ilvl w:val="0"/>
          <w:numId w:val="82"/>
        </w:numPr>
        <w:jc w:val="both"/>
        <w:rPr>
          <w:rFonts w:ascii="Calibri" w:hAnsi="Calibri" w:cs="Calibri"/>
          <w:sz w:val="24"/>
          <w:szCs w:val="24"/>
        </w:rPr>
      </w:pPr>
    </w:p>
    <w:p w14:paraId="48CD1045" w14:textId="5D69D374" w:rsidR="00415796" w:rsidRPr="00415796" w:rsidRDefault="00415796" w:rsidP="00010055">
      <w:pPr>
        <w:jc w:val="both"/>
        <w:rPr>
          <w:rFonts w:ascii="Times New Roman" w:hAnsi="Times New Roman" w:cs="Times New Roman"/>
          <w:b/>
          <w:bCs/>
          <w:sz w:val="24"/>
          <w:szCs w:val="24"/>
        </w:rPr>
      </w:pPr>
      <w:r w:rsidRPr="00415796">
        <w:rPr>
          <w:rFonts w:ascii="Times New Roman" w:hAnsi="Times New Roman" w:cs="Times New Roman"/>
          <w:b/>
          <w:bCs/>
          <w:sz w:val="24"/>
          <w:szCs w:val="24"/>
        </w:rPr>
        <w:t xml:space="preserve">Metožu kombinēšana </w:t>
      </w:r>
    </w:p>
    <w:p w14:paraId="6D10C4E3" w14:textId="1F207573" w:rsidR="003942FA" w:rsidRPr="00D66F8B" w:rsidRDefault="00D66F8B" w:rsidP="00546067">
      <w:pPr>
        <w:spacing w:after="0"/>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I</w:t>
      </w:r>
      <w:r w:rsidR="003942FA" w:rsidRPr="00D66F8B">
        <w:rPr>
          <w:rFonts w:ascii="Times New Roman" w:hAnsi="Times New Roman" w:cs="Times New Roman"/>
          <w:color w:val="000000" w:themeColor="text1"/>
          <w:sz w:val="24"/>
          <w:szCs w:val="24"/>
        </w:rPr>
        <w:t xml:space="preserve">zdevumu </w:t>
      </w:r>
      <w:r w:rsidR="00F57A2C" w:rsidRPr="00D66F8B">
        <w:rPr>
          <w:rFonts w:ascii="Times New Roman" w:hAnsi="Times New Roman" w:cs="Times New Roman"/>
          <w:color w:val="000000" w:themeColor="text1"/>
          <w:sz w:val="24"/>
          <w:szCs w:val="24"/>
        </w:rPr>
        <w:t>izvērtēšana un efektivizēšana</w:t>
      </w:r>
      <w:r w:rsidR="00835C2E" w:rsidRPr="00D66F8B">
        <w:rPr>
          <w:rFonts w:ascii="Times New Roman" w:hAnsi="Times New Roman" w:cs="Times New Roman"/>
          <w:color w:val="000000" w:themeColor="text1"/>
          <w:sz w:val="24"/>
          <w:szCs w:val="24"/>
        </w:rPr>
        <w:t xml:space="preserve"> </w:t>
      </w:r>
      <w:r w:rsidR="00A23A62" w:rsidRPr="00D66F8B">
        <w:rPr>
          <w:rFonts w:ascii="Times New Roman" w:hAnsi="Times New Roman" w:cs="Times New Roman"/>
          <w:color w:val="000000" w:themeColor="text1"/>
          <w:sz w:val="24"/>
          <w:szCs w:val="24"/>
        </w:rPr>
        <w:t>paredz elastīgu</w:t>
      </w:r>
      <w:r w:rsidR="00F81FC6" w:rsidRPr="00D66F8B">
        <w:rPr>
          <w:rFonts w:ascii="Times New Roman" w:hAnsi="Times New Roman" w:cs="Times New Roman"/>
          <w:color w:val="000000" w:themeColor="text1"/>
          <w:sz w:val="24"/>
          <w:szCs w:val="24"/>
        </w:rPr>
        <w:t xml:space="preserve">, bet sistemātisku pieeju, kurā ministrijas, ņemot vērā konkrētās politikas jomas un izdevumu raksturu, izvēlas </w:t>
      </w:r>
      <w:r w:rsidR="00F81FC6" w:rsidRPr="00D66F8B">
        <w:rPr>
          <w:rFonts w:ascii="Times New Roman" w:hAnsi="Times New Roman" w:cs="Times New Roman"/>
          <w:b/>
          <w:bCs/>
          <w:color w:val="000000" w:themeColor="text1"/>
          <w:sz w:val="24"/>
          <w:szCs w:val="24"/>
        </w:rPr>
        <w:t>piemērotākās analīzes metodes</w:t>
      </w:r>
      <w:r w:rsidR="00F81FC6" w:rsidRPr="00D66F8B">
        <w:rPr>
          <w:rFonts w:ascii="Times New Roman" w:hAnsi="Times New Roman" w:cs="Times New Roman"/>
          <w:color w:val="000000" w:themeColor="text1"/>
          <w:sz w:val="24"/>
          <w:szCs w:val="24"/>
        </w:rPr>
        <w:t xml:space="preserve">. Izdevumu </w:t>
      </w:r>
      <w:r w:rsidR="00653D80" w:rsidRPr="00D66F8B">
        <w:rPr>
          <w:rFonts w:ascii="Times New Roman" w:hAnsi="Times New Roman" w:cs="Times New Roman"/>
          <w:color w:val="000000" w:themeColor="text1"/>
          <w:sz w:val="24"/>
          <w:szCs w:val="24"/>
        </w:rPr>
        <w:t>izvērtēšanas</w:t>
      </w:r>
      <w:r w:rsidR="00835C2E" w:rsidRPr="00D66F8B">
        <w:rPr>
          <w:rFonts w:ascii="Times New Roman" w:hAnsi="Times New Roman" w:cs="Times New Roman"/>
          <w:color w:val="000000" w:themeColor="text1"/>
          <w:sz w:val="24"/>
          <w:szCs w:val="24"/>
        </w:rPr>
        <w:t xml:space="preserve"> procesa</w:t>
      </w:r>
      <w:r w:rsidR="00F81FC6" w:rsidRPr="00D66F8B">
        <w:rPr>
          <w:rFonts w:ascii="Times New Roman" w:hAnsi="Times New Roman" w:cs="Times New Roman"/>
          <w:color w:val="000000" w:themeColor="text1"/>
          <w:sz w:val="24"/>
          <w:szCs w:val="24"/>
        </w:rPr>
        <w:t xml:space="preserve"> mērķis nav vienotas metodikas mehāniska piemērošana, bet jēgpilna </w:t>
      </w:r>
      <w:r w:rsidR="005A7E93" w:rsidRPr="00D66F8B">
        <w:rPr>
          <w:rFonts w:ascii="Times New Roman" w:hAnsi="Times New Roman" w:cs="Times New Roman"/>
          <w:color w:val="000000" w:themeColor="text1"/>
          <w:sz w:val="24"/>
          <w:szCs w:val="24"/>
        </w:rPr>
        <w:t>cēloņu un seku analīze</w:t>
      </w:r>
      <w:r w:rsidR="00F81FC6" w:rsidRPr="00D66F8B">
        <w:rPr>
          <w:rFonts w:ascii="Times New Roman" w:hAnsi="Times New Roman" w:cs="Times New Roman"/>
          <w:color w:val="000000" w:themeColor="text1"/>
          <w:sz w:val="24"/>
          <w:szCs w:val="24"/>
        </w:rPr>
        <w:t>, kas ļauj labāk izprast izdevumu struktūru, sasaistīt resursus ar mērķiem un rezultātiem un formulēt pamatotus secinājumus turpmākiem budžeta lēmumiem.</w:t>
      </w:r>
    </w:p>
    <w:p w14:paraId="2E9E3B14" w14:textId="6FFB62F9" w:rsidR="00161FB0" w:rsidRPr="00C93D3D" w:rsidRDefault="0070278D" w:rsidP="00161FB0">
      <w:pPr>
        <w:spacing w:after="0"/>
        <w:jc w:val="both"/>
        <w:rPr>
          <w:rFonts w:ascii="Times New Roman" w:hAnsi="Times New Roman" w:cs="Times New Roman"/>
          <w:i/>
          <w:iCs/>
          <w:color w:val="000000" w:themeColor="text1"/>
          <w:sz w:val="24"/>
          <w:szCs w:val="24"/>
        </w:rPr>
      </w:pPr>
      <w:r w:rsidRPr="00C93D3D">
        <w:rPr>
          <w:rFonts w:ascii="Times New Roman" w:hAnsi="Times New Roman" w:cs="Times New Roman"/>
          <w:color w:val="000000" w:themeColor="text1"/>
          <w:sz w:val="24"/>
          <w:szCs w:val="24"/>
        </w:rPr>
        <w:tab/>
      </w:r>
      <w:r w:rsidR="00161FB0" w:rsidRPr="00C93D3D">
        <w:rPr>
          <w:rFonts w:ascii="Times New Roman" w:hAnsi="Times New Roman" w:cs="Times New Roman"/>
          <w:i/>
          <w:iCs/>
          <w:color w:val="606F96"/>
          <w:sz w:val="24"/>
          <w:szCs w:val="24"/>
        </w:rPr>
        <w:t xml:space="preserve">Jāatzīmē, ka izdevumu pārskatīšanas analītisko metožu piemērošana ir balstāma pakāpeniskuma, samērīguma un metodiskās konsekvences principos. Finanšu ministrijas izdevumu pārskatīšanas vadlīnijās noteiktās prasības veido obligāto pamata līmeni, kas visām ministrijām nodrošina vienotu, salīdzināmu un institucionāli saskaņotu pieeju izdevumu pārskatīšanas īstenošanā. Šajā nozīmē vadlīniju prasību pilnvērtīga izpilde ir uzskatāma par primāri sasniedzamo kvalitātes standartu. Vienlaikus papildu metodiskais materiāls un tajā ietvertās analītiskās metodes ir interpretējamas kā instruments izdevumu pārskatīšanas kvalitātes tālākai paaugstināšanai, ļaujot no pamata izpildes līmeņa pāriet uz padziļinātāku un analītiski augstvērtīgāku izvērtējumu. Tādējādi vispirms ir nodrošināma vadlīnijās noteikto prasību izpilde, savukārt pēc tam, atbilstoši konkrētā izvērtējuma mērķim, datu pieejamībai un administratīvajai kapacitātei, iespējams elastīgi piemērot arī papildu analītiskās metodes. Šāda pieeja nevis aizstāj vadlīnijās noteikto ietvaru, bet to papildina, stiprinot pierādījumos balstītu lēmumu </w:t>
      </w:r>
      <w:r w:rsidR="00161FB0" w:rsidRPr="00C93D3D">
        <w:rPr>
          <w:rFonts w:ascii="Times New Roman" w:hAnsi="Times New Roman" w:cs="Times New Roman"/>
          <w:i/>
          <w:iCs/>
          <w:color w:val="606F96"/>
          <w:sz w:val="24"/>
          <w:szCs w:val="24"/>
        </w:rPr>
        <w:lastRenderedPageBreak/>
        <w:t>pieņemšanu, sekmējot dziļāku izpratni par publisko izdevumu struktūru un rezultātiem, kā arī paaugstinot izdevumu pārskatīšanas stratēģisko lietderību publiskās finanšu vadības procesā.</w:t>
      </w:r>
    </w:p>
    <w:p w14:paraId="18337633" w14:textId="69D9AD38" w:rsidR="0070278D" w:rsidRPr="00D66F8B" w:rsidRDefault="007F2A5B" w:rsidP="00546067">
      <w:pPr>
        <w:spacing w:after="0"/>
        <w:jc w:val="both"/>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g">
            <w:drawing>
              <wp:anchor distT="0" distB="0" distL="114300" distR="114300" simplePos="0" relativeHeight="251660800" behindDoc="0" locked="0" layoutInCell="1" allowOverlap="1" wp14:anchorId="5ED727AA" wp14:editId="1E9E001D">
                <wp:simplePos x="0" y="0"/>
                <wp:positionH relativeFrom="column">
                  <wp:posOffset>4386</wp:posOffset>
                </wp:positionH>
                <wp:positionV relativeFrom="paragraph">
                  <wp:posOffset>107433</wp:posOffset>
                </wp:positionV>
                <wp:extent cx="389806" cy="920897"/>
                <wp:effectExtent l="0" t="0" r="29845" b="31750"/>
                <wp:wrapNone/>
                <wp:docPr id="1986578179" name="Group 36"/>
                <wp:cNvGraphicFramePr/>
                <a:graphic xmlns:a="http://schemas.openxmlformats.org/drawingml/2006/main">
                  <a:graphicData uri="http://schemas.microsoft.com/office/word/2010/wordprocessingGroup">
                    <wpg:wgp>
                      <wpg:cNvGrpSpPr/>
                      <wpg:grpSpPr>
                        <a:xfrm>
                          <a:off x="0" y="0"/>
                          <a:ext cx="389806" cy="920897"/>
                          <a:chOff x="0" y="0"/>
                          <a:chExt cx="389806" cy="920897"/>
                        </a:xfrm>
                      </wpg:grpSpPr>
                      <pic:pic xmlns:pic="http://schemas.openxmlformats.org/drawingml/2006/picture">
                        <pic:nvPicPr>
                          <pic:cNvPr id="629389968" name="Graphic 59" descr="Warning with solid fill"/>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287079"/>
                            <a:ext cx="316230" cy="316230"/>
                          </a:xfrm>
                          <a:prstGeom prst="rect">
                            <a:avLst/>
                          </a:prstGeom>
                        </pic:spPr>
                      </pic:pic>
                      <wps:wsp>
                        <wps:cNvPr id="1069166496" name="Straight Connector 57"/>
                        <wps:cNvCnPr/>
                        <wps:spPr>
                          <a:xfrm flipH="1">
                            <a:off x="382772" y="0"/>
                            <a:ext cx="7034" cy="920897"/>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890450D" id="Group 36" o:spid="_x0000_s1026" style="position:absolute;margin-left:.35pt;margin-top:8.45pt;width:30.7pt;height:72.5pt;z-index:251660800" coordsize="3898,920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">
                <v:shape id="Graphic 59" o:spid="_x0000_s1027" type="#_x0000_t75" alt="Warning with solid fill" style="position:absolute;top:2870;width:3162;height: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">
                  <v:imagedata r:id="rId11" o:title="Warning with solid fill"/>
                </v:shape>
                <v:line id="Straight Connector 57" o:spid="_x0000_s1028" style="position:absolute;flip:x;visibility:visible;mso-wrap-style:square" from="3827,0" to="3898,9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" strokecolor="#001b6c" strokeweight="1.5pt">
                  <v:stroke joinstyle="miter"/>
                </v:line>
              </v:group>
            </w:pict>
          </mc:Fallback>
        </mc:AlternateContent>
      </w:r>
    </w:p>
    <w:p w14:paraId="2E6BA487" w14:textId="782CB215" w:rsidR="00585DC6" w:rsidRPr="00585DC6" w:rsidRDefault="00585DC6" w:rsidP="00585DC6">
      <w:pPr>
        <w:pStyle w:val="ListParagraph"/>
        <w:numPr>
          <w:ilvl w:val="0"/>
          <w:numId w:val="66"/>
        </w:numPr>
        <w:spacing w:after="0"/>
        <w:jc w:val="both"/>
        <w:rPr>
          <w:rFonts w:ascii="Calibri" w:hAnsi="Calibri" w:cs="Calibri"/>
          <w:b/>
          <w:bCs/>
          <w:color w:val="000000" w:themeColor="text1"/>
          <w:sz w:val="24"/>
          <w:szCs w:val="24"/>
        </w:rPr>
      </w:pPr>
      <w:r w:rsidRPr="00585DC6">
        <w:rPr>
          <w:rFonts w:ascii="Calibri" w:hAnsi="Calibri" w:cs="Calibri"/>
          <w:b/>
          <w:bCs/>
          <w:color w:val="000000" w:themeColor="text1"/>
          <w:sz w:val="24"/>
          <w:szCs w:val="24"/>
        </w:rPr>
        <w:t>Svarīgi</w:t>
      </w:r>
    </w:p>
    <w:p w14:paraId="7BD6ED05" w14:textId="09D54A30" w:rsidR="00075F8F" w:rsidRDefault="00585DC6" w:rsidP="004869B5">
      <w:pPr>
        <w:pStyle w:val="ListParagraph"/>
        <w:numPr>
          <w:ilvl w:val="0"/>
          <w:numId w:val="65"/>
        </w:numPr>
        <w:rPr>
          <w:rFonts w:ascii="Times New Roman" w:hAnsi="Times New Roman" w:cs="Times New Roman"/>
          <w:i/>
          <w:iCs/>
          <w:color w:val="000000" w:themeColor="text1"/>
        </w:rPr>
      </w:pPr>
      <w:r w:rsidRPr="00585DC6">
        <w:rPr>
          <w:rFonts w:ascii="Calibri" w:hAnsi="Calibri" w:cs="Calibri"/>
          <w:color w:val="000000" w:themeColor="text1"/>
          <w:sz w:val="24"/>
          <w:szCs w:val="24"/>
        </w:rPr>
        <w:t>Izdevumu izvērtēšanas kvalitāti nosaka nevis izmantoto metožu skaits, bet to piemērotība konkrētajam jautājumam un spēja radīt praktiski izmantojamus rezultātus.</w:t>
      </w:r>
    </w:p>
    <w:p w14:paraId="346AF065" w14:textId="77777777" w:rsidR="00075F8F" w:rsidRDefault="00075F8F" w:rsidP="004869B5">
      <w:pPr>
        <w:pStyle w:val="ListParagraph"/>
        <w:numPr>
          <w:ilvl w:val="0"/>
          <w:numId w:val="65"/>
        </w:numPr>
        <w:rPr>
          <w:rFonts w:ascii="Times New Roman" w:hAnsi="Times New Roman" w:cs="Times New Roman"/>
          <w:i/>
          <w:iCs/>
          <w:color w:val="000000" w:themeColor="text1"/>
        </w:rPr>
      </w:pPr>
    </w:p>
    <w:p w14:paraId="4308DB0D" w14:textId="38624972" w:rsidR="00075F8F" w:rsidRDefault="00075F8F" w:rsidP="004869B5">
      <w:pPr>
        <w:pStyle w:val="ListParagraph"/>
        <w:numPr>
          <w:ilvl w:val="0"/>
          <w:numId w:val="65"/>
        </w:numPr>
        <w:rPr>
          <w:rFonts w:ascii="Times New Roman" w:hAnsi="Times New Roman" w:cs="Times New Roman"/>
          <w:i/>
          <w:iCs/>
          <w:color w:val="000000" w:themeColor="text1"/>
        </w:rPr>
      </w:pPr>
    </w:p>
    <w:p w14:paraId="2F9ED551" w14:textId="78722105" w:rsidR="00075F8F" w:rsidRDefault="00075F8F" w:rsidP="004869B5">
      <w:pPr>
        <w:pStyle w:val="ListParagraph"/>
        <w:numPr>
          <w:ilvl w:val="0"/>
          <w:numId w:val="65"/>
        </w:numPr>
        <w:rPr>
          <w:rFonts w:ascii="Times New Roman" w:hAnsi="Times New Roman" w:cs="Times New Roman"/>
          <w:i/>
          <w:iCs/>
          <w:color w:val="000000" w:themeColor="text1"/>
        </w:rPr>
      </w:pPr>
      <w:r w:rsidRPr="00EB6274">
        <w:rPr>
          <w:rFonts w:ascii="Calibri" w:hAnsi="Calibri" w:cs="Calibri"/>
          <w:noProof/>
          <w:sz w:val="24"/>
          <w:szCs w:val="24"/>
        </w:rPr>
        <mc:AlternateContent>
          <mc:Choice Requires="wps">
            <w:drawing>
              <wp:anchor distT="0" distB="0" distL="114300" distR="114300" simplePos="0" relativeHeight="251661824" behindDoc="0" locked="0" layoutInCell="1" allowOverlap="1" wp14:anchorId="1894D7AF" wp14:editId="2E7713E1">
                <wp:simplePos x="0" y="0"/>
                <wp:positionH relativeFrom="margin">
                  <wp:posOffset>-1215997</wp:posOffset>
                </wp:positionH>
                <wp:positionV relativeFrom="paragraph">
                  <wp:posOffset>222471</wp:posOffset>
                </wp:positionV>
                <wp:extent cx="7934960" cy="77373"/>
                <wp:effectExtent l="0" t="0" r="8890" b="0"/>
                <wp:wrapNone/>
                <wp:docPr id="1552633899" name="Rectangle 54"/>
                <wp:cNvGraphicFramePr/>
                <a:graphic xmlns:a="http://schemas.openxmlformats.org/drawingml/2006/main">
                  <a:graphicData uri="http://schemas.microsoft.com/office/word/2010/wordprocessingShape">
                    <wps:wsp>
                      <wps:cNvSpPr/>
                      <wps:spPr>
                        <a:xfrm>
                          <a:off x="0" y="0"/>
                          <a:ext cx="7934960" cy="77373"/>
                        </a:xfrm>
                        <a:prstGeom prst="rect">
                          <a:avLst/>
                        </a:prstGeom>
                        <a:solidFill>
                          <a:srgbClr val="001B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10EBA" id="Rectangle 54" o:spid="_x0000_s1026" style="position:absolute;margin-left:-95.75pt;margin-top:17.5pt;width:624.8pt;height:6.1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" fillcolor="#001b6c" stroked="f" strokeweight="1pt">
                <w10:wrap anchorx="margin"/>
              </v:rect>
            </w:pict>
          </mc:Fallback>
        </mc:AlternateContent>
      </w:r>
    </w:p>
    <w:p w14:paraId="39C932B9" w14:textId="77777777" w:rsidR="00075F8F" w:rsidRDefault="00075F8F" w:rsidP="004869B5">
      <w:pPr>
        <w:pStyle w:val="ListParagraph"/>
        <w:numPr>
          <w:ilvl w:val="0"/>
          <w:numId w:val="65"/>
        </w:numPr>
        <w:rPr>
          <w:rFonts w:ascii="Times New Roman" w:hAnsi="Times New Roman" w:cs="Times New Roman"/>
          <w:i/>
          <w:iCs/>
          <w:color w:val="000000" w:themeColor="text1"/>
        </w:rPr>
      </w:pPr>
    </w:p>
    <w:p w14:paraId="6889BC8D" w14:textId="48470D5E" w:rsidR="003B180B" w:rsidRPr="00A34F9B" w:rsidRDefault="00A34F9B" w:rsidP="004869B5">
      <w:pPr>
        <w:rPr>
          <w:rFonts w:ascii="Times New Roman" w:hAnsi="Times New Roman" w:cs="Times New Roman"/>
          <w:b/>
          <w:bCs/>
          <w:i/>
          <w:iCs/>
          <w:color w:val="000000" w:themeColor="text1"/>
          <w:sz w:val="28"/>
          <w:szCs w:val="28"/>
        </w:rPr>
      </w:pPr>
      <w:r w:rsidRPr="00A34F9B">
        <w:rPr>
          <w:b/>
          <w:bCs/>
          <w:noProof/>
          <w:sz w:val="28"/>
          <w:szCs w:val="28"/>
        </w:rPr>
        <mc:AlternateContent>
          <mc:Choice Requires="wps">
            <w:drawing>
              <wp:anchor distT="0" distB="0" distL="114300" distR="114300" simplePos="0" relativeHeight="251659776" behindDoc="0" locked="0" layoutInCell="1" allowOverlap="1" wp14:anchorId="1E66A6A7" wp14:editId="1EA798CF">
                <wp:simplePos x="0" y="0"/>
                <wp:positionH relativeFrom="margin">
                  <wp:posOffset>-55880</wp:posOffset>
                </wp:positionH>
                <wp:positionV relativeFrom="paragraph">
                  <wp:posOffset>575945</wp:posOffset>
                </wp:positionV>
                <wp:extent cx="3240000" cy="0"/>
                <wp:effectExtent l="0" t="0" r="0" b="0"/>
                <wp:wrapNone/>
                <wp:docPr id="690780526" name="Straight Connector 55"/>
                <wp:cNvGraphicFramePr/>
                <a:graphic xmlns:a="http://schemas.openxmlformats.org/drawingml/2006/main">
                  <a:graphicData uri="http://schemas.microsoft.com/office/word/2010/wordprocessingShape">
                    <wps:wsp>
                      <wps:cNvCnPr/>
                      <wps:spPr>
                        <a:xfrm>
                          <a:off x="0" y="0"/>
                          <a:ext cx="3240000" cy="0"/>
                        </a:xfrm>
                        <a:prstGeom prst="line">
                          <a:avLst/>
                        </a:prstGeom>
                        <a:ln w="952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9F233" id="Straight Connector 55"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pt,45.35pt" to="250.7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" strokecolor="#215e99 [2431]">
                <v:stroke joinstyle="miter"/>
                <w10:wrap anchorx="margin"/>
              </v:line>
            </w:pict>
          </mc:Fallback>
        </mc:AlternateContent>
      </w:r>
      <w:r w:rsidR="00E412E8" w:rsidRPr="00075F8F">
        <w:rPr>
          <w:rFonts w:ascii="Calibri" w:hAnsi="Calibri" w:cs="Calibri"/>
          <w:b/>
          <w:bCs/>
          <w:color w:val="001B6C"/>
          <w:sz w:val="32"/>
          <w:szCs w:val="32"/>
        </w:rPr>
        <w:t>I</w:t>
      </w:r>
      <w:r w:rsidR="00D60B4C" w:rsidRPr="00075F8F">
        <w:rPr>
          <w:rFonts w:ascii="Calibri" w:hAnsi="Calibri" w:cs="Calibri"/>
          <w:b/>
          <w:bCs/>
          <w:color w:val="001B6C"/>
          <w:sz w:val="32"/>
          <w:szCs w:val="32"/>
        </w:rPr>
        <w:t xml:space="preserve">eteikumi pašvaldībām </w:t>
      </w:r>
      <w:r w:rsidR="002C30F9" w:rsidRPr="00A34F9B">
        <w:rPr>
          <w:rFonts w:ascii="Calibri" w:hAnsi="Calibri" w:cs="Calibri"/>
          <w:b/>
          <w:bCs/>
          <w:color w:val="001B6C"/>
          <w:sz w:val="32"/>
          <w:szCs w:val="32"/>
        </w:rPr>
        <w:t>i</w:t>
      </w:r>
      <w:r w:rsidR="00D60B4C" w:rsidRPr="00A34F9B">
        <w:rPr>
          <w:rFonts w:ascii="Calibri" w:hAnsi="Calibri" w:cs="Calibri"/>
          <w:b/>
          <w:bCs/>
          <w:color w:val="001B6C"/>
          <w:sz w:val="32"/>
          <w:szCs w:val="32"/>
        </w:rPr>
        <w:t>zdevumu</w:t>
      </w:r>
      <w:r w:rsidR="00653D80" w:rsidRPr="00A34F9B">
        <w:rPr>
          <w:rFonts w:ascii="Calibri" w:hAnsi="Calibri" w:cs="Calibri"/>
          <w:b/>
          <w:bCs/>
          <w:color w:val="001B6C"/>
          <w:sz w:val="32"/>
          <w:szCs w:val="32"/>
        </w:rPr>
        <w:t xml:space="preserve"> analīzes un efektivizēšanas pasākumu </w:t>
      </w:r>
      <w:r w:rsidR="00D60B4C" w:rsidRPr="00A34F9B">
        <w:rPr>
          <w:rFonts w:ascii="Calibri" w:hAnsi="Calibri" w:cs="Calibri"/>
          <w:b/>
          <w:bCs/>
          <w:color w:val="001B6C"/>
          <w:sz w:val="32"/>
          <w:szCs w:val="32"/>
        </w:rPr>
        <w:t>veikšanā un</w:t>
      </w:r>
      <w:r w:rsidR="00667066" w:rsidRPr="00A34F9B">
        <w:rPr>
          <w:rFonts w:ascii="Calibri" w:hAnsi="Calibri" w:cs="Calibri"/>
          <w:b/>
          <w:bCs/>
          <w:color w:val="001B6C"/>
          <w:sz w:val="32"/>
          <w:szCs w:val="32"/>
        </w:rPr>
        <w:t xml:space="preserve"> </w:t>
      </w:r>
      <w:r w:rsidR="00D60B4C" w:rsidRPr="00A34F9B">
        <w:rPr>
          <w:rFonts w:ascii="Calibri" w:hAnsi="Calibri" w:cs="Calibri"/>
          <w:b/>
          <w:bCs/>
          <w:color w:val="001B6C"/>
          <w:sz w:val="32"/>
          <w:szCs w:val="32"/>
        </w:rPr>
        <w:t xml:space="preserve">organizācijā </w:t>
      </w:r>
      <w:r w:rsidR="00E412E8" w:rsidRPr="00A34F9B">
        <w:rPr>
          <w:rStyle w:val="FootnoteReference"/>
          <w:rFonts w:ascii="Calibri" w:hAnsi="Calibri" w:cs="Calibri"/>
          <w:b/>
          <w:bCs/>
          <w:color w:val="001B6C"/>
          <w:sz w:val="32"/>
          <w:szCs w:val="32"/>
        </w:rPr>
        <w:footnoteReference w:id="12"/>
      </w:r>
    </w:p>
    <w:p w14:paraId="3DF6BA7E" w14:textId="442C0CF0" w:rsidR="007F1D97" w:rsidRPr="007F1D97" w:rsidRDefault="007F1D97" w:rsidP="007F1D97">
      <w:pPr>
        <w:spacing w:before="240"/>
        <w:jc w:val="both"/>
        <w:rPr>
          <w:rFonts w:ascii="Times New Roman" w:hAnsi="Times New Roman" w:cs="Times New Roman"/>
          <w:sz w:val="24"/>
          <w:szCs w:val="24"/>
        </w:rPr>
      </w:pPr>
      <w:r w:rsidRPr="007F1D97">
        <w:rPr>
          <w:rFonts w:ascii="Times New Roman" w:hAnsi="Times New Roman" w:cs="Times New Roman"/>
          <w:sz w:val="24"/>
          <w:szCs w:val="24"/>
        </w:rPr>
        <w:t>Izdevumu analīze un efektivizēšana pašvaldībās ir strukturēts un nepārtraukts process, kurā regulāri tiek izvērtēta budžeta izdevumu pamatotība, alternatīvas un sniegto pakalpojumu rezultāti, identificējot:</w:t>
      </w:r>
    </w:p>
    <w:p w14:paraId="3D5D594D" w14:textId="330208B4" w:rsidR="007F1D97" w:rsidRPr="007F1D97" w:rsidRDefault="007F1D97" w:rsidP="007F1D97">
      <w:pPr>
        <w:pStyle w:val="ListParagraph"/>
        <w:numPr>
          <w:ilvl w:val="0"/>
          <w:numId w:val="67"/>
        </w:numPr>
        <w:spacing w:before="240"/>
        <w:jc w:val="both"/>
        <w:rPr>
          <w:rFonts w:ascii="Times New Roman" w:hAnsi="Times New Roman" w:cs="Times New Roman"/>
          <w:sz w:val="24"/>
          <w:szCs w:val="24"/>
        </w:rPr>
      </w:pPr>
      <w:r>
        <w:rPr>
          <w:rFonts w:ascii="Times New Roman" w:hAnsi="Times New Roman" w:cs="Times New Roman"/>
          <w:sz w:val="24"/>
          <w:szCs w:val="24"/>
        </w:rPr>
        <w:t>I</w:t>
      </w:r>
      <w:r w:rsidRPr="007F1D97">
        <w:rPr>
          <w:rFonts w:ascii="Times New Roman" w:hAnsi="Times New Roman" w:cs="Times New Roman"/>
          <w:sz w:val="24"/>
          <w:szCs w:val="24"/>
        </w:rPr>
        <w:t>zmaksu optimizācijas iespējas (efektivitāte un ekonomiskums)</w:t>
      </w:r>
      <w:r>
        <w:rPr>
          <w:rFonts w:ascii="Times New Roman" w:hAnsi="Times New Roman" w:cs="Times New Roman"/>
          <w:sz w:val="24"/>
          <w:szCs w:val="24"/>
        </w:rPr>
        <w:t>;</w:t>
      </w:r>
    </w:p>
    <w:p w14:paraId="4137BD88" w14:textId="7E0E0EDB" w:rsidR="007F1D97" w:rsidRPr="007F1D97" w:rsidRDefault="007F1D97" w:rsidP="007F1D97">
      <w:pPr>
        <w:pStyle w:val="ListParagraph"/>
        <w:numPr>
          <w:ilvl w:val="0"/>
          <w:numId w:val="67"/>
        </w:numPr>
        <w:spacing w:before="240"/>
        <w:jc w:val="both"/>
        <w:rPr>
          <w:rFonts w:ascii="Times New Roman" w:hAnsi="Times New Roman" w:cs="Times New Roman"/>
          <w:sz w:val="24"/>
          <w:szCs w:val="24"/>
        </w:rPr>
      </w:pPr>
      <w:r>
        <w:rPr>
          <w:rFonts w:ascii="Times New Roman" w:hAnsi="Times New Roman" w:cs="Times New Roman"/>
          <w:sz w:val="24"/>
          <w:szCs w:val="24"/>
        </w:rPr>
        <w:t>P</w:t>
      </w:r>
      <w:r w:rsidRPr="007F1D97">
        <w:rPr>
          <w:rFonts w:ascii="Times New Roman" w:hAnsi="Times New Roman" w:cs="Times New Roman"/>
          <w:sz w:val="24"/>
          <w:szCs w:val="24"/>
        </w:rPr>
        <w:t>akalpojumu klāsta un apjoma korekcijas</w:t>
      </w:r>
      <w:r>
        <w:rPr>
          <w:rFonts w:ascii="Times New Roman" w:hAnsi="Times New Roman" w:cs="Times New Roman"/>
          <w:sz w:val="24"/>
          <w:szCs w:val="24"/>
        </w:rPr>
        <w:t>;</w:t>
      </w:r>
    </w:p>
    <w:p w14:paraId="126EED17" w14:textId="10A49313" w:rsidR="007F1D97" w:rsidRPr="007F1D97" w:rsidRDefault="007F1D97" w:rsidP="007F1D97">
      <w:pPr>
        <w:pStyle w:val="ListParagraph"/>
        <w:numPr>
          <w:ilvl w:val="0"/>
          <w:numId w:val="67"/>
        </w:numPr>
        <w:spacing w:before="240"/>
        <w:jc w:val="both"/>
        <w:rPr>
          <w:rFonts w:ascii="Times New Roman" w:hAnsi="Times New Roman" w:cs="Times New Roman"/>
          <w:sz w:val="24"/>
          <w:szCs w:val="24"/>
        </w:rPr>
      </w:pPr>
      <w:r>
        <w:rPr>
          <w:rFonts w:ascii="Times New Roman" w:hAnsi="Times New Roman" w:cs="Times New Roman"/>
          <w:sz w:val="24"/>
          <w:szCs w:val="24"/>
        </w:rPr>
        <w:t>P</w:t>
      </w:r>
      <w:r w:rsidRPr="007F1D97">
        <w:rPr>
          <w:rFonts w:ascii="Times New Roman" w:hAnsi="Times New Roman" w:cs="Times New Roman"/>
          <w:sz w:val="24"/>
          <w:szCs w:val="24"/>
        </w:rPr>
        <w:t>rocesu, iepirkumu un organizatorisko uzlabojumu iespējas</w:t>
      </w:r>
      <w:r>
        <w:rPr>
          <w:rFonts w:ascii="Times New Roman" w:hAnsi="Times New Roman" w:cs="Times New Roman"/>
          <w:sz w:val="24"/>
          <w:szCs w:val="24"/>
        </w:rPr>
        <w:t>;</w:t>
      </w:r>
    </w:p>
    <w:p w14:paraId="07DE1471" w14:textId="5D340823" w:rsidR="007F1D97" w:rsidRPr="00075D04" w:rsidRDefault="00EE0DC1" w:rsidP="007F1D97">
      <w:pPr>
        <w:pStyle w:val="ListParagraph"/>
        <w:numPr>
          <w:ilvl w:val="0"/>
          <w:numId w:val="67"/>
        </w:numPr>
        <w:spacing w:before="240"/>
        <w:jc w:val="both"/>
        <w:rPr>
          <w:rFonts w:ascii="Times New Roman" w:hAnsi="Times New Roman" w:cs="Times New Roman"/>
          <w:sz w:val="24"/>
          <w:szCs w:val="24"/>
        </w:rPr>
      </w:pPr>
      <w:r>
        <w:rPr>
          <w:rFonts w:ascii="Times New Roman" w:hAnsi="Times New Roman" w:cs="Times New Roman"/>
          <w:sz w:val="24"/>
          <w:szCs w:val="24"/>
        </w:rPr>
        <w:t>F</w:t>
      </w:r>
      <w:r w:rsidR="007F1D97" w:rsidRPr="007F1D97">
        <w:rPr>
          <w:rFonts w:ascii="Times New Roman" w:hAnsi="Times New Roman" w:cs="Times New Roman"/>
          <w:sz w:val="24"/>
          <w:szCs w:val="24"/>
        </w:rPr>
        <w:t>inansējuma pārdales iespējas uz augstākas prioritātes jomām.</w:t>
      </w:r>
    </w:p>
    <w:p w14:paraId="151860A7" w14:textId="1BF1F5C0" w:rsidR="00315D0A" w:rsidRDefault="007F1D97" w:rsidP="007F1D97">
      <w:pPr>
        <w:spacing w:before="240"/>
        <w:jc w:val="both"/>
        <w:rPr>
          <w:rFonts w:ascii="Times New Roman" w:hAnsi="Times New Roman" w:cs="Times New Roman"/>
          <w:sz w:val="24"/>
          <w:szCs w:val="24"/>
        </w:rPr>
      </w:pPr>
      <w:r w:rsidRPr="007F1D97">
        <w:rPr>
          <w:rFonts w:ascii="Times New Roman" w:hAnsi="Times New Roman" w:cs="Times New Roman"/>
          <w:sz w:val="24"/>
          <w:szCs w:val="24"/>
        </w:rPr>
        <w:t>Izdevumu izvērtēšana pašvaldībās balstās uz tiem pašiem principiem un analītiskajām pieejām, kas aprakstītas iepriekšējās nodaļās, vienlaikus ņemot vērā pašvaldību darbības specifiku, funkciju daudzveidību un iedzīvotāju vajadzības.</w:t>
      </w:r>
    </w:p>
    <w:p w14:paraId="65703183" w14:textId="683B5C73" w:rsidR="00315D0A" w:rsidRPr="00123916" w:rsidRDefault="007F2A5B" w:rsidP="007F1D97">
      <w:pPr>
        <w:spacing w:before="2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2848" behindDoc="0" locked="0" layoutInCell="1" allowOverlap="1" wp14:anchorId="48569BC4" wp14:editId="2942732F">
                <wp:simplePos x="0" y="0"/>
                <wp:positionH relativeFrom="column">
                  <wp:posOffset>4386</wp:posOffset>
                </wp:positionH>
                <wp:positionV relativeFrom="paragraph">
                  <wp:posOffset>204943</wp:posOffset>
                </wp:positionV>
                <wp:extent cx="400439" cy="920897"/>
                <wp:effectExtent l="0" t="0" r="38100" b="31750"/>
                <wp:wrapNone/>
                <wp:docPr id="1368593547" name="Group 37"/>
                <wp:cNvGraphicFramePr/>
                <a:graphic xmlns:a="http://schemas.openxmlformats.org/drawingml/2006/main">
                  <a:graphicData uri="http://schemas.microsoft.com/office/word/2010/wordprocessingGroup">
                    <wpg:wgp>
                      <wpg:cNvGrpSpPr/>
                      <wpg:grpSpPr>
                        <a:xfrm>
                          <a:off x="0" y="0"/>
                          <a:ext cx="400439" cy="920897"/>
                          <a:chOff x="0" y="0"/>
                          <a:chExt cx="400439" cy="920897"/>
                        </a:xfrm>
                      </wpg:grpSpPr>
                      <pic:pic xmlns:pic="http://schemas.openxmlformats.org/drawingml/2006/picture">
                        <pic:nvPicPr>
                          <pic:cNvPr id="822208196" name="Graphic 59" descr="Warning with solid fill"/>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308344"/>
                            <a:ext cx="316230" cy="316230"/>
                          </a:xfrm>
                          <a:prstGeom prst="rect">
                            <a:avLst/>
                          </a:prstGeom>
                        </pic:spPr>
                      </pic:pic>
                      <wps:wsp>
                        <wps:cNvPr id="612833662" name="Straight Connector 57"/>
                        <wps:cNvCnPr/>
                        <wps:spPr>
                          <a:xfrm flipH="1">
                            <a:off x="393405" y="0"/>
                            <a:ext cx="7034" cy="920897"/>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EC50AA" id="Group 37" o:spid="_x0000_s1026" style="position:absolute;margin-left:.35pt;margin-top:16.15pt;width:31.55pt;height:72.5pt;z-index:251662848" coordsize="4004,920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">
                <v:shape id="Graphic 59" o:spid="_x0000_s1027" type="#_x0000_t75" alt="Warning with solid fill" style="position:absolute;top:3083;width:3162;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">
                  <v:imagedata r:id="rId11" o:title="Warning with solid fill"/>
                </v:shape>
                <v:line id="Straight Connector 57" o:spid="_x0000_s1028" style="position:absolute;flip:x;visibility:visible;mso-wrap-style:square" from="3934,0" to="4004,9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" strokecolor="#001b6c" strokeweight="1.5pt">
                  <v:stroke joinstyle="miter"/>
                </v:line>
              </v:group>
            </w:pict>
          </mc:Fallback>
        </mc:AlternateContent>
      </w:r>
    </w:p>
    <w:p w14:paraId="550B0A0D" w14:textId="6B1BAB18" w:rsidR="00075D04" w:rsidRPr="00075D04" w:rsidRDefault="00075D04" w:rsidP="00075D04">
      <w:pPr>
        <w:pStyle w:val="ListParagraph"/>
        <w:numPr>
          <w:ilvl w:val="0"/>
          <w:numId w:val="68"/>
        </w:numPr>
        <w:spacing w:after="0"/>
        <w:jc w:val="both"/>
        <w:rPr>
          <w:rFonts w:ascii="Calibri" w:hAnsi="Calibri" w:cs="Calibri"/>
          <w:b/>
          <w:bCs/>
          <w:sz w:val="24"/>
          <w:szCs w:val="24"/>
        </w:rPr>
      </w:pPr>
      <w:r w:rsidRPr="00075D04">
        <w:rPr>
          <w:rFonts w:ascii="Calibri" w:hAnsi="Calibri" w:cs="Calibri"/>
          <w:b/>
          <w:bCs/>
          <w:sz w:val="24"/>
          <w:szCs w:val="24"/>
        </w:rPr>
        <w:t>Svarīgi</w:t>
      </w:r>
    </w:p>
    <w:p w14:paraId="016F00F4" w14:textId="444303E8" w:rsidR="00075D04" w:rsidRPr="00075D04" w:rsidRDefault="00075D04" w:rsidP="00253C07">
      <w:pPr>
        <w:pStyle w:val="ListParagraph"/>
        <w:numPr>
          <w:ilvl w:val="0"/>
          <w:numId w:val="68"/>
        </w:numPr>
        <w:jc w:val="both"/>
        <w:rPr>
          <w:rFonts w:ascii="Calibri" w:hAnsi="Calibri" w:cs="Calibri"/>
          <w:sz w:val="24"/>
          <w:szCs w:val="24"/>
        </w:rPr>
      </w:pPr>
      <w:r w:rsidRPr="00075D04">
        <w:rPr>
          <w:rFonts w:ascii="Calibri" w:hAnsi="Calibri" w:cs="Calibri"/>
          <w:sz w:val="24"/>
          <w:szCs w:val="24"/>
        </w:rPr>
        <w:t>Papildus jāņem vērā, ka gadskārtējam pašvaldības budžetam jābūt apstiprinātam ne vēlāk kā divu mēnešu laikā pēc valsts budžeta likuma izsludināšanas (tas ietekmē izdevumu izvērtēšanas procesa iekļaušanu budžeta kalendārā).</w:t>
      </w:r>
    </w:p>
    <w:p w14:paraId="39FBAC32" w14:textId="77777777" w:rsidR="00075D04" w:rsidRDefault="00075D04" w:rsidP="00075D04">
      <w:pPr>
        <w:jc w:val="both"/>
        <w:rPr>
          <w:rFonts w:ascii="Times New Roman" w:hAnsi="Times New Roman" w:cs="Times New Roman"/>
          <w:b/>
          <w:bCs/>
          <w:sz w:val="24"/>
          <w:szCs w:val="24"/>
        </w:rPr>
      </w:pPr>
    </w:p>
    <w:p w14:paraId="40AFCDFB" w14:textId="4585D2FA" w:rsidR="00075D04" w:rsidRDefault="00181D96" w:rsidP="00075D04">
      <w:pPr>
        <w:jc w:val="both"/>
        <w:rPr>
          <w:rFonts w:ascii="Times New Roman" w:hAnsi="Times New Roman" w:cs="Times New Roman"/>
          <w:b/>
          <w:bCs/>
          <w:sz w:val="24"/>
          <w:szCs w:val="24"/>
        </w:rPr>
      </w:pPr>
      <w:r w:rsidRPr="003D2F73">
        <w:rPr>
          <w:rFonts w:ascii="Times New Roman" w:hAnsi="Times New Roman" w:cs="Times New Roman"/>
          <w:b/>
          <w:bCs/>
          <w:sz w:val="24"/>
          <w:szCs w:val="24"/>
        </w:rPr>
        <w:t>Likumiskie aspekti</w:t>
      </w:r>
    </w:p>
    <w:p w14:paraId="7437AB10" w14:textId="24A913D6" w:rsidR="002509C3" w:rsidRPr="00FE70AA" w:rsidRDefault="00B517D2" w:rsidP="00FE70AA">
      <w:pPr>
        <w:spacing w:after="0"/>
        <w:jc w:val="both"/>
        <w:rPr>
          <w:rFonts w:ascii="Times New Roman" w:hAnsi="Times New Roman" w:cs="Times New Roman"/>
          <w:sz w:val="24"/>
          <w:szCs w:val="24"/>
        </w:rPr>
      </w:pPr>
      <w:r w:rsidRPr="00B517D2">
        <w:rPr>
          <w:rFonts w:ascii="Times New Roman" w:hAnsi="Times New Roman" w:cs="Times New Roman"/>
          <w:sz w:val="24"/>
          <w:szCs w:val="24"/>
        </w:rPr>
        <w:t>Izdevumu izvērtēšana pašvaldībās tiek īstenota normatīvā regulējuma ietvarā</w:t>
      </w:r>
      <w:r>
        <w:rPr>
          <w:rStyle w:val="FootnoteReference"/>
          <w:rFonts w:ascii="Times New Roman" w:hAnsi="Times New Roman" w:cs="Times New Roman"/>
          <w:sz w:val="24"/>
          <w:szCs w:val="24"/>
        </w:rPr>
        <w:footnoteReference w:id="13"/>
      </w:r>
      <w:r w:rsidRPr="00B517D2">
        <w:rPr>
          <w:rFonts w:ascii="Times New Roman" w:hAnsi="Times New Roman" w:cs="Times New Roman"/>
          <w:sz w:val="24"/>
          <w:szCs w:val="24"/>
        </w:rPr>
        <w:t xml:space="preserve">, kas nosaka prasības attiecībā uz budžeta plānošanu, izpildi un finanšu līdzekļu efektīvu un </w:t>
      </w:r>
      <w:r w:rsidRPr="00FE70AA">
        <w:rPr>
          <w:rFonts w:ascii="Times New Roman" w:hAnsi="Times New Roman" w:cs="Times New Roman"/>
          <w:sz w:val="24"/>
          <w:szCs w:val="24"/>
        </w:rPr>
        <w:t>ekonomisku izmantošanu.</w:t>
      </w:r>
    </w:p>
    <w:p w14:paraId="35132D95" w14:textId="7271762A" w:rsidR="00FE70AA" w:rsidRPr="00FE70AA" w:rsidRDefault="002509C3" w:rsidP="00FE70AA">
      <w:pPr>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Vienlaikus </w:t>
      </w:r>
      <w:r w:rsidR="00FE70AA" w:rsidRPr="00FE70AA">
        <w:rPr>
          <w:rFonts w:ascii="Times New Roman" w:hAnsi="Times New Roman" w:cs="Times New Roman"/>
          <w:sz w:val="24"/>
          <w:szCs w:val="24"/>
        </w:rPr>
        <w:t xml:space="preserve">Ministru kabinets nosaka pašvaldībām vienotu budžeta ieņēmumu/izdevumu un finanšu uzskaites klasifikāciju, kā arī budžeta pārskatu sagatavošanas noteikumus; izdevumu analīzei ieteicams nodrošināt, ka analītika balstās uz oficiālajā uzskaitē reģistrētiem datiem. Pārskati ietver sadaļas par pašvaldības uzdevuma izpildi, finanšu nodrošinājuma apjomu un izmaksu sadalījumu pa galvenajām/palīgfunkcijām (iepirkumi, pakalpojumi, pārvaldība). </w:t>
      </w:r>
    </w:p>
    <w:p w14:paraId="3BC879C8" w14:textId="77777777" w:rsidR="00FE70AA" w:rsidRPr="00123916" w:rsidRDefault="00FE70AA" w:rsidP="00FE70AA">
      <w:pPr>
        <w:jc w:val="both"/>
        <w:rPr>
          <w:rFonts w:ascii="Times New Roman" w:hAnsi="Times New Roman" w:cs="Times New Roman"/>
          <w:b/>
          <w:bCs/>
        </w:rPr>
      </w:pPr>
      <w:r w:rsidRPr="00123916">
        <w:rPr>
          <w:rFonts w:ascii="Times New Roman" w:hAnsi="Times New Roman" w:cs="Times New Roman"/>
          <w:b/>
          <w:bCs/>
        </w:rPr>
        <w:t>Normatīvā regulējuma atspoguļošanās praksē (ieteicamā interpretācija)</w:t>
      </w:r>
      <w:r w:rsidRPr="00123916">
        <w:rPr>
          <w:rFonts w:ascii="Times New Roman" w:hAnsi="Times New Roman" w:cs="Times New Roman"/>
          <w:color w:val="001F5C"/>
          <w:sz w:val="24"/>
          <w:szCs w:val="24"/>
        </w:rPr>
        <w:t xml:space="preserve"> </w:t>
      </w:r>
    </w:p>
    <w:tbl>
      <w:tblPr>
        <w:tblStyle w:val="TableGrid"/>
        <w:tblW w:w="0" w:type="auto"/>
        <w:tblLook w:val="04A0" w:firstRow="1" w:lastRow="0" w:firstColumn="1" w:lastColumn="0" w:noHBand="0" w:noVBand="1"/>
      </w:tblPr>
      <w:tblGrid>
        <w:gridCol w:w="2667"/>
        <w:gridCol w:w="3211"/>
        <w:gridCol w:w="2616"/>
      </w:tblGrid>
      <w:tr w:rsidR="00FE70AA" w:rsidRPr="00123916" w14:paraId="6CB7F512" w14:textId="77777777" w:rsidTr="001A0294">
        <w:trPr>
          <w:trHeight w:val="551"/>
        </w:trPr>
        <w:tc>
          <w:tcPr>
            <w:tcW w:w="0" w:type="auto"/>
            <w:hideMark/>
          </w:tcPr>
          <w:p w14:paraId="3DA5AB57" w14:textId="77777777" w:rsidR="00FE70AA" w:rsidRPr="00123916" w:rsidRDefault="00FE70AA" w:rsidP="001A0294">
            <w:pPr>
              <w:jc w:val="center"/>
              <w:rPr>
                <w:rFonts w:ascii="Times New Roman" w:hAnsi="Times New Roman" w:cs="Times New Roman"/>
                <w:b/>
                <w:bCs/>
                <w:sz w:val="24"/>
                <w:szCs w:val="24"/>
              </w:rPr>
            </w:pPr>
            <w:r w:rsidRPr="00123916">
              <w:rPr>
                <w:rFonts w:ascii="Times New Roman" w:hAnsi="Times New Roman" w:cs="Times New Roman"/>
                <w:b/>
                <w:bCs/>
                <w:sz w:val="24"/>
                <w:szCs w:val="24"/>
              </w:rPr>
              <w:t>LBFV prasība / princips</w:t>
            </w:r>
          </w:p>
        </w:tc>
        <w:tc>
          <w:tcPr>
            <w:tcW w:w="0" w:type="auto"/>
            <w:hideMark/>
          </w:tcPr>
          <w:p w14:paraId="17AAEC0B" w14:textId="77777777" w:rsidR="00FE70AA" w:rsidRPr="00123916" w:rsidRDefault="00FE70AA" w:rsidP="001A0294">
            <w:pPr>
              <w:jc w:val="center"/>
              <w:rPr>
                <w:rFonts w:ascii="Times New Roman" w:hAnsi="Times New Roman" w:cs="Times New Roman"/>
                <w:b/>
                <w:bCs/>
                <w:sz w:val="24"/>
                <w:szCs w:val="24"/>
              </w:rPr>
            </w:pPr>
            <w:r w:rsidRPr="00123916">
              <w:rPr>
                <w:rFonts w:ascii="Times New Roman" w:hAnsi="Times New Roman" w:cs="Times New Roman"/>
                <w:b/>
                <w:bCs/>
                <w:sz w:val="24"/>
                <w:szCs w:val="24"/>
              </w:rPr>
              <w:t>Kā tas atspoguļojas praksē pašvaldībā</w:t>
            </w:r>
          </w:p>
        </w:tc>
        <w:tc>
          <w:tcPr>
            <w:tcW w:w="0" w:type="auto"/>
            <w:hideMark/>
          </w:tcPr>
          <w:p w14:paraId="132E27C2" w14:textId="77777777" w:rsidR="00FE70AA" w:rsidRPr="00123916" w:rsidRDefault="00FE70AA" w:rsidP="001A0294">
            <w:pPr>
              <w:jc w:val="center"/>
              <w:rPr>
                <w:rFonts w:ascii="Times New Roman" w:hAnsi="Times New Roman" w:cs="Times New Roman"/>
                <w:b/>
                <w:bCs/>
                <w:sz w:val="24"/>
                <w:szCs w:val="24"/>
              </w:rPr>
            </w:pPr>
            <w:r w:rsidRPr="00123916">
              <w:rPr>
                <w:rFonts w:ascii="Times New Roman" w:hAnsi="Times New Roman" w:cs="Times New Roman"/>
                <w:b/>
                <w:bCs/>
                <w:sz w:val="24"/>
                <w:szCs w:val="24"/>
              </w:rPr>
              <w:t>Kur tas tiek noformēts / atainots</w:t>
            </w:r>
          </w:p>
        </w:tc>
      </w:tr>
      <w:tr w:rsidR="00FE70AA" w:rsidRPr="00123916" w14:paraId="37C6E116" w14:textId="77777777" w:rsidTr="001A0294">
        <w:trPr>
          <w:trHeight w:val="1409"/>
        </w:trPr>
        <w:tc>
          <w:tcPr>
            <w:tcW w:w="0" w:type="auto"/>
            <w:vAlign w:val="center"/>
            <w:hideMark/>
          </w:tcPr>
          <w:p w14:paraId="6841AB33"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Dome nodrošina pastāvīgu un sistemātisku izdevumu izvērtēšanu un analīzi; pilns programmu pārskats ≥ 1x 4 gados</w:t>
            </w:r>
          </w:p>
        </w:tc>
        <w:tc>
          <w:tcPr>
            <w:tcW w:w="0" w:type="auto"/>
            <w:vAlign w:val="center"/>
            <w:hideMark/>
          </w:tcPr>
          <w:p w14:paraId="3A51A084"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Dome apstiprina 4 gadu izdevumu izvērtēšanas un analīzes procesa plānu; katru gadu pārskata vismaz 25% programmu; rezultāti tiek integrēti budžeta projektā</w:t>
            </w:r>
          </w:p>
        </w:tc>
        <w:tc>
          <w:tcPr>
            <w:tcW w:w="0" w:type="auto"/>
            <w:vAlign w:val="center"/>
            <w:hideMark/>
          </w:tcPr>
          <w:p w14:paraId="6887AB63"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Domes lēmums (par plānu un tvērumu); budžeta sagatavošanas grafiks; izdevumu izvērtēšanas rezultātu ziņojums</w:t>
            </w:r>
          </w:p>
        </w:tc>
      </w:tr>
      <w:tr w:rsidR="00FE70AA" w:rsidRPr="00123916" w14:paraId="08E54CEB" w14:textId="77777777" w:rsidTr="001A0294">
        <w:trPr>
          <w:trHeight w:val="1265"/>
        </w:trPr>
        <w:tc>
          <w:tcPr>
            <w:tcW w:w="0" w:type="auto"/>
            <w:vAlign w:val="center"/>
            <w:hideMark/>
          </w:tcPr>
          <w:p w14:paraId="63B5E6F3"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Gadskārtējais budžets jāapstiprina ≤ 2 mēneši pēc valsts budžeta likuma izsludināšanas</w:t>
            </w:r>
          </w:p>
        </w:tc>
        <w:tc>
          <w:tcPr>
            <w:tcW w:w="0" w:type="auto"/>
            <w:vAlign w:val="center"/>
            <w:hideMark/>
          </w:tcPr>
          <w:p w14:paraId="5469EFF0"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Izvērtēšanas analīze un priekšlikumi jānoslēdz pirms budžeta projekta “iesaldēšanas”</w:t>
            </w:r>
          </w:p>
        </w:tc>
        <w:tc>
          <w:tcPr>
            <w:tcW w:w="0" w:type="auto"/>
            <w:vAlign w:val="center"/>
            <w:hideMark/>
          </w:tcPr>
          <w:p w14:paraId="7F26A718"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Domes apstiprināts budžeta sagatavošanas grafiks; komiteju darba plāns</w:t>
            </w:r>
          </w:p>
        </w:tc>
      </w:tr>
      <w:tr w:rsidR="00FE70AA" w:rsidRPr="00123916" w14:paraId="5405FADA" w14:textId="77777777" w:rsidTr="001A0294">
        <w:trPr>
          <w:trHeight w:val="1821"/>
        </w:trPr>
        <w:tc>
          <w:tcPr>
            <w:tcW w:w="0" w:type="auto"/>
            <w:vAlign w:val="center"/>
            <w:hideMark/>
          </w:tcPr>
          <w:p w14:paraId="5FC476F6"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Vienota uzskaites klasifikācija un pārskatu prasības</w:t>
            </w:r>
          </w:p>
        </w:tc>
        <w:tc>
          <w:tcPr>
            <w:tcW w:w="0" w:type="auto"/>
            <w:vAlign w:val="center"/>
            <w:hideMark/>
          </w:tcPr>
          <w:p w14:paraId="0F149FED"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Izdevumu analīzes datu kopa tiek veidota no oficiālās uzskaites; tiek nodrošinātas sasaistes starp programmām, pakalpojumiem un izdevumu kategorijām</w:t>
            </w:r>
          </w:p>
        </w:tc>
        <w:tc>
          <w:tcPr>
            <w:tcW w:w="0" w:type="auto"/>
            <w:vAlign w:val="center"/>
            <w:hideMark/>
          </w:tcPr>
          <w:p w14:paraId="2547F16F" w14:textId="77777777" w:rsidR="00FE70AA" w:rsidRPr="00123916" w:rsidRDefault="00FE70AA" w:rsidP="001A0294">
            <w:pPr>
              <w:rPr>
                <w:rFonts w:ascii="Times New Roman" w:hAnsi="Times New Roman" w:cs="Times New Roman"/>
                <w:sz w:val="24"/>
                <w:szCs w:val="24"/>
              </w:rPr>
            </w:pPr>
            <w:r w:rsidRPr="00123916">
              <w:rPr>
                <w:rFonts w:ascii="Times New Roman" w:hAnsi="Times New Roman" w:cs="Times New Roman"/>
                <w:sz w:val="24"/>
                <w:szCs w:val="24"/>
              </w:rPr>
              <w:t>Finanšu nodaļas metodika; datu vārdnīca; KPI definīcijas</w:t>
            </w:r>
          </w:p>
        </w:tc>
      </w:tr>
    </w:tbl>
    <w:p w14:paraId="58246407" w14:textId="0C060818" w:rsidR="00BF6D7C" w:rsidRDefault="007F2A5B" w:rsidP="00181D96">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7968" behindDoc="0" locked="0" layoutInCell="1" allowOverlap="1" wp14:anchorId="5E713624" wp14:editId="7A8DDEA5">
                <wp:simplePos x="0" y="0"/>
                <wp:positionH relativeFrom="column">
                  <wp:posOffset>15018</wp:posOffset>
                </wp:positionH>
                <wp:positionV relativeFrom="paragraph">
                  <wp:posOffset>223210</wp:posOffset>
                </wp:positionV>
                <wp:extent cx="382773" cy="731520"/>
                <wp:effectExtent l="0" t="0" r="17780" b="30480"/>
                <wp:wrapNone/>
                <wp:docPr id="1246274259" name="Group 38"/>
                <wp:cNvGraphicFramePr/>
                <a:graphic xmlns:a="http://schemas.openxmlformats.org/drawingml/2006/main">
                  <a:graphicData uri="http://schemas.microsoft.com/office/word/2010/wordprocessingGroup">
                    <wpg:wgp>
                      <wpg:cNvGrpSpPr/>
                      <wpg:grpSpPr>
                        <a:xfrm>
                          <a:off x="0" y="0"/>
                          <a:ext cx="382773" cy="731520"/>
                          <a:chOff x="0" y="0"/>
                          <a:chExt cx="382773" cy="731520"/>
                        </a:xfrm>
                      </wpg:grpSpPr>
                      <pic:pic xmlns:pic="http://schemas.openxmlformats.org/drawingml/2006/picture">
                        <pic:nvPicPr>
                          <pic:cNvPr id="1110701416" name="Graphic 59" descr="Warning with solid fill"/>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202018"/>
                            <a:ext cx="316230" cy="316230"/>
                          </a:xfrm>
                          <a:prstGeom prst="rect">
                            <a:avLst/>
                          </a:prstGeom>
                        </pic:spPr>
                      </pic:pic>
                      <wps:wsp>
                        <wps:cNvPr id="745864507" name="Straight Connector 57"/>
                        <wps:cNvCnPr/>
                        <wps:spPr>
                          <a:xfrm flipH="1">
                            <a:off x="382773" y="0"/>
                            <a:ext cx="0" cy="73152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B74CBC1" id="Group 38" o:spid="_x0000_s1026" style="position:absolute;margin-left:1.2pt;margin-top:17.6pt;width:30.15pt;height:57.6pt;z-index:251667968" coordsize="3827,731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">
                <v:shape id="Graphic 59" o:spid="_x0000_s1027" type="#_x0000_t75" alt="Warning with solid fill" style="position:absolute;top:2020;width:3162;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">
                  <v:imagedata r:id="rId11" o:title="Warning with solid fill"/>
                </v:shape>
                <v:line id="Straight Connector 57" o:spid="_x0000_s1028" style="position:absolute;flip:x;visibility:visible;mso-wrap-style:square" from="3827,0" to="3827,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" strokecolor="#001b6c" strokeweight="1.5pt">
                  <v:stroke joinstyle="miter"/>
                </v:line>
              </v:group>
            </w:pict>
          </mc:Fallback>
        </mc:AlternateContent>
      </w:r>
    </w:p>
    <w:p w14:paraId="37C57E45" w14:textId="3E8CBED2" w:rsidR="00AF5873" w:rsidRPr="00D906D4" w:rsidRDefault="00AF5873" w:rsidP="00AF5873">
      <w:pPr>
        <w:pStyle w:val="ListParagraph"/>
        <w:numPr>
          <w:ilvl w:val="0"/>
          <w:numId w:val="76"/>
        </w:numPr>
        <w:jc w:val="both"/>
        <w:rPr>
          <w:rFonts w:ascii="Calibri" w:hAnsi="Calibri" w:cs="Calibri"/>
          <w:b/>
          <w:bCs/>
          <w:sz w:val="24"/>
          <w:szCs w:val="24"/>
        </w:rPr>
      </w:pPr>
      <w:r w:rsidRPr="00D906D4">
        <w:rPr>
          <w:rFonts w:ascii="Calibri" w:hAnsi="Calibri" w:cs="Calibri"/>
          <w:b/>
          <w:bCs/>
          <w:sz w:val="24"/>
          <w:szCs w:val="24"/>
        </w:rPr>
        <w:t>Svarīgi</w:t>
      </w:r>
    </w:p>
    <w:p w14:paraId="1CEFFBF1" w14:textId="065D902B" w:rsidR="00661A6A" w:rsidRPr="007D01BF" w:rsidRDefault="00D906D4" w:rsidP="007D01BF">
      <w:pPr>
        <w:pStyle w:val="ListParagraph"/>
        <w:numPr>
          <w:ilvl w:val="0"/>
          <w:numId w:val="76"/>
        </w:numPr>
        <w:jc w:val="both"/>
        <w:rPr>
          <w:rFonts w:ascii="Calibri" w:hAnsi="Calibri" w:cs="Calibri"/>
          <w:sz w:val="24"/>
          <w:szCs w:val="24"/>
        </w:rPr>
      </w:pPr>
      <w:r w:rsidRPr="00D906D4">
        <w:rPr>
          <w:rFonts w:ascii="Calibri" w:hAnsi="Calibri" w:cs="Calibri"/>
          <w:sz w:val="24"/>
          <w:szCs w:val="24"/>
        </w:rPr>
        <w:t>Normatīvais regulējums nosaka ietvaru, bet praktiskā izdevumu izvērtēšanas kvalitāte ir atkarīga no pašvaldības spējas to pielietot sistemātiski un analītiski.</w:t>
      </w:r>
    </w:p>
    <w:p w14:paraId="33C0B49B" w14:textId="41AD43AE" w:rsidR="000B5658" w:rsidRPr="000B5658" w:rsidRDefault="000B5658" w:rsidP="00181D96">
      <w:pPr>
        <w:jc w:val="both"/>
        <w:rPr>
          <w:rFonts w:ascii="Times New Roman" w:hAnsi="Times New Roman" w:cs="Times New Roman"/>
          <w:b/>
          <w:bCs/>
          <w:sz w:val="24"/>
          <w:szCs w:val="24"/>
        </w:rPr>
      </w:pPr>
      <w:r w:rsidRPr="000B5658">
        <w:rPr>
          <w:rFonts w:ascii="Times New Roman" w:hAnsi="Times New Roman" w:cs="Times New Roman"/>
          <w:b/>
          <w:bCs/>
          <w:sz w:val="24"/>
          <w:szCs w:val="24"/>
        </w:rPr>
        <w:t>Snieguma rādītāji (KPI) kā izdevumu analīzes pamats</w:t>
      </w:r>
    </w:p>
    <w:p w14:paraId="481E0930" w14:textId="71D1F3A3" w:rsidR="00B04A1F" w:rsidRPr="00B04A1F" w:rsidRDefault="00B04A1F" w:rsidP="00B04A1F">
      <w:pPr>
        <w:jc w:val="both"/>
        <w:rPr>
          <w:rFonts w:ascii="Times New Roman" w:hAnsi="Times New Roman" w:cs="Times New Roman"/>
          <w:sz w:val="24"/>
          <w:szCs w:val="24"/>
        </w:rPr>
      </w:pPr>
      <w:r w:rsidRPr="00B04A1F">
        <w:rPr>
          <w:rFonts w:ascii="Times New Roman" w:hAnsi="Times New Roman" w:cs="Times New Roman"/>
          <w:sz w:val="24"/>
          <w:szCs w:val="24"/>
        </w:rPr>
        <w:t>Izdevumu izvērtēšana pašvaldībās balstāma uz skaidri definētiem snieguma rādītājiem (KPI), kas raksturo pakalpojumu rezultātus, kvalitāti un efektivitāti.</w:t>
      </w:r>
    </w:p>
    <w:p w14:paraId="69177B7B" w14:textId="77777777" w:rsidR="00B04A1F" w:rsidRDefault="00B04A1F" w:rsidP="00B04A1F">
      <w:pPr>
        <w:jc w:val="both"/>
        <w:rPr>
          <w:rFonts w:ascii="Times New Roman" w:hAnsi="Times New Roman" w:cs="Times New Roman"/>
          <w:sz w:val="24"/>
          <w:szCs w:val="24"/>
        </w:rPr>
      </w:pPr>
      <w:r w:rsidRPr="00B04A1F">
        <w:rPr>
          <w:rFonts w:ascii="Times New Roman" w:hAnsi="Times New Roman" w:cs="Times New Roman"/>
          <w:sz w:val="24"/>
          <w:szCs w:val="24"/>
        </w:rPr>
        <w:t>Snieguma rādītāji ļauj:</w:t>
      </w:r>
    </w:p>
    <w:p w14:paraId="613FF531" w14:textId="5DBC6503" w:rsidR="00B04A1F" w:rsidRPr="00B04A1F" w:rsidRDefault="005C041B" w:rsidP="00B04A1F">
      <w:pPr>
        <w:pStyle w:val="ListParagraph"/>
        <w:numPr>
          <w:ilvl w:val="0"/>
          <w:numId w:val="69"/>
        </w:numPr>
        <w:jc w:val="both"/>
        <w:rPr>
          <w:rFonts w:ascii="Times New Roman" w:hAnsi="Times New Roman" w:cs="Times New Roman"/>
          <w:sz w:val="24"/>
          <w:szCs w:val="24"/>
        </w:rPr>
      </w:pPr>
      <w:r>
        <w:rPr>
          <w:rFonts w:ascii="Times New Roman" w:hAnsi="Times New Roman" w:cs="Times New Roman"/>
          <w:sz w:val="24"/>
          <w:szCs w:val="24"/>
        </w:rPr>
        <w:t>N</w:t>
      </w:r>
      <w:r w:rsidR="00B04A1F" w:rsidRPr="00B04A1F">
        <w:rPr>
          <w:rFonts w:ascii="Times New Roman" w:hAnsi="Times New Roman" w:cs="Times New Roman"/>
          <w:sz w:val="24"/>
          <w:szCs w:val="24"/>
        </w:rPr>
        <w:t>oteikt, ko pašvaldība sasniedz ar piešķirtajiem finanšu resursiem;</w:t>
      </w:r>
    </w:p>
    <w:p w14:paraId="6DAE30D7" w14:textId="7428155A" w:rsidR="00B04A1F" w:rsidRPr="00B04A1F" w:rsidRDefault="005C041B" w:rsidP="00B04A1F">
      <w:pPr>
        <w:pStyle w:val="ListParagraph"/>
        <w:numPr>
          <w:ilvl w:val="0"/>
          <w:numId w:val="69"/>
        </w:numPr>
        <w:jc w:val="both"/>
        <w:rPr>
          <w:rFonts w:ascii="Times New Roman" w:hAnsi="Times New Roman" w:cs="Times New Roman"/>
          <w:sz w:val="24"/>
          <w:szCs w:val="24"/>
        </w:rPr>
      </w:pPr>
      <w:r>
        <w:rPr>
          <w:rFonts w:ascii="Times New Roman" w:hAnsi="Times New Roman" w:cs="Times New Roman"/>
          <w:sz w:val="24"/>
          <w:szCs w:val="24"/>
        </w:rPr>
        <w:t>I</w:t>
      </w:r>
      <w:r w:rsidR="00B04A1F" w:rsidRPr="00B04A1F">
        <w:rPr>
          <w:rFonts w:ascii="Times New Roman" w:hAnsi="Times New Roman" w:cs="Times New Roman"/>
          <w:sz w:val="24"/>
          <w:szCs w:val="24"/>
        </w:rPr>
        <w:t>zvērtēt, vai pakalpojumi atbilst iedzīvotāju vajadzībām;</w:t>
      </w:r>
    </w:p>
    <w:p w14:paraId="4E94925A" w14:textId="57835A0F" w:rsidR="00B04A1F" w:rsidRPr="00B04A1F" w:rsidRDefault="005C041B" w:rsidP="00B04A1F">
      <w:pPr>
        <w:pStyle w:val="ListParagraph"/>
        <w:numPr>
          <w:ilvl w:val="0"/>
          <w:numId w:val="69"/>
        </w:numPr>
        <w:jc w:val="both"/>
        <w:rPr>
          <w:rFonts w:ascii="Times New Roman" w:hAnsi="Times New Roman" w:cs="Times New Roman"/>
          <w:sz w:val="24"/>
          <w:szCs w:val="24"/>
        </w:rPr>
      </w:pPr>
      <w:r>
        <w:rPr>
          <w:rFonts w:ascii="Times New Roman" w:hAnsi="Times New Roman" w:cs="Times New Roman"/>
          <w:sz w:val="24"/>
          <w:szCs w:val="24"/>
        </w:rPr>
        <w:t>A</w:t>
      </w:r>
      <w:r w:rsidR="00B04A1F" w:rsidRPr="00B04A1F">
        <w:rPr>
          <w:rFonts w:ascii="Times New Roman" w:hAnsi="Times New Roman" w:cs="Times New Roman"/>
          <w:sz w:val="24"/>
          <w:szCs w:val="24"/>
        </w:rPr>
        <w:t>nalizēt, vai izdevumi ir samērīgi ar sasniegtajiem rezultātiem;</w:t>
      </w:r>
    </w:p>
    <w:p w14:paraId="2BD82BFA" w14:textId="06671ED2" w:rsidR="00B04A1F" w:rsidRDefault="005C041B" w:rsidP="00B04A1F">
      <w:pPr>
        <w:pStyle w:val="ListParagraph"/>
        <w:numPr>
          <w:ilvl w:val="0"/>
          <w:numId w:val="69"/>
        </w:numPr>
        <w:jc w:val="both"/>
        <w:rPr>
          <w:rFonts w:ascii="Times New Roman" w:hAnsi="Times New Roman" w:cs="Times New Roman"/>
          <w:sz w:val="24"/>
          <w:szCs w:val="24"/>
        </w:rPr>
      </w:pPr>
      <w:r>
        <w:rPr>
          <w:rFonts w:ascii="Times New Roman" w:hAnsi="Times New Roman" w:cs="Times New Roman"/>
          <w:sz w:val="24"/>
          <w:szCs w:val="24"/>
        </w:rPr>
        <w:t>I</w:t>
      </w:r>
      <w:r w:rsidR="00B04A1F" w:rsidRPr="00B04A1F">
        <w:rPr>
          <w:rFonts w:ascii="Times New Roman" w:hAnsi="Times New Roman" w:cs="Times New Roman"/>
          <w:sz w:val="24"/>
          <w:szCs w:val="24"/>
        </w:rPr>
        <w:t>dentificēt efektivizācijas iespējas un resursu pārdales potenciālu.</w:t>
      </w:r>
    </w:p>
    <w:p w14:paraId="2FF6A20A" w14:textId="4B0B9268" w:rsidR="00B517D2" w:rsidRDefault="007F2A5B" w:rsidP="00B04A1F">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15FC7294" wp14:editId="7549A0BF">
                <wp:simplePos x="0" y="0"/>
                <wp:positionH relativeFrom="column">
                  <wp:posOffset>4386</wp:posOffset>
                </wp:positionH>
                <wp:positionV relativeFrom="paragraph">
                  <wp:posOffset>453095</wp:posOffset>
                </wp:positionV>
                <wp:extent cx="404037" cy="723418"/>
                <wp:effectExtent l="0" t="0" r="15240" b="19685"/>
                <wp:wrapNone/>
                <wp:docPr id="467288226" name="Group 39"/>
                <wp:cNvGraphicFramePr/>
                <a:graphic xmlns:a="http://schemas.openxmlformats.org/drawingml/2006/main">
                  <a:graphicData uri="http://schemas.microsoft.com/office/word/2010/wordprocessingGroup">
                    <wpg:wgp>
                      <wpg:cNvGrpSpPr/>
                      <wpg:grpSpPr>
                        <a:xfrm>
                          <a:off x="0" y="0"/>
                          <a:ext cx="404037" cy="723418"/>
                          <a:chOff x="0" y="0"/>
                          <a:chExt cx="404037" cy="723418"/>
                        </a:xfrm>
                      </wpg:grpSpPr>
                      <wps:wsp>
                        <wps:cNvPr id="715513075" name="Straight Connector 57"/>
                        <wps:cNvCnPr/>
                        <wps:spPr>
                          <a:xfrm>
                            <a:off x="404037" y="0"/>
                            <a:ext cx="0" cy="723418"/>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45950356" name="Graphic 58" descr="Lights On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148855"/>
                            <a:ext cx="393700" cy="393700"/>
                          </a:xfrm>
                          <a:prstGeom prst="rect">
                            <a:avLst/>
                          </a:prstGeom>
                        </pic:spPr>
                      </pic:pic>
                    </wpg:wgp>
                  </a:graphicData>
                </a:graphic>
              </wp:anchor>
            </w:drawing>
          </mc:Choice>
          <mc:Fallback>
            <w:pict>
              <v:group w14:anchorId="7255D284" id="Group 39" o:spid="_x0000_s1026" style="position:absolute;margin-left:.35pt;margin-top:35.7pt;width:31.8pt;height:56.95pt;z-index:251663872" coordsize="4040,723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">
                <v:line id="Straight Connector 57" o:spid="_x0000_s1027" style="position:absolute;visibility:visible;mso-wrap-style:square" from="4040,0" to="4040,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" strokecolor="#001b6c" strokeweight="1.5pt">
                  <v:stroke joinstyle="miter"/>
                </v:line>
                <v:shape id="Graphic 58" o:spid="_x0000_s1028" type="#_x0000_t75" alt="Lights On with solid fill" style="position:absolute;top:1488;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">
                  <v:imagedata r:id="rId15" o:title="Lights On with solid fill"/>
                </v:shape>
              </v:group>
            </w:pict>
          </mc:Fallback>
        </mc:AlternateContent>
      </w:r>
      <w:r w:rsidR="00B04A1F" w:rsidRPr="00B04A1F">
        <w:rPr>
          <w:rFonts w:ascii="Times New Roman" w:hAnsi="Times New Roman" w:cs="Times New Roman"/>
          <w:sz w:val="24"/>
          <w:szCs w:val="24"/>
        </w:rPr>
        <w:t>Snieguma rādītāju (KPI) piemēri, strukturēti pēc COFOG funkcijām un pielāgojami pašvaldību pakalpojumiem, sniegti šā metodiskā materiāla 2. pielikumā.</w:t>
      </w:r>
    </w:p>
    <w:p w14:paraId="036B2492" w14:textId="2931B228" w:rsidR="005C041B" w:rsidRPr="0046582D" w:rsidRDefault="005C041B" w:rsidP="0046582D">
      <w:pPr>
        <w:pStyle w:val="ListParagraph"/>
        <w:numPr>
          <w:ilvl w:val="0"/>
          <w:numId w:val="70"/>
        </w:numPr>
        <w:spacing w:before="240"/>
        <w:jc w:val="both"/>
        <w:rPr>
          <w:rFonts w:ascii="Calibri" w:hAnsi="Calibri" w:cs="Calibri"/>
          <w:b/>
          <w:bCs/>
          <w:sz w:val="24"/>
          <w:szCs w:val="24"/>
        </w:rPr>
      </w:pPr>
      <w:r w:rsidRPr="0046582D">
        <w:rPr>
          <w:rFonts w:ascii="Calibri" w:hAnsi="Calibri" w:cs="Calibri"/>
          <w:b/>
          <w:bCs/>
          <w:sz w:val="24"/>
          <w:szCs w:val="24"/>
        </w:rPr>
        <w:t>Praktisks ieteikums</w:t>
      </w:r>
    </w:p>
    <w:p w14:paraId="57C8DB0F" w14:textId="672BA039" w:rsidR="005C041B" w:rsidRPr="0046582D" w:rsidRDefault="0046582D" w:rsidP="005C041B">
      <w:pPr>
        <w:pStyle w:val="ListParagraph"/>
        <w:numPr>
          <w:ilvl w:val="0"/>
          <w:numId w:val="70"/>
        </w:numPr>
        <w:jc w:val="both"/>
        <w:rPr>
          <w:rFonts w:ascii="Calibri" w:hAnsi="Calibri" w:cs="Calibri"/>
          <w:sz w:val="24"/>
          <w:szCs w:val="24"/>
        </w:rPr>
      </w:pPr>
      <w:r w:rsidRPr="0046582D">
        <w:rPr>
          <w:rFonts w:ascii="Calibri" w:hAnsi="Calibri" w:cs="Calibri"/>
          <w:sz w:val="24"/>
          <w:szCs w:val="24"/>
        </w:rPr>
        <w:t>Izdevumu analīzi ieteicams sākt ar KPI noteikšanu, jo bez skaidri definētiem rezultātiem nav iespējams pilnvērtīgi izvērtēt izdevumu efektivitāti</w:t>
      </w:r>
    </w:p>
    <w:p w14:paraId="6C5E0DCA" w14:textId="13DCB3F8" w:rsidR="00501FC1" w:rsidRPr="00501FC1" w:rsidRDefault="00501FC1" w:rsidP="00501FC1">
      <w:pPr>
        <w:spacing w:before="240"/>
        <w:jc w:val="both"/>
        <w:rPr>
          <w:rFonts w:ascii="Times New Roman" w:hAnsi="Times New Roman" w:cs="Times New Roman"/>
          <w:sz w:val="24"/>
          <w:szCs w:val="24"/>
        </w:rPr>
      </w:pPr>
      <w:r w:rsidRPr="00501FC1">
        <w:rPr>
          <w:rFonts w:ascii="Times New Roman" w:hAnsi="Times New Roman" w:cs="Times New Roman"/>
          <w:sz w:val="24"/>
          <w:szCs w:val="24"/>
        </w:rPr>
        <w:lastRenderedPageBreak/>
        <w:t>Pamatojoties uz KPI un finanšu datu analīzi, pašvaldībai ieteicams identificēt prioritārās jomas izdevumu izvērtēšanai.</w:t>
      </w:r>
    </w:p>
    <w:p w14:paraId="1DF4577C" w14:textId="15680FD4" w:rsidR="00501FC1" w:rsidRPr="00501FC1" w:rsidRDefault="00501FC1" w:rsidP="00501FC1">
      <w:pPr>
        <w:jc w:val="both"/>
        <w:rPr>
          <w:rFonts w:ascii="Times New Roman" w:hAnsi="Times New Roman" w:cs="Times New Roman"/>
          <w:sz w:val="24"/>
          <w:szCs w:val="24"/>
        </w:rPr>
      </w:pPr>
      <w:r w:rsidRPr="00501FC1">
        <w:rPr>
          <w:rFonts w:ascii="Times New Roman" w:hAnsi="Times New Roman" w:cs="Times New Roman"/>
          <w:sz w:val="24"/>
          <w:szCs w:val="24"/>
        </w:rPr>
        <w:t>Prioritātes nosakāmas, ņemot vērā</w:t>
      </w:r>
      <w:r w:rsidR="00B127C2">
        <w:rPr>
          <w:rFonts w:ascii="Times New Roman" w:hAnsi="Times New Roman" w:cs="Times New Roman"/>
          <w:sz w:val="24"/>
          <w:szCs w:val="24"/>
        </w:rPr>
        <w:t xml:space="preserve"> jomas ar</w:t>
      </w:r>
      <w:r w:rsidRPr="00501FC1">
        <w:rPr>
          <w:rFonts w:ascii="Times New Roman" w:hAnsi="Times New Roman" w:cs="Times New Roman"/>
          <w:sz w:val="24"/>
          <w:szCs w:val="24"/>
        </w:rPr>
        <w:t>:</w:t>
      </w:r>
    </w:p>
    <w:p w14:paraId="41CCF907" w14:textId="495D54D4" w:rsidR="00501FC1" w:rsidRPr="00501FC1" w:rsidRDefault="00B127C2" w:rsidP="00501FC1">
      <w:pPr>
        <w:pStyle w:val="ListParagraph"/>
        <w:numPr>
          <w:ilvl w:val="0"/>
          <w:numId w:val="71"/>
        </w:numPr>
        <w:jc w:val="both"/>
        <w:rPr>
          <w:rFonts w:ascii="Times New Roman" w:hAnsi="Times New Roman" w:cs="Times New Roman"/>
          <w:sz w:val="24"/>
          <w:szCs w:val="24"/>
        </w:rPr>
      </w:pPr>
      <w:r>
        <w:rPr>
          <w:rFonts w:ascii="Times New Roman" w:hAnsi="Times New Roman" w:cs="Times New Roman"/>
          <w:sz w:val="24"/>
          <w:szCs w:val="24"/>
        </w:rPr>
        <w:t>L</w:t>
      </w:r>
      <w:r w:rsidR="00501FC1" w:rsidRPr="00501FC1">
        <w:rPr>
          <w:rFonts w:ascii="Times New Roman" w:hAnsi="Times New Roman" w:cs="Times New Roman"/>
          <w:sz w:val="24"/>
          <w:szCs w:val="24"/>
        </w:rPr>
        <w:t>ielāko izdevumu apjomu;</w:t>
      </w:r>
    </w:p>
    <w:p w14:paraId="6F7A583C" w14:textId="2661DD43" w:rsidR="00501FC1" w:rsidRPr="00501FC1" w:rsidRDefault="00B127C2" w:rsidP="00501FC1">
      <w:pPr>
        <w:pStyle w:val="ListParagraph"/>
        <w:numPr>
          <w:ilvl w:val="0"/>
          <w:numId w:val="71"/>
        </w:numPr>
        <w:jc w:val="both"/>
        <w:rPr>
          <w:rFonts w:ascii="Times New Roman" w:hAnsi="Times New Roman" w:cs="Times New Roman"/>
          <w:sz w:val="24"/>
          <w:szCs w:val="24"/>
        </w:rPr>
      </w:pPr>
      <w:r>
        <w:rPr>
          <w:rFonts w:ascii="Times New Roman" w:hAnsi="Times New Roman" w:cs="Times New Roman"/>
          <w:sz w:val="24"/>
          <w:szCs w:val="24"/>
        </w:rPr>
        <w:t>S</w:t>
      </w:r>
      <w:r w:rsidR="00501FC1" w:rsidRPr="00501FC1">
        <w:rPr>
          <w:rFonts w:ascii="Times New Roman" w:hAnsi="Times New Roman" w:cs="Times New Roman"/>
          <w:sz w:val="24"/>
          <w:szCs w:val="24"/>
        </w:rPr>
        <w:t>traujāko izdevumu pieaugumu;</w:t>
      </w:r>
    </w:p>
    <w:p w14:paraId="4397D5B5" w14:textId="059AB0A2" w:rsidR="00501FC1" w:rsidRPr="00501FC1" w:rsidRDefault="00B127C2" w:rsidP="00501FC1">
      <w:pPr>
        <w:pStyle w:val="ListParagraph"/>
        <w:numPr>
          <w:ilvl w:val="0"/>
          <w:numId w:val="71"/>
        </w:numPr>
        <w:jc w:val="both"/>
        <w:rPr>
          <w:rFonts w:ascii="Times New Roman" w:hAnsi="Times New Roman" w:cs="Times New Roman"/>
          <w:sz w:val="24"/>
          <w:szCs w:val="24"/>
        </w:rPr>
      </w:pPr>
      <w:r>
        <w:rPr>
          <w:rFonts w:ascii="Times New Roman" w:hAnsi="Times New Roman" w:cs="Times New Roman"/>
          <w:sz w:val="24"/>
          <w:szCs w:val="24"/>
        </w:rPr>
        <w:t>N</w:t>
      </w:r>
      <w:r w:rsidR="00501FC1" w:rsidRPr="00501FC1">
        <w:rPr>
          <w:rFonts w:ascii="Times New Roman" w:hAnsi="Times New Roman" w:cs="Times New Roman"/>
          <w:sz w:val="24"/>
          <w:szCs w:val="24"/>
        </w:rPr>
        <w:t>epietiekamu rezultātu sasniegšanu;</w:t>
      </w:r>
    </w:p>
    <w:p w14:paraId="3CA969A5" w14:textId="7E1F9195" w:rsidR="005C041B" w:rsidRPr="00501FC1" w:rsidRDefault="00B127C2" w:rsidP="00501FC1">
      <w:pPr>
        <w:pStyle w:val="ListParagraph"/>
        <w:numPr>
          <w:ilvl w:val="0"/>
          <w:numId w:val="71"/>
        </w:numPr>
        <w:jc w:val="both"/>
        <w:rPr>
          <w:rFonts w:ascii="Times New Roman" w:hAnsi="Times New Roman" w:cs="Times New Roman"/>
          <w:sz w:val="24"/>
          <w:szCs w:val="24"/>
        </w:rPr>
      </w:pPr>
      <w:r>
        <w:rPr>
          <w:rFonts w:ascii="Times New Roman" w:hAnsi="Times New Roman" w:cs="Times New Roman"/>
          <w:sz w:val="24"/>
          <w:szCs w:val="24"/>
        </w:rPr>
        <w:t>I</w:t>
      </w:r>
      <w:r w:rsidR="00501FC1" w:rsidRPr="00501FC1">
        <w:rPr>
          <w:rFonts w:ascii="Times New Roman" w:hAnsi="Times New Roman" w:cs="Times New Roman"/>
          <w:sz w:val="24"/>
          <w:szCs w:val="24"/>
        </w:rPr>
        <w:t>espējamu funkciju dublēšanos vai zemu pievienoto vērtību.</w:t>
      </w:r>
    </w:p>
    <w:p w14:paraId="1C325CBF" w14:textId="5EF5AFA3" w:rsidR="0013079F" w:rsidRPr="0013079F" w:rsidRDefault="007F2A5B" w:rsidP="0013079F">
      <w:pPr>
        <w:pStyle w:val="ListParagraph"/>
        <w:numPr>
          <w:ilvl w:val="0"/>
          <w:numId w:val="74"/>
        </w:num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4896" behindDoc="0" locked="0" layoutInCell="1" allowOverlap="1" wp14:anchorId="125FE61F" wp14:editId="24A8B4F4">
                <wp:simplePos x="0" y="0"/>
                <wp:positionH relativeFrom="column">
                  <wp:posOffset>4386</wp:posOffset>
                </wp:positionH>
                <wp:positionV relativeFrom="paragraph">
                  <wp:posOffset>132804</wp:posOffset>
                </wp:positionV>
                <wp:extent cx="404037" cy="723418"/>
                <wp:effectExtent l="0" t="0" r="15240" b="19685"/>
                <wp:wrapNone/>
                <wp:docPr id="970730840" name="Group 40"/>
                <wp:cNvGraphicFramePr/>
                <a:graphic xmlns:a="http://schemas.openxmlformats.org/drawingml/2006/main">
                  <a:graphicData uri="http://schemas.microsoft.com/office/word/2010/wordprocessingGroup">
                    <wpg:wgp>
                      <wpg:cNvGrpSpPr/>
                      <wpg:grpSpPr>
                        <a:xfrm>
                          <a:off x="0" y="0"/>
                          <a:ext cx="404037" cy="723418"/>
                          <a:chOff x="0" y="0"/>
                          <a:chExt cx="404037" cy="723418"/>
                        </a:xfrm>
                      </wpg:grpSpPr>
                      <wps:wsp>
                        <wps:cNvPr id="424147030" name="Straight Connector 57"/>
                        <wps:cNvCnPr/>
                        <wps:spPr>
                          <a:xfrm>
                            <a:off x="404037" y="0"/>
                            <a:ext cx="0" cy="723418"/>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31402081" name="Graphic 58" descr="Lights On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148855"/>
                            <a:ext cx="393700" cy="393700"/>
                          </a:xfrm>
                          <a:prstGeom prst="rect">
                            <a:avLst/>
                          </a:prstGeom>
                        </pic:spPr>
                      </pic:pic>
                    </wpg:wgp>
                  </a:graphicData>
                </a:graphic>
              </wp:anchor>
            </w:drawing>
          </mc:Choice>
          <mc:Fallback>
            <w:pict>
              <v:group w14:anchorId="58536C12" id="Group 40" o:spid="_x0000_s1026" style="position:absolute;margin-left:.35pt;margin-top:10.45pt;width:31.8pt;height:56.95pt;z-index:251664896" coordsize="4040,723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">
                <v:line id="Straight Connector 57" o:spid="_x0000_s1027" style="position:absolute;visibility:visible;mso-wrap-style:square" from="4040,0" to="4040,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" strokecolor="#001b6c" strokeweight="1.5pt">
                  <v:stroke joinstyle="miter"/>
                </v:line>
                <v:shape id="Graphic 58" o:spid="_x0000_s1028" type="#_x0000_t75" alt="Lights On with solid fill" style="position:absolute;top:1488;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">
                  <v:imagedata r:id="rId15" o:title="Lights On with solid fill"/>
                </v:shape>
              </v:group>
            </w:pict>
          </mc:Fallback>
        </mc:AlternateContent>
      </w:r>
    </w:p>
    <w:p w14:paraId="1426399C" w14:textId="2EE2E6B9" w:rsidR="005C041B" w:rsidRPr="0013079F" w:rsidRDefault="0013079F" w:rsidP="0013079F">
      <w:pPr>
        <w:pStyle w:val="ListParagraph"/>
        <w:numPr>
          <w:ilvl w:val="0"/>
          <w:numId w:val="74"/>
        </w:numPr>
        <w:jc w:val="both"/>
        <w:rPr>
          <w:rFonts w:ascii="Times New Roman" w:hAnsi="Times New Roman" w:cs="Times New Roman"/>
          <w:sz w:val="24"/>
          <w:szCs w:val="24"/>
        </w:rPr>
      </w:pPr>
      <w:r w:rsidRPr="0013079F">
        <w:rPr>
          <w:rFonts w:ascii="Calibri" w:hAnsi="Calibri" w:cs="Calibri"/>
          <w:b/>
          <w:bCs/>
          <w:sz w:val="24"/>
          <w:szCs w:val="24"/>
        </w:rPr>
        <w:t>Praktisk</w:t>
      </w:r>
      <w:r w:rsidR="00E110EF">
        <w:rPr>
          <w:rFonts w:ascii="Calibri" w:hAnsi="Calibri" w:cs="Calibri"/>
          <w:b/>
          <w:bCs/>
          <w:sz w:val="24"/>
          <w:szCs w:val="24"/>
        </w:rPr>
        <w:t>s</w:t>
      </w:r>
      <w:r w:rsidRPr="0013079F">
        <w:rPr>
          <w:rFonts w:ascii="Calibri" w:hAnsi="Calibri" w:cs="Calibri"/>
          <w:b/>
          <w:bCs/>
          <w:sz w:val="24"/>
          <w:szCs w:val="24"/>
        </w:rPr>
        <w:t xml:space="preserve"> ieteikums</w:t>
      </w:r>
    </w:p>
    <w:p w14:paraId="101DDE1C" w14:textId="299F3537" w:rsidR="0013079F" w:rsidRPr="00656B9A" w:rsidRDefault="00656B9A" w:rsidP="0013079F">
      <w:pPr>
        <w:pStyle w:val="ListParagraph"/>
        <w:numPr>
          <w:ilvl w:val="0"/>
          <w:numId w:val="74"/>
        </w:numPr>
        <w:jc w:val="both"/>
        <w:rPr>
          <w:rFonts w:ascii="Calibri" w:hAnsi="Calibri" w:cs="Calibri"/>
          <w:sz w:val="24"/>
          <w:szCs w:val="24"/>
        </w:rPr>
      </w:pPr>
      <w:r w:rsidRPr="00656B9A">
        <w:rPr>
          <w:rFonts w:ascii="Calibri" w:hAnsi="Calibri" w:cs="Calibri"/>
          <w:sz w:val="24"/>
          <w:szCs w:val="24"/>
        </w:rPr>
        <w:t>Izvērtēšanai ieteicams koncentrēties uz jomām ar augstāko fiskālo ietekmi vai būtiskākajām novirzēm no plānotajiem rezultātiem.</w:t>
      </w:r>
    </w:p>
    <w:p w14:paraId="32FF4367" w14:textId="45F88353" w:rsidR="0013079F" w:rsidRPr="0013079F" w:rsidRDefault="0013079F" w:rsidP="0013079F">
      <w:pPr>
        <w:pStyle w:val="ListParagraph"/>
        <w:numPr>
          <w:ilvl w:val="0"/>
          <w:numId w:val="73"/>
        </w:numPr>
        <w:jc w:val="both"/>
        <w:rPr>
          <w:rFonts w:ascii="Times New Roman" w:hAnsi="Times New Roman" w:cs="Times New Roman"/>
          <w:sz w:val="24"/>
          <w:szCs w:val="24"/>
        </w:rPr>
      </w:pPr>
    </w:p>
    <w:p w14:paraId="651AB302" w14:textId="4885DBB2" w:rsidR="005C041B" w:rsidRDefault="007B13B8" w:rsidP="00B04A1F">
      <w:pPr>
        <w:jc w:val="both"/>
        <w:rPr>
          <w:rFonts w:ascii="Times New Roman" w:hAnsi="Times New Roman" w:cs="Times New Roman"/>
          <w:b/>
          <w:bCs/>
          <w:sz w:val="24"/>
          <w:szCs w:val="24"/>
        </w:rPr>
      </w:pPr>
      <w:r w:rsidRPr="007B13B8">
        <w:rPr>
          <w:rFonts w:ascii="Times New Roman" w:hAnsi="Times New Roman" w:cs="Times New Roman"/>
          <w:b/>
          <w:bCs/>
          <w:sz w:val="24"/>
          <w:szCs w:val="24"/>
        </w:rPr>
        <w:t>Metodiskā pieeja</w:t>
      </w:r>
    </w:p>
    <w:p w14:paraId="60B5223A" w14:textId="4A30627F" w:rsidR="00FD504D" w:rsidRPr="00FD504D" w:rsidRDefault="00FD504D" w:rsidP="00FD504D">
      <w:pPr>
        <w:jc w:val="both"/>
        <w:rPr>
          <w:rFonts w:ascii="Times New Roman" w:hAnsi="Times New Roman" w:cs="Times New Roman"/>
          <w:sz w:val="24"/>
          <w:szCs w:val="24"/>
        </w:rPr>
      </w:pPr>
      <w:r w:rsidRPr="00FD504D">
        <w:rPr>
          <w:rFonts w:ascii="Times New Roman" w:hAnsi="Times New Roman" w:cs="Times New Roman"/>
          <w:sz w:val="24"/>
          <w:szCs w:val="24"/>
        </w:rPr>
        <w:t>Pašvaldībām izdevumu analīzē ieteicams izmantot tās pašas analītiskās metodes, kas aprakstītas šī metodiskā materiāla iepriekšējās nodaļās, izvēloties piemērotākās atbilstoši izvērtējuma mērķim, datu pieejamībai un administratīvajai kapacitātei.</w:t>
      </w:r>
    </w:p>
    <w:p w14:paraId="00E8335D" w14:textId="1FEEE5E3" w:rsidR="007B13B8" w:rsidRDefault="00FD504D" w:rsidP="00FD504D">
      <w:pPr>
        <w:jc w:val="both"/>
        <w:rPr>
          <w:rFonts w:ascii="Times New Roman" w:hAnsi="Times New Roman" w:cs="Times New Roman"/>
          <w:sz w:val="24"/>
          <w:szCs w:val="24"/>
        </w:rPr>
      </w:pPr>
      <w:r w:rsidRPr="00FD504D">
        <w:rPr>
          <w:rFonts w:ascii="Times New Roman" w:hAnsi="Times New Roman" w:cs="Times New Roman"/>
          <w:sz w:val="24"/>
          <w:szCs w:val="24"/>
        </w:rPr>
        <w:t>Īpaši ieteicams izmantot:</w:t>
      </w:r>
    </w:p>
    <w:p w14:paraId="639443CE" w14:textId="2755BEA9" w:rsidR="003634D3" w:rsidRPr="003634D3" w:rsidRDefault="003634D3" w:rsidP="003634D3">
      <w:pPr>
        <w:numPr>
          <w:ilvl w:val="0"/>
          <w:numId w:val="19"/>
        </w:numPr>
        <w:jc w:val="both"/>
        <w:rPr>
          <w:rFonts w:ascii="Times New Roman" w:hAnsi="Times New Roman" w:cs="Times New Roman"/>
          <w:sz w:val="24"/>
          <w:szCs w:val="24"/>
        </w:rPr>
      </w:pPr>
      <w:r w:rsidRPr="003634D3">
        <w:rPr>
          <w:rFonts w:ascii="Times New Roman" w:hAnsi="Times New Roman" w:cs="Times New Roman"/>
          <w:sz w:val="24"/>
          <w:szCs w:val="24"/>
        </w:rPr>
        <w:t>Funkcionālvērtības analīze (FVA)</w:t>
      </w:r>
      <w:r>
        <w:rPr>
          <w:rFonts w:ascii="Times New Roman" w:hAnsi="Times New Roman" w:cs="Times New Roman"/>
          <w:sz w:val="24"/>
          <w:szCs w:val="24"/>
        </w:rPr>
        <w:t>;</w:t>
      </w:r>
    </w:p>
    <w:p w14:paraId="48A93B5C" w14:textId="67B942CF" w:rsidR="00EA1EF8" w:rsidRDefault="00EA1EF8" w:rsidP="003634D3">
      <w:pPr>
        <w:numPr>
          <w:ilvl w:val="0"/>
          <w:numId w:val="19"/>
        </w:numPr>
        <w:jc w:val="both"/>
        <w:rPr>
          <w:rFonts w:ascii="Times New Roman" w:hAnsi="Times New Roman" w:cs="Times New Roman"/>
          <w:sz w:val="24"/>
          <w:szCs w:val="24"/>
        </w:rPr>
      </w:pPr>
      <w:r w:rsidRPr="00EA1EF8">
        <w:rPr>
          <w:rFonts w:ascii="Times New Roman" w:hAnsi="Times New Roman" w:cs="Times New Roman"/>
          <w:sz w:val="24"/>
          <w:szCs w:val="24"/>
        </w:rPr>
        <w:t>Zemākās funkcionāli neatkarīgās izmaksu vienības pieeju;</w:t>
      </w:r>
    </w:p>
    <w:p w14:paraId="1A26C6CA" w14:textId="6211319D" w:rsidR="003634D3" w:rsidRPr="003634D3" w:rsidRDefault="003634D3" w:rsidP="003634D3">
      <w:pPr>
        <w:numPr>
          <w:ilvl w:val="0"/>
          <w:numId w:val="19"/>
        </w:numPr>
        <w:jc w:val="both"/>
        <w:rPr>
          <w:rFonts w:ascii="Times New Roman" w:hAnsi="Times New Roman" w:cs="Times New Roman"/>
          <w:sz w:val="24"/>
          <w:szCs w:val="24"/>
        </w:rPr>
      </w:pPr>
      <w:r w:rsidRPr="003634D3">
        <w:rPr>
          <w:rFonts w:ascii="Times New Roman" w:hAnsi="Times New Roman" w:cs="Times New Roman"/>
          <w:sz w:val="24"/>
          <w:szCs w:val="24"/>
        </w:rPr>
        <w:t>Pakalpojumu pašizmaksas analīzi</w:t>
      </w:r>
      <w:r>
        <w:rPr>
          <w:rFonts w:ascii="Times New Roman" w:hAnsi="Times New Roman" w:cs="Times New Roman"/>
          <w:sz w:val="24"/>
          <w:szCs w:val="24"/>
        </w:rPr>
        <w:t>;</w:t>
      </w:r>
    </w:p>
    <w:p w14:paraId="5CA4E9A1" w14:textId="43670C1F" w:rsidR="003634D3" w:rsidRPr="003634D3" w:rsidRDefault="003634D3" w:rsidP="003634D3">
      <w:pPr>
        <w:numPr>
          <w:ilvl w:val="0"/>
          <w:numId w:val="19"/>
        </w:numPr>
        <w:jc w:val="both"/>
        <w:rPr>
          <w:rFonts w:ascii="Times New Roman" w:hAnsi="Times New Roman" w:cs="Times New Roman"/>
          <w:sz w:val="24"/>
          <w:szCs w:val="24"/>
        </w:rPr>
      </w:pPr>
      <w:r w:rsidRPr="003634D3">
        <w:rPr>
          <w:rFonts w:ascii="Times New Roman" w:hAnsi="Times New Roman" w:cs="Times New Roman"/>
          <w:sz w:val="24"/>
          <w:szCs w:val="24"/>
        </w:rPr>
        <w:t>Salīdzinošo analīzi “</w:t>
      </w:r>
      <w:r w:rsidRPr="003634D3">
        <w:rPr>
          <w:rFonts w:ascii="Times New Roman" w:hAnsi="Times New Roman" w:cs="Times New Roman"/>
          <w:i/>
          <w:iCs/>
          <w:sz w:val="24"/>
          <w:szCs w:val="24"/>
        </w:rPr>
        <w:t>Benchmarking</w:t>
      </w:r>
      <w:r w:rsidRPr="003634D3">
        <w:rPr>
          <w:rFonts w:ascii="Times New Roman" w:hAnsi="Times New Roman" w:cs="Times New Roman"/>
          <w:sz w:val="24"/>
          <w:szCs w:val="24"/>
        </w:rPr>
        <w:t>”</w:t>
      </w:r>
      <w:r>
        <w:rPr>
          <w:rFonts w:ascii="Times New Roman" w:hAnsi="Times New Roman" w:cs="Times New Roman"/>
          <w:sz w:val="24"/>
          <w:szCs w:val="24"/>
        </w:rPr>
        <w:t>;</w:t>
      </w:r>
    </w:p>
    <w:p w14:paraId="3DA3B2CF" w14:textId="68865EF5" w:rsidR="003634D3" w:rsidRPr="003634D3" w:rsidRDefault="003634D3" w:rsidP="003634D3">
      <w:pPr>
        <w:numPr>
          <w:ilvl w:val="0"/>
          <w:numId w:val="19"/>
        </w:numPr>
        <w:jc w:val="both"/>
        <w:rPr>
          <w:rFonts w:ascii="Times New Roman" w:hAnsi="Times New Roman" w:cs="Times New Roman"/>
          <w:sz w:val="24"/>
          <w:szCs w:val="24"/>
        </w:rPr>
      </w:pPr>
      <w:r w:rsidRPr="003634D3">
        <w:rPr>
          <w:rFonts w:ascii="Times New Roman" w:hAnsi="Times New Roman" w:cs="Times New Roman"/>
          <w:sz w:val="24"/>
          <w:szCs w:val="24"/>
        </w:rPr>
        <w:t xml:space="preserve">Nulles </w:t>
      </w:r>
      <w:r w:rsidR="00EA1EF8">
        <w:rPr>
          <w:rFonts w:ascii="Times New Roman" w:hAnsi="Times New Roman" w:cs="Times New Roman"/>
          <w:sz w:val="24"/>
          <w:szCs w:val="24"/>
        </w:rPr>
        <w:t>budžeta pieejas principus</w:t>
      </w:r>
    </w:p>
    <w:p w14:paraId="4C0F8990" w14:textId="7CC26959" w:rsidR="003634D3" w:rsidRPr="003634D3" w:rsidRDefault="003634D3" w:rsidP="003634D3">
      <w:pPr>
        <w:numPr>
          <w:ilvl w:val="0"/>
          <w:numId w:val="19"/>
        </w:numPr>
        <w:jc w:val="both"/>
        <w:rPr>
          <w:rFonts w:ascii="Times New Roman" w:hAnsi="Times New Roman" w:cs="Times New Roman"/>
          <w:sz w:val="24"/>
          <w:szCs w:val="24"/>
        </w:rPr>
      </w:pPr>
      <w:r w:rsidRPr="003634D3">
        <w:rPr>
          <w:rFonts w:ascii="Times New Roman" w:hAnsi="Times New Roman" w:cs="Times New Roman"/>
          <w:sz w:val="24"/>
          <w:szCs w:val="24"/>
        </w:rPr>
        <w:t>Iepirkumu un līgumu audits</w:t>
      </w:r>
      <w:r>
        <w:rPr>
          <w:rFonts w:ascii="Times New Roman" w:hAnsi="Times New Roman" w:cs="Times New Roman"/>
          <w:sz w:val="24"/>
          <w:szCs w:val="24"/>
        </w:rPr>
        <w:t>.</w:t>
      </w:r>
    </w:p>
    <w:p w14:paraId="669E579E" w14:textId="4AE151E5" w:rsidR="003634D3" w:rsidRDefault="003634D3" w:rsidP="00FD504D">
      <w:pPr>
        <w:jc w:val="both"/>
        <w:rPr>
          <w:rFonts w:ascii="Times New Roman" w:hAnsi="Times New Roman" w:cs="Times New Roman"/>
          <w:sz w:val="24"/>
          <w:szCs w:val="24"/>
        </w:rPr>
      </w:pPr>
    </w:p>
    <w:p w14:paraId="76BA3923" w14:textId="05E040A3" w:rsidR="006272B1" w:rsidRPr="00957467" w:rsidRDefault="007F2A5B" w:rsidP="006272B1">
      <w:pPr>
        <w:pStyle w:val="ListParagraph"/>
        <w:numPr>
          <w:ilvl w:val="0"/>
          <w:numId w:val="73"/>
        </w:numPr>
        <w:jc w:val="both"/>
        <w:rPr>
          <w:rFonts w:ascii="Calibri" w:hAnsi="Calibri" w:cs="Calibri"/>
          <w:b/>
          <w:bCs/>
          <w:sz w:val="24"/>
          <w:szCs w:val="24"/>
        </w:rPr>
      </w:pPr>
      <w:r>
        <w:rPr>
          <w:rFonts w:ascii="Calibri" w:hAnsi="Calibri" w:cs="Calibri"/>
          <w:b/>
          <w:bCs/>
          <w:noProof/>
          <w:sz w:val="24"/>
          <w:szCs w:val="24"/>
        </w:rPr>
        <mc:AlternateContent>
          <mc:Choice Requires="wpg">
            <w:drawing>
              <wp:anchor distT="0" distB="0" distL="114300" distR="114300" simplePos="0" relativeHeight="251665920" behindDoc="0" locked="0" layoutInCell="1" allowOverlap="1" wp14:anchorId="071C5DC6" wp14:editId="7732A7F7">
                <wp:simplePos x="0" y="0"/>
                <wp:positionH relativeFrom="column">
                  <wp:posOffset>4386</wp:posOffset>
                </wp:positionH>
                <wp:positionV relativeFrom="paragraph">
                  <wp:posOffset>-50239</wp:posOffset>
                </wp:positionV>
                <wp:extent cx="389806" cy="920897"/>
                <wp:effectExtent l="0" t="0" r="29845" b="31750"/>
                <wp:wrapNone/>
                <wp:docPr id="1197653863" name="Group 41"/>
                <wp:cNvGraphicFramePr/>
                <a:graphic xmlns:a="http://schemas.openxmlformats.org/drawingml/2006/main">
                  <a:graphicData uri="http://schemas.microsoft.com/office/word/2010/wordprocessingGroup">
                    <wpg:wgp>
                      <wpg:cNvGrpSpPr/>
                      <wpg:grpSpPr>
                        <a:xfrm>
                          <a:off x="0" y="0"/>
                          <a:ext cx="389806" cy="920897"/>
                          <a:chOff x="0" y="0"/>
                          <a:chExt cx="389806" cy="920897"/>
                        </a:xfrm>
                      </wpg:grpSpPr>
                      <pic:pic xmlns:pic="http://schemas.openxmlformats.org/drawingml/2006/picture">
                        <pic:nvPicPr>
                          <pic:cNvPr id="562644957" name="Graphic 59" descr="Warning with solid fill"/>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297712"/>
                            <a:ext cx="316230" cy="316230"/>
                          </a:xfrm>
                          <a:prstGeom prst="rect">
                            <a:avLst/>
                          </a:prstGeom>
                        </pic:spPr>
                      </pic:pic>
                      <wps:wsp>
                        <wps:cNvPr id="1025847938" name="Straight Connector 57"/>
                        <wps:cNvCnPr/>
                        <wps:spPr>
                          <a:xfrm flipH="1">
                            <a:off x="382772" y="0"/>
                            <a:ext cx="7034" cy="920897"/>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03AADF8" id="Group 41" o:spid="_x0000_s1026" style="position:absolute;margin-left:.35pt;margin-top:-3.95pt;width:30.7pt;height:72.5pt;z-index:251665920" coordsize="3898,920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">
                <v:shape id="Graphic 59" o:spid="_x0000_s1027" type="#_x0000_t75" alt="Warning with solid fill" style="position:absolute;top:2977;width:3162;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">
                  <v:imagedata r:id="rId11" o:title="Warning with solid fill"/>
                </v:shape>
                <v:line id="Straight Connector 57" o:spid="_x0000_s1028" style="position:absolute;flip:x;visibility:visible;mso-wrap-style:square" from="3827,0" to="3898,9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" strokecolor="#001b6c" strokeweight="1.5pt">
                  <v:stroke joinstyle="miter"/>
                </v:line>
              </v:group>
            </w:pict>
          </mc:Fallback>
        </mc:AlternateContent>
      </w:r>
      <w:r w:rsidR="00957467" w:rsidRPr="00957467">
        <w:rPr>
          <w:rFonts w:ascii="Calibri" w:hAnsi="Calibri" w:cs="Calibri"/>
          <w:b/>
          <w:bCs/>
          <w:sz w:val="24"/>
          <w:szCs w:val="24"/>
        </w:rPr>
        <w:t>Svarīgi</w:t>
      </w:r>
    </w:p>
    <w:p w14:paraId="01FA31F2" w14:textId="71D6CCB3" w:rsidR="00E110EF" w:rsidRDefault="00957467" w:rsidP="00B04A1F">
      <w:pPr>
        <w:pStyle w:val="ListParagraph"/>
        <w:numPr>
          <w:ilvl w:val="0"/>
          <w:numId w:val="73"/>
        </w:numPr>
        <w:jc w:val="both"/>
        <w:rPr>
          <w:rFonts w:ascii="Calibri" w:hAnsi="Calibri" w:cs="Calibri"/>
          <w:sz w:val="24"/>
          <w:szCs w:val="24"/>
        </w:rPr>
      </w:pPr>
      <w:r w:rsidRPr="00957467">
        <w:rPr>
          <w:rFonts w:ascii="Calibri" w:hAnsi="Calibri" w:cs="Calibri"/>
          <w:sz w:val="24"/>
          <w:szCs w:val="24"/>
        </w:rPr>
        <w:t>Izdevumu analīzes kvalitāti nosaka nevis izmantoto metožu skaits, bet to piemērotība konkrētajam jautājumam un spēja radīt praktiski īstenojamus secinājumus.</w:t>
      </w:r>
    </w:p>
    <w:p w14:paraId="233D5840" w14:textId="77777777" w:rsidR="00E110EF" w:rsidRPr="00E110EF" w:rsidRDefault="00E110EF" w:rsidP="00E110EF">
      <w:pPr>
        <w:jc w:val="both"/>
        <w:rPr>
          <w:rFonts w:ascii="Calibri" w:hAnsi="Calibri" w:cs="Calibri"/>
          <w:sz w:val="24"/>
          <w:szCs w:val="24"/>
        </w:rPr>
      </w:pPr>
    </w:p>
    <w:p w14:paraId="56C1A667" w14:textId="2D5F6819" w:rsidR="00B75008" w:rsidRPr="00B75008" w:rsidRDefault="00B75008" w:rsidP="00B75008">
      <w:pPr>
        <w:jc w:val="both"/>
        <w:rPr>
          <w:rFonts w:ascii="Times New Roman" w:hAnsi="Times New Roman" w:cs="Times New Roman"/>
          <w:b/>
          <w:bCs/>
          <w:sz w:val="24"/>
          <w:szCs w:val="24"/>
        </w:rPr>
      </w:pPr>
      <w:r w:rsidRPr="00B75008">
        <w:rPr>
          <w:rFonts w:ascii="Times New Roman" w:hAnsi="Times New Roman" w:cs="Times New Roman"/>
          <w:b/>
          <w:bCs/>
          <w:sz w:val="24"/>
          <w:szCs w:val="24"/>
        </w:rPr>
        <w:t>Izdevumu izvērtēšanas praktiskā strukturēšana pašvaldībā</w:t>
      </w:r>
    </w:p>
    <w:p w14:paraId="471EC6A7" w14:textId="5E1997EE" w:rsidR="003A7563" w:rsidRDefault="00B75008" w:rsidP="00B75008">
      <w:pPr>
        <w:jc w:val="both"/>
        <w:rPr>
          <w:rFonts w:ascii="Times New Roman" w:hAnsi="Times New Roman" w:cs="Times New Roman"/>
          <w:sz w:val="24"/>
          <w:szCs w:val="24"/>
        </w:rPr>
      </w:pPr>
      <w:r w:rsidRPr="00B75008">
        <w:rPr>
          <w:rFonts w:ascii="Times New Roman" w:hAnsi="Times New Roman" w:cs="Times New Roman"/>
          <w:sz w:val="24"/>
          <w:szCs w:val="24"/>
        </w:rPr>
        <w:t>Izdevumu izvērtēšanas procesā pašvaldībai ieteicams nodrošināt skaidru un strukturētu pieeju, kas aptver mērķu definēšanu, analīzi un rezultātu noformēšanu.</w:t>
      </w:r>
    </w:p>
    <w:p w14:paraId="1FB9C62A" w14:textId="77777777" w:rsidR="00285C02" w:rsidRPr="0029773F" w:rsidRDefault="00285C02" w:rsidP="00285C02">
      <w:pPr>
        <w:pStyle w:val="ListParagraph"/>
        <w:numPr>
          <w:ilvl w:val="1"/>
          <w:numId w:val="15"/>
        </w:numPr>
        <w:spacing w:before="240"/>
        <w:jc w:val="both"/>
        <w:rPr>
          <w:rFonts w:ascii="Times New Roman" w:hAnsi="Times New Roman" w:cs="Times New Roman"/>
          <w:b/>
          <w:bCs/>
          <w:sz w:val="24"/>
          <w:szCs w:val="24"/>
        </w:rPr>
      </w:pPr>
      <w:r w:rsidRPr="0029773F">
        <w:rPr>
          <w:rFonts w:ascii="Times New Roman" w:hAnsi="Times New Roman" w:cs="Times New Roman"/>
          <w:b/>
          <w:bCs/>
          <w:sz w:val="24"/>
          <w:szCs w:val="24"/>
        </w:rPr>
        <w:t>Mērķis un tvēruma definēšana</w:t>
      </w:r>
    </w:p>
    <w:p w14:paraId="34F3EB29" w14:textId="77777777" w:rsidR="00285C02" w:rsidRPr="00123916" w:rsidRDefault="00285C02" w:rsidP="00285C02">
      <w:pPr>
        <w:jc w:val="both"/>
        <w:rPr>
          <w:rFonts w:ascii="Times New Roman" w:hAnsi="Times New Roman" w:cs="Times New Roman"/>
          <w:sz w:val="24"/>
          <w:szCs w:val="24"/>
        </w:rPr>
      </w:pPr>
      <w:r w:rsidRPr="00123916">
        <w:rPr>
          <w:rFonts w:ascii="Times New Roman" w:hAnsi="Times New Roman" w:cs="Times New Roman"/>
          <w:sz w:val="24"/>
          <w:szCs w:val="24"/>
        </w:rPr>
        <w:t>Izdevumu izvērtēšanas mērķi pašvaldībā ieteicams strukturēt trīs līmeņos:</w:t>
      </w:r>
    </w:p>
    <w:p w14:paraId="0C915CB0" w14:textId="56FC0BD6" w:rsidR="00285C02" w:rsidRPr="00123916" w:rsidRDefault="00285C02" w:rsidP="00285C02">
      <w:pPr>
        <w:numPr>
          <w:ilvl w:val="0"/>
          <w:numId w:val="16"/>
        </w:numPr>
        <w:jc w:val="both"/>
        <w:rPr>
          <w:rFonts w:ascii="Times New Roman" w:hAnsi="Times New Roman" w:cs="Times New Roman"/>
          <w:sz w:val="24"/>
          <w:szCs w:val="24"/>
        </w:rPr>
      </w:pPr>
      <w:r w:rsidRPr="00123916">
        <w:rPr>
          <w:rFonts w:ascii="Times New Roman" w:hAnsi="Times New Roman" w:cs="Times New Roman"/>
          <w:b/>
          <w:bCs/>
          <w:sz w:val="24"/>
          <w:szCs w:val="24"/>
        </w:rPr>
        <w:t>Ekonomiskie</w:t>
      </w:r>
      <w:r w:rsidRPr="00123916">
        <w:rPr>
          <w:rFonts w:ascii="Times New Roman" w:hAnsi="Times New Roman" w:cs="Times New Roman"/>
          <w:sz w:val="24"/>
          <w:szCs w:val="24"/>
        </w:rPr>
        <w:t>: izdevumu samazinājums, ietaupījumi / izdevumu pieauguma bremzēšana, resursu pārdale prioritātēm</w:t>
      </w:r>
      <w:r>
        <w:rPr>
          <w:rFonts w:ascii="Times New Roman" w:hAnsi="Times New Roman" w:cs="Times New Roman"/>
          <w:sz w:val="24"/>
          <w:szCs w:val="24"/>
        </w:rPr>
        <w:t>;</w:t>
      </w:r>
    </w:p>
    <w:p w14:paraId="3F9D88C8" w14:textId="3B6E1B63" w:rsidR="00285C02" w:rsidRPr="00123916" w:rsidRDefault="00285C02" w:rsidP="00285C02">
      <w:pPr>
        <w:numPr>
          <w:ilvl w:val="0"/>
          <w:numId w:val="16"/>
        </w:numPr>
        <w:jc w:val="both"/>
        <w:rPr>
          <w:rFonts w:ascii="Times New Roman" w:hAnsi="Times New Roman" w:cs="Times New Roman"/>
          <w:sz w:val="24"/>
          <w:szCs w:val="24"/>
        </w:rPr>
      </w:pPr>
      <w:r w:rsidRPr="00123916">
        <w:rPr>
          <w:rFonts w:ascii="Times New Roman" w:hAnsi="Times New Roman" w:cs="Times New Roman"/>
          <w:b/>
          <w:bCs/>
          <w:sz w:val="24"/>
          <w:szCs w:val="24"/>
        </w:rPr>
        <w:lastRenderedPageBreak/>
        <w:t>Pakalpojumu</w:t>
      </w:r>
      <w:r w:rsidRPr="00123916">
        <w:rPr>
          <w:rFonts w:ascii="Times New Roman" w:hAnsi="Times New Roman" w:cs="Times New Roman"/>
          <w:sz w:val="24"/>
          <w:szCs w:val="24"/>
        </w:rPr>
        <w:t>: kvalitāte, pieejamība, vienlīdzība, klientu pieredze</w:t>
      </w:r>
      <w:r>
        <w:rPr>
          <w:rFonts w:ascii="Times New Roman" w:hAnsi="Times New Roman" w:cs="Times New Roman"/>
          <w:sz w:val="24"/>
          <w:szCs w:val="24"/>
        </w:rPr>
        <w:t>;</w:t>
      </w:r>
    </w:p>
    <w:p w14:paraId="19952704" w14:textId="77777777" w:rsidR="00285C02" w:rsidRPr="00123916" w:rsidRDefault="00285C02" w:rsidP="00285C02">
      <w:pPr>
        <w:numPr>
          <w:ilvl w:val="0"/>
          <w:numId w:val="16"/>
        </w:numPr>
        <w:jc w:val="both"/>
        <w:rPr>
          <w:rFonts w:ascii="Times New Roman" w:hAnsi="Times New Roman" w:cs="Times New Roman"/>
          <w:sz w:val="24"/>
          <w:szCs w:val="24"/>
        </w:rPr>
      </w:pPr>
      <w:r w:rsidRPr="00123916">
        <w:rPr>
          <w:rFonts w:ascii="Times New Roman" w:hAnsi="Times New Roman" w:cs="Times New Roman"/>
          <w:b/>
          <w:bCs/>
          <w:sz w:val="24"/>
          <w:szCs w:val="24"/>
        </w:rPr>
        <w:t>Procesu</w:t>
      </w:r>
      <w:r w:rsidRPr="00123916">
        <w:rPr>
          <w:rFonts w:ascii="Times New Roman" w:hAnsi="Times New Roman" w:cs="Times New Roman"/>
          <w:sz w:val="24"/>
          <w:szCs w:val="24"/>
        </w:rPr>
        <w:t>: vienību pašizmaksas samazināšana, produktivitātes pieaugums, digitalizācija.</w:t>
      </w:r>
    </w:p>
    <w:p w14:paraId="0A068D70" w14:textId="77777777" w:rsidR="00285C02" w:rsidRPr="00123916" w:rsidRDefault="00285C02" w:rsidP="00285C02">
      <w:pPr>
        <w:jc w:val="both"/>
        <w:rPr>
          <w:rFonts w:ascii="Times New Roman" w:hAnsi="Times New Roman" w:cs="Times New Roman"/>
          <w:sz w:val="24"/>
          <w:szCs w:val="24"/>
        </w:rPr>
      </w:pPr>
      <w:r w:rsidRPr="00123916">
        <w:rPr>
          <w:rFonts w:ascii="Times New Roman" w:hAnsi="Times New Roman" w:cs="Times New Roman"/>
          <w:sz w:val="24"/>
          <w:szCs w:val="24"/>
        </w:rPr>
        <w:t>Vienību atlases kritēriji:</w:t>
      </w:r>
    </w:p>
    <w:p w14:paraId="386CB204" w14:textId="77777777" w:rsidR="00285C02" w:rsidRPr="00123916" w:rsidRDefault="00285C02" w:rsidP="00285C02">
      <w:pPr>
        <w:numPr>
          <w:ilvl w:val="0"/>
          <w:numId w:val="17"/>
        </w:numPr>
        <w:jc w:val="both"/>
        <w:rPr>
          <w:rFonts w:ascii="Times New Roman" w:hAnsi="Times New Roman" w:cs="Times New Roman"/>
          <w:sz w:val="24"/>
          <w:szCs w:val="24"/>
        </w:rPr>
      </w:pPr>
      <w:r w:rsidRPr="00123916">
        <w:rPr>
          <w:rFonts w:ascii="Times New Roman" w:hAnsi="Times New Roman" w:cs="Times New Roman"/>
          <w:sz w:val="24"/>
          <w:szCs w:val="24"/>
        </w:rPr>
        <w:t>izdevumu apjoms un pieauguma temps,</w:t>
      </w:r>
    </w:p>
    <w:p w14:paraId="3CF6235D" w14:textId="77777777" w:rsidR="00285C02" w:rsidRPr="00123916" w:rsidRDefault="00285C02" w:rsidP="00285C02">
      <w:pPr>
        <w:numPr>
          <w:ilvl w:val="0"/>
          <w:numId w:val="17"/>
        </w:numPr>
        <w:jc w:val="both"/>
        <w:rPr>
          <w:rFonts w:ascii="Times New Roman" w:hAnsi="Times New Roman" w:cs="Times New Roman"/>
          <w:sz w:val="24"/>
          <w:szCs w:val="24"/>
        </w:rPr>
      </w:pPr>
      <w:r w:rsidRPr="00123916">
        <w:rPr>
          <w:rFonts w:ascii="Times New Roman" w:hAnsi="Times New Roman" w:cs="Times New Roman"/>
          <w:sz w:val="24"/>
          <w:szCs w:val="24"/>
        </w:rPr>
        <w:t>pakalpojumu pieprasījuma dinamika,</w:t>
      </w:r>
    </w:p>
    <w:p w14:paraId="49B76D71" w14:textId="77777777" w:rsidR="00285C02" w:rsidRPr="00123916" w:rsidRDefault="00285C02" w:rsidP="00285C02">
      <w:pPr>
        <w:numPr>
          <w:ilvl w:val="0"/>
          <w:numId w:val="17"/>
        </w:numPr>
        <w:jc w:val="both"/>
        <w:rPr>
          <w:rFonts w:ascii="Times New Roman" w:hAnsi="Times New Roman" w:cs="Times New Roman"/>
          <w:sz w:val="24"/>
          <w:szCs w:val="24"/>
        </w:rPr>
      </w:pPr>
      <w:r w:rsidRPr="00123916">
        <w:rPr>
          <w:rFonts w:ascii="Times New Roman" w:hAnsi="Times New Roman" w:cs="Times New Roman"/>
          <w:sz w:val="24"/>
          <w:szCs w:val="24"/>
        </w:rPr>
        <w:t>vienību izmaksu atšķirības starp iestādēm/teritorijām,</w:t>
      </w:r>
    </w:p>
    <w:p w14:paraId="1CEE6CE8" w14:textId="77777777" w:rsidR="00285C02" w:rsidRPr="00123916" w:rsidRDefault="00285C02" w:rsidP="00285C02">
      <w:pPr>
        <w:numPr>
          <w:ilvl w:val="0"/>
          <w:numId w:val="17"/>
        </w:numPr>
        <w:jc w:val="both"/>
        <w:rPr>
          <w:rFonts w:ascii="Times New Roman" w:hAnsi="Times New Roman" w:cs="Times New Roman"/>
          <w:sz w:val="24"/>
          <w:szCs w:val="24"/>
        </w:rPr>
      </w:pPr>
      <w:r w:rsidRPr="00123916">
        <w:rPr>
          <w:rFonts w:ascii="Times New Roman" w:hAnsi="Times New Roman" w:cs="Times New Roman"/>
          <w:sz w:val="24"/>
          <w:szCs w:val="24"/>
        </w:rPr>
        <w:t>audits/iekšējās kontroles signāli,</w:t>
      </w:r>
    </w:p>
    <w:p w14:paraId="01D4C67E" w14:textId="77777777" w:rsidR="00285C02" w:rsidRPr="00123916" w:rsidRDefault="00285C02" w:rsidP="00285C02">
      <w:pPr>
        <w:numPr>
          <w:ilvl w:val="0"/>
          <w:numId w:val="17"/>
        </w:numPr>
        <w:jc w:val="both"/>
        <w:rPr>
          <w:rFonts w:ascii="Times New Roman" w:hAnsi="Times New Roman" w:cs="Times New Roman"/>
          <w:sz w:val="24"/>
          <w:szCs w:val="24"/>
        </w:rPr>
      </w:pPr>
      <w:r w:rsidRPr="00123916">
        <w:rPr>
          <w:rFonts w:ascii="Times New Roman" w:hAnsi="Times New Roman" w:cs="Times New Roman"/>
          <w:sz w:val="24"/>
          <w:szCs w:val="24"/>
        </w:rPr>
        <w:t>iepirkumu un līgumu portfeļa riski.</w:t>
      </w:r>
    </w:p>
    <w:p w14:paraId="5ACF8AD1" w14:textId="77777777" w:rsidR="00285C02" w:rsidRPr="0029773F" w:rsidRDefault="00285C02" w:rsidP="00285C02">
      <w:pPr>
        <w:pStyle w:val="ListParagraph"/>
        <w:numPr>
          <w:ilvl w:val="1"/>
          <w:numId w:val="15"/>
        </w:numPr>
        <w:jc w:val="both"/>
        <w:rPr>
          <w:rFonts w:ascii="Times New Roman" w:hAnsi="Times New Roman" w:cs="Times New Roman"/>
          <w:b/>
          <w:bCs/>
          <w:sz w:val="24"/>
          <w:szCs w:val="24"/>
        </w:rPr>
      </w:pPr>
      <w:r w:rsidRPr="0029773F">
        <w:rPr>
          <w:rFonts w:ascii="Times New Roman" w:hAnsi="Times New Roman" w:cs="Times New Roman"/>
          <w:b/>
          <w:bCs/>
          <w:sz w:val="24"/>
          <w:szCs w:val="24"/>
        </w:rPr>
        <w:t>Izdevumu detalizācija un analīze</w:t>
      </w:r>
    </w:p>
    <w:p w14:paraId="670D52DC" w14:textId="77777777" w:rsidR="00285C02" w:rsidRPr="00123916" w:rsidRDefault="00285C02" w:rsidP="00285C02">
      <w:pPr>
        <w:jc w:val="both"/>
        <w:rPr>
          <w:rFonts w:ascii="Times New Roman" w:hAnsi="Times New Roman" w:cs="Times New Roman"/>
          <w:sz w:val="24"/>
          <w:szCs w:val="24"/>
        </w:rPr>
      </w:pPr>
      <w:r w:rsidRPr="00123916">
        <w:rPr>
          <w:rFonts w:ascii="Times New Roman" w:hAnsi="Times New Roman" w:cs="Times New Roman"/>
          <w:sz w:val="24"/>
          <w:szCs w:val="24"/>
        </w:rPr>
        <w:t>Minimālais analītiskais “komplekts” katrai pārskatāmajai programmai/pakalpojumu kopumam:</w:t>
      </w:r>
    </w:p>
    <w:p w14:paraId="0530B816" w14:textId="77777777" w:rsidR="00285C02" w:rsidRPr="00123916" w:rsidRDefault="00285C02" w:rsidP="00285C02">
      <w:pPr>
        <w:numPr>
          <w:ilvl w:val="0"/>
          <w:numId w:val="18"/>
        </w:numPr>
        <w:jc w:val="both"/>
        <w:rPr>
          <w:rFonts w:ascii="Times New Roman" w:hAnsi="Times New Roman" w:cs="Times New Roman"/>
          <w:sz w:val="24"/>
          <w:szCs w:val="24"/>
        </w:rPr>
      </w:pPr>
      <w:r w:rsidRPr="00123916">
        <w:rPr>
          <w:rFonts w:ascii="Times New Roman" w:hAnsi="Times New Roman" w:cs="Times New Roman"/>
          <w:sz w:val="24"/>
          <w:szCs w:val="24"/>
        </w:rPr>
        <w:t>izdevumi pa ekonomiskajām kategorijām (darba samaksa, preces/pakalpojumi, transferti, kapitālieguldījumi),</w:t>
      </w:r>
    </w:p>
    <w:p w14:paraId="3912E8A1" w14:textId="77777777" w:rsidR="00285C02" w:rsidRPr="00123916" w:rsidRDefault="00285C02" w:rsidP="00285C02">
      <w:pPr>
        <w:numPr>
          <w:ilvl w:val="0"/>
          <w:numId w:val="18"/>
        </w:numPr>
        <w:jc w:val="both"/>
        <w:rPr>
          <w:rFonts w:ascii="Times New Roman" w:hAnsi="Times New Roman" w:cs="Times New Roman"/>
          <w:sz w:val="24"/>
          <w:szCs w:val="24"/>
        </w:rPr>
      </w:pPr>
      <w:r w:rsidRPr="00123916">
        <w:rPr>
          <w:rFonts w:ascii="Times New Roman" w:hAnsi="Times New Roman" w:cs="Times New Roman"/>
          <w:sz w:val="24"/>
          <w:szCs w:val="24"/>
        </w:rPr>
        <w:t>apjomi (piem., klientu skaits, apmeklējumi, km, m², vienības),</w:t>
      </w:r>
    </w:p>
    <w:p w14:paraId="25732AA7" w14:textId="77777777" w:rsidR="00285C02" w:rsidRPr="00123916" w:rsidRDefault="00285C02" w:rsidP="00285C02">
      <w:pPr>
        <w:numPr>
          <w:ilvl w:val="0"/>
          <w:numId w:val="18"/>
        </w:numPr>
        <w:jc w:val="both"/>
        <w:rPr>
          <w:rFonts w:ascii="Times New Roman" w:hAnsi="Times New Roman" w:cs="Times New Roman"/>
          <w:sz w:val="24"/>
          <w:szCs w:val="24"/>
        </w:rPr>
      </w:pPr>
      <w:r w:rsidRPr="00123916">
        <w:rPr>
          <w:rFonts w:ascii="Times New Roman" w:hAnsi="Times New Roman" w:cs="Times New Roman"/>
          <w:sz w:val="24"/>
          <w:szCs w:val="24"/>
        </w:rPr>
        <w:t>vienību pašizmaksa (EUR uz vienību),</w:t>
      </w:r>
    </w:p>
    <w:p w14:paraId="4E380B0E" w14:textId="77777777" w:rsidR="00285C02" w:rsidRPr="00123916" w:rsidRDefault="00285C02" w:rsidP="00285C02">
      <w:pPr>
        <w:numPr>
          <w:ilvl w:val="0"/>
          <w:numId w:val="18"/>
        </w:numPr>
        <w:jc w:val="both"/>
        <w:rPr>
          <w:rFonts w:ascii="Times New Roman" w:hAnsi="Times New Roman" w:cs="Times New Roman"/>
          <w:sz w:val="24"/>
          <w:szCs w:val="24"/>
        </w:rPr>
      </w:pPr>
      <w:r w:rsidRPr="00123916">
        <w:rPr>
          <w:rFonts w:ascii="Times New Roman" w:hAnsi="Times New Roman" w:cs="Times New Roman"/>
          <w:sz w:val="24"/>
          <w:szCs w:val="24"/>
        </w:rPr>
        <w:t>KPI (rezultāti/iznākumi) un kvalitātes rādītāji,</w:t>
      </w:r>
    </w:p>
    <w:p w14:paraId="570CEF60" w14:textId="77777777" w:rsidR="00285C02" w:rsidRPr="00123916" w:rsidRDefault="00285C02" w:rsidP="00285C02">
      <w:pPr>
        <w:numPr>
          <w:ilvl w:val="0"/>
          <w:numId w:val="18"/>
        </w:numPr>
        <w:jc w:val="both"/>
        <w:rPr>
          <w:rFonts w:ascii="Times New Roman" w:hAnsi="Times New Roman" w:cs="Times New Roman"/>
          <w:sz w:val="24"/>
          <w:szCs w:val="24"/>
        </w:rPr>
      </w:pPr>
      <w:r w:rsidRPr="00123916">
        <w:rPr>
          <w:rFonts w:ascii="Times New Roman" w:hAnsi="Times New Roman" w:cs="Times New Roman"/>
          <w:sz w:val="24"/>
          <w:szCs w:val="24"/>
        </w:rPr>
        <w:t>salīdzinājumi (iekšējie un ārējie),</w:t>
      </w:r>
    </w:p>
    <w:p w14:paraId="45999C82" w14:textId="73A46C43" w:rsidR="007D01BF" w:rsidRPr="0058199C" w:rsidRDefault="00285C02" w:rsidP="0058199C">
      <w:pPr>
        <w:numPr>
          <w:ilvl w:val="0"/>
          <w:numId w:val="18"/>
        </w:numPr>
        <w:jc w:val="both"/>
        <w:rPr>
          <w:rFonts w:ascii="Times New Roman" w:hAnsi="Times New Roman" w:cs="Times New Roman"/>
          <w:sz w:val="24"/>
          <w:szCs w:val="24"/>
        </w:rPr>
      </w:pPr>
      <w:r w:rsidRPr="00123916">
        <w:rPr>
          <w:rFonts w:ascii="Times New Roman" w:hAnsi="Times New Roman" w:cs="Times New Roman"/>
          <w:sz w:val="24"/>
          <w:szCs w:val="24"/>
        </w:rPr>
        <w:t>scenāriji (bāzes, optimizācijas, reorganizācijas).</w:t>
      </w:r>
    </w:p>
    <w:p w14:paraId="3405BCEB" w14:textId="77777777" w:rsidR="007D01BF" w:rsidRPr="00123916" w:rsidRDefault="007D01BF" w:rsidP="00285C02">
      <w:pPr>
        <w:ind w:left="720"/>
        <w:jc w:val="both"/>
        <w:rPr>
          <w:rFonts w:ascii="Times New Roman" w:hAnsi="Times New Roman" w:cs="Times New Roman"/>
          <w:sz w:val="24"/>
          <w:szCs w:val="24"/>
        </w:rPr>
      </w:pPr>
    </w:p>
    <w:p w14:paraId="38A37656" w14:textId="77777777" w:rsidR="00285C02" w:rsidRPr="0029773F" w:rsidRDefault="00285C02" w:rsidP="00285C02">
      <w:pPr>
        <w:pStyle w:val="ListParagraph"/>
        <w:numPr>
          <w:ilvl w:val="1"/>
          <w:numId w:val="15"/>
        </w:numPr>
        <w:jc w:val="both"/>
        <w:rPr>
          <w:rFonts w:ascii="Times New Roman" w:hAnsi="Times New Roman" w:cs="Times New Roman"/>
          <w:b/>
          <w:bCs/>
          <w:sz w:val="24"/>
          <w:szCs w:val="24"/>
        </w:rPr>
      </w:pPr>
      <w:r w:rsidRPr="0029773F">
        <w:rPr>
          <w:rFonts w:ascii="Times New Roman" w:hAnsi="Times New Roman" w:cs="Times New Roman"/>
          <w:b/>
          <w:bCs/>
          <w:sz w:val="24"/>
          <w:szCs w:val="24"/>
        </w:rPr>
        <w:t>Rezultātu noformēšana</w:t>
      </w:r>
    </w:p>
    <w:p w14:paraId="71FF91A3" w14:textId="77777777" w:rsidR="00285C02" w:rsidRPr="00123916" w:rsidRDefault="00285C02" w:rsidP="00285C02">
      <w:pPr>
        <w:jc w:val="both"/>
        <w:rPr>
          <w:rFonts w:ascii="Times New Roman" w:hAnsi="Times New Roman" w:cs="Times New Roman"/>
          <w:sz w:val="24"/>
          <w:szCs w:val="24"/>
        </w:rPr>
      </w:pPr>
      <w:r w:rsidRPr="00123916">
        <w:rPr>
          <w:rFonts w:ascii="Times New Roman" w:hAnsi="Times New Roman" w:cs="Times New Roman"/>
          <w:sz w:val="24"/>
          <w:szCs w:val="24"/>
        </w:rPr>
        <w:t>Katram priekšlikumam ieteicams obligāti noformēt:</w:t>
      </w:r>
    </w:p>
    <w:p w14:paraId="74831698" w14:textId="77777777" w:rsidR="00285C02" w:rsidRPr="00123916" w:rsidRDefault="00285C02" w:rsidP="00962245">
      <w:pPr>
        <w:numPr>
          <w:ilvl w:val="0"/>
          <w:numId w:val="20"/>
        </w:numPr>
        <w:spacing w:line="240" w:lineRule="auto"/>
        <w:jc w:val="both"/>
        <w:rPr>
          <w:rFonts w:ascii="Times New Roman" w:hAnsi="Times New Roman" w:cs="Times New Roman"/>
          <w:sz w:val="24"/>
          <w:szCs w:val="24"/>
        </w:rPr>
      </w:pPr>
      <w:r w:rsidRPr="00123916">
        <w:rPr>
          <w:rFonts w:ascii="Times New Roman" w:hAnsi="Times New Roman" w:cs="Times New Roman"/>
          <w:sz w:val="24"/>
          <w:szCs w:val="24"/>
        </w:rPr>
        <w:t>pasākuma aprakstu un mērķi,</w:t>
      </w:r>
    </w:p>
    <w:p w14:paraId="6406B323" w14:textId="77777777" w:rsidR="00285C02" w:rsidRPr="00123916" w:rsidRDefault="00285C02" w:rsidP="00962245">
      <w:pPr>
        <w:numPr>
          <w:ilvl w:val="0"/>
          <w:numId w:val="20"/>
        </w:numPr>
        <w:spacing w:line="240" w:lineRule="auto"/>
        <w:jc w:val="both"/>
        <w:rPr>
          <w:rFonts w:ascii="Times New Roman" w:hAnsi="Times New Roman" w:cs="Times New Roman"/>
          <w:sz w:val="24"/>
          <w:szCs w:val="24"/>
        </w:rPr>
      </w:pPr>
      <w:r w:rsidRPr="00123916">
        <w:rPr>
          <w:rFonts w:ascii="Times New Roman" w:hAnsi="Times New Roman" w:cs="Times New Roman"/>
          <w:sz w:val="24"/>
          <w:szCs w:val="24"/>
        </w:rPr>
        <w:t>finansiālo ietekmi (EUR; vienreizēja/atkārtota),</w:t>
      </w:r>
    </w:p>
    <w:p w14:paraId="70133189" w14:textId="77777777" w:rsidR="00285C02" w:rsidRPr="00123916" w:rsidRDefault="00285C02" w:rsidP="00962245">
      <w:pPr>
        <w:numPr>
          <w:ilvl w:val="0"/>
          <w:numId w:val="20"/>
        </w:numPr>
        <w:spacing w:line="240" w:lineRule="auto"/>
        <w:jc w:val="both"/>
        <w:rPr>
          <w:rFonts w:ascii="Times New Roman" w:hAnsi="Times New Roman" w:cs="Times New Roman"/>
          <w:sz w:val="24"/>
          <w:szCs w:val="24"/>
        </w:rPr>
      </w:pPr>
      <w:r w:rsidRPr="00123916">
        <w:rPr>
          <w:rFonts w:ascii="Times New Roman" w:hAnsi="Times New Roman" w:cs="Times New Roman"/>
          <w:sz w:val="24"/>
          <w:szCs w:val="24"/>
        </w:rPr>
        <w:t>ietekmi uz pakalpojumu (kvalitāte/pieejamība),</w:t>
      </w:r>
    </w:p>
    <w:p w14:paraId="2B603D39" w14:textId="77777777" w:rsidR="00285C02" w:rsidRPr="00123916" w:rsidRDefault="00285C02" w:rsidP="00962245">
      <w:pPr>
        <w:numPr>
          <w:ilvl w:val="0"/>
          <w:numId w:val="20"/>
        </w:numPr>
        <w:spacing w:line="240" w:lineRule="auto"/>
        <w:jc w:val="both"/>
        <w:rPr>
          <w:rFonts w:ascii="Times New Roman" w:hAnsi="Times New Roman" w:cs="Times New Roman"/>
          <w:sz w:val="24"/>
          <w:szCs w:val="24"/>
        </w:rPr>
      </w:pPr>
      <w:r w:rsidRPr="00123916">
        <w:rPr>
          <w:rFonts w:ascii="Times New Roman" w:hAnsi="Times New Roman" w:cs="Times New Roman"/>
          <w:sz w:val="24"/>
          <w:szCs w:val="24"/>
        </w:rPr>
        <w:t>ieviešanas soļus, termiņus un atbildīgos,</w:t>
      </w:r>
    </w:p>
    <w:p w14:paraId="26196F47" w14:textId="77777777" w:rsidR="00285C02" w:rsidRPr="00123916" w:rsidRDefault="00285C02" w:rsidP="00962245">
      <w:pPr>
        <w:numPr>
          <w:ilvl w:val="0"/>
          <w:numId w:val="20"/>
        </w:numPr>
        <w:spacing w:line="240" w:lineRule="auto"/>
        <w:jc w:val="both"/>
        <w:rPr>
          <w:rFonts w:ascii="Times New Roman" w:hAnsi="Times New Roman" w:cs="Times New Roman"/>
          <w:sz w:val="24"/>
          <w:szCs w:val="24"/>
        </w:rPr>
      </w:pPr>
      <w:r w:rsidRPr="00123916">
        <w:rPr>
          <w:rFonts w:ascii="Times New Roman" w:hAnsi="Times New Roman" w:cs="Times New Roman"/>
          <w:sz w:val="24"/>
          <w:szCs w:val="24"/>
        </w:rPr>
        <w:t>riskus un atkarības,</w:t>
      </w:r>
    </w:p>
    <w:p w14:paraId="38CEB9C8" w14:textId="77777777" w:rsidR="00285C02" w:rsidRPr="00123916" w:rsidRDefault="00285C02" w:rsidP="00962245">
      <w:pPr>
        <w:numPr>
          <w:ilvl w:val="0"/>
          <w:numId w:val="20"/>
        </w:numPr>
        <w:spacing w:line="240" w:lineRule="auto"/>
        <w:jc w:val="both"/>
        <w:rPr>
          <w:rFonts w:ascii="Times New Roman" w:hAnsi="Times New Roman" w:cs="Times New Roman"/>
          <w:sz w:val="24"/>
          <w:szCs w:val="24"/>
        </w:rPr>
      </w:pPr>
      <w:r w:rsidRPr="00123916">
        <w:rPr>
          <w:rFonts w:ascii="Times New Roman" w:hAnsi="Times New Roman" w:cs="Times New Roman"/>
          <w:sz w:val="24"/>
          <w:szCs w:val="24"/>
        </w:rPr>
        <w:t>KPI ieviešanai un uzraudzībai.</w:t>
      </w:r>
    </w:p>
    <w:p w14:paraId="09A40705" w14:textId="116B76AD" w:rsidR="00B75008" w:rsidRDefault="007F2A5B" w:rsidP="00B75008">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8992" behindDoc="0" locked="0" layoutInCell="1" allowOverlap="1" wp14:anchorId="62B47315" wp14:editId="2FA353DB">
                <wp:simplePos x="0" y="0"/>
                <wp:positionH relativeFrom="column">
                  <wp:posOffset>4386</wp:posOffset>
                </wp:positionH>
                <wp:positionV relativeFrom="paragraph">
                  <wp:posOffset>269388</wp:posOffset>
                </wp:positionV>
                <wp:extent cx="372139" cy="667910"/>
                <wp:effectExtent l="0" t="0" r="27940" b="37465"/>
                <wp:wrapNone/>
                <wp:docPr id="1035869692" name="Group 42"/>
                <wp:cNvGraphicFramePr/>
                <a:graphic xmlns:a="http://schemas.openxmlformats.org/drawingml/2006/main">
                  <a:graphicData uri="http://schemas.microsoft.com/office/word/2010/wordprocessingGroup">
                    <wpg:wgp>
                      <wpg:cNvGrpSpPr/>
                      <wpg:grpSpPr>
                        <a:xfrm>
                          <a:off x="0" y="0"/>
                          <a:ext cx="372139" cy="667910"/>
                          <a:chOff x="0" y="0"/>
                          <a:chExt cx="372139" cy="667910"/>
                        </a:xfrm>
                      </wpg:grpSpPr>
                      <pic:pic xmlns:pic="http://schemas.openxmlformats.org/drawingml/2006/picture">
                        <pic:nvPicPr>
                          <pic:cNvPr id="924765885" name="Graphic 59" descr="Warning with solid fill"/>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148855"/>
                            <a:ext cx="316230" cy="316230"/>
                          </a:xfrm>
                          <a:prstGeom prst="rect">
                            <a:avLst/>
                          </a:prstGeom>
                        </pic:spPr>
                      </pic:pic>
                      <wps:wsp>
                        <wps:cNvPr id="347590040" name="Straight Connector 57"/>
                        <wps:cNvCnPr/>
                        <wps:spPr>
                          <a:xfrm flipH="1">
                            <a:off x="372139" y="0"/>
                            <a:ext cx="0" cy="66791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E063B3" id="Group 42" o:spid="_x0000_s1026" style="position:absolute;margin-left:.35pt;margin-top:21.2pt;width:29.3pt;height:52.6pt;z-index:251668992" coordsize="3721,667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">
                <v:shape id="Graphic 59" o:spid="_x0000_s1027" type="#_x0000_t75" alt="Warning with solid fill" style="position:absolute;top:1488;width:3162;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">
                  <v:imagedata r:id="rId11" o:title="Warning with solid fill"/>
                </v:shape>
                <v:line id="Straight Connector 57" o:spid="_x0000_s1028" style="position:absolute;flip:x;visibility:visible;mso-wrap-style:square" from="3721,0" to="3721,6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" strokecolor="#001b6c" strokeweight="1.5pt">
                  <v:stroke joinstyle="miter"/>
                </v:line>
              </v:group>
            </w:pict>
          </mc:Fallback>
        </mc:AlternateContent>
      </w:r>
    </w:p>
    <w:p w14:paraId="6F21DDF8" w14:textId="637A5CEA" w:rsidR="00962245" w:rsidRPr="000B1683" w:rsidRDefault="00962245" w:rsidP="00962245">
      <w:pPr>
        <w:pStyle w:val="ListParagraph"/>
        <w:numPr>
          <w:ilvl w:val="0"/>
          <w:numId w:val="77"/>
        </w:numPr>
        <w:jc w:val="both"/>
        <w:rPr>
          <w:rFonts w:ascii="Calibri" w:hAnsi="Calibri" w:cs="Calibri"/>
          <w:b/>
          <w:bCs/>
          <w:sz w:val="24"/>
          <w:szCs w:val="24"/>
        </w:rPr>
      </w:pPr>
      <w:r w:rsidRPr="000B1683">
        <w:rPr>
          <w:rFonts w:ascii="Calibri" w:hAnsi="Calibri" w:cs="Calibri"/>
          <w:b/>
          <w:bCs/>
          <w:sz w:val="24"/>
          <w:szCs w:val="24"/>
        </w:rPr>
        <w:t>Svarīgi</w:t>
      </w:r>
    </w:p>
    <w:p w14:paraId="275F5247" w14:textId="12FED4BE" w:rsidR="00962245" w:rsidRPr="000B1683" w:rsidRDefault="000B1683" w:rsidP="00962245">
      <w:pPr>
        <w:pStyle w:val="ListParagraph"/>
        <w:numPr>
          <w:ilvl w:val="0"/>
          <w:numId w:val="77"/>
        </w:numPr>
        <w:jc w:val="both"/>
        <w:rPr>
          <w:rFonts w:ascii="Calibri" w:hAnsi="Calibri" w:cs="Calibri"/>
          <w:sz w:val="24"/>
          <w:szCs w:val="24"/>
        </w:rPr>
      </w:pPr>
      <w:r w:rsidRPr="000B1683">
        <w:rPr>
          <w:rFonts w:ascii="Calibri" w:hAnsi="Calibri" w:cs="Calibri"/>
          <w:sz w:val="24"/>
          <w:szCs w:val="24"/>
        </w:rPr>
        <w:t>Nepietiekami strukturēti vai nekvantificēti priekšlikumi būtiski samazina izdevumu analīzes praktisko ietekmi uz budžeta procesu.</w:t>
      </w:r>
    </w:p>
    <w:p w14:paraId="57815D76" w14:textId="77777777" w:rsidR="00B75008" w:rsidRPr="00B75008" w:rsidRDefault="00B75008" w:rsidP="00B75008">
      <w:pPr>
        <w:jc w:val="both"/>
        <w:rPr>
          <w:rFonts w:ascii="Times New Roman" w:hAnsi="Times New Roman" w:cs="Times New Roman"/>
          <w:sz w:val="24"/>
          <w:szCs w:val="24"/>
        </w:rPr>
      </w:pPr>
    </w:p>
    <w:p w14:paraId="486988C2" w14:textId="72E49B17" w:rsidR="005C041B" w:rsidRPr="00E110EF" w:rsidRDefault="00D87E5E" w:rsidP="00B04A1F">
      <w:pPr>
        <w:jc w:val="both"/>
        <w:rPr>
          <w:rFonts w:ascii="Times New Roman" w:hAnsi="Times New Roman" w:cs="Times New Roman"/>
          <w:b/>
          <w:bCs/>
          <w:sz w:val="24"/>
          <w:szCs w:val="24"/>
        </w:rPr>
      </w:pPr>
      <w:r w:rsidRPr="00D87E5E">
        <w:rPr>
          <w:rFonts w:ascii="Times New Roman" w:hAnsi="Times New Roman" w:cs="Times New Roman"/>
          <w:b/>
          <w:bCs/>
          <w:sz w:val="24"/>
          <w:szCs w:val="24"/>
        </w:rPr>
        <w:lastRenderedPageBreak/>
        <w:t>Izdevumu izvērtēšanas organizēšana un integrācija budžeta procesā</w:t>
      </w:r>
    </w:p>
    <w:p w14:paraId="39197BEA" w14:textId="762E76A2" w:rsidR="00181D96" w:rsidRPr="000B1683" w:rsidRDefault="00181D96" w:rsidP="0029773F">
      <w:pPr>
        <w:pStyle w:val="ListParagraph"/>
        <w:numPr>
          <w:ilvl w:val="0"/>
          <w:numId w:val="9"/>
        </w:numPr>
        <w:jc w:val="both"/>
        <w:rPr>
          <w:rFonts w:ascii="Times New Roman" w:hAnsi="Times New Roman" w:cs="Times New Roman"/>
          <w:b/>
          <w:bCs/>
          <w:sz w:val="24"/>
          <w:szCs w:val="24"/>
        </w:rPr>
      </w:pPr>
      <w:r w:rsidRPr="000B1683">
        <w:rPr>
          <w:rFonts w:ascii="Times New Roman" w:hAnsi="Times New Roman" w:cs="Times New Roman"/>
          <w:b/>
          <w:bCs/>
          <w:sz w:val="24"/>
          <w:szCs w:val="24"/>
        </w:rPr>
        <w:t xml:space="preserve">Izdevumu </w:t>
      </w:r>
      <w:r w:rsidR="0028733C" w:rsidRPr="000B1683">
        <w:rPr>
          <w:rFonts w:ascii="Times New Roman" w:hAnsi="Times New Roman" w:cs="Times New Roman"/>
          <w:b/>
          <w:bCs/>
          <w:sz w:val="24"/>
          <w:szCs w:val="24"/>
        </w:rPr>
        <w:t xml:space="preserve">izvērtēšanas </w:t>
      </w:r>
      <w:r w:rsidRPr="000B1683">
        <w:rPr>
          <w:rFonts w:ascii="Times New Roman" w:hAnsi="Times New Roman" w:cs="Times New Roman"/>
          <w:b/>
          <w:bCs/>
          <w:sz w:val="24"/>
          <w:szCs w:val="24"/>
        </w:rPr>
        <w:t>pienākums un regularitāte</w:t>
      </w:r>
    </w:p>
    <w:p w14:paraId="5C8DF444" w14:textId="1188940C" w:rsidR="0029773F" w:rsidRDefault="00181D96" w:rsidP="003F64B4">
      <w:pPr>
        <w:jc w:val="both"/>
        <w:rPr>
          <w:rFonts w:ascii="Times New Roman" w:hAnsi="Times New Roman" w:cs="Times New Roman"/>
          <w:sz w:val="24"/>
          <w:szCs w:val="24"/>
        </w:rPr>
      </w:pPr>
      <w:r w:rsidRPr="00123916">
        <w:rPr>
          <w:rFonts w:ascii="Times New Roman" w:hAnsi="Times New Roman" w:cs="Times New Roman"/>
          <w:sz w:val="24"/>
          <w:szCs w:val="24"/>
        </w:rPr>
        <w:t xml:space="preserve">Pašvaldībai jāizveido mehānisms, kas nodrošina izdevumu </w:t>
      </w:r>
      <w:r w:rsidR="0028733C" w:rsidRPr="00123916">
        <w:rPr>
          <w:rFonts w:ascii="Times New Roman" w:hAnsi="Times New Roman" w:cs="Times New Roman"/>
          <w:sz w:val="24"/>
          <w:szCs w:val="24"/>
        </w:rPr>
        <w:t>an</w:t>
      </w:r>
      <w:r w:rsidR="00EB43E9" w:rsidRPr="00123916">
        <w:rPr>
          <w:rFonts w:ascii="Times New Roman" w:hAnsi="Times New Roman" w:cs="Times New Roman"/>
          <w:sz w:val="24"/>
          <w:szCs w:val="24"/>
        </w:rPr>
        <w:t>a</w:t>
      </w:r>
      <w:r w:rsidR="0028733C" w:rsidRPr="00123916">
        <w:rPr>
          <w:rFonts w:ascii="Times New Roman" w:hAnsi="Times New Roman" w:cs="Times New Roman"/>
          <w:sz w:val="24"/>
          <w:szCs w:val="24"/>
        </w:rPr>
        <w:t xml:space="preserve">līzi </w:t>
      </w:r>
      <w:r w:rsidRPr="00123916">
        <w:rPr>
          <w:rFonts w:ascii="Times New Roman" w:hAnsi="Times New Roman" w:cs="Times New Roman"/>
          <w:sz w:val="24"/>
          <w:szCs w:val="24"/>
        </w:rPr>
        <w:t xml:space="preserve">kā </w:t>
      </w:r>
      <w:r w:rsidRPr="000B1683">
        <w:rPr>
          <w:rFonts w:ascii="Times New Roman" w:hAnsi="Times New Roman" w:cs="Times New Roman"/>
          <w:sz w:val="24"/>
          <w:szCs w:val="24"/>
        </w:rPr>
        <w:t>nepārtrauktu ciklu</w:t>
      </w:r>
      <w:r w:rsidRPr="00123916">
        <w:rPr>
          <w:rFonts w:ascii="Times New Roman" w:hAnsi="Times New Roman" w:cs="Times New Roman"/>
          <w:sz w:val="24"/>
          <w:szCs w:val="24"/>
        </w:rPr>
        <w:t xml:space="preserve"> (nevis vienreizēju kampaņu). </w:t>
      </w:r>
    </w:p>
    <w:p w14:paraId="003381C1" w14:textId="1F9F5D0A" w:rsidR="00181D96" w:rsidRPr="00123916" w:rsidRDefault="00181D96" w:rsidP="003F64B4">
      <w:pPr>
        <w:jc w:val="both"/>
        <w:rPr>
          <w:rFonts w:ascii="Times New Roman" w:hAnsi="Times New Roman" w:cs="Times New Roman"/>
          <w:sz w:val="24"/>
          <w:szCs w:val="24"/>
        </w:rPr>
      </w:pPr>
      <w:r w:rsidRPr="00123916">
        <w:rPr>
          <w:rFonts w:ascii="Times New Roman" w:hAnsi="Times New Roman" w:cs="Times New Roman"/>
          <w:sz w:val="24"/>
          <w:szCs w:val="24"/>
        </w:rPr>
        <w:t>Praktiskā īstenošanā ieteicams apvienot:</w:t>
      </w:r>
    </w:p>
    <w:p w14:paraId="5305680F" w14:textId="231BE1D9" w:rsidR="00181D96" w:rsidRPr="000B1683" w:rsidRDefault="00181D96" w:rsidP="00A90AFD">
      <w:pPr>
        <w:numPr>
          <w:ilvl w:val="1"/>
          <w:numId w:val="10"/>
        </w:numPr>
        <w:jc w:val="both"/>
        <w:rPr>
          <w:rFonts w:ascii="Times New Roman" w:hAnsi="Times New Roman" w:cs="Times New Roman"/>
          <w:sz w:val="24"/>
          <w:szCs w:val="24"/>
        </w:rPr>
      </w:pPr>
      <w:r w:rsidRPr="000B1683">
        <w:rPr>
          <w:rFonts w:ascii="Times New Roman" w:hAnsi="Times New Roman" w:cs="Times New Roman"/>
          <w:sz w:val="24"/>
          <w:szCs w:val="24"/>
        </w:rPr>
        <w:t xml:space="preserve">ikgadēju mērķētu </w:t>
      </w:r>
      <w:r w:rsidR="0028733C" w:rsidRPr="000B1683">
        <w:rPr>
          <w:rFonts w:ascii="Times New Roman" w:hAnsi="Times New Roman" w:cs="Times New Roman"/>
          <w:sz w:val="24"/>
          <w:szCs w:val="24"/>
        </w:rPr>
        <w:t>izvērtēšanu un analīzi</w:t>
      </w:r>
      <w:r w:rsidRPr="000B1683">
        <w:rPr>
          <w:rFonts w:ascii="Times New Roman" w:hAnsi="Times New Roman" w:cs="Times New Roman"/>
          <w:sz w:val="24"/>
          <w:szCs w:val="24"/>
        </w:rPr>
        <w:t xml:space="preserve"> (tēmas/jomas ar augstāko risku vai lielāko izmaksu pieaugumu),</w:t>
      </w:r>
    </w:p>
    <w:p w14:paraId="5231E895" w14:textId="59D1FD0C" w:rsidR="000F0F48" w:rsidRPr="0058199C" w:rsidRDefault="00181D96" w:rsidP="0058199C">
      <w:pPr>
        <w:numPr>
          <w:ilvl w:val="1"/>
          <w:numId w:val="10"/>
        </w:numPr>
        <w:jc w:val="both"/>
        <w:rPr>
          <w:rFonts w:ascii="Times New Roman" w:hAnsi="Times New Roman" w:cs="Times New Roman"/>
          <w:sz w:val="24"/>
          <w:szCs w:val="24"/>
        </w:rPr>
      </w:pPr>
      <w:r w:rsidRPr="000B1683">
        <w:rPr>
          <w:rFonts w:ascii="Times New Roman" w:hAnsi="Times New Roman" w:cs="Times New Roman"/>
          <w:sz w:val="24"/>
          <w:szCs w:val="24"/>
        </w:rPr>
        <w:t>četru gadu pilnu ciklu, lai 4 gados pārskatītu</w:t>
      </w:r>
      <w:r w:rsidR="00161FB0" w:rsidRPr="000B1683">
        <w:rPr>
          <w:rFonts w:ascii="Times New Roman" w:hAnsi="Times New Roman" w:cs="Times New Roman"/>
          <w:sz w:val="24"/>
          <w:szCs w:val="24"/>
        </w:rPr>
        <w:t xml:space="preserve"> v</w:t>
      </w:r>
      <w:r w:rsidR="00161FB0">
        <w:rPr>
          <w:rFonts w:ascii="Times New Roman" w:hAnsi="Times New Roman" w:cs="Times New Roman"/>
          <w:sz w:val="24"/>
          <w:szCs w:val="24"/>
        </w:rPr>
        <w:t>isas budžeta pozīcijas</w:t>
      </w:r>
      <w:r w:rsidRPr="00123916">
        <w:rPr>
          <w:rFonts w:ascii="Times New Roman" w:hAnsi="Times New Roman" w:cs="Times New Roman"/>
          <w:sz w:val="24"/>
          <w:szCs w:val="24"/>
        </w:rPr>
        <w:t>.</w:t>
      </w:r>
    </w:p>
    <w:p w14:paraId="726A92C6" w14:textId="0685C770" w:rsidR="00181D96" w:rsidRPr="000B1683" w:rsidRDefault="00181D96" w:rsidP="0029773F">
      <w:pPr>
        <w:pStyle w:val="ListParagraph"/>
        <w:numPr>
          <w:ilvl w:val="0"/>
          <w:numId w:val="9"/>
        </w:numPr>
        <w:jc w:val="both"/>
        <w:rPr>
          <w:rFonts w:ascii="Times New Roman" w:hAnsi="Times New Roman" w:cs="Times New Roman"/>
          <w:b/>
          <w:bCs/>
          <w:sz w:val="24"/>
          <w:szCs w:val="24"/>
        </w:rPr>
      </w:pPr>
      <w:r w:rsidRPr="000B1683">
        <w:rPr>
          <w:rFonts w:ascii="Times New Roman" w:hAnsi="Times New Roman" w:cs="Times New Roman"/>
          <w:b/>
          <w:bCs/>
          <w:sz w:val="24"/>
          <w:szCs w:val="24"/>
        </w:rPr>
        <w:t>Budžeta procesa termiņi un integrācija</w:t>
      </w:r>
    </w:p>
    <w:p w14:paraId="7D8DB228" w14:textId="7FB416F2" w:rsidR="00181D96" w:rsidRPr="00123916" w:rsidRDefault="00181D96" w:rsidP="00181D96">
      <w:pPr>
        <w:jc w:val="both"/>
        <w:rPr>
          <w:rFonts w:ascii="Times New Roman" w:hAnsi="Times New Roman" w:cs="Times New Roman"/>
          <w:sz w:val="24"/>
          <w:szCs w:val="24"/>
        </w:rPr>
      </w:pPr>
      <w:r w:rsidRPr="00123916">
        <w:rPr>
          <w:rFonts w:ascii="Times New Roman" w:hAnsi="Times New Roman" w:cs="Times New Roman"/>
          <w:sz w:val="24"/>
          <w:szCs w:val="24"/>
        </w:rPr>
        <w:t xml:space="preserve">Ņemot vērā pašvaldības budžeta apstiprināšanas termiņu (2 mēneši pēc valsts budžeta likuma izsludināšanas), pašvaldībai ieteicams izdevumu </w:t>
      </w:r>
      <w:r w:rsidR="00617F85" w:rsidRPr="00123916">
        <w:rPr>
          <w:rFonts w:ascii="Times New Roman" w:hAnsi="Times New Roman" w:cs="Times New Roman"/>
          <w:sz w:val="24"/>
          <w:szCs w:val="24"/>
        </w:rPr>
        <w:t>izvērtēšanas un analīzes procesa</w:t>
      </w:r>
      <w:r w:rsidRPr="00123916">
        <w:rPr>
          <w:rFonts w:ascii="Times New Roman" w:hAnsi="Times New Roman" w:cs="Times New Roman"/>
          <w:sz w:val="24"/>
          <w:szCs w:val="24"/>
        </w:rPr>
        <w:t xml:space="preserve"> darba grafiku plānot tā, lai:</w:t>
      </w:r>
    </w:p>
    <w:p w14:paraId="3FF8AF07" w14:textId="398E4851" w:rsidR="00181D96" w:rsidRPr="000B1683" w:rsidRDefault="00181D96" w:rsidP="00181D96">
      <w:pPr>
        <w:numPr>
          <w:ilvl w:val="0"/>
          <w:numId w:val="11"/>
        </w:numPr>
        <w:jc w:val="both"/>
        <w:rPr>
          <w:rFonts w:ascii="Times New Roman" w:hAnsi="Times New Roman" w:cs="Times New Roman"/>
          <w:sz w:val="24"/>
          <w:szCs w:val="24"/>
        </w:rPr>
      </w:pPr>
      <w:r w:rsidRPr="00123916">
        <w:rPr>
          <w:rFonts w:ascii="Times New Roman" w:hAnsi="Times New Roman" w:cs="Times New Roman"/>
          <w:sz w:val="24"/>
          <w:szCs w:val="24"/>
        </w:rPr>
        <w:t xml:space="preserve">pamatsecinājumi un pasākumu priekšlikumi </w:t>
      </w:r>
      <w:r w:rsidRPr="000B1683">
        <w:rPr>
          <w:rFonts w:ascii="Times New Roman" w:hAnsi="Times New Roman" w:cs="Times New Roman"/>
          <w:sz w:val="24"/>
          <w:szCs w:val="24"/>
        </w:rPr>
        <w:t>būtu gatavi pirms budžeta projekta sagatavošanas,</w:t>
      </w:r>
    </w:p>
    <w:p w14:paraId="425F7B2E" w14:textId="7143C5D4" w:rsidR="00181D96" w:rsidRPr="00123916" w:rsidRDefault="00181D96" w:rsidP="00181D96">
      <w:pPr>
        <w:numPr>
          <w:ilvl w:val="0"/>
          <w:numId w:val="11"/>
        </w:numPr>
        <w:jc w:val="both"/>
        <w:rPr>
          <w:rFonts w:ascii="Times New Roman" w:hAnsi="Times New Roman" w:cs="Times New Roman"/>
          <w:sz w:val="24"/>
          <w:szCs w:val="24"/>
        </w:rPr>
      </w:pPr>
      <w:r w:rsidRPr="000B1683">
        <w:rPr>
          <w:rFonts w:ascii="Times New Roman" w:hAnsi="Times New Roman" w:cs="Times New Roman"/>
          <w:sz w:val="24"/>
          <w:szCs w:val="24"/>
        </w:rPr>
        <w:t>izmaiņu ietekme būtu atspoguļota budžeta projektā un p</w:t>
      </w:r>
      <w:r w:rsidRPr="00123916">
        <w:rPr>
          <w:rFonts w:ascii="Times New Roman" w:hAnsi="Times New Roman" w:cs="Times New Roman"/>
          <w:sz w:val="24"/>
          <w:szCs w:val="24"/>
        </w:rPr>
        <w:t>askaidrojuma rakstā,</w:t>
      </w:r>
    </w:p>
    <w:p w14:paraId="6405732B" w14:textId="6B23CF2A" w:rsidR="00181D96" w:rsidRDefault="00181D96" w:rsidP="00181D96">
      <w:pPr>
        <w:numPr>
          <w:ilvl w:val="0"/>
          <w:numId w:val="11"/>
        </w:numPr>
        <w:jc w:val="both"/>
        <w:rPr>
          <w:rFonts w:ascii="Times New Roman" w:hAnsi="Times New Roman" w:cs="Times New Roman"/>
          <w:sz w:val="24"/>
          <w:szCs w:val="24"/>
        </w:rPr>
      </w:pPr>
      <w:r w:rsidRPr="00123916">
        <w:rPr>
          <w:rFonts w:ascii="Times New Roman" w:hAnsi="Times New Roman" w:cs="Times New Roman"/>
          <w:sz w:val="24"/>
          <w:szCs w:val="24"/>
        </w:rPr>
        <w:t>domei un komitejām būtu pieejami salīdzināmi dati un KPI.</w:t>
      </w:r>
    </w:p>
    <w:p w14:paraId="48D4972A" w14:textId="06ADBF4C" w:rsidR="00E110EF" w:rsidRDefault="007F2A5B" w:rsidP="00E110EF">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944" behindDoc="0" locked="0" layoutInCell="1" allowOverlap="1" wp14:anchorId="52907D62" wp14:editId="6D6298D4">
                <wp:simplePos x="0" y="0"/>
                <wp:positionH relativeFrom="column">
                  <wp:posOffset>4386</wp:posOffset>
                </wp:positionH>
                <wp:positionV relativeFrom="paragraph">
                  <wp:posOffset>210894</wp:posOffset>
                </wp:positionV>
                <wp:extent cx="404037" cy="723418"/>
                <wp:effectExtent l="0" t="0" r="15240" b="19685"/>
                <wp:wrapNone/>
                <wp:docPr id="1001086538" name="Group 43"/>
                <wp:cNvGraphicFramePr/>
                <a:graphic xmlns:a="http://schemas.openxmlformats.org/drawingml/2006/main">
                  <a:graphicData uri="http://schemas.microsoft.com/office/word/2010/wordprocessingGroup">
                    <wpg:wgp>
                      <wpg:cNvGrpSpPr/>
                      <wpg:grpSpPr>
                        <a:xfrm>
                          <a:off x="0" y="0"/>
                          <a:ext cx="404037" cy="723418"/>
                          <a:chOff x="0" y="0"/>
                          <a:chExt cx="404037" cy="723418"/>
                        </a:xfrm>
                      </wpg:grpSpPr>
                      <wps:wsp>
                        <wps:cNvPr id="720943120" name="Straight Connector 57"/>
                        <wps:cNvCnPr/>
                        <wps:spPr>
                          <a:xfrm>
                            <a:off x="404037" y="0"/>
                            <a:ext cx="0" cy="723418"/>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69910859" name="Graphic 58" descr="Lights On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148856"/>
                            <a:ext cx="393700" cy="393700"/>
                          </a:xfrm>
                          <a:prstGeom prst="rect">
                            <a:avLst/>
                          </a:prstGeom>
                        </pic:spPr>
                      </pic:pic>
                    </wpg:wgp>
                  </a:graphicData>
                </a:graphic>
              </wp:anchor>
            </w:drawing>
          </mc:Choice>
          <mc:Fallback>
            <w:pict>
              <v:group w14:anchorId="6F5F88AC" id="Group 43" o:spid="_x0000_s1026" style="position:absolute;margin-left:.35pt;margin-top:16.6pt;width:31.8pt;height:56.95pt;z-index:251666944" coordsize="4040,723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&#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">
                <v:line id="Straight Connector 57" o:spid="_x0000_s1027" style="position:absolute;visibility:visible;mso-wrap-style:square" from="4040,0" to="4040,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" strokecolor="#001b6c" strokeweight="1.5pt">
                  <v:stroke joinstyle="miter"/>
                </v:line>
                <v:shape id="Graphic 58" o:spid="_x0000_s1028" type="#_x0000_t75" alt="Lights On with solid fill" style="position:absolute;top:1488;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">
                  <v:imagedata r:id="rId15" o:title="Lights On with solid fill"/>
                </v:shape>
              </v:group>
            </w:pict>
          </mc:Fallback>
        </mc:AlternateContent>
      </w:r>
    </w:p>
    <w:p w14:paraId="33A20464" w14:textId="4C09E079" w:rsidR="00E110EF" w:rsidRPr="00CF4CDB" w:rsidRDefault="00E110EF" w:rsidP="00E110EF">
      <w:pPr>
        <w:pStyle w:val="ListParagraph"/>
        <w:numPr>
          <w:ilvl w:val="0"/>
          <w:numId w:val="75"/>
        </w:numPr>
        <w:jc w:val="both"/>
        <w:rPr>
          <w:rFonts w:ascii="Calibri" w:hAnsi="Calibri" w:cs="Calibri"/>
          <w:b/>
          <w:bCs/>
          <w:sz w:val="24"/>
          <w:szCs w:val="24"/>
        </w:rPr>
      </w:pPr>
      <w:r w:rsidRPr="00CF4CDB">
        <w:rPr>
          <w:rFonts w:ascii="Calibri" w:hAnsi="Calibri" w:cs="Calibri"/>
          <w:b/>
          <w:bCs/>
          <w:sz w:val="24"/>
          <w:szCs w:val="24"/>
        </w:rPr>
        <w:t>Praktisks ieteikums</w:t>
      </w:r>
    </w:p>
    <w:p w14:paraId="64967E47" w14:textId="7A70B6B3" w:rsidR="00E110EF" w:rsidRPr="000B1683" w:rsidRDefault="00CF4CDB" w:rsidP="00E110EF">
      <w:pPr>
        <w:pStyle w:val="ListParagraph"/>
        <w:numPr>
          <w:ilvl w:val="0"/>
          <w:numId w:val="75"/>
        </w:numPr>
        <w:jc w:val="both"/>
        <w:rPr>
          <w:rFonts w:ascii="Calibri" w:hAnsi="Calibri" w:cs="Calibri"/>
          <w:sz w:val="24"/>
          <w:szCs w:val="24"/>
        </w:rPr>
      </w:pPr>
      <w:r w:rsidRPr="00CF4CDB">
        <w:rPr>
          <w:rFonts w:ascii="Calibri" w:hAnsi="Calibri" w:cs="Calibri"/>
          <w:sz w:val="24"/>
          <w:szCs w:val="24"/>
        </w:rPr>
        <w:t>Izdevumu analīzes rezultātiem jābūt tieši izmantojamiem budžeta plānošanā, nevis tikai informatīviem.</w:t>
      </w:r>
    </w:p>
    <w:p w14:paraId="5D10DE19" w14:textId="77777777" w:rsidR="000B1683" w:rsidRDefault="000B1683" w:rsidP="000B1683">
      <w:pPr>
        <w:spacing w:before="240"/>
        <w:jc w:val="both"/>
        <w:rPr>
          <w:rFonts w:ascii="Times New Roman" w:hAnsi="Times New Roman" w:cs="Times New Roman"/>
          <w:color w:val="000000" w:themeColor="text1"/>
        </w:rPr>
      </w:pPr>
    </w:p>
    <w:p w14:paraId="111710BE" w14:textId="4644EBA4" w:rsidR="00181D96" w:rsidRPr="000B1683" w:rsidRDefault="00181D96" w:rsidP="000B1683">
      <w:pPr>
        <w:spacing w:before="240"/>
        <w:jc w:val="both"/>
        <w:rPr>
          <w:rFonts w:ascii="Times New Roman" w:hAnsi="Times New Roman" w:cs="Times New Roman"/>
          <w:b/>
          <w:bCs/>
          <w:sz w:val="24"/>
          <w:szCs w:val="24"/>
        </w:rPr>
      </w:pPr>
      <w:r w:rsidRPr="000B1683">
        <w:rPr>
          <w:rFonts w:ascii="Times New Roman" w:hAnsi="Times New Roman" w:cs="Times New Roman"/>
          <w:b/>
          <w:bCs/>
          <w:sz w:val="24"/>
          <w:szCs w:val="24"/>
        </w:rPr>
        <w:t xml:space="preserve">Ierobežojumi (ieteicams iekļaut </w:t>
      </w:r>
      <w:r w:rsidR="006841FF" w:rsidRPr="000B1683">
        <w:rPr>
          <w:rFonts w:ascii="Times New Roman" w:hAnsi="Times New Roman" w:cs="Times New Roman"/>
          <w:b/>
          <w:bCs/>
          <w:sz w:val="24"/>
          <w:szCs w:val="24"/>
        </w:rPr>
        <w:t xml:space="preserve">analīzē </w:t>
      </w:r>
      <w:r w:rsidRPr="000B1683">
        <w:rPr>
          <w:rFonts w:ascii="Times New Roman" w:hAnsi="Times New Roman" w:cs="Times New Roman"/>
          <w:b/>
          <w:bCs/>
          <w:sz w:val="24"/>
          <w:szCs w:val="24"/>
        </w:rPr>
        <w:t xml:space="preserve">kā atsevišķu </w:t>
      </w:r>
      <w:r w:rsidR="006841FF" w:rsidRPr="000B1683">
        <w:rPr>
          <w:rFonts w:ascii="Times New Roman" w:hAnsi="Times New Roman" w:cs="Times New Roman"/>
          <w:b/>
          <w:bCs/>
          <w:sz w:val="24"/>
          <w:szCs w:val="24"/>
        </w:rPr>
        <w:t>pas</w:t>
      </w:r>
      <w:r w:rsidR="007325B6" w:rsidRPr="000B1683">
        <w:rPr>
          <w:rFonts w:ascii="Times New Roman" w:hAnsi="Times New Roman" w:cs="Times New Roman"/>
          <w:b/>
          <w:bCs/>
          <w:sz w:val="24"/>
          <w:szCs w:val="24"/>
        </w:rPr>
        <w:t>ā</w:t>
      </w:r>
      <w:r w:rsidR="006841FF" w:rsidRPr="000B1683">
        <w:rPr>
          <w:rFonts w:ascii="Times New Roman" w:hAnsi="Times New Roman" w:cs="Times New Roman"/>
          <w:b/>
          <w:bCs/>
          <w:sz w:val="24"/>
          <w:szCs w:val="24"/>
        </w:rPr>
        <w:t>kumu</w:t>
      </w:r>
      <w:r w:rsidRPr="000B1683">
        <w:rPr>
          <w:rFonts w:ascii="Times New Roman" w:hAnsi="Times New Roman" w:cs="Times New Roman"/>
          <w:b/>
          <w:bCs/>
          <w:sz w:val="24"/>
          <w:szCs w:val="24"/>
        </w:rPr>
        <w:t>)</w:t>
      </w:r>
    </w:p>
    <w:p w14:paraId="3CEA0784" w14:textId="7053ABB2" w:rsidR="00181D96" w:rsidRPr="00123916" w:rsidRDefault="00181D96" w:rsidP="00181D96">
      <w:pPr>
        <w:numPr>
          <w:ilvl w:val="0"/>
          <w:numId w:val="15"/>
        </w:numPr>
        <w:jc w:val="both"/>
        <w:rPr>
          <w:rFonts w:ascii="Times New Roman" w:hAnsi="Times New Roman" w:cs="Times New Roman"/>
          <w:sz w:val="24"/>
          <w:szCs w:val="24"/>
        </w:rPr>
      </w:pPr>
      <w:r w:rsidRPr="00123916">
        <w:rPr>
          <w:rFonts w:ascii="Times New Roman" w:hAnsi="Times New Roman" w:cs="Times New Roman"/>
          <w:sz w:val="24"/>
          <w:szCs w:val="24"/>
        </w:rPr>
        <w:t xml:space="preserve">Normatīvi noteiktas funkcijas un izdevumi (minimālie standarti) var ierobežot izvēli, taču </w:t>
      </w:r>
      <w:r w:rsidRPr="00123916">
        <w:rPr>
          <w:rFonts w:ascii="Times New Roman" w:hAnsi="Times New Roman" w:cs="Times New Roman"/>
          <w:b/>
          <w:bCs/>
          <w:sz w:val="24"/>
          <w:szCs w:val="24"/>
        </w:rPr>
        <w:t>neizslēdz efektivitātes</w:t>
      </w:r>
      <w:r w:rsidRPr="00123916">
        <w:rPr>
          <w:rFonts w:ascii="Times New Roman" w:hAnsi="Times New Roman" w:cs="Times New Roman"/>
          <w:sz w:val="24"/>
          <w:szCs w:val="24"/>
        </w:rPr>
        <w:t xml:space="preserve"> izvērtējumu (organizācija, iepirkumi, jaudas plānošana).</w:t>
      </w:r>
    </w:p>
    <w:p w14:paraId="792F1928" w14:textId="254AE128" w:rsidR="00181D96" w:rsidRPr="00123916" w:rsidRDefault="00181D96" w:rsidP="00181D96">
      <w:pPr>
        <w:numPr>
          <w:ilvl w:val="0"/>
          <w:numId w:val="15"/>
        </w:numPr>
        <w:jc w:val="both"/>
        <w:rPr>
          <w:rFonts w:ascii="Times New Roman" w:hAnsi="Times New Roman" w:cs="Times New Roman"/>
          <w:sz w:val="24"/>
          <w:szCs w:val="24"/>
        </w:rPr>
      </w:pPr>
      <w:r w:rsidRPr="00123916">
        <w:rPr>
          <w:rFonts w:ascii="Times New Roman" w:hAnsi="Times New Roman" w:cs="Times New Roman"/>
          <w:sz w:val="24"/>
          <w:szCs w:val="24"/>
        </w:rPr>
        <w:t>Mērķdotācijas un ārējais finansējums: jāvērtē atbilstība mērķiem, līdzfinansējuma slogs, administratīvās izmaksas.</w:t>
      </w:r>
    </w:p>
    <w:p w14:paraId="1EE51B4E" w14:textId="3FA6D872" w:rsidR="00181D96" w:rsidRPr="00123916" w:rsidRDefault="00181D96" w:rsidP="00181D96">
      <w:pPr>
        <w:numPr>
          <w:ilvl w:val="0"/>
          <w:numId w:val="15"/>
        </w:numPr>
        <w:jc w:val="both"/>
        <w:rPr>
          <w:rFonts w:ascii="Times New Roman" w:hAnsi="Times New Roman" w:cs="Times New Roman"/>
          <w:sz w:val="24"/>
          <w:szCs w:val="24"/>
        </w:rPr>
      </w:pPr>
      <w:r w:rsidRPr="00123916">
        <w:rPr>
          <w:rFonts w:ascii="Times New Roman" w:hAnsi="Times New Roman" w:cs="Times New Roman"/>
          <w:sz w:val="24"/>
          <w:szCs w:val="24"/>
        </w:rPr>
        <w:t xml:space="preserve">Līgumu un kapitālieguldījumu saistības: jāvērtē ilgtermiņa saistību portfelis, iespējamās </w:t>
      </w:r>
      <w:r w:rsidR="007325B6" w:rsidRPr="00123916">
        <w:rPr>
          <w:rFonts w:ascii="Times New Roman" w:hAnsi="Times New Roman" w:cs="Times New Roman"/>
          <w:sz w:val="24"/>
          <w:szCs w:val="24"/>
        </w:rPr>
        <w:t xml:space="preserve">izvērtēšanas un analīzes </w:t>
      </w:r>
      <w:r w:rsidRPr="00123916">
        <w:rPr>
          <w:rFonts w:ascii="Times New Roman" w:hAnsi="Times New Roman" w:cs="Times New Roman"/>
          <w:sz w:val="24"/>
          <w:szCs w:val="24"/>
        </w:rPr>
        <w:t>iespējas, izmaksu riski.</w:t>
      </w:r>
    </w:p>
    <w:p w14:paraId="6FB006CC" w14:textId="77777777" w:rsidR="0058199C" w:rsidRDefault="0058199C" w:rsidP="00181D96">
      <w:pPr>
        <w:jc w:val="both"/>
        <w:rPr>
          <w:rFonts w:ascii="Times New Roman" w:hAnsi="Times New Roman" w:cs="Times New Roman"/>
          <w:b/>
          <w:bCs/>
          <w:sz w:val="24"/>
          <w:szCs w:val="24"/>
        </w:rPr>
      </w:pPr>
    </w:p>
    <w:p w14:paraId="0DDD359C" w14:textId="77777777" w:rsidR="0058199C" w:rsidRDefault="0058199C" w:rsidP="00181D96">
      <w:pPr>
        <w:jc w:val="both"/>
        <w:rPr>
          <w:rFonts w:ascii="Times New Roman" w:hAnsi="Times New Roman" w:cs="Times New Roman"/>
          <w:b/>
          <w:bCs/>
          <w:sz w:val="24"/>
          <w:szCs w:val="24"/>
        </w:rPr>
      </w:pPr>
    </w:p>
    <w:p w14:paraId="123CEA3A" w14:textId="77777777" w:rsidR="0058199C" w:rsidRDefault="0058199C" w:rsidP="00181D96">
      <w:pPr>
        <w:jc w:val="both"/>
        <w:rPr>
          <w:rFonts w:ascii="Times New Roman" w:hAnsi="Times New Roman" w:cs="Times New Roman"/>
          <w:b/>
          <w:bCs/>
          <w:sz w:val="24"/>
          <w:szCs w:val="24"/>
        </w:rPr>
      </w:pPr>
    </w:p>
    <w:p w14:paraId="00630E61" w14:textId="77777777" w:rsidR="0058199C" w:rsidRDefault="0058199C" w:rsidP="00181D96">
      <w:pPr>
        <w:jc w:val="both"/>
        <w:rPr>
          <w:rFonts w:ascii="Times New Roman" w:hAnsi="Times New Roman" w:cs="Times New Roman"/>
          <w:b/>
          <w:bCs/>
          <w:sz w:val="24"/>
          <w:szCs w:val="24"/>
        </w:rPr>
      </w:pPr>
    </w:p>
    <w:p w14:paraId="5F700F65" w14:textId="77777777" w:rsidR="0058199C" w:rsidRDefault="0058199C" w:rsidP="00181D96">
      <w:pPr>
        <w:jc w:val="both"/>
        <w:rPr>
          <w:rFonts w:ascii="Times New Roman" w:hAnsi="Times New Roman" w:cs="Times New Roman"/>
          <w:b/>
          <w:bCs/>
          <w:sz w:val="24"/>
          <w:szCs w:val="24"/>
        </w:rPr>
      </w:pPr>
    </w:p>
    <w:p w14:paraId="3AC3AA9F" w14:textId="493AC8CB" w:rsidR="000A0F02" w:rsidRPr="00123916" w:rsidRDefault="000A0F02" w:rsidP="000F0F48">
      <w:pPr>
        <w:ind w:left="720"/>
        <w:jc w:val="both"/>
        <w:rPr>
          <w:rFonts w:ascii="Times New Roman" w:hAnsi="Times New Roman" w:cs="Times New Roman"/>
          <w:sz w:val="24"/>
          <w:szCs w:val="24"/>
        </w:rPr>
      </w:pPr>
    </w:p>
    <w:p w14:paraId="1EB87101" w14:textId="6F35FC32" w:rsidR="00674DCB" w:rsidRPr="00075F8F" w:rsidRDefault="0058199C" w:rsidP="00674DCB">
      <w:pPr>
        <w:rPr>
          <w:rFonts w:ascii="Times New Roman" w:hAnsi="Times New Roman" w:cs="Times New Roman"/>
          <w:i/>
          <w:iCs/>
          <w:color w:val="000000" w:themeColor="text1"/>
        </w:rPr>
      </w:pPr>
      <w:r w:rsidRPr="00EB6274">
        <w:rPr>
          <w:rFonts w:ascii="Calibri" w:hAnsi="Calibri" w:cs="Calibri"/>
          <w:noProof/>
          <w:sz w:val="24"/>
          <w:szCs w:val="24"/>
        </w:rPr>
        <w:lastRenderedPageBreak/>
        <mc:AlternateContent>
          <mc:Choice Requires="wps">
            <w:drawing>
              <wp:anchor distT="0" distB="0" distL="114300" distR="114300" simplePos="0" relativeHeight="251670016" behindDoc="0" locked="0" layoutInCell="1" allowOverlap="1" wp14:anchorId="1D2D9B0A" wp14:editId="177E5CE3">
                <wp:simplePos x="0" y="0"/>
                <wp:positionH relativeFrom="page">
                  <wp:posOffset>-404439</wp:posOffset>
                </wp:positionH>
                <wp:positionV relativeFrom="paragraph">
                  <wp:posOffset>-175895</wp:posOffset>
                </wp:positionV>
                <wp:extent cx="3600000" cy="77373"/>
                <wp:effectExtent l="0" t="0" r="635" b="0"/>
                <wp:wrapNone/>
                <wp:docPr id="371805646" name="Rectangle 54"/>
                <wp:cNvGraphicFramePr/>
                <a:graphic xmlns:a="http://schemas.openxmlformats.org/drawingml/2006/main">
                  <a:graphicData uri="http://schemas.microsoft.com/office/word/2010/wordprocessingShape">
                    <wps:wsp>
                      <wps:cNvSpPr/>
                      <wps:spPr>
                        <a:xfrm>
                          <a:off x="0" y="0"/>
                          <a:ext cx="3600000" cy="77373"/>
                        </a:xfrm>
                        <a:prstGeom prst="rect">
                          <a:avLst/>
                        </a:prstGeom>
                        <a:solidFill>
                          <a:srgbClr val="001B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39196" id="Rectangle 54" o:spid="_x0000_s1026" style="position:absolute;margin-left:-31.85pt;margin-top:-13.85pt;width:283.45pt;height:6.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" fillcolor="#001b6c" stroked="f" strokeweight="1pt">
                <w10:wrap anchorx="page"/>
              </v:rect>
            </w:pict>
          </mc:Fallback>
        </mc:AlternateContent>
      </w:r>
      <w:r w:rsidR="00674DCB" w:rsidRPr="00374D58">
        <w:rPr>
          <w:noProof/>
        </w:rPr>
        <mc:AlternateContent>
          <mc:Choice Requires="wps">
            <w:drawing>
              <wp:anchor distT="0" distB="0" distL="114300" distR="114300" simplePos="0" relativeHeight="251671040" behindDoc="0" locked="0" layoutInCell="1" allowOverlap="1" wp14:anchorId="24D40291" wp14:editId="2A9864BA">
                <wp:simplePos x="0" y="0"/>
                <wp:positionH relativeFrom="margin">
                  <wp:align>left</wp:align>
                </wp:positionH>
                <wp:positionV relativeFrom="paragraph">
                  <wp:posOffset>294032</wp:posOffset>
                </wp:positionV>
                <wp:extent cx="2067951" cy="0"/>
                <wp:effectExtent l="0" t="0" r="0" b="0"/>
                <wp:wrapNone/>
                <wp:docPr id="1021134816" name="Straight Connector 55"/>
                <wp:cNvGraphicFramePr/>
                <a:graphic xmlns:a="http://schemas.openxmlformats.org/drawingml/2006/main">
                  <a:graphicData uri="http://schemas.microsoft.com/office/word/2010/wordprocessingShape">
                    <wps:wsp>
                      <wps:cNvCnPr/>
                      <wps:spPr>
                        <a:xfrm>
                          <a:off x="0" y="0"/>
                          <a:ext cx="2067951" cy="0"/>
                        </a:xfrm>
                        <a:prstGeom prst="line">
                          <a:avLst/>
                        </a:prstGeom>
                        <a:ln w="952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CF847" id="Straight Connector 55" o:spid="_x0000_s1026" style="position:absolute;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15pt" to="162.8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" strokecolor="#215e99 [2431]">
                <v:stroke joinstyle="miter"/>
                <w10:wrap anchorx="margin"/>
              </v:line>
            </w:pict>
          </mc:Fallback>
        </mc:AlternateContent>
      </w:r>
      <w:r w:rsidR="00674DCB">
        <w:rPr>
          <w:rFonts w:ascii="Calibri" w:hAnsi="Calibri" w:cs="Calibri"/>
          <w:b/>
          <w:bCs/>
          <w:color w:val="001B6C"/>
          <w:sz w:val="32"/>
          <w:szCs w:val="32"/>
        </w:rPr>
        <w:t>Noslēgums</w:t>
      </w:r>
      <w:r w:rsidR="00674DCB" w:rsidRPr="00075F8F">
        <w:rPr>
          <w:rFonts w:ascii="Calibri" w:hAnsi="Calibri" w:cs="Calibri"/>
          <w:b/>
          <w:bCs/>
          <w:color w:val="001B6C"/>
          <w:sz w:val="32"/>
          <w:szCs w:val="32"/>
        </w:rPr>
        <w:t xml:space="preserve"> </w:t>
      </w:r>
    </w:p>
    <w:p w14:paraId="580F4E99" w14:textId="4C9898C3" w:rsidR="0027656C" w:rsidRPr="0027656C" w:rsidRDefault="0027656C" w:rsidP="0027656C">
      <w:pPr>
        <w:spacing w:after="0"/>
        <w:jc w:val="both"/>
        <w:rPr>
          <w:rFonts w:ascii="Times New Roman" w:hAnsi="Times New Roman" w:cs="Times New Roman"/>
          <w:sz w:val="24"/>
          <w:szCs w:val="24"/>
        </w:rPr>
      </w:pPr>
      <w:r w:rsidRPr="0027656C">
        <w:rPr>
          <w:rFonts w:ascii="Times New Roman" w:hAnsi="Times New Roman" w:cs="Times New Roman"/>
          <w:sz w:val="24"/>
          <w:szCs w:val="24"/>
        </w:rPr>
        <w:t>Izdevumu pārskatīšana publiskajā sektorā ir sistemātisks un nepārtraukts process, kura pamatā ir normatīvajā regulējumā un Finanšu ministrijas vadlīnijās noteiktās prasības un principi. Šī pieeja nodrošina vienotu ietvaru budžeta izdevumu izvērtēšanai un veido pamatu kvalitatīvai, strukturētai un salīdzināmai analīzei.</w:t>
      </w:r>
    </w:p>
    <w:p w14:paraId="3DF76B06" w14:textId="68027673" w:rsidR="002D3C3D" w:rsidRPr="0027656C" w:rsidRDefault="0027656C" w:rsidP="0027656C">
      <w:pPr>
        <w:spacing w:after="0"/>
        <w:jc w:val="both"/>
        <w:rPr>
          <w:rFonts w:ascii="Times New Roman" w:hAnsi="Times New Roman" w:cs="Times New Roman"/>
          <w:sz w:val="24"/>
          <w:szCs w:val="24"/>
        </w:rPr>
      </w:pPr>
      <w:r w:rsidRPr="0027656C">
        <w:rPr>
          <w:rFonts w:ascii="Times New Roman" w:hAnsi="Times New Roman" w:cs="Times New Roman"/>
          <w:sz w:val="24"/>
          <w:szCs w:val="24"/>
        </w:rPr>
        <w:t xml:space="preserve">Finanšu ministrijas izstrādātās vadlīnijas nosaka izdevumu pārskatīšanas pamatprincipus un prasības, kas institūcijām jāievēro. Šo prasību ievērošana nodrošina tā saukto </w:t>
      </w:r>
      <w:r w:rsidRPr="0027656C">
        <w:rPr>
          <w:rFonts w:ascii="Times New Roman" w:hAnsi="Times New Roman" w:cs="Times New Roman"/>
          <w:b/>
          <w:bCs/>
          <w:color w:val="002060"/>
          <w:sz w:val="24"/>
          <w:szCs w:val="24"/>
        </w:rPr>
        <w:t>“A</w:t>
      </w:r>
      <w:r w:rsidR="004F1CFB">
        <w:rPr>
          <w:rFonts w:ascii="Times New Roman" w:hAnsi="Times New Roman" w:cs="Times New Roman"/>
          <w:b/>
          <w:bCs/>
          <w:color w:val="002060"/>
          <w:sz w:val="24"/>
          <w:szCs w:val="24"/>
        </w:rPr>
        <w:t> </w:t>
      </w:r>
      <w:r w:rsidRPr="0027656C">
        <w:rPr>
          <w:rFonts w:ascii="Times New Roman" w:hAnsi="Times New Roman" w:cs="Times New Roman"/>
          <w:b/>
          <w:bCs/>
          <w:color w:val="002060"/>
          <w:sz w:val="24"/>
          <w:szCs w:val="24"/>
        </w:rPr>
        <w:t>līmeni”</w:t>
      </w:r>
      <w:r w:rsidRPr="0027656C">
        <w:rPr>
          <w:rFonts w:ascii="Times New Roman" w:hAnsi="Times New Roman" w:cs="Times New Roman"/>
          <w:color w:val="002060"/>
          <w:sz w:val="24"/>
          <w:szCs w:val="24"/>
        </w:rPr>
        <w:t xml:space="preserve"> </w:t>
      </w:r>
      <w:r w:rsidRPr="0027656C">
        <w:rPr>
          <w:rFonts w:ascii="Times New Roman" w:hAnsi="Times New Roman" w:cs="Times New Roman"/>
          <w:sz w:val="24"/>
          <w:szCs w:val="24"/>
        </w:rPr>
        <w:t>publiskā sektora finanšu vadībā</w:t>
      </w:r>
      <w:r w:rsidR="00A264FF">
        <w:rPr>
          <w:rFonts w:ascii="Times New Roman" w:hAnsi="Times New Roman" w:cs="Times New Roman"/>
          <w:sz w:val="24"/>
          <w:szCs w:val="24"/>
        </w:rPr>
        <w:t xml:space="preserve">, </w:t>
      </w:r>
      <w:r w:rsidRPr="0027656C">
        <w:rPr>
          <w:rFonts w:ascii="Times New Roman" w:hAnsi="Times New Roman" w:cs="Times New Roman"/>
          <w:sz w:val="24"/>
          <w:szCs w:val="24"/>
        </w:rPr>
        <w:t>strukturētu, caurspīdīgu un uz rezultātiem orientētu pieeju izdevumu pārskatīšanai.</w:t>
      </w:r>
    </w:p>
    <w:p w14:paraId="63BCFC75" w14:textId="5A60BE47" w:rsidR="0027656C" w:rsidRDefault="0027656C" w:rsidP="00E56503">
      <w:pPr>
        <w:jc w:val="both"/>
        <w:rPr>
          <w:rFonts w:ascii="Times New Roman" w:hAnsi="Times New Roman" w:cs="Times New Roman"/>
          <w:sz w:val="24"/>
          <w:szCs w:val="24"/>
        </w:rPr>
      </w:pPr>
      <w:r w:rsidRPr="0027656C">
        <w:rPr>
          <w:rFonts w:ascii="Times New Roman" w:hAnsi="Times New Roman" w:cs="Times New Roman"/>
          <w:sz w:val="24"/>
          <w:szCs w:val="24"/>
        </w:rPr>
        <w:t>Savukārt šis metodiskais materiāls paplašina šo pieeju, piedāvājot papildu analītiskos instrumentus un metodes, kas ļauj padziļināt izdevumu izvērtēšanu, stiprināt saikni starp finansējumu un sasniegtajiem rezultātiem, kā arī identificēt efektivizācijas un resursu pārdales iespējas</w:t>
      </w:r>
      <w:r>
        <w:rPr>
          <w:rFonts w:ascii="Times New Roman" w:hAnsi="Times New Roman" w:cs="Times New Roman"/>
          <w:sz w:val="24"/>
          <w:szCs w:val="24"/>
        </w:rPr>
        <w:t>.</w:t>
      </w:r>
    </w:p>
    <w:p w14:paraId="709A230E" w14:textId="7DD153B7" w:rsidR="00CC3B7B" w:rsidRDefault="007F2A5B" w:rsidP="0027656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3088" behindDoc="0" locked="0" layoutInCell="1" allowOverlap="1" wp14:anchorId="6285928F" wp14:editId="13C70798">
                <wp:simplePos x="0" y="0"/>
                <wp:positionH relativeFrom="column">
                  <wp:posOffset>4386</wp:posOffset>
                </wp:positionH>
                <wp:positionV relativeFrom="paragraph">
                  <wp:posOffset>156195</wp:posOffset>
                </wp:positionV>
                <wp:extent cx="372139" cy="667910"/>
                <wp:effectExtent l="0" t="0" r="27940" b="37465"/>
                <wp:wrapNone/>
                <wp:docPr id="702135350" name="Group 44"/>
                <wp:cNvGraphicFramePr/>
                <a:graphic xmlns:a="http://schemas.openxmlformats.org/drawingml/2006/main">
                  <a:graphicData uri="http://schemas.microsoft.com/office/word/2010/wordprocessingGroup">
                    <wpg:wgp>
                      <wpg:cNvGrpSpPr/>
                      <wpg:grpSpPr>
                        <a:xfrm>
                          <a:off x="0" y="0"/>
                          <a:ext cx="372139" cy="667910"/>
                          <a:chOff x="0" y="0"/>
                          <a:chExt cx="372139" cy="667910"/>
                        </a:xfrm>
                      </wpg:grpSpPr>
                      <pic:pic xmlns:pic="http://schemas.openxmlformats.org/drawingml/2006/picture">
                        <pic:nvPicPr>
                          <pic:cNvPr id="1891998139" name="Graphic 59" descr="Warning with solid fill"/>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170121"/>
                            <a:ext cx="316230" cy="316230"/>
                          </a:xfrm>
                          <a:prstGeom prst="rect">
                            <a:avLst/>
                          </a:prstGeom>
                        </pic:spPr>
                      </pic:pic>
                      <wps:wsp>
                        <wps:cNvPr id="1306317473" name="Straight Connector 57"/>
                        <wps:cNvCnPr/>
                        <wps:spPr>
                          <a:xfrm flipH="1">
                            <a:off x="372139" y="0"/>
                            <a:ext cx="0" cy="667910"/>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47ED6B" id="Group 44" o:spid="_x0000_s1026" style="position:absolute;margin-left:.35pt;margin-top:12.3pt;width:29.3pt;height:52.6pt;z-index:251673088" coordsize="3721,667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">
                <v:shape id="Graphic 59" o:spid="_x0000_s1027" type="#_x0000_t75" alt="Warning with solid fill" style="position:absolute;top:1701;width:3162;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">
                  <v:imagedata r:id="rId11" o:title="Warning with solid fill"/>
                </v:shape>
                <v:line id="Straight Connector 57" o:spid="_x0000_s1028" style="position:absolute;flip:x;visibility:visible;mso-wrap-style:square" from="3721,0" to="3721,6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" strokecolor="#001b6c" strokeweight="1.5pt">
                  <v:stroke joinstyle="miter"/>
                </v:line>
              </v:group>
            </w:pict>
          </mc:Fallback>
        </mc:AlternateContent>
      </w:r>
    </w:p>
    <w:p w14:paraId="7C972D0A" w14:textId="2D49311E" w:rsidR="00CC3B7B" w:rsidRPr="00E56503" w:rsidRDefault="00CC3B7B" w:rsidP="00CC3B7B">
      <w:pPr>
        <w:pStyle w:val="ListParagraph"/>
        <w:numPr>
          <w:ilvl w:val="0"/>
          <w:numId w:val="79"/>
        </w:numPr>
        <w:spacing w:after="0"/>
        <w:jc w:val="both"/>
        <w:rPr>
          <w:rFonts w:ascii="Calibri" w:hAnsi="Calibri" w:cs="Calibri"/>
          <w:b/>
          <w:bCs/>
          <w:sz w:val="24"/>
          <w:szCs w:val="24"/>
        </w:rPr>
      </w:pPr>
      <w:r w:rsidRPr="00E56503">
        <w:rPr>
          <w:rFonts w:ascii="Calibri" w:hAnsi="Calibri" w:cs="Calibri"/>
          <w:b/>
          <w:bCs/>
          <w:sz w:val="24"/>
          <w:szCs w:val="24"/>
        </w:rPr>
        <w:t>Svarīgi</w:t>
      </w:r>
    </w:p>
    <w:p w14:paraId="69DD79AC" w14:textId="74E74679" w:rsidR="00CC3B7B" w:rsidRPr="00E56503" w:rsidRDefault="00E56503" w:rsidP="00CC3B7B">
      <w:pPr>
        <w:pStyle w:val="ListParagraph"/>
        <w:numPr>
          <w:ilvl w:val="0"/>
          <w:numId w:val="79"/>
        </w:numPr>
        <w:spacing w:after="0"/>
        <w:jc w:val="both"/>
        <w:rPr>
          <w:rFonts w:ascii="Calibri" w:hAnsi="Calibri" w:cs="Calibri"/>
          <w:sz w:val="24"/>
          <w:szCs w:val="24"/>
        </w:rPr>
      </w:pPr>
      <w:r w:rsidRPr="00E56503">
        <w:rPr>
          <w:rFonts w:ascii="Calibri" w:hAnsi="Calibri" w:cs="Calibri"/>
          <w:sz w:val="24"/>
          <w:szCs w:val="24"/>
        </w:rPr>
        <w:t>Analītisko metožu izmantošana ir papildinājums, nevis aizvietojums normatīvajām prasībām un Finanšu ministrijas vadlīnijām.</w:t>
      </w:r>
    </w:p>
    <w:p w14:paraId="199DAB40" w14:textId="77777777" w:rsidR="00CC3B7B" w:rsidRPr="0027656C" w:rsidRDefault="00CC3B7B" w:rsidP="0027656C">
      <w:pPr>
        <w:spacing w:after="0"/>
        <w:jc w:val="both"/>
        <w:rPr>
          <w:rFonts w:ascii="Times New Roman" w:hAnsi="Times New Roman" w:cs="Times New Roman"/>
          <w:sz w:val="24"/>
          <w:szCs w:val="24"/>
        </w:rPr>
      </w:pPr>
    </w:p>
    <w:p w14:paraId="5641FC69" w14:textId="7FFC2150" w:rsidR="0027656C" w:rsidRDefault="0027656C" w:rsidP="00E56503">
      <w:pPr>
        <w:spacing w:before="240"/>
        <w:jc w:val="both"/>
        <w:rPr>
          <w:rFonts w:ascii="Times New Roman" w:hAnsi="Times New Roman" w:cs="Times New Roman"/>
          <w:sz w:val="24"/>
          <w:szCs w:val="24"/>
        </w:rPr>
      </w:pPr>
      <w:r w:rsidRPr="0027656C">
        <w:rPr>
          <w:rFonts w:ascii="Times New Roman" w:hAnsi="Times New Roman" w:cs="Times New Roman"/>
          <w:sz w:val="24"/>
          <w:szCs w:val="24"/>
        </w:rPr>
        <w:t xml:space="preserve">Analītisko metožu elastīga un mērķtiecīga izmantošana ļauj institūcijām pāriet no pamatpieejas uz augstāku  </w:t>
      </w:r>
      <w:r w:rsidRPr="0027656C">
        <w:rPr>
          <w:rFonts w:ascii="Times New Roman" w:hAnsi="Times New Roman" w:cs="Times New Roman"/>
          <w:b/>
          <w:bCs/>
          <w:color w:val="002060"/>
          <w:sz w:val="24"/>
          <w:szCs w:val="24"/>
        </w:rPr>
        <w:t>“A+ līmeni”</w:t>
      </w:r>
      <w:r w:rsidRPr="0027656C">
        <w:rPr>
          <w:rFonts w:ascii="Times New Roman" w:hAnsi="Times New Roman" w:cs="Times New Roman"/>
          <w:sz w:val="24"/>
          <w:szCs w:val="24"/>
        </w:rPr>
        <w:t>, kur izdevumu pārskatīšana kļūst par stratēģisku instrumentu lēmumu pieņemšanā, nevis tikai formālu budžeta procesa sastāvdaļu.</w:t>
      </w:r>
    </w:p>
    <w:p w14:paraId="33952B52" w14:textId="6F70604B" w:rsidR="00A264FF" w:rsidRDefault="007F2A5B" w:rsidP="00A264FF">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2064" behindDoc="0" locked="0" layoutInCell="1" allowOverlap="1" wp14:anchorId="452AFFDA" wp14:editId="335D0CF6">
                <wp:simplePos x="0" y="0"/>
                <wp:positionH relativeFrom="column">
                  <wp:posOffset>4386</wp:posOffset>
                </wp:positionH>
                <wp:positionV relativeFrom="paragraph">
                  <wp:posOffset>188255</wp:posOffset>
                </wp:positionV>
                <wp:extent cx="393700" cy="882595"/>
                <wp:effectExtent l="0" t="0" r="44450" b="32385"/>
                <wp:wrapNone/>
                <wp:docPr id="136627336" name="Group 45"/>
                <wp:cNvGraphicFramePr/>
                <a:graphic xmlns:a="http://schemas.openxmlformats.org/drawingml/2006/main">
                  <a:graphicData uri="http://schemas.microsoft.com/office/word/2010/wordprocessingGroup">
                    <wpg:wgp>
                      <wpg:cNvGrpSpPr/>
                      <wpg:grpSpPr>
                        <a:xfrm>
                          <a:off x="0" y="0"/>
                          <a:ext cx="393700" cy="882595"/>
                          <a:chOff x="0" y="0"/>
                          <a:chExt cx="393700" cy="882595"/>
                        </a:xfrm>
                      </wpg:grpSpPr>
                      <wps:wsp>
                        <wps:cNvPr id="1824068045" name="Straight Connector 57"/>
                        <wps:cNvCnPr/>
                        <wps:spPr>
                          <a:xfrm>
                            <a:off x="393405" y="0"/>
                            <a:ext cx="276" cy="882595"/>
                          </a:xfrm>
                          <a:prstGeom prst="line">
                            <a:avLst/>
                          </a:prstGeom>
                          <a:ln w="19050">
                            <a:solidFill>
                              <a:srgbClr val="001B6C"/>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154410399" name="Graphic 58" descr="Lights On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223284"/>
                            <a:ext cx="393700" cy="393700"/>
                          </a:xfrm>
                          <a:prstGeom prst="rect">
                            <a:avLst/>
                          </a:prstGeom>
                        </pic:spPr>
                      </pic:pic>
                    </wpg:wgp>
                  </a:graphicData>
                </a:graphic>
              </wp:anchor>
            </w:drawing>
          </mc:Choice>
          <mc:Fallback>
            <w:pict>
              <v:group w14:anchorId="5718AAE3" id="Group 45" o:spid="_x0000_s1026" style="position:absolute;margin-left:.35pt;margin-top:14.8pt;width:31pt;height:69.5pt;z-index:251672064" coordsize="3937,88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">
                <v:line id="Straight Connector 57" o:spid="_x0000_s1027" style="position:absolute;visibility:visible;mso-wrap-style:square" from="3934,0" to="3936,8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" strokecolor="#001b6c" strokeweight="1.5pt">
                  <v:stroke joinstyle="miter"/>
                </v:line>
                <v:shape id="Graphic 58" o:spid="_x0000_s1028" type="#_x0000_t75" alt="Lights On with solid fill" style="position:absolute;top:2232;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">
                  <v:imagedata r:id="rId15" o:title="Lights On with solid fill"/>
                </v:shape>
              </v:group>
            </w:pict>
          </mc:Fallback>
        </mc:AlternateContent>
      </w:r>
    </w:p>
    <w:p w14:paraId="6498892F" w14:textId="2D5DAE23" w:rsidR="00A264FF" w:rsidRPr="007F66E8" w:rsidRDefault="005043E5" w:rsidP="005043E5">
      <w:pPr>
        <w:pStyle w:val="ListParagraph"/>
        <w:numPr>
          <w:ilvl w:val="0"/>
          <w:numId w:val="78"/>
        </w:numPr>
        <w:spacing w:after="0"/>
        <w:jc w:val="both"/>
        <w:rPr>
          <w:rFonts w:ascii="Calibri" w:hAnsi="Calibri" w:cs="Calibri"/>
          <w:b/>
          <w:bCs/>
          <w:sz w:val="24"/>
          <w:szCs w:val="24"/>
        </w:rPr>
      </w:pPr>
      <w:r w:rsidRPr="007F66E8">
        <w:rPr>
          <w:rFonts w:ascii="Calibri" w:hAnsi="Calibri" w:cs="Calibri"/>
          <w:b/>
          <w:bCs/>
          <w:sz w:val="24"/>
          <w:szCs w:val="24"/>
        </w:rPr>
        <w:t>Galvenā atziņa</w:t>
      </w:r>
      <w:r w:rsidR="007F66E8" w:rsidRPr="007F66E8">
        <w:rPr>
          <w:rFonts w:ascii="Calibri" w:hAnsi="Calibri" w:cs="Calibri"/>
          <w:b/>
          <w:bCs/>
          <w:sz w:val="24"/>
          <w:szCs w:val="24"/>
        </w:rPr>
        <w:t xml:space="preserve"> </w:t>
      </w:r>
    </w:p>
    <w:p w14:paraId="488FD0C8" w14:textId="4A4DAE18" w:rsidR="007F66E8" w:rsidRPr="007F66E8" w:rsidRDefault="007F66E8" w:rsidP="005043E5">
      <w:pPr>
        <w:pStyle w:val="ListParagraph"/>
        <w:numPr>
          <w:ilvl w:val="0"/>
          <w:numId w:val="78"/>
        </w:numPr>
        <w:spacing w:after="0"/>
        <w:jc w:val="both"/>
        <w:rPr>
          <w:rFonts w:ascii="Calibri" w:hAnsi="Calibri" w:cs="Calibri"/>
          <w:sz w:val="24"/>
          <w:szCs w:val="24"/>
        </w:rPr>
      </w:pPr>
      <w:r w:rsidRPr="007F66E8">
        <w:rPr>
          <w:rFonts w:ascii="Calibri" w:hAnsi="Calibri" w:cs="Calibri"/>
          <w:sz w:val="24"/>
          <w:szCs w:val="24"/>
        </w:rPr>
        <w:t>Izdevumu pārskatīšanas kvalitāti nosaka ne tikai normatīvo prasību ievērošana, bet spēja izmantot analītiskās metodes kā instrumentu stratēģisku lēmumu pieņemšanā.</w:t>
      </w:r>
    </w:p>
    <w:p w14:paraId="09AD626E" w14:textId="77777777" w:rsidR="007F66E8" w:rsidRPr="005043E5" w:rsidRDefault="007F66E8" w:rsidP="005043E5">
      <w:pPr>
        <w:pStyle w:val="ListParagraph"/>
        <w:numPr>
          <w:ilvl w:val="0"/>
          <w:numId w:val="78"/>
        </w:numPr>
        <w:spacing w:after="0"/>
        <w:jc w:val="both"/>
        <w:rPr>
          <w:rFonts w:ascii="Times New Roman" w:hAnsi="Times New Roman" w:cs="Times New Roman"/>
          <w:sz w:val="24"/>
          <w:szCs w:val="24"/>
        </w:rPr>
      </w:pPr>
    </w:p>
    <w:p w14:paraId="4A1F59C9" w14:textId="3C7D19E4" w:rsidR="00181D96" w:rsidRPr="00123916" w:rsidRDefault="0027656C" w:rsidP="00E56503">
      <w:pPr>
        <w:spacing w:before="240"/>
        <w:jc w:val="both"/>
        <w:rPr>
          <w:rFonts w:ascii="Times New Roman" w:hAnsi="Times New Roman" w:cs="Times New Roman"/>
          <w:sz w:val="24"/>
          <w:szCs w:val="24"/>
        </w:rPr>
      </w:pPr>
      <w:r w:rsidRPr="0027656C">
        <w:rPr>
          <w:rFonts w:ascii="Times New Roman" w:hAnsi="Times New Roman" w:cs="Times New Roman"/>
          <w:sz w:val="24"/>
          <w:szCs w:val="24"/>
        </w:rPr>
        <w:t>Vienlaikus būtiski uzsvērt, ka primāri ir nodrošināma normatīvo prasību un vadlīniju ievērošana, savukārt papildu metožu izmantošana ir iespēja institūcijām attīstīt savu analītisko kapacitāti, pilnveidot finanšu vadības praksi un uzlabot budžeta pārvaldības kvalitāti kopumā</w:t>
      </w:r>
    </w:p>
    <w:p w14:paraId="297CD3D1" w14:textId="103B5997" w:rsidR="005A7E93" w:rsidRDefault="005A7E93" w:rsidP="00546067">
      <w:pPr>
        <w:jc w:val="both"/>
        <w:rPr>
          <w:rFonts w:ascii="Times New Roman" w:hAnsi="Times New Roman" w:cs="Times New Roman"/>
          <w:i/>
          <w:iCs/>
          <w:color w:val="EE0000"/>
        </w:rPr>
      </w:pPr>
    </w:p>
    <w:p w14:paraId="31458AB5" w14:textId="69FA8B8C" w:rsidR="002C3B0A" w:rsidRPr="009F66D0" w:rsidRDefault="002C3B0A" w:rsidP="009F66D0">
      <w:pPr>
        <w:jc w:val="center"/>
        <w:rPr>
          <w:rFonts w:ascii="Times New Roman" w:hAnsi="Times New Roman" w:cs="Times New Roman"/>
          <w:b/>
          <w:bCs/>
          <w:color w:val="002060"/>
          <w:sz w:val="28"/>
          <w:szCs w:val="28"/>
        </w:rPr>
      </w:pPr>
    </w:p>
    <w:p w14:paraId="0DC54E5E" w14:textId="081B774C" w:rsidR="002C3B0A" w:rsidRPr="000147E3" w:rsidRDefault="009F66D0" w:rsidP="009F66D0">
      <w:pPr>
        <w:jc w:val="center"/>
        <w:rPr>
          <w:rFonts w:ascii="Calibri" w:hAnsi="Calibri" w:cs="Calibri"/>
          <w:b/>
          <w:bCs/>
          <w:color w:val="002060"/>
          <w:sz w:val="28"/>
          <w:szCs w:val="28"/>
        </w:rPr>
      </w:pPr>
      <w:r w:rsidRPr="000147E3">
        <w:rPr>
          <w:rFonts w:ascii="Calibri" w:hAnsi="Calibri" w:cs="Calibri"/>
          <w:b/>
          <w:bCs/>
          <w:color w:val="002060"/>
          <w:sz w:val="28"/>
          <w:szCs w:val="28"/>
        </w:rPr>
        <w:t>No prasību izpildes uz stratēģisku pārvaldību</w:t>
      </w:r>
      <w:r w:rsidR="00E56503" w:rsidRPr="000147E3">
        <w:rPr>
          <w:rFonts w:ascii="Calibri" w:hAnsi="Calibri" w:cs="Calibri"/>
          <w:b/>
          <w:bCs/>
          <w:color w:val="002060"/>
          <w:sz w:val="28"/>
          <w:szCs w:val="28"/>
        </w:rPr>
        <w:t>!</w:t>
      </w:r>
    </w:p>
    <w:p w14:paraId="0BF8E51F" w14:textId="1EEE57E7" w:rsidR="002C3B0A" w:rsidRPr="0045507F" w:rsidRDefault="002C3B0A" w:rsidP="00546067">
      <w:pPr>
        <w:jc w:val="both"/>
        <w:rPr>
          <w:rFonts w:ascii="Times New Roman" w:hAnsi="Times New Roman" w:cs="Times New Roman"/>
          <w:i/>
          <w:iCs/>
          <w:color w:val="EE0000"/>
        </w:rPr>
      </w:pPr>
    </w:p>
    <w:sectPr w:rsidR="002C3B0A" w:rsidRPr="0045507F" w:rsidSect="008E61EE">
      <w:footerReference w:type="default" r:id="rId2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3C8F" w14:textId="77777777" w:rsidR="00BD7648" w:rsidRPr="00123916" w:rsidRDefault="00BD7648" w:rsidP="00B91DAD">
      <w:pPr>
        <w:spacing w:after="0" w:line="240" w:lineRule="auto"/>
      </w:pPr>
      <w:r w:rsidRPr="00123916">
        <w:separator/>
      </w:r>
    </w:p>
  </w:endnote>
  <w:endnote w:type="continuationSeparator" w:id="0">
    <w:p w14:paraId="54E680D4" w14:textId="77777777" w:rsidR="00BD7648" w:rsidRPr="00123916" w:rsidRDefault="00BD7648" w:rsidP="00B91DAD">
      <w:pPr>
        <w:spacing w:after="0" w:line="240" w:lineRule="auto"/>
      </w:pPr>
      <w:r w:rsidRPr="001239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319824"/>
      <w:docPartObj>
        <w:docPartGallery w:val="Page Numbers (Bottom of Page)"/>
        <w:docPartUnique/>
      </w:docPartObj>
    </w:sdtPr>
    <w:sdtContent>
      <w:p w14:paraId="2725A532" w14:textId="4340F4F3" w:rsidR="008E61EE" w:rsidRPr="00123916" w:rsidRDefault="008E61EE">
        <w:pPr>
          <w:pStyle w:val="Footer"/>
          <w:jc w:val="right"/>
        </w:pPr>
        <w:r w:rsidRPr="009B1BD5">
          <w:fldChar w:fldCharType="begin"/>
        </w:r>
        <w:r w:rsidRPr="00123916">
          <w:instrText xml:space="preserve"> PAGE   \* MERGEFORMAT </w:instrText>
        </w:r>
        <w:r w:rsidRPr="009B1BD5">
          <w:fldChar w:fldCharType="separate"/>
        </w:r>
        <w:r w:rsidRPr="009B1BD5">
          <w:t>2</w:t>
        </w:r>
        <w:r w:rsidRPr="009B1BD5">
          <w:fldChar w:fldCharType="end"/>
        </w:r>
      </w:p>
    </w:sdtContent>
  </w:sdt>
  <w:p w14:paraId="04915AD6" w14:textId="77777777" w:rsidR="008E61EE" w:rsidRPr="00123916" w:rsidRDefault="008E6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7584" w14:textId="77777777" w:rsidR="00BD7648" w:rsidRPr="00123916" w:rsidRDefault="00BD7648" w:rsidP="00B91DAD">
      <w:pPr>
        <w:spacing w:after="0" w:line="240" w:lineRule="auto"/>
      </w:pPr>
      <w:r w:rsidRPr="00123916">
        <w:separator/>
      </w:r>
    </w:p>
  </w:footnote>
  <w:footnote w:type="continuationSeparator" w:id="0">
    <w:p w14:paraId="088863C4" w14:textId="77777777" w:rsidR="00BD7648" w:rsidRPr="00123916" w:rsidRDefault="00BD7648" w:rsidP="00B91DAD">
      <w:pPr>
        <w:spacing w:after="0" w:line="240" w:lineRule="auto"/>
      </w:pPr>
      <w:r w:rsidRPr="00123916">
        <w:continuationSeparator/>
      </w:r>
    </w:p>
  </w:footnote>
  <w:footnote w:id="1">
    <w:p w14:paraId="0129119E" w14:textId="5A21C95E" w:rsidR="00457C33" w:rsidRPr="009B1BD5" w:rsidRDefault="00457C33" w:rsidP="009B1BD5">
      <w:pPr>
        <w:pStyle w:val="FootnoteText"/>
        <w:jc w:val="both"/>
        <w:rPr>
          <w:rFonts w:ascii="Times New Roman" w:hAnsi="Times New Roman" w:cs="Times New Roman"/>
          <w:sz w:val="18"/>
          <w:szCs w:val="18"/>
        </w:rPr>
      </w:pPr>
      <w:r w:rsidRPr="00123916">
        <w:rPr>
          <w:rStyle w:val="FootnoteReference"/>
          <w:rFonts w:ascii="Times New Roman" w:hAnsi="Times New Roman" w:cs="Times New Roman"/>
          <w:sz w:val="18"/>
          <w:szCs w:val="18"/>
        </w:rPr>
        <w:footnoteRef/>
      </w:r>
      <w:r w:rsidRPr="00123916">
        <w:rPr>
          <w:rFonts w:ascii="Times New Roman" w:hAnsi="Times New Roman" w:cs="Times New Roman"/>
          <w:sz w:val="18"/>
          <w:szCs w:val="18"/>
        </w:rPr>
        <w:t xml:space="preserve"> Metodiskais materiāls sniedz papildus analītiskos instrumentus un pieejas, kurus valsts budžeta finansētas institūcijas un pašvaldības </w:t>
      </w:r>
      <w:r>
        <w:rPr>
          <w:rFonts w:ascii="Times New Roman" w:hAnsi="Times New Roman" w:cs="Times New Roman"/>
          <w:sz w:val="18"/>
          <w:szCs w:val="18"/>
        </w:rPr>
        <w:t>var izmantot budžeta izdevumu analīzei un efektivizācijas pasākumu īstenošanai papildus jau noteiktajam saskaņā ar valsts budžeta sagatavošanas grafiku un Finanšu ministrijas vadlīnijām valsts budžeta izdevumu pārskatīšanai. Metodiskais materiāls</w:t>
      </w:r>
      <w:r w:rsidRPr="00123916">
        <w:rPr>
          <w:rFonts w:ascii="Times New Roman" w:hAnsi="Times New Roman" w:cs="Times New Roman"/>
          <w:sz w:val="18"/>
          <w:szCs w:val="18"/>
        </w:rPr>
        <w:t xml:space="preserve"> publicē</w:t>
      </w:r>
      <w:r>
        <w:rPr>
          <w:rFonts w:ascii="Times New Roman" w:hAnsi="Times New Roman" w:cs="Times New Roman"/>
          <w:sz w:val="18"/>
          <w:szCs w:val="18"/>
        </w:rPr>
        <w:t>ts</w:t>
      </w:r>
      <w:r w:rsidRPr="00123916">
        <w:rPr>
          <w:rFonts w:ascii="Times New Roman" w:hAnsi="Times New Roman" w:cs="Times New Roman"/>
          <w:sz w:val="18"/>
          <w:szCs w:val="18"/>
        </w:rPr>
        <w:t xml:space="preserve"> Finanšu ministrijas tīmekļa vietnē un paredzēts kā atbalsta instruments ministrijām, citām centrālajām valsts budžeta iestādēm (turpmāk– ministrijas) un pašvaldībām. Tās sniedz organizatorisku un saturisku ietvaru budžeta izdevumu izvērtēšanai un analīzei, ko institūcijas</w:t>
      </w:r>
      <w:r w:rsidR="004F5F2A">
        <w:rPr>
          <w:rFonts w:ascii="Times New Roman" w:hAnsi="Times New Roman" w:cs="Times New Roman"/>
          <w:sz w:val="18"/>
          <w:szCs w:val="18"/>
        </w:rPr>
        <w:t xml:space="preserve"> var</w:t>
      </w:r>
      <w:r w:rsidRPr="00123916">
        <w:rPr>
          <w:rFonts w:ascii="Times New Roman" w:hAnsi="Times New Roman" w:cs="Times New Roman"/>
          <w:sz w:val="18"/>
          <w:szCs w:val="18"/>
        </w:rPr>
        <w:t xml:space="preserve"> izmanto</w:t>
      </w:r>
      <w:r w:rsidR="004F5F2A">
        <w:rPr>
          <w:rFonts w:ascii="Times New Roman" w:hAnsi="Times New Roman" w:cs="Times New Roman"/>
          <w:sz w:val="18"/>
          <w:szCs w:val="18"/>
        </w:rPr>
        <w:t>t</w:t>
      </w:r>
      <w:r w:rsidRPr="00123916">
        <w:rPr>
          <w:rFonts w:ascii="Times New Roman" w:hAnsi="Times New Roman" w:cs="Times New Roman"/>
          <w:sz w:val="18"/>
          <w:szCs w:val="18"/>
        </w:rPr>
        <w:t xml:space="preserve"> atbilstoši savām vajadzībām, prioritātēm un administratīvajām iespējām</w:t>
      </w:r>
      <w:r w:rsidR="00A7268A">
        <w:rPr>
          <w:rFonts w:ascii="Times New Roman" w:hAnsi="Times New Roman" w:cs="Times New Roman"/>
          <w:sz w:val="18"/>
          <w:szCs w:val="18"/>
        </w:rPr>
        <w:t>, papildus valsts budžeta izdevumu ik</w:t>
      </w:r>
      <w:r w:rsidR="000F4C9D">
        <w:rPr>
          <w:rFonts w:ascii="Times New Roman" w:hAnsi="Times New Roman" w:cs="Times New Roman"/>
          <w:sz w:val="18"/>
          <w:szCs w:val="18"/>
        </w:rPr>
        <w:t>gadējai pārskatīšanai</w:t>
      </w:r>
      <w:r w:rsidRPr="00123916">
        <w:rPr>
          <w:rFonts w:ascii="Times New Roman" w:hAnsi="Times New Roman" w:cs="Times New Roman"/>
          <w:sz w:val="18"/>
          <w:szCs w:val="18"/>
        </w:rPr>
        <w:t xml:space="preserve">, veicinot sistemātisku pieeju izdevumu izvērtēšanai un analīzei. </w:t>
      </w:r>
    </w:p>
  </w:footnote>
  <w:footnote w:id="2">
    <w:p w14:paraId="7F8916D3" w14:textId="77777777" w:rsidR="00812035" w:rsidRDefault="00874DA6" w:rsidP="00874DA6">
      <w:pPr>
        <w:pStyle w:val="FootnoteText"/>
        <w:rPr>
          <w:rFonts w:ascii="Times New Roman" w:hAnsi="Times New Roman" w:cs="Times New Roman"/>
        </w:rPr>
      </w:pPr>
      <w:r w:rsidRPr="001E0298">
        <w:rPr>
          <w:rStyle w:val="FootnoteReference"/>
          <w:rFonts w:ascii="Times New Roman" w:hAnsi="Times New Roman" w:cs="Times New Roman"/>
        </w:rPr>
        <w:footnoteRef/>
      </w:r>
      <w:r w:rsidRPr="001E0298">
        <w:rPr>
          <w:rFonts w:ascii="Times New Roman" w:hAnsi="Times New Roman" w:cs="Times New Roman"/>
        </w:rPr>
        <w:t xml:space="preserve"> </w:t>
      </w:r>
      <w:r w:rsidRPr="001E0298">
        <w:rPr>
          <w:rFonts w:ascii="Times New Roman" w:hAnsi="Times New Roman" w:cs="Times New Roman"/>
        </w:rPr>
        <w:t xml:space="preserve">Programma - savstarpēji saistītu, uz kopēju mērķi orientētu pasākumu vai pakalpojumu kopums, kurš tiek plānots, izpildīts, uzskaitīts un kontrolēts no budžeta finansētās institūcijās. </w:t>
      </w:r>
    </w:p>
    <w:p w14:paraId="52272853" w14:textId="530EF2E5" w:rsidR="00874DA6" w:rsidRPr="001E0298" w:rsidRDefault="00874DA6" w:rsidP="00874DA6">
      <w:pPr>
        <w:pStyle w:val="FootnoteText"/>
        <w:rPr>
          <w:rFonts w:ascii="Times New Roman" w:hAnsi="Times New Roman" w:cs="Times New Roman"/>
        </w:rPr>
      </w:pPr>
      <w:r w:rsidRPr="001E0298">
        <w:rPr>
          <w:rFonts w:ascii="Times New Roman" w:hAnsi="Times New Roman" w:cs="Times New Roman"/>
        </w:rPr>
        <w:t>Projekts — secīgu aktivitāšu kopums ar noteiktu realizācijas grafiku, kurā paredzēti pasākumi materiālu vai nemateriālu vērtību iegādei vai radīšanai un kuram ir noteikta projekta realizācijas organizatoriskā struktūra un realizācijai nepieciešamo resursu pamatojums.</w:t>
      </w:r>
    </w:p>
  </w:footnote>
  <w:footnote w:id="3">
    <w:p w14:paraId="28952E34" w14:textId="77777777" w:rsidR="00D0045D" w:rsidRPr="009B1BD5" w:rsidRDefault="00D0045D" w:rsidP="00D0045D">
      <w:pPr>
        <w:pStyle w:val="FootnoteText"/>
        <w:jc w:val="both"/>
        <w:rPr>
          <w:rFonts w:ascii="Times New Roman" w:hAnsi="Times New Roman" w:cs="Times New Roman"/>
        </w:rPr>
      </w:pPr>
      <w:r w:rsidRPr="009B1BD5">
        <w:rPr>
          <w:rStyle w:val="FootnoteReference"/>
          <w:rFonts w:ascii="Times New Roman" w:hAnsi="Times New Roman" w:cs="Times New Roman"/>
        </w:rPr>
        <w:footnoteRef/>
      </w:r>
      <w:r w:rsidRPr="009B1BD5">
        <w:rPr>
          <w:rFonts w:ascii="Times New Roman" w:hAnsi="Times New Roman" w:cs="Times New Roman"/>
        </w:rPr>
        <w:t xml:space="preserve"> </w:t>
      </w:r>
      <w:hyperlink r:id="rId1" w:history="1">
        <w:r w:rsidRPr="009B1BD5">
          <w:rPr>
            <w:rStyle w:val="Hyperlink"/>
            <w:rFonts w:ascii="Times New Roman" w:hAnsi="Times New Roman" w:cs="Times New Roman"/>
          </w:rPr>
          <w:t>https://www.varam.gov.lv/sites/varam/files/data_content/izmaksunoteiksanasvadlinijas.pdf</w:t>
        </w:r>
      </w:hyperlink>
      <w:r w:rsidRPr="009B1BD5">
        <w:rPr>
          <w:rFonts w:ascii="Times New Roman" w:hAnsi="Times New Roman" w:cs="Times New Roman"/>
        </w:rPr>
        <w:t xml:space="preserve">; Eiropas Sociālā fonda projekts Nr. 1DP/1.5.1.2.0/08/IPIA/SIF/002 „Publisko pakalpojumu sistēmas pilnveidošana”, VARAM, 2013. </w:t>
      </w:r>
    </w:p>
  </w:footnote>
  <w:footnote w:id="4">
    <w:p w14:paraId="4D3D4C9F" w14:textId="77777777" w:rsidR="004214CE" w:rsidRPr="009B1BD5" w:rsidRDefault="004214CE" w:rsidP="004214CE">
      <w:pPr>
        <w:pStyle w:val="FootnoteText"/>
        <w:rPr>
          <w:rFonts w:ascii="Times New Roman" w:hAnsi="Times New Roman" w:cs="Times New Roman"/>
        </w:rPr>
      </w:pPr>
      <w:r w:rsidRPr="009B1BD5">
        <w:rPr>
          <w:rStyle w:val="FootnoteReference"/>
          <w:rFonts w:ascii="Times New Roman" w:hAnsi="Times New Roman" w:cs="Times New Roman"/>
        </w:rPr>
        <w:footnoteRef/>
      </w:r>
      <w:r w:rsidRPr="009B1BD5">
        <w:rPr>
          <w:rFonts w:ascii="Times New Roman" w:hAnsi="Times New Roman" w:cs="Times New Roman"/>
        </w:rPr>
        <w:t xml:space="preserve"> </w:t>
      </w:r>
      <w:r w:rsidRPr="009B1BD5">
        <w:rPr>
          <w:rFonts w:ascii="Times New Roman" w:hAnsi="Times New Roman" w:cs="Times New Roman"/>
        </w:rPr>
        <w:t>“Pakalpojumu vides pilnveides plāns 2024.–2027. gadam”</w:t>
      </w:r>
      <w:hyperlink r:id="rId2" w:history="1">
        <w:r w:rsidRPr="009B1BD5">
          <w:rPr>
            <w:rStyle w:val="Hyperlink"/>
            <w:rFonts w:ascii="Times New Roman" w:hAnsi="Times New Roman" w:cs="Times New Roman"/>
          </w:rPr>
          <w:t>https://www.varam.gov.lv/lv/media/39069/download?attachment</w:t>
        </w:r>
      </w:hyperlink>
    </w:p>
  </w:footnote>
  <w:footnote w:id="5">
    <w:p w14:paraId="5668071A" w14:textId="272DE991" w:rsidR="00FD2BEF" w:rsidRDefault="00FD2BEF">
      <w:pPr>
        <w:pStyle w:val="FootnoteText"/>
      </w:pPr>
      <w:r>
        <w:rPr>
          <w:rStyle w:val="FootnoteReference"/>
        </w:rPr>
        <w:footnoteRef/>
      </w:r>
      <w:r>
        <w:t xml:space="preserve"> </w:t>
      </w:r>
      <w:r w:rsidR="00222FE7" w:rsidRPr="002140F3">
        <w:rPr>
          <w:rFonts w:ascii="Times New Roman" w:hAnsi="Times New Roman" w:cs="Times New Roman"/>
        </w:rPr>
        <w:t>iestādes struktūrvienība vai darbības vienība, kurai tiek uzkrātas un analizētas ar tās darbību saistītās izmaksas</w:t>
      </w:r>
    </w:p>
  </w:footnote>
  <w:footnote w:id="6">
    <w:p w14:paraId="7147089A" w14:textId="77777777" w:rsidR="00DC5627" w:rsidRPr="00123916" w:rsidRDefault="00DC5627" w:rsidP="00DC5627">
      <w:pPr>
        <w:pStyle w:val="FootnoteText"/>
        <w:jc w:val="both"/>
      </w:pPr>
      <w:r w:rsidRPr="00123916">
        <w:rPr>
          <w:rStyle w:val="FootnoteReference"/>
        </w:rPr>
        <w:footnoteRef/>
      </w:r>
      <w:r w:rsidRPr="00123916">
        <w:t xml:space="preserve"> </w:t>
      </w:r>
      <w:r w:rsidRPr="009B1BD5">
        <w:rPr>
          <w:rFonts w:ascii="Times New Roman" w:hAnsi="Times New Roman" w:cs="Times New Roman"/>
        </w:rPr>
        <w:t xml:space="preserve">Pakalpojumu līmeņa vienošanās </w:t>
      </w:r>
      <w:r w:rsidRPr="009B1BD5">
        <w:rPr>
          <w:rFonts w:ascii="Times New Roman" w:hAnsi="Times New Roman" w:cs="Times New Roman"/>
          <w:i/>
          <w:iCs/>
        </w:rPr>
        <w:t>(</w:t>
      </w:r>
      <w:proofErr w:type="spellStart"/>
      <w:r w:rsidRPr="009B1BD5">
        <w:rPr>
          <w:rFonts w:ascii="Times New Roman" w:hAnsi="Times New Roman" w:cs="Times New Roman"/>
          <w:i/>
          <w:iCs/>
        </w:rPr>
        <w:t>Service</w:t>
      </w:r>
      <w:proofErr w:type="spellEnd"/>
      <w:r w:rsidRPr="009B1BD5">
        <w:rPr>
          <w:rFonts w:ascii="Times New Roman" w:hAnsi="Times New Roman" w:cs="Times New Roman"/>
          <w:i/>
          <w:iCs/>
        </w:rPr>
        <w:t xml:space="preserve"> </w:t>
      </w:r>
      <w:proofErr w:type="spellStart"/>
      <w:r w:rsidRPr="009B1BD5">
        <w:rPr>
          <w:rFonts w:ascii="Times New Roman" w:hAnsi="Times New Roman" w:cs="Times New Roman"/>
          <w:i/>
          <w:iCs/>
        </w:rPr>
        <w:t>Level</w:t>
      </w:r>
      <w:proofErr w:type="spellEnd"/>
      <w:r w:rsidRPr="009B1BD5">
        <w:rPr>
          <w:rFonts w:ascii="Times New Roman" w:hAnsi="Times New Roman" w:cs="Times New Roman"/>
          <w:i/>
          <w:iCs/>
        </w:rPr>
        <w:t xml:space="preserve"> </w:t>
      </w:r>
      <w:proofErr w:type="spellStart"/>
      <w:r w:rsidRPr="009B1BD5">
        <w:rPr>
          <w:rFonts w:ascii="Times New Roman" w:hAnsi="Times New Roman" w:cs="Times New Roman"/>
          <w:i/>
          <w:iCs/>
        </w:rPr>
        <w:t>Agreement</w:t>
      </w:r>
      <w:proofErr w:type="spellEnd"/>
      <w:r w:rsidRPr="009B1BD5">
        <w:rPr>
          <w:rFonts w:ascii="Times New Roman" w:hAnsi="Times New Roman" w:cs="Times New Roman"/>
          <w:i/>
          <w:iCs/>
        </w:rPr>
        <w:t>)</w:t>
      </w:r>
      <w:r w:rsidRPr="009B1BD5">
        <w:rPr>
          <w:rFonts w:ascii="Times New Roman" w:hAnsi="Times New Roman" w:cs="Times New Roman"/>
        </w:rPr>
        <w:t xml:space="preserve"> – ārpakalpojuma vai informācijas tehnoloģiju pakalpojumu piegādātāja līgums, kurā noteikts pakalpojuma sniegšanas līmenis, ko piegādātājs apņemas nodrošināt pasūtītājam. Vienošanās ietvaros tiek definēti izmērāmi pakalpojuma snieguma rādītāji, tostarp sistēmas pieejamība, pakalpojuma izpildes termiņi, reaģēšanas laiks un problēmu novēršanas termiņi.</w:t>
      </w:r>
    </w:p>
  </w:footnote>
  <w:footnote w:id="7">
    <w:p w14:paraId="14F36520" w14:textId="15FCFF5F" w:rsidR="005E0698" w:rsidRPr="00123916" w:rsidRDefault="005E0698" w:rsidP="009B1BD5">
      <w:pPr>
        <w:pStyle w:val="FootnoteText"/>
        <w:jc w:val="both"/>
      </w:pPr>
      <w:r w:rsidRPr="00123916">
        <w:rPr>
          <w:rStyle w:val="FootnoteReference"/>
        </w:rPr>
        <w:footnoteRef/>
      </w:r>
      <w:r w:rsidRPr="00123916">
        <w:t xml:space="preserve"> </w:t>
      </w:r>
      <w:proofErr w:type="spellStart"/>
      <w:r w:rsidR="00024A03" w:rsidRPr="00123916">
        <w:rPr>
          <w:rFonts w:ascii="Times New Roman" w:hAnsi="Times New Roman" w:cs="Times New Roman"/>
          <w:sz w:val="18"/>
          <w:szCs w:val="18"/>
        </w:rPr>
        <w:t>Function</w:t>
      </w:r>
      <w:proofErr w:type="spellEnd"/>
      <w:r w:rsidR="00024A03" w:rsidRPr="00123916">
        <w:rPr>
          <w:rFonts w:ascii="Times New Roman" w:hAnsi="Times New Roman" w:cs="Times New Roman"/>
          <w:sz w:val="18"/>
          <w:szCs w:val="18"/>
        </w:rPr>
        <w:t xml:space="preserve"> </w:t>
      </w:r>
      <w:proofErr w:type="spellStart"/>
      <w:r w:rsidR="00024A03" w:rsidRPr="00123916">
        <w:rPr>
          <w:rFonts w:ascii="Times New Roman" w:hAnsi="Times New Roman" w:cs="Times New Roman"/>
          <w:sz w:val="18"/>
          <w:szCs w:val="18"/>
        </w:rPr>
        <w:t>Analysis</w:t>
      </w:r>
      <w:proofErr w:type="spellEnd"/>
      <w:r w:rsidR="00024A03" w:rsidRPr="00123916">
        <w:rPr>
          <w:rFonts w:ascii="Times New Roman" w:hAnsi="Times New Roman" w:cs="Times New Roman"/>
          <w:sz w:val="18"/>
          <w:szCs w:val="18"/>
        </w:rPr>
        <w:t xml:space="preserve"> </w:t>
      </w:r>
      <w:proofErr w:type="spellStart"/>
      <w:r w:rsidR="00024A03" w:rsidRPr="00123916">
        <w:rPr>
          <w:rFonts w:ascii="Times New Roman" w:hAnsi="Times New Roman" w:cs="Times New Roman"/>
          <w:sz w:val="18"/>
          <w:szCs w:val="18"/>
        </w:rPr>
        <w:t>System</w:t>
      </w:r>
      <w:proofErr w:type="spellEnd"/>
      <w:r w:rsidR="00024A03" w:rsidRPr="00123916">
        <w:rPr>
          <w:rFonts w:ascii="Times New Roman" w:hAnsi="Times New Roman" w:cs="Times New Roman"/>
          <w:sz w:val="18"/>
          <w:szCs w:val="18"/>
        </w:rPr>
        <w:t xml:space="preserve"> </w:t>
      </w:r>
      <w:proofErr w:type="spellStart"/>
      <w:r w:rsidR="00024A03" w:rsidRPr="00123916">
        <w:rPr>
          <w:rFonts w:ascii="Times New Roman" w:hAnsi="Times New Roman" w:cs="Times New Roman"/>
          <w:sz w:val="18"/>
          <w:szCs w:val="18"/>
        </w:rPr>
        <w:t>Technique</w:t>
      </w:r>
      <w:proofErr w:type="spellEnd"/>
      <w:r w:rsidR="00024A03" w:rsidRPr="00123916">
        <w:rPr>
          <w:rFonts w:ascii="Times New Roman" w:hAnsi="Times New Roman" w:cs="Times New Roman"/>
          <w:sz w:val="18"/>
          <w:szCs w:val="18"/>
        </w:rPr>
        <w:t xml:space="preserve"> (FAST) – metode grafiska attēlojuma izveidei, kas parāda projekta, produkta, procesa vai pakalpojuma funkciju loģiskās savstarpējās attiecības. Metode balstās uz jautājumiem “Kā?” un “Kāpēc?”, ļaujot strukturēti analizēt funkcijas, to savstarpējo saistību un nozīmi mērķa sasniegšanā.</w:t>
      </w:r>
    </w:p>
  </w:footnote>
  <w:footnote w:id="8">
    <w:p w14:paraId="659F52CB" w14:textId="4C2D0E31" w:rsidR="00163A0D" w:rsidRPr="00123916" w:rsidRDefault="00163A0D">
      <w:pPr>
        <w:pStyle w:val="FootnoteText"/>
      </w:pPr>
      <w:r w:rsidRPr="00123916">
        <w:rPr>
          <w:rStyle w:val="FootnoteReference"/>
        </w:rPr>
        <w:footnoteRef/>
      </w:r>
      <w:r w:rsidRPr="00123916">
        <w:t xml:space="preserve"> </w:t>
      </w:r>
      <w:r w:rsidR="00DA7895" w:rsidRPr="009B1BD5">
        <w:rPr>
          <w:rFonts w:ascii="Times New Roman" w:hAnsi="Times New Roman" w:cs="Times New Roman"/>
          <w:sz w:val="18"/>
          <w:szCs w:val="18"/>
        </w:rPr>
        <w:t>Išikavas cēloņsakarības diagramma ir analīzes metode, kas palīdz strukturēti identificēt iespējamos problēmas vai novirzes cēloņus, tos grupējot kategorijās un vizuāli attēlojot to savstarpējās sakarības.</w:t>
      </w:r>
      <w:r w:rsidR="00303287" w:rsidRPr="00303287">
        <w:t xml:space="preserve"> </w:t>
      </w:r>
      <w:proofErr w:type="spellStart"/>
      <w:r w:rsidR="00303287" w:rsidRPr="00303287">
        <w:rPr>
          <w:rFonts w:ascii="Times New Roman" w:hAnsi="Times New Roman" w:cs="Times New Roman"/>
          <w:sz w:val="18"/>
          <w:szCs w:val="18"/>
        </w:rPr>
        <w:t>Tague</w:t>
      </w:r>
      <w:proofErr w:type="spellEnd"/>
      <w:r w:rsidR="00303287" w:rsidRPr="00303287">
        <w:rPr>
          <w:rFonts w:ascii="Times New Roman" w:hAnsi="Times New Roman" w:cs="Times New Roman"/>
          <w:sz w:val="18"/>
          <w:szCs w:val="18"/>
        </w:rPr>
        <w:t xml:space="preserve">, N. R. (2005). </w:t>
      </w:r>
      <w:proofErr w:type="spellStart"/>
      <w:r w:rsidR="00303287" w:rsidRPr="00303287">
        <w:rPr>
          <w:rFonts w:ascii="Times New Roman" w:hAnsi="Times New Roman" w:cs="Times New Roman"/>
          <w:sz w:val="18"/>
          <w:szCs w:val="18"/>
        </w:rPr>
        <w:t>The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quality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toolbox</w:t>
      </w:r>
      <w:proofErr w:type="spellEnd"/>
      <w:r w:rsidR="00303287" w:rsidRPr="00303287">
        <w:rPr>
          <w:rFonts w:ascii="Times New Roman" w:hAnsi="Times New Roman" w:cs="Times New Roman"/>
          <w:sz w:val="18"/>
          <w:szCs w:val="18"/>
        </w:rPr>
        <w:t xml:space="preserve"> (2nd </w:t>
      </w:r>
      <w:proofErr w:type="spellStart"/>
      <w:r w:rsidR="00303287" w:rsidRPr="00303287">
        <w:rPr>
          <w:rFonts w:ascii="Times New Roman" w:hAnsi="Times New Roman" w:cs="Times New Roman"/>
          <w:sz w:val="18"/>
          <w:szCs w:val="18"/>
        </w:rPr>
        <w:t>ed</w:t>
      </w:r>
      <w:proofErr w:type="spellEnd"/>
      <w:r w:rsidR="00303287" w:rsidRPr="00303287">
        <w:rPr>
          <w:rFonts w:ascii="Times New Roman" w:hAnsi="Times New Roman" w:cs="Times New Roman"/>
          <w:sz w:val="18"/>
          <w:szCs w:val="18"/>
        </w:rPr>
        <w:t xml:space="preserve">.). ASQ </w:t>
      </w:r>
      <w:proofErr w:type="spellStart"/>
      <w:r w:rsidR="00303287" w:rsidRPr="00303287">
        <w:rPr>
          <w:rFonts w:ascii="Times New Roman" w:hAnsi="Times New Roman" w:cs="Times New Roman"/>
          <w:sz w:val="18"/>
          <w:szCs w:val="18"/>
        </w:rPr>
        <w:t>Quality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Press</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The</w:t>
      </w:r>
      <w:proofErr w:type="spellEnd"/>
      <w:r w:rsidR="00303287" w:rsidRPr="00303287">
        <w:rPr>
          <w:rFonts w:ascii="Times New Roman" w:hAnsi="Times New Roman" w:cs="Times New Roman"/>
          <w:sz w:val="18"/>
          <w:szCs w:val="18"/>
        </w:rPr>
        <w:t xml:space="preserve"> American </w:t>
      </w:r>
      <w:proofErr w:type="spellStart"/>
      <w:r w:rsidR="00303287" w:rsidRPr="00303287">
        <w:rPr>
          <w:rFonts w:ascii="Times New Roman" w:hAnsi="Times New Roman" w:cs="Times New Roman"/>
          <w:sz w:val="18"/>
          <w:szCs w:val="18"/>
        </w:rPr>
        <w:t>Society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for</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Quality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identifies</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the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fishbone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diagram</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as</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an</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Ishikawa</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diagram</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and</w:t>
      </w:r>
      <w:proofErr w:type="spellEnd"/>
      <w:r w:rsidR="00303287" w:rsidRPr="00303287">
        <w:rPr>
          <w:rFonts w:ascii="Times New Roman" w:hAnsi="Times New Roman" w:cs="Times New Roman"/>
          <w:sz w:val="18"/>
          <w:szCs w:val="18"/>
        </w:rPr>
        <w:t xml:space="preserve"> a </w:t>
      </w:r>
      <w:proofErr w:type="spellStart"/>
      <w:r w:rsidR="00303287" w:rsidRPr="00303287">
        <w:rPr>
          <w:rFonts w:ascii="Times New Roman" w:hAnsi="Times New Roman" w:cs="Times New Roman"/>
          <w:sz w:val="18"/>
          <w:szCs w:val="18"/>
        </w:rPr>
        <w:t>cause-and-effect</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diagram</w:t>
      </w:r>
      <w:proofErr w:type="spellEnd"/>
      <w:r w:rsidR="00303287" w:rsidRPr="00303287">
        <w:rPr>
          <w:rFonts w:ascii="Times New Roman" w:hAnsi="Times New Roman" w:cs="Times New Roman"/>
          <w:sz w:val="18"/>
          <w:szCs w:val="18"/>
        </w:rPr>
        <w:t>.</w:t>
      </w:r>
    </w:p>
  </w:footnote>
  <w:footnote w:id="9">
    <w:p w14:paraId="6844AEEE" w14:textId="6F14074B" w:rsidR="00771195" w:rsidRPr="009B1BD5" w:rsidRDefault="00771195">
      <w:pPr>
        <w:pStyle w:val="FootnoteText"/>
        <w:rPr>
          <w:rFonts w:ascii="Times New Roman" w:hAnsi="Times New Roman" w:cs="Times New Roman"/>
        </w:rPr>
      </w:pPr>
      <w:r w:rsidRPr="009B1BD5">
        <w:rPr>
          <w:rStyle w:val="FootnoteReference"/>
          <w:rFonts w:ascii="Times New Roman" w:hAnsi="Times New Roman" w:cs="Times New Roman"/>
          <w:sz w:val="18"/>
          <w:szCs w:val="18"/>
        </w:rPr>
        <w:footnoteRef/>
      </w:r>
      <w:r w:rsidRPr="009B1BD5">
        <w:rPr>
          <w:rFonts w:ascii="Times New Roman" w:hAnsi="Times New Roman" w:cs="Times New Roman"/>
          <w:sz w:val="18"/>
          <w:szCs w:val="18"/>
        </w:rPr>
        <w:t xml:space="preserve"> </w:t>
      </w:r>
      <w:r w:rsidRPr="009B1BD5">
        <w:rPr>
          <w:rFonts w:ascii="Times New Roman" w:hAnsi="Times New Roman" w:cs="Times New Roman"/>
          <w:sz w:val="18"/>
          <w:szCs w:val="18"/>
        </w:rPr>
        <w:t xml:space="preserve">Metode “5 kāpēc” (5 </w:t>
      </w:r>
      <w:proofErr w:type="spellStart"/>
      <w:r w:rsidRPr="009B1BD5">
        <w:rPr>
          <w:rFonts w:ascii="Times New Roman" w:hAnsi="Times New Roman" w:cs="Times New Roman"/>
          <w:sz w:val="18"/>
          <w:szCs w:val="18"/>
        </w:rPr>
        <w:t>Whys</w:t>
      </w:r>
      <w:proofErr w:type="spellEnd"/>
      <w:r w:rsidRPr="009B1BD5">
        <w:rPr>
          <w:rFonts w:ascii="Times New Roman" w:hAnsi="Times New Roman" w:cs="Times New Roman"/>
          <w:sz w:val="18"/>
          <w:szCs w:val="18"/>
        </w:rPr>
        <w:t>) ir vienkārša problēmu analīzes metode, kuras pamatā ir secīga jautājuma “kāpēc?” uzdošana, lai soli pa solim nonāktu pie problēmas vai novirzes pamatcēloņa.</w:t>
      </w:r>
      <w:r w:rsidR="00303287" w:rsidRPr="00303287">
        <w:t xml:space="preserve"> </w:t>
      </w:r>
      <w:proofErr w:type="spellStart"/>
      <w:r w:rsidR="00303287" w:rsidRPr="00303287">
        <w:rPr>
          <w:rFonts w:ascii="Times New Roman" w:hAnsi="Times New Roman" w:cs="Times New Roman"/>
          <w:sz w:val="18"/>
          <w:szCs w:val="18"/>
        </w:rPr>
        <w:t>Barsalou</w:t>
      </w:r>
      <w:proofErr w:type="spellEnd"/>
      <w:r w:rsidR="00303287" w:rsidRPr="00303287">
        <w:rPr>
          <w:rFonts w:ascii="Times New Roman" w:hAnsi="Times New Roman" w:cs="Times New Roman"/>
          <w:sz w:val="18"/>
          <w:szCs w:val="18"/>
        </w:rPr>
        <w:t xml:space="preserve">, M., &amp; </w:t>
      </w:r>
      <w:proofErr w:type="spellStart"/>
      <w:r w:rsidR="00303287" w:rsidRPr="00303287">
        <w:rPr>
          <w:rFonts w:ascii="Times New Roman" w:hAnsi="Times New Roman" w:cs="Times New Roman"/>
          <w:sz w:val="18"/>
          <w:szCs w:val="18"/>
        </w:rPr>
        <w:t>Starzyńska</w:t>
      </w:r>
      <w:proofErr w:type="spellEnd"/>
      <w:r w:rsidR="00303287" w:rsidRPr="00303287">
        <w:rPr>
          <w:rFonts w:ascii="Times New Roman" w:hAnsi="Times New Roman" w:cs="Times New Roman"/>
          <w:sz w:val="18"/>
          <w:szCs w:val="18"/>
        </w:rPr>
        <w:t xml:space="preserve">, B. (2023). </w:t>
      </w:r>
      <w:proofErr w:type="spellStart"/>
      <w:r w:rsidR="00303287" w:rsidRPr="00303287">
        <w:rPr>
          <w:rFonts w:ascii="Times New Roman" w:hAnsi="Times New Roman" w:cs="Times New Roman"/>
          <w:sz w:val="18"/>
          <w:szCs w:val="18"/>
        </w:rPr>
        <w:t>Inquiry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into</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the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use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of</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five</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whys</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in</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industry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Quality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Innovation</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Prosperity</w:t>
      </w:r>
      <w:proofErr w:type="spellEnd"/>
      <w:r w:rsidR="00303287" w:rsidRPr="00303287">
        <w:rPr>
          <w:rFonts w:ascii="Times New Roman" w:hAnsi="Times New Roman" w:cs="Times New Roman"/>
          <w:sz w:val="18"/>
          <w:szCs w:val="18"/>
        </w:rPr>
        <w:t xml:space="preserve">, 27(1). </w:t>
      </w:r>
      <w:hyperlink r:id="rId3" w:history="1">
        <w:r w:rsidR="00303287" w:rsidRPr="00B95D80">
          <w:rPr>
            <w:rStyle w:val="Hyperlink"/>
            <w:rFonts w:ascii="Times New Roman" w:hAnsi="Times New Roman" w:cs="Times New Roman"/>
            <w:sz w:val="18"/>
            <w:szCs w:val="18"/>
          </w:rPr>
          <w:t>https://doi.org/10.12776/qip.v27i1.1771</w:t>
        </w:r>
      </w:hyperlink>
      <w:r w:rsid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Ohno</w:t>
      </w:r>
      <w:proofErr w:type="spellEnd"/>
      <w:r w:rsidR="00303287" w:rsidRPr="00303287">
        <w:rPr>
          <w:rFonts w:ascii="Times New Roman" w:hAnsi="Times New Roman" w:cs="Times New Roman"/>
          <w:sz w:val="18"/>
          <w:szCs w:val="18"/>
        </w:rPr>
        <w:t xml:space="preserve">, T. (1988). </w:t>
      </w:r>
      <w:proofErr w:type="spellStart"/>
      <w:r w:rsidR="00303287" w:rsidRPr="00303287">
        <w:rPr>
          <w:rFonts w:ascii="Times New Roman" w:hAnsi="Times New Roman" w:cs="Times New Roman"/>
          <w:i/>
          <w:iCs/>
          <w:sz w:val="18"/>
          <w:szCs w:val="18"/>
        </w:rPr>
        <w:t>Toyota</w:t>
      </w:r>
      <w:proofErr w:type="spellEnd"/>
      <w:r w:rsidR="00303287" w:rsidRPr="00303287">
        <w:rPr>
          <w:rFonts w:ascii="Times New Roman" w:hAnsi="Times New Roman" w:cs="Times New Roman"/>
          <w:i/>
          <w:iCs/>
          <w:sz w:val="18"/>
          <w:szCs w:val="18"/>
        </w:rPr>
        <w:t xml:space="preserve"> </w:t>
      </w:r>
      <w:proofErr w:type="spellStart"/>
      <w:r w:rsidR="00303287" w:rsidRPr="00303287">
        <w:rPr>
          <w:rFonts w:ascii="Times New Roman" w:hAnsi="Times New Roman" w:cs="Times New Roman"/>
          <w:i/>
          <w:iCs/>
          <w:sz w:val="18"/>
          <w:szCs w:val="18"/>
        </w:rPr>
        <w:t>production</w:t>
      </w:r>
      <w:proofErr w:type="spellEnd"/>
      <w:r w:rsidR="00303287" w:rsidRPr="00303287">
        <w:rPr>
          <w:rFonts w:ascii="Times New Roman" w:hAnsi="Times New Roman" w:cs="Times New Roman"/>
          <w:i/>
          <w:iCs/>
          <w:sz w:val="18"/>
          <w:szCs w:val="18"/>
        </w:rPr>
        <w:t xml:space="preserve"> </w:t>
      </w:r>
      <w:proofErr w:type="spellStart"/>
      <w:r w:rsidR="00303287" w:rsidRPr="00303287">
        <w:rPr>
          <w:rFonts w:ascii="Times New Roman" w:hAnsi="Times New Roman" w:cs="Times New Roman"/>
          <w:i/>
          <w:iCs/>
          <w:sz w:val="18"/>
          <w:szCs w:val="18"/>
        </w:rPr>
        <w:t>system</w:t>
      </w:r>
      <w:proofErr w:type="spellEnd"/>
      <w:r w:rsidR="00303287" w:rsidRPr="00303287">
        <w:rPr>
          <w:rFonts w:ascii="Times New Roman" w:hAnsi="Times New Roman" w:cs="Times New Roman"/>
          <w:i/>
          <w:iCs/>
          <w:sz w:val="18"/>
          <w:szCs w:val="18"/>
        </w:rPr>
        <w:t xml:space="preserve">: </w:t>
      </w:r>
      <w:proofErr w:type="spellStart"/>
      <w:r w:rsidR="00303287" w:rsidRPr="00303287">
        <w:rPr>
          <w:rFonts w:ascii="Times New Roman" w:hAnsi="Times New Roman" w:cs="Times New Roman"/>
          <w:i/>
          <w:iCs/>
          <w:sz w:val="18"/>
          <w:szCs w:val="18"/>
        </w:rPr>
        <w:t>Beyond</w:t>
      </w:r>
      <w:proofErr w:type="spellEnd"/>
      <w:r w:rsidR="00303287" w:rsidRPr="00303287">
        <w:rPr>
          <w:rFonts w:ascii="Times New Roman" w:hAnsi="Times New Roman" w:cs="Times New Roman"/>
          <w:i/>
          <w:iCs/>
          <w:sz w:val="18"/>
          <w:szCs w:val="18"/>
        </w:rPr>
        <w:t xml:space="preserve"> </w:t>
      </w:r>
      <w:proofErr w:type="spellStart"/>
      <w:r w:rsidR="00303287" w:rsidRPr="00303287">
        <w:rPr>
          <w:rFonts w:ascii="Times New Roman" w:hAnsi="Times New Roman" w:cs="Times New Roman"/>
          <w:i/>
          <w:iCs/>
          <w:sz w:val="18"/>
          <w:szCs w:val="18"/>
        </w:rPr>
        <w:t>large-scale</w:t>
      </w:r>
      <w:proofErr w:type="spellEnd"/>
      <w:r w:rsidR="00303287" w:rsidRPr="00303287">
        <w:rPr>
          <w:rFonts w:ascii="Times New Roman" w:hAnsi="Times New Roman" w:cs="Times New Roman"/>
          <w:i/>
          <w:iCs/>
          <w:sz w:val="18"/>
          <w:szCs w:val="18"/>
        </w:rPr>
        <w:t xml:space="preserve"> </w:t>
      </w:r>
      <w:proofErr w:type="spellStart"/>
      <w:r w:rsidR="00303287" w:rsidRPr="00303287">
        <w:rPr>
          <w:rFonts w:ascii="Times New Roman" w:hAnsi="Times New Roman" w:cs="Times New Roman"/>
          <w:i/>
          <w:iCs/>
          <w:sz w:val="18"/>
          <w:szCs w:val="18"/>
        </w:rPr>
        <w:t>production</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Productivity</w:t>
      </w:r>
      <w:proofErr w:type="spellEnd"/>
      <w:r w:rsidR="00303287" w:rsidRPr="00303287">
        <w:rPr>
          <w:rFonts w:ascii="Times New Roman" w:hAnsi="Times New Roman" w:cs="Times New Roman"/>
          <w:sz w:val="18"/>
          <w:szCs w:val="18"/>
        </w:rPr>
        <w:t xml:space="preserve"> </w:t>
      </w:r>
      <w:proofErr w:type="spellStart"/>
      <w:r w:rsidR="00303287" w:rsidRPr="00303287">
        <w:rPr>
          <w:rFonts w:ascii="Times New Roman" w:hAnsi="Times New Roman" w:cs="Times New Roman"/>
          <w:sz w:val="18"/>
          <w:szCs w:val="18"/>
        </w:rPr>
        <w:t>Press</w:t>
      </w:r>
      <w:proofErr w:type="spellEnd"/>
      <w:r w:rsidR="00303287" w:rsidRPr="00303287">
        <w:rPr>
          <w:rFonts w:ascii="Times New Roman" w:hAnsi="Times New Roman" w:cs="Times New Roman"/>
          <w:sz w:val="18"/>
          <w:szCs w:val="18"/>
        </w:rPr>
        <w:t>.</w:t>
      </w:r>
    </w:p>
  </w:footnote>
  <w:footnote w:id="10">
    <w:p w14:paraId="309DC097" w14:textId="306A82EB" w:rsidR="00EC6F3D" w:rsidRPr="009B1BD5" w:rsidRDefault="00EC6F3D" w:rsidP="009B1BD5">
      <w:pPr>
        <w:pStyle w:val="FootnoteText"/>
        <w:jc w:val="both"/>
        <w:rPr>
          <w:rFonts w:ascii="Times New Roman" w:hAnsi="Times New Roman" w:cs="Times New Roman"/>
        </w:rPr>
      </w:pPr>
      <w:r w:rsidRPr="009B1BD5">
        <w:rPr>
          <w:rStyle w:val="FootnoteReference"/>
          <w:rFonts w:ascii="Times New Roman" w:hAnsi="Times New Roman" w:cs="Times New Roman"/>
        </w:rPr>
        <w:footnoteRef/>
      </w:r>
      <w:r w:rsidRPr="009B1BD5">
        <w:rPr>
          <w:rFonts w:ascii="Times New Roman" w:hAnsi="Times New Roman" w:cs="Times New Roman"/>
        </w:rPr>
        <w:t xml:space="preserve"> </w:t>
      </w:r>
      <w:r w:rsidRPr="00123916">
        <w:rPr>
          <w:rFonts w:ascii="Times New Roman" w:hAnsi="Times New Roman" w:cs="Times New Roman"/>
          <w:sz w:val="18"/>
          <w:szCs w:val="18"/>
        </w:rPr>
        <w:t>Pareto analīze ir ļoti plaši pielietota metode un tā balstās uz Pareto principa, kas nosaka, ka daudzos gadījumos 80% seku rodas no 20% cēloņu. Tāpēc arī to reizēm sauc arī par „80-20” principu, kā arī „dažu svarīgo (</w:t>
      </w:r>
      <w:proofErr w:type="spellStart"/>
      <w:r w:rsidRPr="00123916">
        <w:rPr>
          <w:rFonts w:ascii="Times New Roman" w:hAnsi="Times New Roman" w:cs="Times New Roman"/>
          <w:sz w:val="18"/>
          <w:szCs w:val="18"/>
        </w:rPr>
        <w:t>vital</w:t>
      </w:r>
      <w:proofErr w:type="spellEnd"/>
      <w:r w:rsidRPr="00123916">
        <w:rPr>
          <w:rFonts w:ascii="Times New Roman" w:hAnsi="Times New Roman" w:cs="Times New Roman"/>
          <w:sz w:val="18"/>
          <w:szCs w:val="18"/>
        </w:rPr>
        <w:t xml:space="preserve"> </w:t>
      </w:r>
      <w:proofErr w:type="spellStart"/>
      <w:r w:rsidRPr="00123916">
        <w:rPr>
          <w:rFonts w:ascii="Times New Roman" w:hAnsi="Times New Roman" w:cs="Times New Roman"/>
          <w:sz w:val="18"/>
          <w:szCs w:val="18"/>
        </w:rPr>
        <w:t>few</w:t>
      </w:r>
      <w:proofErr w:type="spellEnd"/>
      <w:r w:rsidRPr="00123916">
        <w:rPr>
          <w:rFonts w:ascii="Times New Roman" w:hAnsi="Times New Roman" w:cs="Times New Roman"/>
          <w:sz w:val="18"/>
          <w:szCs w:val="18"/>
        </w:rPr>
        <w:t>) principu”</w:t>
      </w:r>
    </w:p>
  </w:footnote>
  <w:footnote w:id="11">
    <w:p w14:paraId="1961EB4A" w14:textId="10E65521" w:rsidR="00C37995" w:rsidRPr="009B1BD5" w:rsidRDefault="00C37995" w:rsidP="009B1BD5">
      <w:pPr>
        <w:pStyle w:val="FootnoteText"/>
        <w:jc w:val="both"/>
        <w:rPr>
          <w:rFonts w:ascii="Times New Roman" w:hAnsi="Times New Roman" w:cs="Times New Roman"/>
        </w:rPr>
      </w:pPr>
      <w:r w:rsidRPr="009B1BD5">
        <w:rPr>
          <w:rStyle w:val="FootnoteReference"/>
          <w:rFonts w:ascii="Times New Roman" w:hAnsi="Times New Roman" w:cs="Times New Roman"/>
        </w:rPr>
        <w:footnoteRef/>
      </w:r>
      <w:r w:rsidRPr="009B1BD5">
        <w:rPr>
          <w:rFonts w:ascii="Times New Roman" w:hAnsi="Times New Roman" w:cs="Times New Roman"/>
        </w:rPr>
        <w:t xml:space="preserve"> </w:t>
      </w:r>
      <w:r w:rsidRPr="009B1BD5">
        <w:rPr>
          <w:rFonts w:ascii="Times New Roman" w:hAnsi="Times New Roman" w:cs="Times New Roman"/>
        </w:rPr>
        <w:t>OECD, “</w:t>
      </w:r>
      <w:proofErr w:type="spellStart"/>
      <w:r w:rsidRPr="009B1BD5">
        <w:rPr>
          <w:rFonts w:ascii="Times New Roman" w:hAnsi="Times New Roman" w:cs="Times New Roman"/>
        </w:rPr>
        <w:t>Recent</w:t>
      </w:r>
      <w:proofErr w:type="spellEnd"/>
      <w:r w:rsidRPr="009B1BD5">
        <w:rPr>
          <w:rFonts w:ascii="Times New Roman" w:hAnsi="Times New Roman" w:cs="Times New Roman"/>
        </w:rPr>
        <w:t xml:space="preserve"> </w:t>
      </w:r>
      <w:proofErr w:type="spellStart"/>
      <w:r w:rsidRPr="009B1BD5">
        <w:rPr>
          <w:rFonts w:ascii="Times New Roman" w:hAnsi="Times New Roman" w:cs="Times New Roman"/>
        </w:rPr>
        <w:t>Spending</w:t>
      </w:r>
      <w:proofErr w:type="spellEnd"/>
      <w:r w:rsidRPr="009B1BD5">
        <w:rPr>
          <w:rFonts w:ascii="Times New Roman" w:hAnsi="Times New Roman" w:cs="Times New Roman"/>
        </w:rPr>
        <w:t xml:space="preserve"> </w:t>
      </w:r>
      <w:proofErr w:type="spellStart"/>
      <w:r w:rsidRPr="009B1BD5">
        <w:rPr>
          <w:rFonts w:ascii="Times New Roman" w:hAnsi="Times New Roman" w:cs="Times New Roman"/>
        </w:rPr>
        <w:t>Reviews</w:t>
      </w:r>
      <w:proofErr w:type="spellEnd"/>
      <w:r w:rsidRPr="009B1BD5">
        <w:rPr>
          <w:rFonts w:ascii="Times New Roman" w:hAnsi="Times New Roman" w:cs="Times New Roman"/>
        </w:rPr>
        <w:t xml:space="preserve"> </w:t>
      </w:r>
      <w:proofErr w:type="spellStart"/>
      <w:r w:rsidRPr="009B1BD5">
        <w:rPr>
          <w:rFonts w:ascii="Times New Roman" w:hAnsi="Times New Roman" w:cs="Times New Roman"/>
        </w:rPr>
        <w:t>in</w:t>
      </w:r>
      <w:proofErr w:type="spellEnd"/>
      <w:r w:rsidRPr="009B1BD5">
        <w:rPr>
          <w:rFonts w:ascii="Times New Roman" w:hAnsi="Times New Roman" w:cs="Times New Roman"/>
        </w:rPr>
        <w:t xml:space="preserve"> OECD </w:t>
      </w:r>
      <w:proofErr w:type="spellStart"/>
      <w:r w:rsidRPr="009B1BD5">
        <w:rPr>
          <w:rFonts w:ascii="Times New Roman" w:hAnsi="Times New Roman" w:cs="Times New Roman"/>
        </w:rPr>
        <w:t>Countries</w:t>
      </w:r>
      <w:proofErr w:type="spellEnd"/>
      <w:r w:rsidRPr="009B1BD5">
        <w:rPr>
          <w:rFonts w:ascii="Times New Roman" w:hAnsi="Times New Roman" w:cs="Times New Roman"/>
        </w:rPr>
        <w:t xml:space="preserve">”, </w:t>
      </w:r>
      <w:proofErr w:type="spellStart"/>
      <w:r w:rsidRPr="009B1BD5">
        <w:rPr>
          <w:rFonts w:ascii="Times New Roman" w:hAnsi="Times New Roman" w:cs="Times New Roman"/>
        </w:rPr>
        <w:t>Example</w:t>
      </w:r>
      <w:proofErr w:type="spellEnd"/>
      <w:r w:rsidRPr="009B1BD5">
        <w:rPr>
          <w:rFonts w:ascii="Times New Roman" w:hAnsi="Times New Roman" w:cs="Times New Roman"/>
        </w:rPr>
        <w:t xml:space="preserve"> 7 </w:t>
      </w:r>
      <w:hyperlink r:id="rId4" w:history="1">
        <w:proofErr w:type="spellStart"/>
        <w:r w:rsidRPr="009B1BD5">
          <w:rPr>
            <w:rStyle w:val="Hyperlink"/>
            <w:rFonts w:ascii="Times New Roman" w:hAnsi="Times New Roman" w:cs="Times New Roman"/>
          </w:rPr>
          <w:t>Session</w:t>
        </w:r>
        <w:proofErr w:type="spellEnd"/>
        <w:r w:rsidRPr="009B1BD5">
          <w:rPr>
            <w:rStyle w:val="Hyperlink"/>
            <w:rFonts w:ascii="Times New Roman" w:hAnsi="Times New Roman" w:cs="Times New Roman"/>
          </w:rPr>
          <w:t xml:space="preserve"> 3 - </w:t>
        </w:r>
        <w:proofErr w:type="spellStart"/>
        <w:r w:rsidRPr="009B1BD5">
          <w:rPr>
            <w:rStyle w:val="Hyperlink"/>
            <w:rFonts w:ascii="Times New Roman" w:hAnsi="Times New Roman" w:cs="Times New Roman"/>
          </w:rPr>
          <w:t>Recent</w:t>
        </w:r>
        <w:proofErr w:type="spellEnd"/>
        <w:r w:rsidRPr="009B1BD5">
          <w:rPr>
            <w:rStyle w:val="Hyperlink"/>
            <w:rFonts w:ascii="Times New Roman" w:hAnsi="Times New Roman" w:cs="Times New Roman"/>
          </w:rPr>
          <w:t xml:space="preserve"> </w:t>
        </w:r>
        <w:proofErr w:type="spellStart"/>
        <w:r w:rsidRPr="009B1BD5">
          <w:rPr>
            <w:rStyle w:val="Hyperlink"/>
            <w:rFonts w:ascii="Times New Roman" w:hAnsi="Times New Roman" w:cs="Times New Roman"/>
          </w:rPr>
          <w:t>spending</w:t>
        </w:r>
        <w:proofErr w:type="spellEnd"/>
        <w:r w:rsidRPr="009B1BD5">
          <w:rPr>
            <w:rStyle w:val="Hyperlink"/>
            <w:rFonts w:ascii="Times New Roman" w:hAnsi="Times New Roman" w:cs="Times New Roman"/>
          </w:rPr>
          <w:t xml:space="preserve"> </w:t>
        </w:r>
        <w:proofErr w:type="spellStart"/>
        <w:r w:rsidRPr="009B1BD5">
          <w:rPr>
            <w:rStyle w:val="Hyperlink"/>
            <w:rFonts w:ascii="Times New Roman" w:hAnsi="Times New Roman" w:cs="Times New Roman"/>
          </w:rPr>
          <w:t>reviews</w:t>
        </w:r>
        <w:proofErr w:type="spellEnd"/>
        <w:r w:rsidRPr="009B1BD5">
          <w:rPr>
            <w:rStyle w:val="Hyperlink"/>
            <w:rFonts w:ascii="Times New Roman" w:hAnsi="Times New Roman" w:cs="Times New Roman"/>
          </w:rPr>
          <w:t xml:space="preserve"> </w:t>
        </w:r>
        <w:proofErr w:type="spellStart"/>
        <w:r w:rsidRPr="009B1BD5">
          <w:rPr>
            <w:rStyle w:val="Hyperlink"/>
            <w:rFonts w:ascii="Times New Roman" w:hAnsi="Times New Roman" w:cs="Times New Roman"/>
          </w:rPr>
          <w:t>in</w:t>
        </w:r>
        <w:proofErr w:type="spellEnd"/>
        <w:r w:rsidRPr="009B1BD5">
          <w:rPr>
            <w:rStyle w:val="Hyperlink"/>
            <w:rFonts w:ascii="Times New Roman" w:hAnsi="Times New Roman" w:cs="Times New Roman"/>
          </w:rPr>
          <w:t xml:space="preserve"> OECD countries.pdf</w:t>
        </w:r>
      </w:hyperlink>
      <w:r w:rsidRPr="009B1BD5">
        <w:rPr>
          <w:rFonts w:ascii="Times New Roman" w:hAnsi="Times New Roman" w:cs="Times New Roman"/>
        </w:rPr>
        <w:t xml:space="preserve"> </w:t>
      </w:r>
    </w:p>
  </w:footnote>
  <w:footnote w:id="12">
    <w:p w14:paraId="2D203064" w14:textId="1665BEEC" w:rsidR="00E412E8" w:rsidRPr="006841FF" w:rsidRDefault="00E412E8">
      <w:pPr>
        <w:pStyle w:val="FootnoteText"/>
      </w:pPr>
      <w:r w:rsidRPr="00123916">
        <w:rPr>
          <w:rStyle w:val="FootnoteReference"/>
        </w:rPr>
        <w:footnoteRef/>
      </w:r>
      <w:r w:rsidRPr="00123916">
        <w:t xml:space="preserve"> </w:t>
      </w:r>
      <w:r w:rsidRPr="00123916">
        <w:rPr>
          <w:rFonts w:ascii="Times New Roman" w:eastAsia="Calibri" w:hAnsi="Times New Roman" w:cs="Times New Roman"/>
          <w:kern w:val="0"/>
          <w14:ligatures w14:val="none"/>
        </w:rPr>
        <w:t>Pašvaldību budžeta izdevumu pārskatīšana tiek nodrošināta atbilstoši Likuma par budžetu un finanšu vadību (LBFV) prasībām, ievērojot nosacījumu, ka visu pašvaldības budžeta programmu (vai līdzvērtīga pasākumu/pakalpojumu kopuma) izdevumu pārskatīšana notiek ne retāk kā reizi četros gados</w:t>
      </w:r>
    </w:p>
  </w:footnote>
  <w:footnote w:id="13">
    <w:p w14:paraId="43107279" w14:textId="3D62B296" w:rsidR="00B517D2" w:rsidRDefault="00B517D2">
      <w:pPr>
        <w:pStyle w:val="FootnoteText"/>
      </w:pPr>
      <w:r>
        <w:rPr>
          <w:rStyle w:val="FootnoteReference"/>
        </w:rPr>
        <w:footnoteRef/>
      </w:r>
      <w:r>
        <w:t xml:space="preserve"> </w:t>
      </w:r>
      <w:r w:rsidRPr="00B517D2">
        <w:rPr>
          <w:rFonts w:ascii="Times New Roman" w:hAnsi="Times New Roman" w:cs="Times New Roman"/>
        </w:rPr>
        <w:t>LBFV 41.pants nosaka, ka pašvaldības dome nodrošina, ka tiek īstenota pastāvīga un sistemātiska budžeta izdevumu pārskatīšana, ievērojot nosacījumu, ka pašvaldības budžeta sagatavošanas procesā katras budžeta programmas (vai tai līdzvērtīga pasākumu vai pakalpojumu kopuma) visu izdevumu pārskatīšana notiek ne retāk kā reizi četros gados.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4D3"/>
    <w:multiLevelType w:val="hybridMultilevel"/>
    <w:tmpl w:val="43A8D4EE"/>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B1360"/>
    <w:multiLevelType w:val="multilevel"/>
    <w:tmpl w:val="DAD0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63D28"/>
    <w:multiLevelType w:val="multilevel"/>
    <w:tmpl w:val="B8D4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22FD0"/>
    <w:multiLevelType w:val="multilevel"/>
    <w:tmpl w:val="E6D4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F3983"/>
    <w:multiLevelType w:val="multilevel"/>
    <w:tmpl w:val="2026D73C"/>
    <w:lvl w:ilvl="0">
      <w:start w:val="1"/>
      <w:numFmt w:val="bullet"/>
      <w:lvlText w:val=""/>
      <w:lvlJc w:val="left"/>
      <w:pPr>
        <w:tabs>
          <w:tab w:val="num" w:pos="720"/>
        </w:tabs>
        <w:ind w:left="720" w:hanging="360"/>
      </w:pPr>
      <w:rPr>
        <w:rFonts w:ascii="Symbol" w:hAnsi="Symbol" w:hint="default"/>
        <w:color w:val="FFC000"/>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C6169"/>
    <w:multiLevelType w:val="multilevel"/>
    <w:tmpl w:val="00726D64"/>
    <w:lvl w:ilvl="0">
      <w:start w:val="1"/>
      <w:numFmt w:val="bullet"/>
      <w:lvlText w:val=""/>
      <w:lvlJc w:val="left"/>
      <w:pPr>
        <w:tabs>
          <w:tab w:val="num" w:pos="720"/>
        </w:tabs>
        <w:ind w:left="720" w:hanging="360"/>
      </w:pPr>
      <w:rPr>
        <w:rFonts w:ascii="Symbol" w:hAnsi="Symbol"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75D91"/>
    <w:multiLevelType w:val="hybridMultilevel"/>
    <w:tmpl w:val="131202F0"/>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8F0C2B"/>
    <w:multiLevelType w:val="hybridMultilevel"/>
    <w:tmpl w:val="D966ADE0"/>
    <w:lvl w:ilvl="0" w:tplc="1AB620BC">
      <w:start w:val="1"/>
      <w:numFmt w:val="bullet"/>
      <w:lvlText w:val=""/>
      <w:lvlJc w:val="left"/>
      <w:pPr>
        <w:ind w:left="720" w:hanging="360"/>
      </w:pPr>
      <w:rPr>
        <w:rFonts w:ascii="Symbol" w:hAnsi="Symbol"/>
      </w:rPr>
    </w:lvl>
    <w:lvl w:ilvl="1" w:tplc="2CE00FEE">
      <w:start w:val="1"/>
      <w:numFmt w:val="bullet"/>
      <w:lvlText w:val=""/>
      <w:lvlJc w:val="left"/>
      <w:pPr>
        <w:ind w:left="720" w:hanging="360"/>
      </w:pPr>
      <w:rPr>
        <w:rFonts w:ascii="Symbol" w:hAnsi="Symbol"/>
      </w:rPr>
    </w:lvl>
    <w:lvl w:ilvl="2" w:tplc="72BE4E8A">
      <w:start w:val="1"/>
      <w:numFmt w:val="bullet"/>
      <w:lvlText w:val=""/>
      <w:lvlJc w:val="left"/>
      <w:pPr>
        <w:ind w:left="720" w:hanging="360"/>
      </w:pPr>
      <w:rPr>
        <w:rFonts w:ascii="Symbol" w:hAnsi="Symbol"/>
      </w:rPr>
    </w:lvl>
    <w:lvl w:ilvl="3" w:tplc="5DD2DBAC">
      <w:start w:val="1"/>
      <w:numFmt w:val="bullet"/>
      <w:lvlText w:val=""/>
      <w:lvlJc w:val="left"/>
      <w:pPr>
        <w:ind w:left="720" w:hanging="360"/>
      </w:pPr>
      <w:rPr>
        <w:rFonts w:ascii="Symbol" w:hAnsi="Symbol"/>
      </w:rPr>
    </w:lvl>
    <w:lvl w:ilvl="4" w:tplc="0DDE6802">
      <w:start w:val="1"/>
      <w:numFmt w:val="bullet"/>
      <w:lvlText w:val=""/>
      <w:lvlJc w:val="left"/>
      <w:pPr>
        <w:ind w:left="720" w:hanging="360"/>
      </w:pPr>
      <w:rPr>
        <w:rFonts w:ascii="Symbol" w:hAnsi="Symbol"/>
      </w:rPr>
    </w:lvl>
    <w:lvl w:ilvl="5" w:tplc="8392E048">
      <w:start w:val="1"/>
      <w:numFmt w:val="bullet"/>
      <w:lvlText w:val=""/>
      <w:lvlJc w:val="left"/>
      <w:pPr>
        <w:ind w:left="720" w:hanging="360"/>
      </w:pPr>
      <w:rPr>
        <w:rFonts w:ascii="Symbol" w:hAnsi="Symbol"/>
      </w:rPr>
    </w:lvl>
    <w:lvl w:ilvl="6" w:tplc="E31E9D9E">
      <w:start w:val="1"/>
      <w:numFmt w:val="bullet"/>
      <w:lvlText w:val=""/>
      <w:lvlJc w:val="left"/>
      <w:pPr>
        <w:ind w:left="720" w:hanging="360"/>
      </w:pPr>
      <w:rPr>
        <w:rFonts w:ascii="Symbol" w:hAnsi="Symbol"/>
      </w:rPr>
    </w:lvl>
    <w:lvl w:ilvl="7" w:tplc="605E6DF8">
      <w:start w:val="1"/>
      <w:numFmt w:val="bullet"/>
      <w:lvlText w:val=""/>
      <w:lvlJc w:val="left"/>
      <w:pPr>
        <w:ind w:left="720" w:hanging="360"/>
      </w:pPr>
      <w:rPr>
        <w:rFonts w:ascii="Symbol" w:hAnsi="Symbol"/>
      </w:rPr>
    </w:lvl>
    <w:lvl w:ilvl="8" w:tplc="646E662E">
      <w:start w:val="1"/>
      <w:numFmt w:val="bullet"/>
      <w:lvlText w:val=""/>
      <w:lvlJc w:val="left"/>
      <w:pPr>
        <w:ind w:left="720" w:hanging="360"/>
      </w:pPr>
      <w:rPr>
        <w:rFonts w:ascii="Symbol" w:hAnsi="Symbol"/>
      </w:rPr>
    </w:lvl>
  </w:abstractNum>
  <w:abstractNum w:abstractNumId="8" w15:restartNumberingAfterBreak="0">
    <w:nsid w:val="0CD87C93"/>
    <w:multiLevelType w:val="hybridMultilevel"/>
    <w:tmpl w:val="E278D690"/>
    <w:lvl w:ilvl="0" w:tplc="3D24053E">
      <w:start w:val="1"/>
      <w:numFmt w:val="bullet"/>
      <w:lvlText w:val=""/>
      <w:lvlJc w:val="left"/>
      <w:pPr>
        <w:ind w:left="720" w:hanging="360"/>
      </w:pPr>
      <w:rPr>
        <w:rFonts w:ascii="Wingdings" w:hAnsi="Wingdings" w:hint="default"/>
        <w:color w:val="FFC000"/>
        <w:spacing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D397F62"/>
    <w:multiLevelType w:val="hybridMultilevel"/>
    <w:tmpl w:val="C57E2BEC"/>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518611C"/>
    <w:multiLevelType w:val="multilevel"/>
    <w:tmpl w:val="8FC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478B3"/>
    <w:multiLevelType w:val="hybridMultilevel"/>
    <w:tmpl w:val="813A2D5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2" w15:restartNumberingAfterBreak="0">
    <w:nsid w:val="195174A5"/>
    <w:multiLevelType w:val="hybridMultilevel"/>
    <w:tmpl w:val="81728E56"/>
    <w:lvl w:ilvl="0" w:tplc="E81C31D6">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5C4653"/>
    <w:multiLevelType w:val="hybridMultilevel"/>
    <w:tmpl w:val="1C4608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1BFD6697"/>
    <w:multiLevelType w:val="hybridMultilevel"/>
    <w:tmpl w:val="10AAB030"/>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CA81A0E"/>
    <w:multiLevelType w:val="multilevel"/>
    <w:tmpl w:val="B6ECF1DC"/>
    <w:lvl w:ilvl="0">
      <w:start w:val="1"/>
      <w:numFmt w:val="bullet"/>
      <w:lvlText w:val=""/>
      <w:lvlJc w:val="left"/>
      <w:pPr>
        <w:tabs>
          <w:tab w:val="num" w:pos="720"/>
        </w:tabs>
        <w:ind w:left="720" w:hanging="360"/>
      </w:pPr>
      <w:rPr>
        <w:rFonts w:ascii="Symbol" w:hAnsi="Symbol" w:hint="default"/>
        <w:color w:val="FFC000"/>
        <w:sz w:val="20"/>
      </w:rPr>
    </w:lvl>
    <w:lvl w:ilvl="1">
      <w:start w:val="1"/>
      <w:numFmt w:val="decimal"/>
      <w:lvlText w:val="%2."/>
      <w:lvlJc w:val="left"/>
      <w:pPr>
        <w:ind w:left="360" w:hanging="360"/>
      </w:pPr>
      <w:rPr>
        <w:rFonts w:hint="default"/>
        <w:b/>
        <w:bCs/>
        <w:color w:val="001B6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67311"/>
    <w:multiLevelType w:val="hybridMultilevel"/>
    <w:tmpl w:val="5FF25B22"/>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0F2E71"/>
    <w:multiLevelType w:val="multilevel"/>
    <w:tmpl w:val="BE0E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204705"/>
    <w:multiLevelType w:val="multilevel"/>
    <w:tmpl w:val="A9B2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B500A9"/>
    <w:multiLevelType w:val="hybridMultilevel"/>
    <w:tmpl w:val="FE8E2EBA"/>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5DC1342"/>
    <w:multiLevelType w:val="hybridMultilevel"/>
    <w:tmpl w:val="FB2C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74FDC"/>
    <w:multiLevelType w:val="hybridMultilevel"/>
    <w:tmpl w:val="386623EE"/>
    <w:lvl w:ilvl="0" w:tplc="15722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42776"/>
    <w:multiLevelType w:val="hybridMultilevel"/>
    <w:tmpl w:val="2CEEF5BE"/>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482CC4"/>
    <w:multiLevelType w:val="hybridMultilevel"/>
    <w:tmpl w:val="53AC7C66"/>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B563A54"/>
    <w:multiLevelType w:val="multilevel"/>
    <w:tmpl w:val="D1B6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ED4FE1"/>
    <w:multiLevelType w:val="hybridMultilevel"/>
    <w:tmpl w:val="827AE056"/>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E5C4C2D"/>
    <w:multiLevelType w:val="multilevel"/>
    <w:tmpl w:val="085CFD86"/>
    <w:lvl w:ilvl="0">
      <w:start w:val="1"/>
      <w:numFmt w:val="bullet"/>
      <w:lvlText w:val=""/>
      <w:lvlJc w:val="left"/>
      <w:pPr>
        <w:tabs>
          <w:tab w:val="num" w:pos="720"/>
        </w:tabs>
        <w:ind w:left="720" w:hanging="360"/>
      </w:pPr>
      <w:rPr>
        <w:rFonts w:ascii="Symbol" w:hAnsi="Symbol" w:hint="default"/>
        <w:color w:val="FFC000"/>
        <w:sz w:val="20"/>
      </w:rPr>
    </w:lvl>
    <w:lvl w:ilvl="1">
      <w:start w:val="1"/>
      <w:numFmt w:val="bullet"/>
      <w:lvlText w:val=""/>
      <w:lvlJc w:val="left"/>
      <w:pPr>
        <w:ind w:left="786" w:hanging="360"/>
      </w:pPr>
      <w:rPr>
        <w:rFonts w:ascii="Symbol" w:hAnsi="Symbol" w:hint="default"/>
        <w:color w:val="FFC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DB3A77"/>
    <w:multiLevelType w:val="hybridMultilevel"/>
    <w:tmpl w:val="3192066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2EF64844"/>
    <w:multiLevelType w:val="hybridMultilevel"/>
    <w:tmpl w:val="5C64FA4A"/>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FCC5778"/>
    <w:multiLevelType w:val="multilevel"/>
    <w:tmpl w:val="5B240FB2"/>
    <w:lvl w:ilvl="0">
      <w:start w:val="1"/>
      <w:numFmt w:val="bullet"/>
      <w:lvlText w:val=""/>
      <w:lvlJc w:val="left"/>
      <w:pPr>
        <w:tabs>
          <w:tab w:val="num" w:pos="720"/>
        </w:tabs>
        <w:ind w:left="720" w:hanging="360"/>
      </w:pPr>
      <w:rPr>
        <w:rFonts w:ascii="Symbol" w:hAnsi="Symbol" w:hint="default"/>
        <w:color w:val="FFC000"/>
        <w:sz w:val="20"/>
      </w:rPr>
    </w:lvl>
    <w:lvl w:ilvl="1">
      <w:start w:val="1"/>
      <w:numFmt w:val="decimal"/>
      <w:lvlText w:val="%2."/>
      <w:lvlJc w:val="left"/>
      <w:pPr>
        <w:ind w:left="360" w:hanging="360"/>
      </w:pPr>
      <w:rPr>
        <w:b/>
        <w:bCs/>
        <w:color w:val="001B6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DF343E"/>
    <w:multiLevelType w:val="hybridMultilevel"/>
    <w:tmpl w:val="DDE2D680"/>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0AD23EC"/>
    <w:multiLevelType w:val="hybridMultilevel"/>
    <w:tmpl w:val="BC823B14"/>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1467F07"/>
    <w:multiLevelType w:val="hybridMultilevel"/>
    <w:tmpl w:val="FB6E61D2"/>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38F3825"/>
    <w:multiLevelType w:val="hybridMultilevel"/>
    <w:tmpl w:val="46F2497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353852A0"/>
    <w:multiLevelType w:val="hybridMultilevel"/>
    <w:tmpl w:val="12FA573E"/>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6410745"/>
    <w:multiLevelType w:val="hybridMultilevel"/>
    <w:tmpl w:val="17765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38BE0121"/>
    <w:multiLevelType w:val="hybridMultilevel"/>
    <w:tmpl w:val="5EC2996A"/>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AF50E64"/>
    <w:multiLevelType w:val="multilevel"/>
    <w:tmpl w:val="97E6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585A3B"/>
    <w:multiLevelType w:val="hybridMultilevel"/>
    <w:tmpl w:val="97528E2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3F0308EB"/>
    <w:multiLevelType w:val="multilevel"/>
    <w:tmpl w:val="C0228BFA"/>
    <w:lvl w:ilvl="0">
      <w:start w:val="1"/>
      <w:numFmt w:val="bullet"/>
      <w:lvlText w:val=""/>
      <w:lvlJc w:val="left"/>
      <w:pPr>
        <w:tabs>
          <w:tab w:val="num" w:pos="720"/>
        </w:tabs>
        <w:ind w:left="720" w:hanging="360"/>
      </w:pPr>
      <w:rPr>
        <w:rFonts w:ascii="Symbol" w:hAnsi="Symbol"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846888"/>
    <w:multiLevelType w:val="hybridMultilevel"/>
    <w:tmpl w:val="DECE2CB6"/>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FCA6961"/>
    <w:multiLevelType w:val="multilevel"/>
    <w:tmpl w:val="2C3C6D8A"/>
    <w:lvl w:ilvl="0">
      <w:start w:val="1"/>
      <w:numFmt w:val="bullet"/>
      <w:lvlText w:val=""/>
      <w:lvlJc w:val="left"/>
      <w:pPr>
        <w:tabs>
          <w:tab w:val="num" w:pos="720"/>
        </w:tabs>
        <w:ind w:left="720" w:hanging="360"/>
      </w:pPr>
      <w:rPr>
        <w:rFonts w:ascii="Symbol" w:hAnsi="Symbol"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9F2703"/>
    <w:multiLevelType w:val="multilevel"/>
    <w:tmpl w:val="A028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22390A"/>
    <w:multiLevelType w:val="hybridMultilevel"/>
    <w:tmpl w:val="F96E80E6"/>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7246D14"/>
    <w:multiLevelType w:val="hybridMultilevel"/>
    <w:tmpl w:val="B6428A42"/>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8967273"/>
    <w:multiLevelType w:val="hybridMultilevel"/>
    <w:tmpl w:val="DD603210"/>
    <w:lvl w:ilvl="0" w:tplc="1C566B02">
      <w:start w:val="1"/>
      <w:numFmt w:val="bullet"/>
      <w:lvlText w:val=""/>
      <w:lvlJc w:val="left"/>
      <w:pPr>
        <w:ind w:left="720" w:hanging="360"/>
      </w:pPr>
      <w:rPr>
        <w:rFonts w:ascii="Symbol" w:hAnsi="Symbol"/>
      </w:rPr>
    </w:lvl>
    <w:lvl w:ilvl="1" w:tplc="C5F6149E">
      <w:start w:val="1"/>
      <w:numFmt w:val="bullet"/>
      <w:lvlText w:val=""/>
      <w:lvlJc w:val="left"/>
      <w:pPr>
        <w:ind w:left="720" w:hanging="360"/>
      </w:pPr>
      <w:rPr>
        <w:rFonts w:ascii="Symbol" w:hAnsi="Symbol"/>
      </w:rPr>
    </w:lvl>
    <w:lvl w:ilvl="2" w:tplc="3B4C25D8">
      <w:start w:val="1"/>
      <w:numFmt w:val="bullet"/>
      <w:lvlText w:val=""/>
      <w:lvlJc w:val="left"/>
      <w:pPr>
        <w:ind w:left="720" w:hanging="360"/>
      </w:pPr>
      <w:rPr>
        <w:rFonts w:ascii="Symbol" w:hAnsi="Symbol"/>
      </w:rPr>
    </w:lvl>
    <w:lvl w:ilvl="3" w:tplc="1B76DB00">
      <w:start w:val="1"/>
      <w:numFmt w:val="bullet"/>
      <w:lvlText w:val=""/>
      <w:lvlJc w:val="left"/>
      <w:pPr>
        <w:ind w:left="720" w:hanging="360"/>
      </w:pPr>
      <w:rPr>
        <w:rFonts w:ascii="Symbol" w:hAnsi="Symbol"/>
      </w:rPr>
    </w:lvl>
    <w:lvl w:ilvl="4" w:tplc="24AE9802">
      <w:start w:val="1"/>
      <w:numFmt w:val="bullet"/>
      <w:lvlText w:val=""/>
      <w:lvlJc w:val="left"/>
      <w:pPr>
        <w:ind w:left="720" w:hanging="360"/>
      </w:pPr>
      <w:rPr>
        <w:rFonts w:ascii="Symbol" w:hAnsi="Symbol"/>
      </w:rPr>
    </w:lvl>
    <w:lvl w:ilvl="5" w:tplc="04F0CAEE">
      <w:start w:val="1"/>
      <w:numFmt w:val="bullet"/>
      <w:lvlText w:val=""/>
      <w:lvlJc w:val="left"/>
      <w:pPr>
        <w:ind w:left="720" w:hanging="360"/>
      </w:pPr>
      <w:rPr>
        <w:rFonts w:ascii="Symbol" w:hAnsi="Symbol"/>
      </w:rPr>
    </w:lvl>
    <w:lvl w:ilvl="6" w:tplc="B65C79CC">
      <w:start w:val="1"/>
      <w:numFmt w:val="bullet"/>
      <w:lvlText w:val=""/>
      <w:lvlJc w:val="left"/>
      <w:pPr>
        <w:ind w:left="720" w:hanging="360"/>
      </w:pPr>
      <w:rPr>
        <w:rFonts w:ascii="Symbol" w:hAnsi="Symbol"/>
      </w:rPr>
    </w:lvl>
    <w:lvl w:ilvl="7" w:tplc="20E43B9A">
      <w:start w:val="1"/>
      <w:numFmt w:val="bullet"/>
      <w:lvlText w:val=""/>
      <w:lvlJc w:val="left"/>
      <w:pPr>
        <w:ind w:left="720" w:hanging="360"/>
      </w:pPr>
      <w:rPr>
        <w:rFonts w:ascii="Symbol" w:hAnsi="Symbol"/>
      </w:rPr>
    </w:lvl>
    <w:lvl w:ilvl="8" w:tplc="E4AC32E8">
      <w:start w:val="1"/>
      <w:numFmt w:val="bullet"/>
      <w:lvlText w:val=""/>
      <w:lvlJc w:val="left"/>
      <w:pPr>
        <w:ind w:left="720" w:hanging="360"/>
      </w:pPr>
      <w:rPr>
        <w:rFonts w:ascii="Symbol" w:hAnsi="Symbol"/>
      </w:rPr>
    </w:lvl>
  </w:abstractNum>
  <w:abstractNum w:abstractNumId="46" w15:restartNumberingAfterBreak="0">
    <w:nsid w:val="49D07650"/>
    <w:multiLevelType w:val="hybridMultilevel"/>
    <w:tmpl w:val="F4CA8C8A"/>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B2F0AAA"/>
    <w:multiLevelType w:val="hybridMultilevel"/>
    <w:tmpl w:val="C6A4149C"/>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BFC3A65"/>
    <w:multiLevelType w:val="hybridMultilevel"/>
    <w:tmpl w:val="F4BEABEA"/>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27F2471"/>
    <w:multiLevelType w:val="hybridMultilevel"/>
    <w:tmpl w:val="8EFC0650"/>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2CE67F0"/>
    <w:multiLevelType w:val="hybridMultilevel"/>
    <w:tmpl w:val="2E1EBBCC"/>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2CF1194"/>
    <w:multiLevelType w:val="hybridMultilevel"/>
    <w:tmpl w:val="2F76208A"/>
    <w:lvl w:ilvl="0" w:tplc="3D24053E">
      <w:start w:val="1"/>
      <w:numFmt w:val="bullet"/>
      <w:lvlText w:val=""/>
      <w:lvlJc w:val="left"/>
      <w:pPr>
        <w:ind w:left="720" w:hanging="360"/>
      </w:pPr>
      <w:rPr>
        <w:rFonts w:ascii="Wingdings" w:hAnsi="Wingdings" w:hint="default"/>
        <w:color w:val="FFC000"/>
        <w:spacing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4337986"/>
    <w:multiLevelType w:val="hybridMultilevel"/>
    <w:tmpl w:val="DAA20D10"/>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5212908"/>
    <w:multiLevelType w:val="hybridMultilevel"/>
    <w:tmpl w:val="B95C94C0"/>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7360B9A"/>
    <w:multiLevelType w:val="hybridMultilevel"/>
    <w:tmpl w:val="6EAAD8B6"/>
    <w:lvl w:ilvl="0" w:tplc="53543934">
      <w:start w:val="1"/>
      <w:numFmt w:val="decimal"/>
      <w:lvlText w:val="%1."/>
      <w:lvlJc w:val="left"/>
      <w:pPr>
        <w:ind w:left="360" w:hanging="360"/>
      </w:pPr>
      <w:rPr>
        <w:b/>
        <w:bCs/>
        <w:color w:val="001B6C"/>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5" w15:restartNumberingAfterBreak="0">
    <w:nsid w:val="579B0E46"/>
    <w:multiLevelType w:val="hybridMultilevel"/>
    <w:tmpl w:val="E354A2B0"/>
    <w:lvl w:ilvl="0" w:tplc="D84C8282">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8946211"/>
    <w:multiLevelType w:val="hybridMultilevel"/>
    <w:tmpl w:val="73A27E40"/>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91B3326"/>
    <w:multiLevelType w:val="hybridMultilevel"/>
    <w:tmpl w:val="C7AA66BE"/>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9E43DE4"/>
    <w:multiLevelType w:val="multilevel"/>
    <w:tmpl w:val="4C1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BE407DB"/>
    <w:multiLevelType w:val="hybridMultilevel"/>
    <w:tmpl w:val="48EAA7FE"/>
    <w:lvl w:ilvl="0" w:tplc="80A6EFBA">
      <w:start w:val="1"/>
      <w:numFmt w:val="bullet"/>
      <w:lvlText w:val=""/>
      <w:lvlJc w:val="left"/>
      <w:pPr>
        <w:ind w:left="720" w:hanging="360"/>
      </w:pPr>
      <w:rPr>
        <w:rFonts w:ascii="Wingdings" w:hAnsi="Wingdings"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C403B0F"/>
    <w:multiLevelType w:val="multilevel"/>
    <w:tmpl w:val="CD26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FB2CFA"/>
    <w:multiLevelType w:val="multilevel"/>
    <w:tmpl w:val="825C7778"/>
    <w:lvl w:ilvl="0">
      <w:start w:val="1"/>
      <w:numFmt w:val="bullet"/>
      <w:lvlText w:val=""/>
      <w:lvlJc w:val="left"/>
      <w:pPr>
        <w:tabs>
          <w:tab w:val="num" w:pos="720"/>
        </w:tabs>
        <w:ind w:left="720" w:hanging="360"/>
      </w:pPr>
      <w:rPr>
        <w:rFonts w:ascii="Symbol" w:hAnsi="Symbol"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967769"/>
    <w:multiLevelType w:val="hybridMultilevel"/>
    <w:tmpl w:val="9F483566"/>
    <w:lvl w:ilvl="0" w:tplc="80A6EFBA">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11075CA"/>
    <w:multiLevelType w:val="hybridMultilevel"/>
    <w:tmpl w:val="3AF4F28C"/>
    <w:lvl w:ilvl="0" w:tplc="3DDA2CBC">
      <w:start w:val="1"/>
      <w:numFmt w:val="bullet"/>
      <w:lvlText w:val=""/>
      <w:lvlJc w:val="left"/>
      <w:pPr>
        <w:ind w:left="775" w:hanging="360"/>
      </w:pPr>
      <w:rPr>
        <w:rFonts w:ascii="Symbol" w:hAnsi="Symbol" w:hint="default"/>
        <w:color w:val="FFFFFF" w:themeColor="background1"/>
      </w:rPr>
    </w:lvl>
    <w:lvl w:ilvl="1" w:tplc="04260003" w:tentative="1">
      <w:start w:val="1"/>
      <w:numFmt w:val="bullet"/>
      <w:lvlText w:val="o"/>
      <w:lvlJc w:val="left"/>
      <w:pPr>
        <w:ind w:left="1495" w:hanging="360"/>
      </w:pPr>
      <w:rPr>
        <w:rFonts w:ascii="Courier New" w:hAnsi="Courier New" w:cs="Courier New" w:hint="default"/>
      </w:rPr>
    </w:lvl>
    <w:lvl w:ilvl="2" w:tplc="04260005" w:tentative="1">
      <w:start w:val="1"/>
      <w:numFmt w:val="bullet"/>
      <w:lvlText w:val=""/>
      <w:lvlJc w:val="left"/>
      <w:pPr>
        <w:ind w:left="2215" w:hanging="360"/>
      </w:pPr>
      <w:rPr>
        <w:rFonts w:ascii="Wingdings" w:hAnsi="Wingdings" w:hint="default"/>
      </w:rPr>
    </w:lvl>
    <w:lvl w:ilvl="3" w:tplc="04260001" w:tentative="1">
      <w:start w:val="1"/>
      <w:numFmt w:val="bullet"/>
      <w:lvlText w:val=""/>
      <w:lvlJc w:val="left"/>
      <w:pPr>
        <w:ind w:left="2935" w:hanging="360"/>
      </w:pPr>
      <w:rPr>
        <w:rFonts w:ascii="Symbol" w:hAnsi="Symbol" w:hint="default"/>
      </w:rPr>
    </w:lvl>
    <w:lvl w:ilvl="4" w:tplc="04260003" w:tentative="1">
      <w:start w:val="1"/>
      <w:numFmt w:val="bullet"/>
      <w:lvlText w:val="o"/>
      <w:lvlJc w:val="left"/>
      <w:pPr>
        <w:ind w:left="3655" w:hanging="360"/>
      </w:pPr>
      <w:rPr>
        <w:rFonts w:ascii="Courier New" w:hAnsi="Courier New" w:cs="Courier New" w:hint="default"/>
      </w:rPr>
    </w:lvl>
    <w:lvl w:ilvl="5" w:tplc="04260005" w:tentative="1">
      <w:start w:val="1"/>
      <w:numFmt w:val="bullet"/>
      <w:lvlText w:val=""/>
      <w:lvlJc w:val="left"/>
      <w:pPr>
        <w:ind w:left="4375" w:hanging="360"/>
      </w:pPr>
      <w:rPr>
        <w:rFonts w:ascii="Wingdings" w:hAnsi="Wingdings" w:hint="default"/>
      </w:rPr>
    </w:lvl>
    <w:lvl w:ilvl="6" w:tplc="04260001" w:tentative="1">
      <w:start w:val="1"/>
      <w:numFmt w:val="bullet"/>
      <w:lvlText w:val=""/>
      <w:lvlJc w:val="left"/>
      <w:pPr>
        <w:ind w:left="5095" w:hanging="360"/>
      </w:pPr>
      <w:rPr>
        <w:rFonts w:ascii="Symbol" w:hAnsi="Symbol" w:hint="default"/>
      </w:rPr>
    </w:lvl>
    <w:lvl w:ilvl="7" w:tplc="04260003" w:tentative="1">
      <w:start w:val="1"/>
      <w:numFmt w:val="bullet"/>
      <w:lvlText w:val="o"/>
      <w:lvlJc w:val="left"/>
      <w:pPr>
        <w:ind w:left="5815" w:hanging="360"/>
      </w:pPr>
      <w:rPr>
        <w:rFonts w:ascii="Courier New" w:hAnsi="Courier New" w:cs="Courier New" w:hint="default"/>
      </w:rPr>
    </w:lvl>
    <w:lvl w:ilvl="8" w:tplc="04260005" w:tentative="1">
      <w:start w:val="1"/>
      <w:numFmt w:val="bullet"/>
      <w:lvlText w:val=""/>
      <w:lvlJc w:val="left"/>
      <w:pPr>
        <w:ind w:left="6535" w:hanging="360"/>
      </w:pPr>
      <w:rPr>
        <w:rFonts w:ascii="Wingdings" w:hAnsi="Wingdings" w:hint="default"/>
      </w:rPr>
    </w:lvl>
  </w:abstractNum>
  <w:abstractNum w:abstractNumId="64" w15:restartNumberingAfterBreak="0">
    <w:nsid w:val="61570820"/>
    <w:multiLevelType w:val="hybridMultilevel"/>
    <w:tmpl w:val="AE00BA26"/>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1AC4DFD"/>
    <w:multiLevelType w:val="hybridMultilevel"/>
    <w:tmpl w:val="AEA2039A"/>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6B21A26"/>
    <w:multiLevelType w:val="multilevel"/>
    <w:tmpl w:val="09323262"/>
    <w:lvl w:ilvl="0">
      <w:start w:val="1"/>
      <w:numFmt w:val="bullet"/>
      <w:lvlText w:val=""/>
      <w:lvlJc w:val="left"/>
      <w:pPr>
        <w:tabs>
          <w:tab w:val="num" w:pos="720"/>
        </w:tabs>
        <w:ind w:left="720" w:hanging="360"/>
      </w:pPr>
      <w:rPr>
        <w:rFonts w:ascii="Symbol" w:hAnsi="Symbol"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386281"/>
    <w:multiLevelType w:val="hybridMultilevel"/>
    <w:tmpl w:val="87D0C70A"/>
    <w:lvl w:ilvl="0" w:tplc="0426000F">
      <w:start w:val="1"/>
      <w:numFmt w:val="decimal"/>
      <w:lvlText w:val="%1."/>
      <w:lvlJc w:val="left"/>
      <w:pPr>
        <w:ind w:left="10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6AD37356"/>
    <w:multiLevelType w:val="hybridMultilevel"/>
    <w:tmpl w:val="F3E4F426"/>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6DC56BC2"/>
    <w:multiLevelType w:val="multilevel"/>
    <w:tmpl w:val="0736E5C6"/>
    <w:lvl w:ilvl="0">
      <w:start w:val="1"/>
      <w:numFmt w:val="bullet"/>
      <w:lvlText w:val=""/>
      <w:lvlJc w:val="left"/>
      <w:pPr>
        <w:tabs>
          <w:tab w:val="num" w:pos="720"/>
        </w:tabs>
        <w:ind w:left="720" w:hanging="360"/>
      </w:pPr>
      <w:rPr>
        <w:rFonts w:ascii="Symbol" w:hAnsi="Symbol"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7816DC"/>
    <w:multiLevelType w:val="hybridMultilevel"/>
    <w:tmpl w:val="425C3226"/>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6F8343A4"/>
    <w:multiLevelType w:val="multilevel"/>
    <w:tmpl w:val="3A02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0460971"/>
    <w:multiLevelType w:val="hybridMultilevel"/>
    <w:tmpl w:val="AA3A15BE"/>
    <w:lvl w:ilvl="0" w:tplc="3D24053E">
      <w:start w:val="1"/>
      <w:numFmt w:val="bullet"/>
      <w:lvlText w:val=""/>
      <w:lvlJc w:val="left"/>
      <w:pPr>
        <w:ind w:left="720" w:hanging="360"/>
      </w:pPr>
      <w:rPr>
        <w:rFonts w:ascii="Wingdings" w:hAnsi="Wingdings" w:hint="default"/>
        <w:color w:val="FFC000"/>
        <w:spacing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70B10700"/>
    <w:multiLevelType w:val="hybridMultilevel"/>
    <w:tmpl w:val="8034E0A0"/>
    <w:lvl w:ilvl="0" w:tplc="3D24053E">
      <w:start w:val="1"/>
      <w:numFmt w:val="bullet"/>
      <w:lvlText w:val=""/>
      <w:lvlJc w:val="left"/>
      <w:pPr>
        <w:ind w:left="720" w:hanging="360"/>
      </w:pPr>
      <w:rPr>
        <w:rFonts w:ascii="Wingdings" w:hAnsi="Wingdings" w:hint="default"/>
        <w:color w:val="FFC000"/>
        <w:spacing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744C68E5"/>
    <w:multiLevelType w:val="hybridMultilevel"/>
    <w:tmpl w:val="CDACF74E"/>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7678211F"/>
    <w:multiLevelType w:val="multilevel"/>
    <w:tmpl w:val="BDC82888"/>
    <w:lvl w:ilvl="0">
      <w:start w:val="1"/>
      <w:numFmt w:val="decimal"/>
      <w:lvlText w:val="%1."/>
      <w:lvlJc w:val="left"/>
      <w:pPr>
        <w:tabs>
          <w:tab w:val="num" w:pos="360"/>
        </w:tabs>
        <w:ind w:left="360" w:hanging="360"/>
      </w:pPr>
      <w:rPr>
        <w:b/>
        <w:bCs/>
        <w:color w:val="001B6C"/>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15:restartNumberingAfterBreak="0">
    <w:nsid w:val="78285CC5"/>
    <w:multiLevelType w:val="multilevel"/>
    <w:tmpl w:val="2312B104"/>
    <w:lvl w:ilvl="0">
      <w:start w:val="1"/>
      <w:numFmt w:val="bullet"/>
      <w:lvlText w:val=""/>
      <w:lvlJc w:val="left"/>
      <w:pPr>
        <w:tabs>
          <w:tab w:val="num" w:pos="720"/>
        </w:tabs>
        <w:ind w:left="720" w:hanging="360"/>
      </w:pPr>
      <w:rPr>
        <w:rFonts w:ascii="Symbol" w:hAnsi="Symbol" w:hint="default"/>
        <w:color w:val="FFC000"/>
        <w:sz w:val="20"/>
      </w:rPr>
    </w:lvl>
    <w:lvl w:ilvl="1">
      <w:start w:val="1"/>
      <w:numFmt w:val="decimal"/>
      <w:lvlText w:val="%2."/>
      <w:lvlJc w:val="left"/>
      <w:pPr>
        <w:ind w:left="360" w:hanging="360"/>
      </w:pPr>
      <w:rPr>
        <w:rFonts w:hint="default"/>
        <w:b/>
        <w:bCs/>
        <w:color w:val="001B6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84D691E"/>
    <w:multiLevelType w:val="hybridMultilevel"/>
    <w:tmpl w:val="F4700574"/>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9755421"/>
    <w:multiLevelType w:val="hybridMultilevel"/>
    <w:tmpl w:val="DC4869D0"/>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7B2B7781"/>
    <w:multiLevelType w:val="hybridMultilevel"/>
    <w:tmpl w:val="6D5AAFC4"/>
    <w:lvl w:ilvl="0" w:tplc="3DDA2CBC">
      <w:start w:val="1"/>
      <w:numFmt w:val="bullet"/>
      <w:lvlText w:val=""/>
      <w:lvlJc w:val="left"/>
      <w:pPr>
        <w:ind w:left="720" w:hanging="360"/>
      </w:pPr>
      <w:rPr>
        <w:rFonts w:ascii="Symbol" w:hAnsi="Symbol" w:hint="default"/>
        <w:color w:val="FFFFFF" w:themeColor="background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7B95558F"/>
    <w:multiLevelType w:val="hybridMultilevel"/>
    <w:tmpl w:val="C9429448"/>
    <w:lvl w:ilvl="0" w:tplc="14403F82">
      <w:start w:val="1"/>
      <w:numFmt w:val="bullet"/>
      <w:lvlText w:val=""/>
      <w:lvlJc w:val="left"/>
      <w:pPr>
        <w:ind w:left="72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7CBD4234"/>
    <w:multiLevelType w:val="multilevel"/>
    <w:tmpl w:val="1FFC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906365">
    <w:abstractNumId w:val="59"/>
  </w:num>
  <w:num w:numId="2" w16cid:durableId="955017911">
    <w:abstractNumId w:val="38"/>
  </w:num>
  <w:num w:numId="3" w16cid:durableId="1881284527">
    <w:abstractNumId w:val="33"/>
  </w:num>
  <w:num w:numId="4" w16cid:durableId="388380015">
    <w:abstractNumId w:val="27"/>
  </w:num>
  <w:num w:numId="5" w16cid:durableId="342903023">
    <w:abstractNumId w:val="35"/>
  </w:num>
  <w:num w:numId="6" w16cid:durableId="363140687">
    <w:abstractNumId w:val="13"/>
  </w:num>
  <w:num w:numId="7" w16cid:durableId="1846633232">
    <w:abstractNumId w:val="11"/>
  </w:num>
  <w:num w:numId="8" w16cid:durableId="1140462946">
    <w:abstractNumId w:val="69"/>
  </w:num>
  <w:num w:numId="9" w16cid:durableId="815954399">
    <w:abstractNumId w:val="75"/>
  </w:num>
  <w:num w:numId="10" w16cid:durableId="666329995">
    <w:abstractNumId w:val="26"/>
  </w:num>
  <w:num w:numId="11" w16cid:durableId="574633712">
    <w:abstractNumId w:val="4"/>
  </w:num>
  <w:num w:numId="12" w16cid:durableId="824735946">
    <w:abstractNumId w:val="39"/>
  </w:num>
  <w:num w:numId="13" w16cid:durableId="1000818862">
    <w:abstractNumId w:val="18"/>
  </w:num>
  <w:num w:numId="14" w16cid:durableId="1693067691">
    <w:abstractNumId w:val="3"/>
  </w:num>
  <w:num w:numId="15" w16cid:durableId="1040283876">
    <w:abstractNumId w:val="29"/>
  </w:num>
  <w:num w:numId="16" w16cid:durableId="650401839">
    <w:abstractNumId w:val="5"/>
  </w:num>
  <w:num w:numId="17" w16cid:durableId="1313682323">
    <w:abstractNumId w:val="41"/>
  </w:num>
  <w:num w:numId="18" w16cid:durableId="1918324763">
    <w:abstractNumId w:val="61"/>
  </w:num>
  <w:num w:numId="19" w16cid:durableId="529411921">
    <w:abstractNumId w:val="66"/>
  </w:num>
  <w:num w:numId="20" w16cid:durableId="1472333341">
    <w:abstractNumId w:val="1"/>
  </w:num>
  <w:num w:numId="21" w16cid:durableId="1256210416">
    <w:abstractNumId w:val="24"/>
  </w:num>
  <w:num w:numId="22" w16cid:durableId="1046374218">
    <w:abstractNumId w:val="76"/>
  </w:num>
  <w:num w:numId="23" w16cid:durableId="1193954473">
    <w:abstractNumId w:val="2"/>
  </w:num>
  <w:num w:numId="24" w16cid:durableId="467164384">
    <w:abstractNumId w:val="10"/>
  </w:num>
  <w:num w:numId="25" w16cid:durableId="264000166">
    <w:abstractNumId w:val="58"/>
  </w:num>
  <w:num w:numId="26" w16cid:durableId="1573546247">
    <w:abstractNumId w:val="71"/>
  </w:num>
  <w:num w:numId="27" w16cid:durableId="1341011411">
    <w:abstractNumId w:val="37"/>
  </w:num>
  <w:num w:numId="28" w16cid:durableId="1147285952">
    <w:abstractNumId w:val="17"/>
  </w:num>
  <w:num w:numId="29" w16cid:durableId="1132406845">
    <w:abstractNumId w:val="60"/>
  </w:num>
  <w:num w:numId="30" w16cid:durableId="862481135">
    <w:abstractNumId w:val="81"/>
  </w:num>
  <w:num w:numId="31" w16cid:durableId="923077566">
    <w:abstractNumId w:val="42"/>
  </w:num>
  <w:num w:numId="32" w16cid:durableId="1725760552">
    <w:abstractNumId w:val="20"/>
  </w:num>
  <w:num w:numId="33" w16cid:durableId="1710910291">
    <w:abstractNumId w:val="21"/>
  </w:num>
  <w:num w:numId="34" w16cid:durableId="1498155697">
    <w:abstractNumId w:val="62"/>
  </w:num>
  <w:num w:numId="35" w16cid:durableId="272128278">
    <w:abstractNumId w:val="72"/>
  </w:num>
  <w:num w:numId="36" w16cid:durableId="283081785">
    <w:abstractNumId w:val="67"/>
  </w:num>
  <w:num w:numId="37" w16cid:durableId="1008676837">
    <w:abstractNumId w:val="30"/>
  </w:num>
  <w:num w:numId="38" w16cid:durableId="940718953">
    <w:abstractNumId w:val="12"/>
  </w:num>
  <w:num w:numId="39" w16cid:durableId="2079740588">
    <w:abstractNumId w:val="51"/>
  </w:num>
  <w:num w:numId="40" w16cid:durableId="785730291">
    <w:abstractNumId w:val="7"/>
  </w:num>
  <w:num w:numId="41" w16cid:durableId="590432614">
    <w:abstractNumId w:val="45"/>
  </w:num>
  <w:num w:numId="42" w16cid:durableId="1235355052">
    <w:abstractNumId w:val="55"/>
  </w:num>
  <w:num w:numId="43" w16cid:durableId="444466875">
    <w:abstractNumId w:val="63"/>
  </w:num>
  <w:num w:numId="44" w16cid:durableId="878206804">
    <w:abstractNumId w:val="73"/>
  </w:num>
  <w:num w:numId="45" w16cid:durableId="649021544">
    <w:abstractNumId w:val="6"/>
  </w:num>
  <w:num w:numId="46" w16cid:durableId="459038063">
    <w:abstractNumId w:val="32"/>
  </w:num>
  <w:num w:numId="47" w16cid:durableId="511381312">
    <w:abstractNumId w:val="44"/>
  </w:num>
  <w:num w:numId="48" w16cid:durableId="249584624">
    <w:abstractNumId w:val="40"/>
  </w:num>
  <w:num w:numId="49" w16cid:durableId="1111894070">
    <w:abstractNumId w:val="50"/>
  </w:num>
  <w:num w:numId="50" w16cid:durableId="358820538">
    <w:abstractNumId w:val="70"/>
  </w:num>
  <w:num w:numId="51" w16cid:durableId="1906722049">
    <w:abstractNumId w:val="78"/>
  </w:num>
  <w:num w:numId="52" w16cid:durableId="1805853254">
    <w:abstractNumId w:val="14"/>
  </w:num>
  <w:num w:numId="53" w16cid:durableId="1143932187">
    <w:abstractNumId w:val="80"/>
  </w:num>
  <w:num w:numId="54" w16cid:durableId="1019548045">
    <w:abstractNumId w:val="74"/>
  </w:num>
  <w:num w:numId="55" w16cid:durableId="748236632">
    <w:abstractNumId w:val="8"/>
  </w:num>
  <w:num w:numId="56" w16cid:durableId="1013384874">
    <w:abstractNumId w:val="54"/>
  </w:num>
  <w:num w:numId="57" w16cid:durableId="1783770158">
    <w:abstractNumId w:val="15"/>
  </w:num>
  <w:num w:numId="58" w16cid:durableId="856969045">
    <w:abstractNumId w:val="23"/>
  </w:num>
  <w:num w:numId="59" w16cid:durableId="70008790">
    <w:abstractNumId w:val="43"/>
  </w:num>
  <w:num w:numId="60" w16cid:durableId="1034159109">
    <w:abstractNumId w:val="57"/>
  </w:num>
  <w:num w:numId="61" w16cid:durableId="1673337089">
    <w:abstractNumId w:val="79"/>
  </w:num>
  <w:num w:numId="62" w16cid:durableId="1422335860">
    <w:abstractNumId w:val="56"/>
  </w:num>
  <w:num w:numId="63" w16cid:durableId="304624754">
    <w:abstractNumId w:val="28"/>
  </w:num>
  <w:num w:numId="64" w16cid:durableId="616639691">
    <w:abstractNumId w:val="22"/>
  </w:num>
  <w:num w:numId="65" w16cid:durableId="552886980">
    <w:abstractNumId w:val="52"/>
  </w:num>
  <w:num w:numId="66" w16cid:durableId="1196230693">
    <w:abstractNumId w:val="19"/>
  </w:num>
  <w:num w:numId="67" w16cid:durableId="55856313">
    <w:abstractNumId w:val="9"/>
  </w:num>
  <w:num w:numId="68" w16cid:durableId="449714459">
    <w:abstractNumId w:val="46"/>
  </w:num>
  <w:num w:numId="69" w16cid:durableId="398796263">
    <w:abstractNumId w:val="36"/>
  </w:num>
  <w:num w:numId="70" w16cid:durableId="1200779636">
    <w:abstractNumId w:val="49"/>
  </w:num>
  <w:num w:numId="71" w16cid:durableId="1577082294">
    <w:abstractNumId w:val="64"/>
  </w:num>
  <w:num w:numId="72" w16cid:durableId="1891653443">
    <w:abstractNumId w:val="68"/>
  </w:num>
  <w:num w:numId="73" w16cid:durableId="1024163556">
    <w:abstractNumId w:val="47"/>
  </w:num>
  <w:num w:numId="74" w16cid:durableId="1833332203">
    <w:abstractNumId w:val="31"/>
  </w:num>
  <w:num w:numId="75" w16cid:durableId="1295259881">
    <w:abstractNumId w:val="53"/>
  </w:num>
  <w:num w:numId="76" w16cid:durableId="1335690223">
    <w:abstractNumId w:val="16"/>
  </w:num>
  <w:num w:numId="77" w16cid:durableId="307708037">
    <w:abstractNumId w:val="77"/>
  </w:num>
  <w:num w:numId="78" w16cid:durableId="1071348212">
    <w:abstractNumId w:val="48"/>
  </w:num>
  <w:num w:numId="79" w16cid:durableId="152568382">
    <w:abstractNumId w:val="34"/>
  </w:num>
  <w:num w:numId="80" w16cid:durableId="1563717501">
    <w:abstractNumId w:val="65"/>
  </w:num>
  <w:num w:numId="81" w16cid:durableId="238905671">
    <w:abstractNumId w:val="0"/>
  </w:num>
  <w:num w:numId="82" w16cid:durableId="20168854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D8"/>
    <w:rsid w:val="00004A20"/>
    <w:rsid w:val="000075F8"/>
    <w:rsid w:val="00010055"/>
    <w:rsid w:val="00013402"/>
    <w:rsid w:val="00013E75"/>
    <w:rsid w:val="000147E3"/>
    <w:rsid w:val="000176F3"/>
    <w:rsid w:val="00024361"/>
    <w:rsid w:val="00024A03"/>
    <w:rsid w:val="00030745"/>
    <w:rsid w:val="000307DF"/>
    <w:rsid w:val="00030B36"/>
    <w:rsid w:val="000313CE"/>
    <w:rsid w:val="0003151E"/>
    <w:rsid w:val="00032A81"/>
    <w:rsid w:val="000334F7"/>
    <w:rsid w:val="00033666"/>
    <w:rsid w:val="00035FFE"/>
    <w:rsid w:val="00042B0B"/>
    <w:rsid w:val="00042CD6"/>
    <w:rsid w:val="00044557"/>
    <w:rsid w:val="00046FD5"/>
    <w:rsid w:val="00047BFE"/>
    <w:rsid w:val="000524B8"/>
    <w:rsid w:val="00052A11"/>
    <w:rsid w:val="00056A9C"/>
    <w:rsid w:val="00061BAB"/>
    <w:rsid w:val="00061F70"/>
    <w:rsid w:val="0006355A"/>
    <w:rsid w:val="000637AE"/>
    <w:rsid w:val="000653B1"/>
    <w:rsid w:val="00066DF4"/>
    <w:rsid w:val="000670F9"/>
    <w:rsid w:val="00070988"/>
    <w:rsid w:val="00071246"/>
    <w:rsid w:val="00072A45"/>
    <w:rsid w:val="00074EFA"/>
    <w:rsid w:val="000754D7"/>
    <w:rsid w:val="00075D04"/>
    <w:rsid w:val="00075F8F"/>
    <w:rsid w:val="00084CA1"/>
    <w:rsid w:val="00091156"/>
    <w:rsid w:val="00091E50"/>
    <w:rsid w:val="000952A8"/>
    <w:rsid w:val="00097DA0"/>
    <w:rsid w:val="00097F2E"/>
    <w:rsid w:val="000A0F02"/>
    <w:rsid w:val="000A2CF7"/>
    <w:rsid w:val="000A3035"/>
    <w:rsid w:val="000A5F54"/>
    <w:rsid w:val="000A648E"/>
    <w:rsid w:val="000B08BC"/>
    <w:rsid w:val="000B14BE"/>
    <w:rsid w:val="000B1683"/>
    <w:rsid w:val="000B2994"/>
    <w:rsid w:val="000B4424"/>
    <w:rsid w:val="000B5658"/>
    <w:rsid w:val="000B5AD7"/>
    <w:rsid w:val="000B5E33"/>
    <w:rsid w:val="000B63DB"/>
    <w:rsid w:val="000C0DA1"/>
    <w:rsid w:val="000C456C"/>
    <w:rsid w:val="000C6728"/>
    <w:rsid w:val="000D181E"/>
    <w:rsid w:val="000D2063"/>
    <w:rsid w:val="000E31EE"/>
    <w:rsid w:val="000E4F62"/>
    <w:rsid w:val="000E6C90"/>
    <w:rsid w:val="000F000A"/>
    <w:rsid w:val="000F0F48"/>
    <w:rsid w:val="000F1D90"/>
    <w:rsid w:val="000F4594"/>
    <w:rsid w:val="000F4C9D"/>
    <w:rsid w:val="000F570E"/>
    <w:rsid w:val="000F58CA"/>
    <w:rsid w:val="00100894"/>
    <w:rsid w:val="00100E1E"/>
    <w:rsid w:val="001013F9"/>
    <w:rsid w:val="00103002"/>
    <w:rsid w:val="00106D5B"/>
    <w:rsid w:val="00107F7B"/>
    <w:rsid w:val="00111991"/>
    <w:rsid w:val="001128BC"/>
    <w:rsid w:val="001139E1"/>
    <w:rsid w:val="001213FA"/>
    <w:rsid w:val="00123916"/>
    <w:rsid w:val="001270B6"/>
    <w:rsid w:val="00127B5F"/>
    <w:rsid w:val="0013079F"/>
    <w:rsid w:val="0013099B"/>
    <w:rsid w:val="00131572"/>
    <w:rsid w:val="00133828"/>
    <w:rsid w:val="00134A79"/>
    <w:rsid w:val="00135D40"/>
    <w:rsid w:val="001365B5"/>
    <w:rsid w:val="001379B7"/>
    <w:rsid w:val="00141ED5"/>
    <w:rsid w:val="001510CA"/>
    <w:rsid w:val="00152628"/>
    <w:rsid w:val="001539C0"/>
    <w:rsid w:val="00156D0C"/>
    <w:rsid w:val="0015746A"/>
    <w:rsid w:val="00157C9A"/>
    <w:rsid w:val="00161FB0"/>
    <w:rsid w:val="00163A0D"/>
    <w:rsid w:val="00164F38"/>
    <w:rsid w:val="0016538A"/>
    <w:rsid w:val="001703C8"/>
    <w:rsid w:val="00176757"/>
    <w:rsid w:val="00181D84"/>
    <w:rsid w:val="00181D96"/>
    <w:rsid w:val="0018431C"/>
    <w:rsid w:val="00185173"/>
    <w:rsid w:val="001861A8"/>
    <w:rsid w:val="00191861"/>
    <w:rsid w:val="00193BF9"/>
    <w:rsid w:val="00193E66"/>
    <w:rsid w:val="00193FBD"/>
    <w:rsid w:val="00195CA9"/>
    <w:rsid w:val="001A0294"/>
    <w:rsid w:val="001A11E3"/>
    <w:rsid w:val="001A1EF2"/>
    <w:rsid w:val="001A4C6A"/>
    <w:rsid w:val="001A533D"/>
    <w:rsid w:val="001A5B56"/>
    <w:rsid w:val="001A63AD"/>
    <w:rsid w:val="001A7F43"/>
    <w:rsid w:val="001B4D21"/>
    <w:rsid w:val="001B5310"/>
    <w:rsid w:val="001B59CE"/>
    <w:rsid w:val="001B75CC"/>
    <w:rsid w:val="001C070D"/>
    <w:rsid w:val="001C0ABA"/>
    <w:rsid w:val="001C25FC"/>
    <w:rsid w:val="001C435F"/>
    <w:rsid w:val="001D286D"/>
    <w:rsid w:val="001D4825"/>
    <w:rsid w:val="001D685C"/>
    <w:rsid w:val="001D7DC4"/>
    <w:rsid w:val="001E0298"/>
    <w:rsid w:val="001E0F91"/>
    <w:rsid w:val="001E1474"/>
    <w:rsid w:val="001E165D"/>
    <w:rsid w:val="001E33F7"/>
    <w:rsid w:val="001E3DE8"/>
    <w:rsid w:val="001E6F0D"/>
    <w:rsid w:val="001E745E"/>
    <w:rsid w:val="001F04C1"/>
    <w:rsid w:val="001F0501"/>
    <w:rsid w:val="001F1CB5"/>
    <w:rsid w:val="001F43B9"/>
    <w:rsid w:val="00200FCE"/>
    <w:rsid w:val="00202058"/>
    <w:rsid w:val="0020313C"/>
    <w:rsid w:val="002033DF"/>
    <w:rsid w:val="00204D7B"/>
    <w:rsid w:val="002059E0"/>
    <w:rsid w:val="00210126"/>
    <w:rsid w:val="002140F3"/>
    <w:rsid w:val="0021692B"/>
    <w:rsid w:val="00221E8D"/>
    <w:rsid w:val="00222109"/>
    <w:rsid w:val="00222FE7"/>
    <w:rsid w:val="00224099"/>
    <w:rsid w:val="002257DC"/>
    <w:rsid w:val="00227E08"/>
    <w:rsid w:val="00230587"/>
    <w:rsid w:val="00232856"/>
    <w:rsid w:val="002350BB"/>
    <w:rsid w:val="00235D3D"/>
    <w:rsid w:val="002364A6"/>
    <w:rsid w:val="00236C2B"/>
    <w:rsid w:val="00237C9C"/>
    <w:rsid w:val="00242ADA"/>
    <w:rsid w:val="0024338F"/>
    <w:rsid w:val="002433F8"/>
    <w:rsid w:val="00246108"/>
    <w:rsid w:val="00246DB3"/>
    <w:rsid w:val="002509C3"/>
    <w:rsid w:val="002511FB"/>
    <w:rsid w:val="00252DCE"/>
    <w:rsid w:val="00253C07"/>
    <w:rsid w:val="00255049"/>
    <w:rsid w:val="002564D7"/>
    <w:rsid w:val="00262B8C"/>
    <w:rsid w:val="00262F50"/>
    <w:rsid w:val="00263190"/>
    <w:rsid w:val="00266E7B"/>
    <w:rsid w:val="00270A48"/>
    <w:rsid w:val="00272019"/>
    <w:rsid w:val="00273898"/>
    <w:rsid w:val="00273DDB"/>
    <w:rsid w:val="00274A37"/>
    <w:rsid w:val="00274E17"/>
    <w:rsid w:val="00276459"/>
    <w:rsid w:val="0027656C"/>
    <w:rsid w:val="00276C1F"/>
    <w:rsid w:val="00281C16"/>
    <w:rsid w:val="0028352B"/>
    <w:rsid w:val="00285C02"/>
    <w:rsid w:val="00287146"/>
    <w:rsid w:val="0028733C"/>
    <w:rsid w:val="002925CD"/>
    <w:rsid w:val="00296BE4"/>
    <w:rsid w:val="00296EFE"/>
    <w:rsid w:val="002975B5"/>
    <w:rsid w:val="0029773F"/>
    <w:rsid w:val="002A5F21"/>
    <w:rsid w:val="002A73BC"/>
    <w:rsid w:val="002B32E4"/>
    <w:rsid w:val="002B34D1"/>
    <w:rsid w:val="002B378E"/>
    <w:rsid w:val="002B59CF"/>
    <w:rsid w:val="002B5C62"/>
    <w:rsid w:val="002C091E"/>
    <w:rsid w:val="002C2F7A"/>
    <w:rsid w:val="002C30F9"/>
    <w:rsid w:val="002C369B"/>
    <w:rsid w:val="002C3B0A"/>
    <w:rsid w:val="002D07CC"/>
    <w:rsid w:val="002D0A03"/>
    <w:rsid w:val="002D1D87"/>
    <w:rsid w:val="002D1DC5"/>
    <w:rsid w:val="002D1E1C"/>
    <w:rsid w:val="002D2271"/>
    <w:rsid w:val="002D2C32"/>
    <w:rsid w:val="002D3C3D"/>
    <w:rsid w:val="002E1237"/>
    <w:rsid w:val="002E15DA"/>
    <w:rsid w:val="002E29DA"/>
    <w:rsid w:val="002E3286"/>
    <w:rsid w:val="002E74F9"/>
    <w:rsid w:val="002F3F8F"/>
    <w:rsid w:val="002F6784"/>
    <w:rsid w:val="00303287"/>
    <w:rsid w:val="00303DA2"/>
    <w:rsid w:val="00303FA6"/>
    <w:rsid w:val="00310E53"/>
    <w:rsid w:val="003128E9"/>
    <w:rsid w:val="003131DA"/>
    <w:rsid w:val="003134C7"/>
    <w:rsid w:val="00313B43"/>
    <w:rsid w:val="003145C6"/>
    <w:rsid w:val="003156AB"/>
    <w:rsid w:val="00315B8E"/>
    <w:rsid w:val="00315D0A"/>
    <w:rsid w:val="003165A2"/>
    <w:rsid w:val="00317CA3"/>
    <w:rsid w:val="0032066D"/>
    <w:rsid w:val="00322B5F"/>
    <w:rsid w:val="003230F5"/>
    <w:rsid w:val="0033078A"/>
    <w:rsid w:val="003308C3"/>
    <w:rsid w:val="0033199E"/>
    <w:rsid w:val="00331C88"/>
    <w:rsid w:val="003375BA"/>
    <w:rsid w:val="003376F3"/>
    <w:rsid w:val="003412AD"/>
    <w:rsid w:val="003463DB"/>
    <w:rsid w:val="003468DE"/>
    <w:rsid w:val="00347249"/>
    <w:rsid w:val="0035593B"/>
    <w:rsid w:val="00355A78"/>
    <w:rsid w:val="00357701"/>
    <w:rsid w:val="00361D10"/>
    <w:rsid w:val="003620D6"/>
    <w:rsid w:val="003634D3"/>
    <w:rsid w:val="00364836"/>
    <w:rsid w:val="00365DC2"/>
    <w:rsid w:val="0036694E"/>
    <w:rsid w:val="00372CD8"/>
    <w:rsid w:val="00374D58"/>
    <w:rsid w:val="00376968"/>
    <w:rsid w:val="0038024C"/>
    <w:rsid w:val="00381014"/>
    <w:rsid w:val="0038257C"/>
    <w:rsid w:val="00383694"/>
    <w:rsid w:val="00384666"/>
    <w:rsid w:val="00386C88"/>
    <w:rsid w:val="00387EDF"/>
    <w:rsid w:val="003909FC"/>
    <w:rsid w:val="00391BE3"/>
    <w:rsid w:val="00391FF8"/>
    <w:rsid w:val="0039374F"/>
    <w:rsid w:val="003942FA"/>
    <w:rsid w:val="003A1A57"/>
    <w:rsid w:val="003A362F"/>
    <w:rsid w:val="003A40AB"/>
    <w:rsid w:val="003A4DAD"/>
    <w:rsid w:val="003A6191"/>
    <w:rsid w:val="003A6923"/>
    <w:rsid w:val="003A7563"/>
    <w:rsid w:val="003A7CFE"/>
    <w:rsid w:val="003B180B"/>
    <w:rsid w:val="003B245B"/>
    <w:rsid w:val="003B4CAC"/>
    <w:rsid w:val="003C2C2E"/>
    <w:rsid w:val="003C6C8C"/>
    <w:rsid w:val="003C799E"/>
    <w:rsid w:val="003C7D10"/>
    <w:rsid w:val="003D02FF"/>
    <w:rsid w:val="003D0499"/>
    <w:rsid w:val="003D2F73"/>
    <w:rsid w:val="003D68D9"/>
    <w:rsid w:val="003D7255"/>
    <w:rsid w:val="003D7363"/>
    <w:rsid w:val="003D7BBB"/>
    <w:rsid w:val="003E045E"/>
    <w:rsid w:val="003E1303"/>
    <w:rsid w:val="003E27B0"/>
    <w:rsid w:val="003E28F0"/>
    <w:rsid w:val="003E3D90"/>
    <w:rsid w:val="003E40D1"/>
    <w:rsid w:val="003E52F8"/>
    <w:rsid w:val="003E6B79"/>
    <w:rsid w:val="003F00CA"/>
    <w:rsid w:val="003F45E3"/>
    <w:rsid w:val="003F61EC"/>
    <w:rsid w:val="003F61FA"/>
    <w:rsid w:val="003F6438"/>
    <w:rsid w:val="003F64B4"/>
    <w:rsid w:val="003F68E8"/>
    <w:rsid w:val="003F7D46"/>
    <w:rsid w:val="0040040D"/>
    <w:rsid w:val="004021B3"/>
    <w:rsid w:val="00406465"/>
    <w:rsid w:val="00407892"/>
    <w:rsid w:val="004113C4"/>
    <w:rsid w:val="004119B3"/>
    <w:rsid w:val="00412C2E"/>
    <w:rsid w:val="00415796"/>
    <w:rsid w:val="004163BF"/>
    <w:rsid w:val="004214CE"/>
    <w:rsid w:val="004228E8"/>
    <w:rsid w:val="004249CD"/>
    <w:rsid w:val="004263F1"/>
    <w:rsid w:val="004303BE"/>
    <w:rsid w:val="004334B5"/>
    <w:rsid w:val="00433F1E"/>
    <w:rsid w:val="00435094"/>
    <w:rsid w:val="00435A0B"/>
    <w:rsid w:val="00440B7C"/>
    <w:rsid w:val="00441B43"/>
    <w:rsid w:val="00441FC1"/>
    <w:rsid w:val="004450F2"/>
    <w:rsid w:val="00445102"/>
    <w:rsid w:val="00445247"/>
    <w:rsid w:val="0044543F"/>
    <w:rsid w:val="004464BB"/>
    <w:rsid w:val="00450396"/>
    <w:rsid w:val="00450893"/>
    <w:rsid w:val="004509BC"/>
    <w:rsid w:val="00451C95"/>
    <w:rsid w:val="00451F3F"/>
    <w:rsid w:val="0045270C"/>
    <w:rsid w:val="00452F8A"/>
    <w:rsid w:val="0045350F"/>
    <w:rsid w:val="0045507F"/>
    <w:rsid w:val="00457408"/>
    <w:rsid w:val="00457C33"/>
    <w:rsid w:val="00462A2C"/>
    <w:rsid w:val="00463CEB"/>
    <w:rsid w:val="00464777"/>
    <w:rsid w:val="0046582D"/>
    <w:rsid w:val="00470314"/>
    <w:rsid w:val="00470A3C"/>
    <w:rsid w:val="004739E6"/>
    <w:rsid w:val="00473A44"/>
    <w:rsid w:val="004769FF"/>
    <w:rsid w:val="00480D61"/>
    <w:rsid w:val="004824FE"/>
    <w:rsid w:val="00483E2C"/>
    <w:rsid w:val="00484AB5"/>
    <w:rsid w:val="004869B5"/>
    <w:rsid w:val="0048740D"/>
    <w:rsid w:val="0049362E"/>
    <w:rsid w:val="0049491A"/>
    <w:rsid w:val="00495D8C"/>
    <w:rsid w:val="00495FDD"/>
    <w:rsid w:val="00497919"/>
    <w:rsid w:val="004A1918"/>
    <w:rsid w:val="004A208C"/>
    <w:rsid w:val="004A3838"/>
    <w:rsid w:val="004A3AB7"/>
    <w:rsid w:val="004A50AD"/>
    <w:rsid w:val="004B05F2"/>
    <w:rsid w:val="004B2589"/>
    <w:rsid w:val="004B3EA3"/>
    <w:rsid w:val="004B4CE2"/>
    <w:rsid w:val="004C0AC4"/>
    <w:rsid w:val="004C23EA"/>
    <w:rsid w:val="004C42CA"/>
    <w:rsid w:val="004C524F"/>
    <w:rsid w:val="004D011B"/>
    <w:rsid w:val="004D03A3"/>
    <w:rsid w:val="004D4632"/>
    <w:rsid w:val="004E0693"/>
    <w:rsid w:val="004E077F"/>
    <w:rsid w:val="004E1886"/>
    <w:rsid w:val="004E2D58"/>
    <w:rsid w:val="004E4E64"/>
    <w:rsid w:val="004E53C6"/>
    <w:rsid w:val="004E6DDF"/>
    <w:rsid w:val="004F1121"/>
    <w:rsid w:val="004F1734"/>
    <w:rsid w:val="004F1CFB"/>
    <w:rsid w:val="004F23FE"/>
    <w:rsid w:val="004F27E9"/>
    <w:rsid w:val="004F2BDD"/>
    <w:rsid w:val="004F3C44"/>
    <w:rsid w:val="004F5F2A"/>
    <w:rsid w:val="004F677C"/>
    <w:rsid w:val="004F7104"/>
    <w:rsid w:val="004F7E23"/>
    <w:rsid w:val="0050125A"/>
    <w:rsid w:val="0050153D"/>
    <w:rsid w:val="00501FC1"/>
    <w:rsid w:val="005043E5"/>
    <w:rsid w:val="00505EB7"/>
    <w:rsid w:val="005071CE"/>
    <w:rsid w:val="00510C19"/>
    <w:rsid w:val="00512090"/>
    <w:rsid w:val="00513117"/>
    <w:rsid w:val="00514361"/>
    <w:rsid w:val="00515EDC"/>
    <w:rsid w:val="005165CC"/>
    <w:rsid w:val="0051730E"/>
    <w:rsid w:val="005247FF"/>
    <w:rsid w:val="005266BF"/>
    <w:rsid w:val="00531068"/>
    <w:rsid w:val="00531728"/>
    <w:rsid w:val="00533416"/>
    <w:rsid w:val="00535338"/>
    <w:rsid w:val="00535BA6"/>
    <w:rsid w:val="00536D93"/>
    <w:rsid w:val="00546067"/>
    <w:rsid w:val="005527EA"/>
    <w:rsid w:val="00552886"/>
    <w:rsid w:val="00552BEE"/>
    <w:rsid w:val="00553FCF"/>
    <w:rsid w:val="00554EBD"/>
    <w:rsid w:val="00557842"/>
    <w:rsid w:val="005612CF"/>
    <w:rsid w:val="00562C2B"/>
    <w:rsid w:val="005634B7"/>
    <w:rsid w:val="00566C07"/>
    <w:rsid w:val="00577BAA"/>
    <w:rsid w:val="00580394"/>
    <w:rsid w:val="0058199C"/>
    <w:rsid w:val="00584B60"/>
    <w:rsid w:val="00585DC6"/>
    <w:rsid w:val="00591211"/>
    <w:rsid w:val="00596869"/>
    <w:rsid w:val="00596C21"/>
    <w:rsid w:val="00597150"/>
    <w:rsid w:val="005A12DF"/>
    <w:rsid w:val="005A17B9"/>
    <w:rsid w:val="005A25A9"/>
    <w:rsid w:val="005A34EC"/>
    <w:rsid w:val="005A3737"/>
    <w:rsid w:val="005A44A4"/>
    <w:rsid w:val="005A5219"/>
    <w:rsid w:val="005A5446"/>
    <w:rsid w:val="005A619D"/>
    <w:rsid w:val="005A7E93"/>
    <w:rsid w:val="005B430C"/>
    <w:rsid w:val="005B514A"/>
    <w:rsid w:val="005B5F39"/>
    <w:rsid w:val="005B6921"/>
    <w:rsid w:val="005B6ACD"/>
    <w:rsid w:val="005C041B"/>
    <w:rsid w:val="005C1501"/>
    <w:rsid w:val="005C32F3"/>
    <w:rsid w:val="005C4E8D"/>
    <w:rsid w:val="005C71AF"/>
    <w:rsid w:val="005C728A"/>
    <w:rsid w:val="005D196C"/>
    <w:rsid w:val="005D43B6"/>
    <w:rsid w:val="005D7CD2"/>
    <w:rsid w:val="005D7F4E"/>
    <w:rsid w:val="005E0698"/>
    <w:rsid w:val="005E1B39"/>
    <w:rsid w:val="005E28CC"/>
    <w:rsid w:val="005E55B8"/>
    <w:rsid w:val="005E5D8E"/>
    <w:rsid w:val="005E6D72"/>
    <w:rsid w:val="005E7A7F"/>
    <w:rsid w:val="005F3E7E"/>
    <w:rsid w:val="005F4256"/>
    <w:rsid w:val="005F5059"/>
    <w:rsid w:val="005F641B"/>
    <w:rsid w:val="00611F28"/>
    <w:rsid w:val="0061342C"/>
    <w:rsid w:val="00614A7D"/>
    <w:rsid w:val="006156D5"/>
    <w:rsid w:val="00615875"/>
    <w:rsid w:val="00615A7A"/>
    <w:rsid w:val="00616AA4"/>
    <w:rsid w:val="00617AEE"/>
    <w:rsid w:val="00617F85"/>
    <w:rsid w:val="00620B86"/>
    <w:rsid w:val="0062224C"/>
    <w:rsid w:val="006230E2"/>
    <w:rsid w:val="00623C11"/>
    <w:rsid w:val="006272B1"/>
    <w:rsid w:val="006272DE"/>
    <w:rsid w:val="0063040F"/>
    <w:rsid w:val="006312E2"/>
    <w:rsid w:val="00631BE3"/>
    <w:rsid w:val="0063231D"/>
    <w:rsid w:val="00633706"/>
    <w:rsid w:val="006346E3"/>
    <w:rsid w:val="00637508"/>
    <w:rsid w:val="00640386"/>
    <w:rsid w:val="00642601"/>
    <w:rsid w:val="00645255"/>
    <w:rsid w:val="00645C78"/>
    <w:rsid w:val="006518C8"/>
    <w:rsid w:val="00653D80"/>
    <w:rsid w:val="00656181"/>
    <w:rsid w:val="00656B9A"/>
    <w:rsid w:val="0066195B"/>
    <w:rsid w:val="00661A6A"/>
    <w:rsid w:val="00662FA8"/>
    <w:rsid w:val="00663599"/>
    <w:rsid w:val="00663E28"/>
    <w:rsid w:val="00664D64"/>
    <w:rsid w:val="00665BF3"/>
    <w:rsid w:val="00667066"/>
    <w:rsid w:val="00667979"/>
    <w:rsid w:val="00671098"/>
    <w:rsid w:val="006735FE"/>
    <w:rsid w:val="00674DCB"/>
    <w:rsid w:val="00676963"/>
    <w:rsid w:val="00677600"/>
    <w:rsid w:val="00677DE2"/>
    <w:rsid w:val="0068122D"/>
    <w:rsid w:val="0068382D"/>
    <w:rsid w:val="00683904"/>
    <w:rsid w:val="006841FF"/>
    <w:rsid w:val="00684CF8"/>
    <w:rsid w:val="00687221"/>
    <w:rsid w:val="006915D4"/>
    <w:rsid w:val="00692771"/>
    <w:rsid w:val="00693DBD"/>
    <w:rsid w:val="006950E3"/>
    <w:rsid w:val="00696692"/>
    <w:rsid w:val="006A0374"/>
    <w:rsid w:val="006A4A18"/>
    <w:rsid w:val="006A6713"/>
    <w:rsid w:val="006A705A"/>
    <w:rsid w:val="006B37D7"/>
    <w:rsid w:val="006B39FD"/>
    <w:rsid w:val="006B578E"/>
    <w:rsid w:val="006B7E29"/>
    <w:rsid w:val="006C03FC"/>
    <w:rsid w:val="006C0F48"/>
    <w:rsid w:val="006C3904"/>
    <w:rsid w:val="006C5A98"/>
    <w:rsid w:val="006C71F2"/>
    <w:rsid w:val="006C7F14"/>
    <w:rsid w:val="006D1896"/>
    <w:rsid w:val="006D29E5"/>
    <w:rsid w:val="006D4FF2"/>
    <w:rsid w:val="006D5708"/>
    <w:rsid w:val="006D70FC"/>
    <w:rsid w:val="006E0859"/>
    <w:rsid w:val="006E1289"/>
    <w:rsid w:val="006E3F5D"/>
    <w:rsid w:val="006E443F"/>
    <w:rsid w:val="006E747C"/>
    <w:rsid w:val="006F5ADF"/>
    <w:rsid w:val="006F747A"/>
    <w:rsid w:val="006F78EC"/>
    <w:rsid w:val="0070278D"/>
    <w:rsid w:val="00702BCC"/>
    <w:rsid w:val="00716AB9"/>
    <w:rsid w:val="00716CED"/>
    <w:rsid w:val="00716DF6"/>
    <w:rsid w:val="00717049"/>
    <w:rsid w:val="007233CE"/>
    <w:rsid w:val="007238EA"/>
    <w:rsid w:val="0072493F"/>
    <w:rsid w:val="00727A68"/>
    <w:rsid w:val="0073067D"/>
    <w:rsid w:val="007308FB"/>
    <w:rsid w:val="0073199E"/>
    <w:rsid w:val="0073202B"/>
    <w:rsid w:val="007325B6"/>
    <w:rsid w:val="00733510"/>
    <w:rsid w:val="00733975"/>
    <w:rsid w:val="007341A6"/>
    <w:rsid w:val="00735E98"/>
    <w:rsid w:val="00736090"/>
    <w:rsid w:val="007414A6"/>
    <w:rsid w:val="00744CB8"/>
    <w:rsid w:val="00745145"/>
    <w:rsid w:val="00746818"/>
    <w:rsid w:val="007477E6"/>
    <w:rsid w:val="00750447"/>
    <w:rsid w:val="0075232F"/>
    <w:rsid w:val="00757069"/>
    <w:rsid w:val="0076297E"/>
    <w:rsid w:val="007634AE"/>
    <w:rsid w:val="00771195"/>
    <w:rsid w:val="007728CF"/>
    <w:rsid w:val="007775C6"/>
    <w:rsid w:val="00780C7B"/>
    <w:rsid w:val="00781037"/>
    <w:rsid w:val="00783C3E"/>
    <w:rsid w:val="00783E91"/>
    <w:rsid w:val="00793297"/>
    <w:rsid w:val="00795F7A"/>
    <w:rsid w:val="00796D98"/>
    <w:rsid w:val="007A0D67"/>
    <w:rsid w:val="007A0FAF"/>
    <w:rsid w:val="007A0FC0"/>
    <w:rsid w:val="007A1616"/>
    <w:rsid w:val="007A244D"/>
    <w:rsid w:val="007A4109"/>
    <w:rsid w:val="007A5BC8"/>
    <w:rsid w:val="007A7451"/>
    <w:rsid w:val="007B09E9"/>
    <w:rsid w:val="007B0A26"/>
    <w:rsid w:val="007B13B8"/>
    <w:rsid w:val="007B4307"/>
    <w:rsid w:val="007B4B5B"/>
    <w:rsid w:val="007C2A19"/>
    <w:rsid w:val="007C318D"/>
    <w:rsid w:val="007C6023"/>
    <w:rsid w:val="007C6207"/>
    <w:rsid w:val="007C6A89"/>
    <w:rsid w:val="007C7DA1"/>
    <w:rsid w:val="007C7E8E"/>
    <w:rsid w:val="007D01BF"/>
    <w:rsid w:val="007D1515"/>
    <w:rsid w:val="007D4D4A"/>
    <w:rsid w:val="007D5806"/>
    <w:rsid w:val="007D7E0C"/>
    <w:rsid w:val="007E7215"/>
    <w:rsid w:val="007F135E"/>
    <w:rsid w:val="007F1D97"/>
    <w:rsid w:val="007F2A5B"/>
    <w:rsid w:val="007F384D"/>
    <w:rsid w:val="007F46B8"/>
    <w:rsid w:val="007F4E07"/>
    <w:rsid w:val="007F66E8"/>
    <w:rsid w:val="00800FEC"/>
    <w:rsid w:val="00802F7D"/>
    <w:rsid w:val="00812035"/>
    <w:rsid w:val="00813DA4"/>
    <w:rsid w:val="00821C63"/>
    <w:rsid w:val="0082237A"/>
    <w:rsid w:val="00822BA0"/>
    <w:rsid w:val="00823BFD"/>
    <w:rsid w:val="0082438F"/>
    <w:rsid w:val="00824BD9"/>
    <w:rsid w:val="00827F2F"/>
    <w:rsid w:val="008344A4"/>
    <w:rsid w:val="00835999"/>
    <w:rsid w:val="00835C2E"/>
    <w:rsid w:val="00835D8F"/>
    <w:rsid w:val="00836939"/>
    <w:rsid w:val="00840166"/>
    <w:rsid w:val="00840EEC"/>
    <w:rsid w:val="00842D90"/>
    <w:rsid w:val="00845D8F"/>
    <w:rsid w:val="00847FBA"/>
    <w:rsid w:val="008513E6"/>
    <w:rsid w:val="008518E4"/>
    <w:rsid w:val="0085264F"/>
    <w:rsid w:val="00861602"/>
    <w:rsid w:val="00861F88"/>
    <w:rsid w:val="00864569"/>
    <w:rsid w:val="0086527A"/>
    <w:rsid w:val="00865936"/>
    <w:rsid w:val="00866625"/>
    <w:rsid w:val="00871E56"/>
    <w:rsid w:val="0087453A"/>
    <w:rsid w:val="00874DA6"/>
    <w:rsid w:val="00876237"/>
    <w:rsid w:val="008801CE"/>
    <w:rsid w:val="008811A8"/>
    <w:rsid w:val="00885279"/>
    <w:rsid w:val="008856E2"/>
    <w:rsid w:val="00886469"/>
    <w:rsid w:val="008864D3"/>
    <w:rsid w:val="00886CFA"/>
    <w:rsid w:val="00890CA8"/>
    <w:rsid w:val="0089216E"/>
    <w:rsid w:val="008A0404"/>
    <w:rsid w:val="008A1DFA"/>
    <w:rsid w:val="008A2111"/>
    <w:rsid w:val="008A29D8"/>
    <w:rsid w:val="008A2D5E"/>
    <w:rsid w:val="008A2D9F"/>
    <w:rsid w:val="008A3E15"/>
    <w:rsid w:val="008A47F8"/>
    <w:rsid w:val="008A659F"/>
    <w:rsid w:val="008B0B45"/>
    <w:rsid w:val="008B3263"/>
    <w:rsid w:val="008B38D3"/>
    <w:rsid w:val="008B404F"/>
    <w:rsid w:val="008B5191"/>
    <w:rsid w:val="008B5557"/>
    <w:rsid w:val="008B746D"/>
    <w:rsid w:val="008B79D7"/>
    <w:rsid w:val="008C31E8"/>
    <w:rsid w:val="008C5A99"/>
    <w:rsid w:val="008C6442"/>
    <w:rsid w:val="008C6B63"/>
    <w:rsid w:val="008D028B"/>
    <w:rsid w:val="008D0844"/>
    <w:rsid w:val="008D13DA"/>
    <w:rsid w:val="008D24A3"/>
    <w:rsid w:val="008D7E08"/>
    <w:rsid w:val="008E2ADF"/>
    <w:rsid w:val="008E61EE"/>
    <w:rsid w:val="008F302F"/>
    <w:rsid w:val="008F3299"/>
    <w:rsid w:val="008F467B"/>
    <w:rsid w:val="008F4859"/>
    <w:rsid w:val="008F632A"/>
    <w:rsid w:val="008F6A73"/>
    <w:rsid w:val="00902289"/>
    <w:rsid w:val="00905921"/>
    <w:rsid w:val="009060EB"/>
    <w:rsid w:val="00907B0E"/>
    <w:rsid w:val="00910052"/>
    <w:rsid w:val="00910F8F"/>
    <w:rsid w:val="009123CD"/>
    <w:rsid w:val="00913B23"/>
    <w:rsid w:val="0091414D"/>
    <w:rsid w:val="00914238"/>
    <w:rsid w:val="0091682C"/>
    <w:rsid w:val="00920464"/>
    <w:rsid w:val="009219A2"/>
    <w:rsid w:val="00921E31"/>
    <w:rsid w:val="00924742"/>
    <w:rsid w:val="0092496E"/>
    <w:rsid w:val="00924E06"/>
    <w:rsid w:val="00927F21"/>
    <w:rsid w:val="00930C3C"/>
    <w:rsid w:val="009315D0"/>
    <w:rsid w:val="00931793"/>
    <w:rsid w:val="00932313"/>
    <w:rsid w:val="009325A9"/>
    <w:rsid w:val="00935D7A"/>
    <w:rsid w:val="009360F2"/>
    <w:rsid w:val="009424FA"/>
    <w:rsid w:val="00943203"/>
    <w:rsid w:val="00943ADE"/>
    <w:rsid w:val="00946A90"/>
    <w:rsid w:val="00947616"/>
    <w:rsid w:val="00951191"/>
    <w:rsid w:val="0095151E"/>
    <w:rsid w:val="00952D23"/>
    <w:rsid w:val="0095489F"/>
    <w:rsid w:val="0095496D"/>
    <w:rsid w:val="00955F40"/>
    <w:rsid w:val="00956BD2"/>
    <w:rsid w:val="0095733E"/>
    <w:rsid w:val="00957467"/>
    <w:rsid w:val="00961A62"/>
    <w:rsid w:val="00962245"/>
    <w:rsid w:val="009624EE"/>
    <w:rsid w:val="00964E24"/>
    <w:rsid w:val="00965D04"/>
    <w:rsid w:val="00966CBF"/>
    <w:rsid w:val="0096724D"/>
    <w:rsid w:val="00977B9F"/>
    <w:rsid w:val="00980DB0"/>
    <w:rsid w:val="00983758"/>
    <w:rsid w:val="00984DAA"/>
    <w:rsid w:val="00984EEE"/>
    <w:rsid w:val="009945D8"/>
    <w:rsid w:val="0099678F"/>
    <w:rsid w:val="009A330A"/>
    <w:rsid w:val="009A3F91"/>
    <w:rsid w:val="009A40F5"/>
    <w:rsid w:val="009A53B7"/>
    <w:rsid w:val="009B0416"/>
    <w:rsid w:val="009B042C"/>
    <w:rsid w:val="009B04BD"/>
    <w:rsid w:val="009B14FF"/>
    <w:rsid w:val="009B1B05"/>
    <w:rsid w:val="009B1BD5"/>
    <w:rsid w:val="009B3352"/>
    <w:rsid w:val="009B3B04"/>
    <w:rsid w:val="009B489C"/>
    <w:rsid w:val="009B5BF0"/>
    <w:rsid w:val="009B660A"/>
    <w:rsid w:val="009B7A20"/>
    <w:rsid w:val="009C35C4"/>
    <w:rsid w:val="009C698A"/>
    <w:rsid w:val="009C78E9"/>
    <w:rsid w:val="009D207F"/>
    <w:rsid w:val="009D2E5D"/>
    <w:rsid w:val="009D7674"/>
    <w:rsid w:val="009E1D6F"/>
    <w:rsid w:val="009E4B22"/>
    <w:rsid w:val="009E5927"/>
    <w:rsid w:val="009E6BBC"/>
    <w:rsid w:val="009F2A5D"/>
    <w:rsid w:val="009F54FA"/>
    <w:rsid w:val="009F5F9A"/>
    <w:rsid w:val="009F63D9"/>
    <w:rsid w:val="009F6603"/>
    <w:rsid w:val="009F66D0"/>
    <w:rsid w:val="009F6B53"/>
    <w:rsid w:val="009F7B31"/>
    <w:rsid w:val="00A00BD4"/>
    <w:rsid w:val="00A02E69"/>
    <w:rsid w:val="00A04A73"/>
    <w:rsid w:val="00A07EA4"/>
    <w:rsid w:val="00A15109"/>
    <w:rsid w:val="00A16AAB"/>
    <w:rsid w:val="00A17380"/>
    <w:rsid w:val="00A203B7"/>
    <w:rsid w:val="00A23A62"/>
    <w:rsid w:val="00A251C1"/>
    <w:rsid w:val="00A25B91"/>
    <w:rsid w:val="00A25D51"/>
    <w:rsid w:val="00A264FF"/>
    <w:rsid w:val="00A26852"/>
    <w:rsid w:val="00A268C8"/>
    <w:rsid w:val="00A30844"/>
    <w:rsid w:val="00A311E7"/>
    <w:rsid w:val="00A34F9B"/>
    <w:rsid w:val="00A35F46"/>
    <w:rsid w:val="00A410CA"/>
    <w:rsid w:val="00A42DB0"/>
    <w:rsid w:val="00A4465B"/>
    <w:rsid w:val="00A46F16"/>
    <w:rsid w:val="00A5062D"/>
    <w:rsid w:val="00A50686"/>
    <w:rsid w:val="00A51163"/>
    <w:rsid w:val="00A5340F"/>
    <w:rsid w:val="00A54C59"/>
    <w:rsid w:val="00A572CC"/>
    <w:rsid w:val="00A61258"/>
    <w:rsid w:val="00A62084"/>
    <w:rsid w:val="00A64FAE"/>
    <w:rsid w:val="00A662E5"/>
    <w:rsid w:val="00A674AD"/>
    <w:rsid w:val="00A7268A"/>
    <w:rsid w:val="00A7388D"/>
    <w:rsid w:val="00A73C7E"/>
    <w:rsid w:val="00A73F6F"/>
    <w:rsid w:val="00A74373"/>
    <w:rsid w:val="00A766A4"/>
    <w:rsid w:val="00A8191A"/>
    <w:rsid w:val="00A82AFD"/>
    <w:rsid w:val="00A84108"/>
    <w:rsid w:val="00A84C3F"/>
    <w:rsid w:val="00A90AFD"/>
    <w:rsid w:val="00A9130A"/>
    <w:rsid w:val="00A95D39"/>
    <w:rsid w:val="00A96023"/>
    <w:rsid w:val="00AA280F"/>
    <w:rsid w:val="00AA2D74"/>
    <w:rsid w:val="00AA5AB0"/>
    <w:rsid w:val="00AA6185"/>
    <w:rsid w:val="00AA6ADB"/>
    <w:rsid w:val="00AB0A33"/>
    <w:rsid w:val="00AB1429"/>
    <w:rsid w:val="00AB2B20"/>
    <w:rsid w:val="00AB5575"/>
    <w:rsid w:val="00AB5BC3"/>
    <w:rsid w:val="00AB6F6A"/>
    <w:rsid w:val="00AC2A89"/>
    <w:rsid w:val="00AC3AAE"/>
    <w:rsid w:val="00AC436A"/>
    <w:rsid w:val="00AD2BFE"/>
    <w:rsid w:val="00AD3AB6"/>
    <w:rsid w:val="00AE1112"/>
    <w:rsid w:val="00AE45B2"/>
    <w:rsid w:val="00AE5327"/>
    <w:rsid w:val="00AE6E4F"/>
    <w:rsid w:val="00AF516E"/>
    <w:rsid w:val="00AF5873"/>
    <w:rsid w:val="00B0024C"/>
    <w:rsid w:val="00B00729"/>
    <w:rsid w:val="00B02579"/>
    <w:rsid w:val="00B02719"/>
    <w:rsid w:val="00B0301C"/>
    <w:rsid w:val="00B03269"/>
    <w:rsid w:val="00B04A1F"/>
    <w:rsid w:val="00B05501"/>
    <w:rsid w:val="00B072ED"/>
    <w:rsid w:val="00B07E63"/>
    <w:rsid w:val="00B10C85"/>
    <w:rsid w:val="00B127C2"/>
    <w:rsid w:val="00B13038"/>
    <w:rsid w:val="00B152D2"/>
    <w:rsid w:val="00B15A90"/>
    <w:rsid w:val="00B165D1"/>
    <w:rsid w:val="00B22F63"/>
    <w:rsid w:val="00B25845"/>
    <w:rsid w:val="00B262BB"/>
    <w:rsid w:val="00B30404"/>
    <w:rsid w:val="00B331AC"/>
    <w:rsid w:val="00B337D9"/>
    <w:rsid w:val="00B3431A"/>
    <w:rsid w:val="00B343EE"/>
    <w:rsid w:val="00B34D88"/>
    <w:rsid w:val="00B358E0"/>
    <w:rsid w:val="00B35B54"/>
    <w:rsid w:val="00B366C7"/>
    <w:rsid w:val="00B517D2"/>
    <w:rsid w:val="00B54867"/>
    <w:rsid w:val="00B54AA8"/>
    <w:rsid w:val="00B60AB0"/>
    <w:rsid w:val="00B61445"/>
    <w:rsid w:val="00B64A73"/>
    <w:rsid w:val="00B65368"/>
    <w:rsid w:val="00B67951"/>
    <w:rsid w:val="00B74E9D"/>
    <w:rsid w:val="00B75008"/>
    <w:rsid w:val="00B75D16"/>
    <w:rsid w:val="00B80672"/>
    <w:rsid w:val="00B810BD"/>
    <w:rsid w:val="00B83368"/>
    <w:rsid w:val="00B84083"/>
    <w:rsid w:val="00B9136D"/>
    <w:rsid w:val="00B9199D"/>
    <w:rsid w:val="00B91DAD"/>
    <w:rsid w:val="00B95503"/>
    <w:rsid w:val="00B9709B"/>
    <w:rsid w:val="00B976F7"/>
    <w:rsid w:val="00B97996"/>
    <w:rsid w:val="00B97C3D"/>
    <w:rsid w:val="00BA42DB"/>
    <w:rsid w:val="00BA4B41"/>
    <w:rsid w:val="00BA6857"/>
    <w:rsid w:val="00BA7BB9"/>
    <w:rsid w:val="00BB0688"/>
    <w:rsid w:val="00BB16C8"/>
    <w:rsid w:val="00BB2483"/>
    <w:rsid w:val="00BB371A"/>
    <w:rsid w:val="00BB4616"/>
    <w:rsid w:val="00BB5E1D"/>
    <w:rsid w:val="00BB612F"/>
    <w:rsid w:val="00BB61C4"/>
    <w:rsid w:val="00BC0A8A"/>
    <w:rsid w:val="00BC2A6C"/>
    <w:rsid w:val="00BC3840"/>
    <w:rsid w:val="00BC470A"/>
    <w:rsid w:val="00BC6504"/>
    <w:rsid w:val="00BD1C97"/>
    <w:rsid w:val="00BD2685"/>
    <w:rsid w:val="00BD304B"/>
    <w:rsid w:val="00BD6108"/>
    <w:rsid w:val="00BD6149"/>
    <w:rsid w:val="00BD6712"/>
    <w:rsid w:val="00BD7648"/>
    <w:rsid w:val="00BE0D52"/>
    <w:rsid w:val="00BE165E"/>
    <w:rsid w:val="00BE5738"/>
    <w:rsid w:val="00BE7418"/>
    <w:rsid w:val="00BE78CB"/>
    <w:rsid w:val="00BF0796"/>
    <w:rsid w:val="00BF1E95"/>
    <w:rsid w:val="00BF2839"/>
    <w:rsid w:val="00BF2C59"/>
    <w:rsid w:val="00BF2CD7"/>
    <w:rsid w:val="00BF6D7C"/>
    <w:rsid w:val="00C006AE"/>
    <w:rsid w:val="00C0507C"/>
    <w:rsid w:val="00C069BD"/>
    <w:rsid w:val="00C104E8"/>
    <w:rsid w:val="00C11E67"/>
    <w:rsid w:val="00C13A12"/>
    <w:rsid w:val="00C13DFA"/>
    <w:rsid w:val="00C20739"/>
    <w:rsid w:val="00C20CC6"/>
    <w:rsid w:val="00C253DB"/>
    <w:rsid w:val="00C27F75"/>
    <w:rsid w:val="00C32A37"/>
    <w:rsid w:val="00C346B9"/>
    <w:rsid w:val="00C356C5"/>
    <w:rsid w:val="00C362A6"/>
    <w:rsid w:val="00C36AA9"/>
    <w:rsid w:val="00C371C1"/>
    <w:rsid w:val="00C37995"/>
    <w:rsid w:val="00C42390"/>
    <w:rsid w:val="00C42540"/>
    <w:rsid w:val="00C43DE1"/>
    <w:rsid w:val="00C44C73"/>
    <w:rsid w:val="00C45BF3"/>
    <w:rsid w:val="00C46B78"/>
    <w:rsid w:val="00C4726C"/>
    <w:rsid w:val="00C50D2F"/>
    <w:rsid w:val="00C51408"/>
    <w:rsid w:val="00C5179C"/>
    <w:rsid w:val="00C53240"/>
    <w:rsid w:val="00C56C61"/>
    <w:rsid w:val="00C56D31"/>
    <w:rsid w:val="00C6009E"/>
    <w:rsid w:val="00C6224E"/>
    <w:rsid w:val="00C62CDE"/>
    <w:rsid w:val="00C6353B"/>
    <w:rsid w:val="00C65780"/>
    <w:rsid w:val="00C72EB1"/>
    <w:rsid w:val="00C80BAD"/>
    <w:rsid w:val="00C816CC"/>
    <w:rsid w:val="00C81FC9"/>
    <w:rsid w:val="00C82773"/>
    <w:rsid w:val="00C839ED"/>
    <w:rsid w:val="00C91591"/>
    <w:rsid w:val="00C93D3D"/>
    <w:rsid w:val="00CA0B18"/>
    <w:rsid w:val="00CA2C7A"/>
    <w:rsid w:val="00CA68F7"/>
    <w:rsid w:val="00CA6A7A"/>
    <w:rsid w:val="00CB157F"/>
    <w:rsid w:val="00CB25F2"/>
    <w:rsid w:val="00CB40B6"/>
    <w:rsid w:val="00CB4293"/>
    <w:rsid w:val="00CB52B4"/>
    <w:rsid w:val="00CB60C3"/>
    <w:rsid w:val="00CB6D3B"/>
    <w:rsid w:val="00CC0FEE"/>
    <w:rsid w:val="00CC3B7B"/>
    <w:rsid w:val="00CC6B18"/>
    <w:rsid w:val="00CC731E"/>
    <w:rsid w:val="00CD281D"/>
    <w:rsid w:val="00CD35B1"/>
    <w:rsid w:val="00CE1B96"/>
    <w:rsid w:val="00CE1EA6"/>
    <w:rsid w:val="00CE41B7"/>
    <w:rsid w:val="00CE55A7"/>
    <w:rsid w:val="00CE6708"/>
    <w:rsid w:val="00CE7759"/>
    <w:rsid w:val="00CE7FA9"/>
    <w:rsid w:val="00CF3F8E"/>
    <w:rsid w:val="00CF4CDB"/>
    <w:rsid w:val="00CF5135"/>
    <w:rsid w:val="00CF56FE"/>
    <w:rsid w:val="00CF5F10"/>
    <w:rsid w:val="00D0045D"/>
    <w:rsid w:val="00D0228A"/>
    <w:rsid w:val="00D03BF4"/>
    <w:rsid w:val="00D03F08"/>
    <w:rsid w:val="00D05783"/>
    <w:rsid w:val="00D078CD"/>
    <w:rsid w:val="00D10D06"/>
    <w:rsid w:val="00D11109"/>
    <w:rsid w:val="00D1458B"/>
    <w:rsid w:val="00D15BAF"/>
    <w:rsid w:val="00D17E5A"/>
    <w:rsid w:val="00D23410"/>
    <w:rsid w:val="00D23BAD"/>
    <w:rsid w:val="00D242C1"/>
    <w:rsid w:val="00D250F9"/>
    <w:rsid w:val="00D254F2"/>
    <w:rsid w:val="00D2558B"/>
    <w:rsid w:val="00D25BA5"/>
    <w:rsid w:val="00D25D34"/>
    <w:rsid w:val="00D26F63"/>
    <w:rsid w:val="00D32615"/>
    <w:rsid w:val="00D3320A"/>
    <w:rsid w:val="00D348CD"/>
    <w:rsid w:val="00D4011F"/>
    <w:rsid w:val="00D40420"/>
    <w:rsid w:val="00D41FD9"/>
    <w:rsid w:val="00D449D5"/>
    <w:rsid w:val="00D4508F"/>
    <w:rsid w:val="00D50A69"/>
    <w:rsid w:val="00D53812"/>
    <w:rsid w:val="00D563A9"/>
    <w:rsid w:val="00D60B4C"/>
    <w:rsid w:val="00D615A9"/>
    <w:rsid w:val="00D627DC"/>
    <w:rsid w:val="00D63FB4"/>
    <w:rsid w:val="00D6413D"/>
    <w:rsid w:val="00D66F8B"/>
    <w:rsid w:val="00D70858"/>
    <w:rsid w:val="00D71FAB"/>
    <w:rsid w:val="00D751D3"/>
    <w:rsid w:val="00D75650"/>
    <w:rsid w:val="00D76235"/>
    <w:rsid w:val="00D777E3"/>
    <w:rsid w:val="00D77C78"/>
    <w:rsid w:val="00D802BD"/>
    <w:rsid w:val="00D832AC"/>
    <w:rsid w:val="00D84D92"/>
    <w:rsid w:val="00D87E5E"/>
    <w:rsid w:val="00D906D0"/>
    <w:rsid w:val="00D906D4"/>
    <w:rsid w:val="00D90A62"/>
    <w:rsid w:val="00D90C1E"/>
    <w:rsid w:val="00D92823"/>
    <w:rsid w:val="00D9284E"/>
    <w:rsid w:val="00D9290C"/>
    <w:rsid w:val="00D9308C"/>
    <w:rsid w:val="00D9395F"/>
    <w:rsid w:val="00D93D74"/>
    <w:rsid w:val="00D96512"/>
    <w:rsid w:val="00DA3C90"/>
    <w:rsid w:val="00DA7895"/>
    <w:rsid w:val="00DA7E2C"/>
    <w:rsid w:val="00DC0F86"/>
    <w:rsid w:val="00DC118F"/>
    <w:rsid w:val="00DC26EB"/>
    <w:rsid w:val="00DC4D9D"/>
    <w:rsid w:val="00DC5627"/>
    <w:rsid w:val="00DD1D9E"/>
    <w:rsid w:val="00DD35F9"/>
    <w:rsid w:val="00DD52E5"/>
    <w:rsid w:val="00DD530A"/>
    <w:rsid w:val="00DD566F"/>
    <w:rsid w:val="00DD5DDB"/>
    <w:rsid w:val="00DD7D06"/>
    <w:rsid w:val="00DE09DE"/>
    <w:rsid w:val="00DE521F"/>
    <w:rsid w:val="00DE732D"/>
    <w:rsid w:val="00DE753B"/>
    <w:rsid w:val="00DF30CE"/>
    <w:rsid w:val="00DF4B70"/>
    <w:rsid w:val="00DF6760"/>
    <w:rsid w:val="00DF7121"/>
    <w:rsid w:val="00E05811"/>
    <w:rsid w:val="00E070B7"/>
    <w:rsid w:val="00E076ED"/>
    <w:rsid w:val="00E07DE1"/>
    <w:rsid w:val="00E10EF3"/>
    <w:rsid w:val="00E110EF"/>
    <w:rsid w:val="00E112E0"/>
    <w:rsid w:val="00E129AD"/>
    <w:rsid w:val="00E1499C"/>
    <w:rsid w:val="00E175B4"/>
    <w:rsid w:val="00E177B2"/>
    <w:rsid w:val="00E17EFA"/>
    <w:rsid w:val="00E21067"/>
    <w:rsid w:val="00E210FD"/>
    <w:rsid w:val="00E23A5C"/>
    <w:rsid w:val="00E249E8"/>
    <w:rsid w:val="00E26CE7"/>
    <w:rsid w:val="00E275BF"/>
    <w:rsid w:val="00E27C5F"/>
    <w:rsid w:val="00E304BE"/>
    <w:rsid w:val="00E30881"/>
    <w:rsid w:val="00E35DCC"/>
    <w:rsid w:val="00E371F4"/>
    <w:rsid w:val="00E37B98"/>
    <w:rsid w:val="00E37CFA"/>
    <w:rsid w:val="00E400F0"/>
    <w:rsid w:val="00E4016F"/>
    <w:rsid w:val="00E412E8"/>
    <w:rsid w:val="00E41A01"/>
    <w:rsid w:val="00E4291C"/>
    <w:rsid w:val="00E438DE"/>
    <w:rsid w:val="00E4754E"/>
    <w:rsid w:val="00E50731"/>
    <w:rsid w:val="00E5129D"/>
    <w:rsid w:val="00E5293C"/>
    <w:rsid w:val="00E547C8"/>
    <w:rsid w:val="00E54AC8"/>
    <w:rsid w:val="00E564F9"/>
    <w:rsid w:val="00E56503"/>
    <w:rsid w:val="00E60200"/>
    <w:rsid w:val="00E62A18"/>
    <w:rsid w:val="00E641FE"/>
    <w:rsid w:val="00E656AD"/>
    <w:rsid w:val="00E6770B"/>
    <w:rsid w:val="00E7328E"/>
    <w:rsid w:val="00E806C4"/>
    <w:rsid w:val="00E831EA"/>
    <w:rsid w:val="00E90387"/>
    <w:rsid w:val="00E93E19"/>
    <w:rsid w:val="00E94EEC"/>
    <w:rsid w:val="00E95A24"/>
    <w:rsid w:val="00EA0F41"/>
    <w:rsid w:val="00EA1EF8"/>
    <w:rsid w:val="00EA39B5"/>
    <w:rsid w:val="00EA3A4C"/>
    <w:rsid w:val="00EA6BAE"/>
    <w:rsid w:val="00EB3726"/>
    <w:rsid w:val="00EB43E9"/>
    <w:rsid w:val="00EB6274"/>
    <w:rsid w:val="00EB6B11"/>
    <w:rsid w:val="00EB74D2"/>
    <w:rsid w:val="00EC09FA"/>
    <w:rsid w:val="00EC0A5D"/>
    <w:rsid w:val="00EC2115"/>
    <w:rsid w:val="00EC2E41"/>
    <w:rsid w:val="00EC4113"/>
    <w:rsid w:val="00EC6C64"/>
    <w:rsid w:val="00EC6F3D"/>
    <w:rsid w:val="00EC7230"/>
    <w:rsid w:val="00EC72CA"/>
    <w:rsid w:val="00EC7377"/>
    <w:rsid w:val="00ED2E21"/>
    <w:rsid w:val="00EE0DC1"/>
    <w:rsid w:val="00EE1ADE"/>
    <w:rsid w:val="00EE27E3"/>
    <w:rsid w:val="00EE3DF7"/>
    <w:rsid w:val="00EF32B0"/>
    <w:rsid w:val="00EF3E7F"/>
    <w:rsid w:val="00EF6B80"/>
    <w:rsid w:val="00EF761A"/>
    <w:rsid w:val="00EF76A6"/>
    <w:rsid w:val="00EF7CCB"/>
    <w:rsid w:val="00F00AD6"/>
    <w:rsid w:val="00F03D24"/>
    <w:rsid w:val="00F048D8"/>
    <w:rsid w:val="00F04951"/>
    <w:rsid w:val="00F107CB"/>
    <w:rsid w:val="00F10FA8"/>
    <w:rsid w:val="00F126F5"/>
    <w:rsid w:val="00F15A82"/>
    <w:rsid w:val="00F15E40"/>
    <w:rsid w:val="00F161C0"/>
    <w:rsid w:val="00F1791D"/>
    <w:rsid w:val="00F17E4E"/>
    <w:rsid w:val="00F2301E"/>
    <w:rsid w:val="00F2443D"/>
    <w:rsid w:val="00F26017"/>
    <w:rsid w:val="00F304FC"/>
    <w:rsid w:val="00F31650"/>
    <w:rsid w:val="00F33AC2"/>
    <w:rsid w:val="00F34DEC"/>
    <w:rsid w:val="00F35B92"/>
    <w:rsid w:val="00F50048"/>
    <w:rsid w:val="00F558B5"/>
    <w:rsid w:val="00F56840"/>
    <w:rsid w:val="00F57A2C"/>
    <w:rsid w:val="00F57F77"/>
    <w:rsid w:val="00F602E6"/>
    <w:rsid w:val="00F6038C"/>
    <w:rsid w:val="00F60BA5"/>
    <w:rsid w:val="00F61D25"/>
    <w:rsid w:val="00F621EA"/>
    <w:rsid w:val="00F646CF"/>
    <w:rsid w:val="00F65A95"/>
    <w:rsid w:val="00F65E9F"/>
    <w:rsid w:val="00F7013A"/>
    <w:rsid w:val="00F77B7B"/>
    <w:rsid w:val="00F8081E"/>
    <w:rsid w:val="00F81FC6"/>
    <w:rsid w:val="00F830F6"/>
    <w:rsid w:val="00F8316C"/>
    <w:rsid w:val="00F84675"/>
    <w:rsid w:val="00F873D0"/>
    <w:rsid w:val="00F875E7"/>
    <w:rsid w:val="00F878D3"/>
    <w:rsid w:val="00F92CEE"/>
    <w:rsid w:val="00F938A0"/>
    <w:rsid w:val="00FA074C"/>
    <w:rsid w:val="00FA0C91"/>
    <w:rsid w:val="00FA12A6"/>
    <w:rsid w:val="00FA3A35"/>
    <w:rsid w:val="00FA4544"/>
    <w:rsid w:val="00FA6D2E"/>
    <w:rsid w:val="00FB34B6"/>
    <w:rsid w:val="00FB374B"/>
    <w:rsid w:val="00FB7237"/>
    <w:rsid w:val="00FC53DD"/>
    <w:rsid w:val="00FC53EE"/>
    <w:rsid w:val="00FC61C4"/>
    <w:rsid w:val="00FD0E99"/>
    <w:rsid w:val="00FD2050"/>
    <w:rsid w:val="00FD2BEF"/>
    <w:rsid w:val="00FD2EC0"/>
    <w:rsid w:val="00FD3B81"/>
    <w:rsid w:val="00FD504D"/>
    <w:rsid w:val="00FE03EE"/>
    <w:rsid w:val="00FE086C"/>
    <w:rsid w:val="00FE5B63"/>
    <w:rsid w:val="00FE67DA"/>
    <w:rsid w:val="00FE70AA"/>
    <w:rsid w:val="00FF0D19"/>
    <w:rsid w:val="00FF23FA"/>
    <w:rsid w:val="00FF4A89"/>
    <w:rsid w:val="00FF7F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48682"/>
  <w15:chartTrackingRefBased/>
  <w15:docId w15:val="{60722EB7-8BDA-4A7B-95A1-E08EAEE0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74D58"/>
    <w:pPr>
      <w:keepNext/>
      <w:keepLines/>
      <w:spacing w:after="0" w:line="360" w:lineRule="auto"/>
      <w:contextualSpacing/>
      <w:outlineLvl w:val="0"/>
    </w:pPr>
    <w:rPr>
      <w:rFonts w:ascii="Calibri" w:eastAsiaTheme="majorEastAsia" w:hAnsi="Calibri" w:cs="Calibri"/>
      <w:b/>
      <w:bCs/>
      <w:color w:val="001B6C"/>
      <w:sz w:val="32"/>
      <w:szCs w:val="32"/>
    </w:rPr>
  </w:style>
  <w:style w:type="paragraph" w:styleId="Heading2">
    <w:name w:val="heading 2"/>
    <w:basedOn w:val="Normal"/>
    <w:next w:val="Normal"/>
    <w:link w:val="Heading2Char"/>
    <w:uiPriority w:val="9"/>
    <w:unhideWhenUsed/>
    <w:qFormat/>
    <w:rsid w:val="004464BB"/>
    <w:pPr>
      <w:keepNext/>
      <w:keepLines/>
      <w:spacing w:before="280" w:after="20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58"/>
    <w:rPr>
      <w:rFonts w:ascii="Calibri" w:eastAsiaTheme="majorEastAsia" w:hAnsi="Calibri" w:cs="Calibri"/>
      <w:b/>
      <w:bCs/>
      <w:color w:val="001B6C"/>
      <w:sz w:val="32"/>
      <w:szCs w:val="32"/>
    </w:rPr>
  </w:style>
  <w:style w:type="character" w:customStyle="1" w:styleId="Heading2Char">
    <w:name w:val="Heading 2 Char"/>
    <w:basedOn w:val="DefaultParagraphFont"/>
    <w:link w:val="Heading2"/>
    <w:uiPriority w:val="9"/>
    <w:rsid w:val="00446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8D8"/>
    <w:rPr>
      <w:rFonts w:eastAsiaTheme="majorEastAsia" w:cstheme="majorBidi"/>
      <w:color w:val="272727" w:themeColor="text1" w:themeTint="D8"/>
    </w:rPr>
  </w:style>
  <w:style w:type="paragraph" w:styleId="Title">
    <w:name w:val="Title"/>
    <w:basedOn w:val="Normal"/>
    <w:next w:val="Normal"/>
    <w:link w:val="TitleChar"/>
    <w:uiPriority w:val="10"/>
    <w:qFormat/>
    <w:rsid w:val="00F0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D8"/>
    <w:pPr>
      <w:spacing w:before="160"/>
      <w:jc w:val="center"/>
    </w:pPr>
    <w:rPr>
      <w:i/>
      <w:iCs/>
      <w:color w:val="404040" w:themeColor="text1" w:themeTint="BF"/>
    </w:rPr>
  </w:style>
  <w:style w:type="character" w:customStyle="1" w:styleId="QuoteChar">
    <w:name w:val="Quote Char"/>
    <w:basedOn w:val="DefaultParagraphFont"/>
    <w:link w:val="Quote"/>
    <w:uiPriority w:val="29"/>
    <w:rsid w:val="00F048D8"/>
    <w:rPr>
      <w:i/>
      <w:iCs/>
      <w:color w:val="404040" w:themeColor="text1" w:themeTint="BF"/>
    </w:rPr>
  </w:style>
  <w:style w:type="paragraph" w:styleId="ListParagraph">
    <w:name w:val="List Paragraph"/>
    <w:basedOn w:val="Normal"/>
    <w:uiPriority w:val="34"/>
    <w:qFormat/>
    <w:rsid w:val="00F048D8"/>
    <w:pPr>
      <w:ind w:left="720"/>
      <w:contextualSpacing/>
    </w:pPr>
  </w:style>
  <w:style w:type="character" w:styleId="IntenseEmphasis">
    <w:name w:val="Intense Emphasis"/>
    <w:basedOn w:val="DefaultParagraphFont"/>
    <w:uiPriority w:val="21"/>
    <w:qFormat/>
    <w:rsid w:val="00F048D8"/>
    <w:rPr>
      <w:i/>
      <w:iCs/>
      <w:color w:val="0F4761" w:themeColor="accent1" w:themeShade="BF"/>
    </w:rPr>
  </w:style>
  <w:style w:type="paragraph" w:styleId="IntenseQuote">
    <w:name w:val="Intense Quote"/>
    <w:basedOn w:val="Normal"/>
    <w:next w:val="Normal"/>
    <w:link w:val="IntenseQuoteChar"/>
    <w:uiPriority w:val="30"/>
    <w:qFormat/>
    <w:rsid w:val="00F0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D8"/>
    <w:rPr>
      <w:i/>
      <w:iCs/>
      <w:color w:val="0F4761" w:themeColor="accent1" w:themeShade="BF"/>
    </w:rPr>
  </w:style>
  <w:style w:type="character" w:styleId="IntenseReference">
    <w:name w:val="Intense Reference"/>
    <w:basedOn w:val="DefaultParagraphFont"/>
    <w:uiPriority w:val="32"/>
    <w:qFormat/>
    <w:rsid w:val="00F048D8"/>
    <w:rPr>
      <w:b/>
      <w:bCs/>
      <w:smallCaps/>
      <w:color w:val="0F4761" w:themeColor="accent1" w:themeShade="BF"/>
      <w:spacing w:val="5"/>
    </w:rPr>
  </w:style>
  <w:style w:type="table" w:styleId="TableGrid">
    <w:name w:val="Table Grid"/>
    <w:basedOn w:val="TableNormal"/>
    <w:uiPriority w:val="39"/>
    <w:rsid w:val="000C6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2773"/>
    <w:pPr>
      <w:spacing w:after="0" w:line="240" w:lineRule="auto"/>
    </w:pPr>
  </w:style>
  <w:style w:type="character" w:styleId="CommentReference">
    <w:name w:val="annotation reference"/>
    <w:basedOn w:val="DefaultParagraphFont"/>
    <w:uiPriority w:val="99"/>
    <w:semiHidden/>
    <w:unhideWhenUsed/>
    <w:rsid w:val="00C82773"/>
    <w:rPr>
      <w:sz w:val="16"/>
      <w:szCs w:val="16"/>
    </w:rPr>
  </w:style>
  <w:style w:type="paragraph" w:styleId="CommentText">
    <w:name w:val="annotation text"/>
    <w:basedOn w:val="Normal"/>
    <w:link w:val="CommentTextChar"/>
    <w:uiPriority w:val="99"/>
    <w:unhideWhenUsed/>
    <w:rsid w:val="00C82773"/>
    <w:pPr>
      <w:spacing w:line="240" w:lineRule="auto"/>
    </w:pPr>
    <w:rPr>
      <w:sz w:val="20"/>
      <w:szCs w:val="20"/>
    </w:rPr>
  </w:style>
  <w:style w:type="character" w:customStyle="1" w:styleId="CommentTextChar">
    <w:name w:val="Comment Text Char"/>
    <w:basedOn w:val="DefaultParagraphFont"/>
    <w:link w:val="CommentText"/>
    <w:uiPriority w:val="99"/>
    <w:rsid w:val="00C82773"/>
    <w:rPr>
      <w:sz w:val="20"/>
      <w:szCs w:val="20"/>
    </w:rPr>
  </w:style>
  <w:style w:type="paragraph" w:styleId="CommentSubject">
    <w:name w:val="annotation subject"/>
    <w:basedOn w:val="CommentText"/>
    <w:next w:val="CommentText"/>
    <w:link w:val="CommentSubjectChar"/>
    <w:uiPriority w:val="99"/>
    <w:semiHidden/>
    <w:unhideWhenUsed/>
    <w:rsid w:val="00C82773"/>
    <w:rPr>
      <w:b/>
      <w:bCs/>
    </w:rPr>
  </w:style>
  <w:style w:type="character" w:customStyle="1" w:styleId="CommentSubjectChar">
    <w:name w:val="Comment Subject Char"/>
    <w:basedOn w:val="CommentTextChar"/>
    <w:link w:val="CommentSubject"/>
    <w:uiPriority w:val="99"/>
    <w:semiHidden/>
    <w:rsid w:val="00C82773"/>
    <w:rPr>
      <w:b/>
      <w:bCs/>
      <w:sz w:val="20"/>
      <w:szCs w:val="20"/>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B91DAD"/>
    <w:pPr>
      <w:spacing w:after="0" w:line="240" w:lineRule="auto"/>
    </w:pPr>
    <w:rPr>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B91DAD"/>
    <w:rPr>
      <w:sz w:val="20"/>
      <w:szCs w:val="20"/>
    </w:rPr>
  </w:style>
  <w:style w:type="character" w:styleId="FootnoteReference">
    <w:name w:val="footnote reference"/>
    <w:basedOn w:val="DefaultParagraphFont"/>
    <w:uiPriority w:val="99"/>
    <w:semiHidden/>
    <w:unhideWhenUsed/>
    <w:rsid w:val="00B91DAD"/>
    <w:rPr>
      <w:vertAlign w:val="superscript"/>
    </w:rPr>
  </w:style>
  <w:style w:type="paragraph" w:styleId="NoSpacing">
    <w:name w:val="No Spacing"/>
    <w:link w:val="NoSpacingChar"/>
    <w:uiPriority w:val="1"/>
    <w:qFormat/>
    <w:rsid w:val="005A7E9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A7E93"/>
    <w:rPr>
      <w:rFonts w:eastAsiaTheme="minorEastAsia"/>
      <w:kern w:val="0"/>
      <w:lang w:val="en-US"/>
      <w14:ligatures w14:val="none"/>
    </w:rPr>
  </w:style>
  <w:style w:type="character" w:styleId="Hyperlink">
    <w:name w:val="Hyperlink"/>
    <w:basedOn w:val="DefaultParagraphFont"/>
    <w:uiPriority w:val="99"/>
    <w:unhideWhenUsed/>
    <w:rsid w:val="004B3EA3"/>
    <w:rPr>
      <w:color w:val="467886" w:themeColor="hyperlink"/>
      <w:u w:val="single"/>
    </w:rPr>
  </w:style>
  <w:style w:type="table" w:styleId="PlainTable1">
    <w:name w:val="Plain Table 1"/>
    <w:basedOn w:val="TableNormal"/>
    <w:uiPriority w:val="41"/>
    <w:rsid w:val="004B3EA3"/>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42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D90"/>
  </w:style>
  <w:style w:type="paragraph" w:styleId="Footer">
    <w:name w:val="footer"/>
    <w:basedOn w:val="Normal"/>
    <w:link w:val="FooterChar"/>
    <w:uiPriority w:val="99"/>
    <w:unhideWhenUsed/>
    <w:rsid w:val="00842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D90"/>
  </w:style>
  <w:style w:type="paragraph" w:styleId="NormalWeb">
    <w:name w:val="Normal (Web)"/>
    <w:basedOn w:val="Normal"/>
    <w:uiPriority w:val="99"/>
    <w:unhideWhenUsed/>
    <w:rsid w:val="00E412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D10D06"/>
    <w:rPr>
      <w:color w:val="96607D" w:themeColor="followedHyperlink"/>
      <w:u w:val="single"/>
    </w:rPr>
  </w:style>
  <w:style w:type="character" w:styleId="UnresolvedMention">
    <w:name w:val="Unresolved Mention"/>
    <w:basedOn w:val="DefaultParagraphFont"/>
    <w:uiPriority w:val="99"/>
    <w:semiHidden/>
    <w:unhideWhenUsed/>
    <w:rsid w:val="00C37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cfin.ru/management/controlling/fsa/stages.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2.xml"/><Relationship Id="rId10" Type="http://schemas.openxmlformats.org/officeDocument/2006/relationships/image" Target="media/image3.sv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2776/qip.v27i1.1771" TargetMode="External"/><Relationship Id="rId2" Type="http://schemas.openxmlformats.org/officeDocument/2006/relationships/hyperlink" Target="https://www.varam.gov.lv/lv/media/39069/download?attachment" TargetMode="External"/><Relationship Id="rId1" Type="http://schemas.openxmlformats.org/officeDocument/2006/relationships/hyperlink" Target="https://www.varam.gov.lv/sites/varam/files/data_content/izmaksunoteiksanasvadlinijas.pdf" TargetMode="External"/><Relationship Id="rId4" Type="http://schemas.openxmlformats.org/officeDocument/2006/relationships/hyperlink" Target="file:///C:\Users\bd-cingl\AppData\Local\Microsoft\Windows\INetCache\Content.Outlook\CZ1GJ4C5\Session%203%20-%20Recent%20spending%20reviews%20in%20OECD%20count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96F278214D94C945B28C7527D455F4BD" ma:contentTypeVersion="12" ma:contentTypeDescription="Izveidot jaunu dokumentu." ma:contentTypeScope="" ma:versionID="18b7ef6c62a87ae0b4fd1937e6c23290">
  <xsd:schema xmlns:xsd="http://www.w3.org/2001/XMLSchema" xmlns:xs="http://www.w3.org/2001/XMLSchema" xmlns:p="http://schemas.microsoft.com/office/2006/metadata/properties" xmlns:ns1="http://schemas.microsoft.com/sharepoint/v3" xmlns:ns2="fc3ddd8f-1c4d-4493-9a53-f58b660345a3" targetNamespace="http://schemas.microsoft.com/office/2006/metadata/properties" ma:root="true" ma:fieldsID="eb8fa790f4b2bb8012c0a164fdddd260" ns1:_="" ns2:_="">
    <xsd:import namespace="http://schemas.microsoft.com/sharepoint/v3"/>
    <xsd:import namespace="fc3ddd8f-1c4d-4493-9a53-f58b66034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Vienotās atbilstības politikas rekvizīti" ma:hidden="true" ma:internalName="_ip_UnifiedCompliancePolicyProperties">
      <xsd:simpleType>
        <xsd:restriction base="dms:Note"/>
      </xsd:simpleType>
    </xsd:element>
    <xsd:element name="_ip_UnifiedCompliancePolicyUIAction" ma:index="12"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ddd8f-1c4d-4493-9a53-f58b66034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c3ddd8f-1c4d-4493-9a53-f58b660345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684F45-5DA7-47A0-A4A9-8EAE55098308}">
  <ds:schemaRefs>
    <ds:schemaRef ds:uri="http://schemas.openxmlformats.org/officeDocument/2006/bibliography"/>
  </ds:schemaRefs>
</ds:datastoreItem>
</file>

<file path=customXml/itemProps2.xml><?xml version="1.0" encoding="utf-8"?>
<ds:datastoreItem xmlns:ds="http://schemas.openxmlformats.org/officeDocument/2006/customXml" ds:itemID="{B8991626-7104-4BDC-BB08-4D6200C10042}"/>
</file>

<file path=customXml/itemProps3.xml><?xml version="1.0" encoding="utf-8"?>
<ds:datastoreItem xmlns:ds="http://schemas.openxmlformats.org/officeDocument/2006/customXml" ds:itemID="{6018F360-DDEC-4955-9B87-AD98DD6A36D4}"/>
</file>

<file path=customXml/itemProps4.xml><?xml version="1.0" encoding="utf-8"?>
<ds:datastoreItem xmlns:ds="http://schemas.openxmlformats.org/officeDocument/2006/customXml" ds:itemID="{63F3383D-0DAF-4680-9498-CA3E7FDF1677}"/>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658</TotalTime>
  <Pages>25</Pages>
  <Words>6278</Words>
  <Characters>46962</Characters>
  <Application>Microsoft Office Word</Application>
  <DocSecurity>0</DocSecurity>
  <Lines>958</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Cinglere</dc:creator>
  <cp:keywords/>
  <dc:description/>
  <cp:lastModifiedBy>Marta Cinglere</cp:lastModifiedBy>
  <cp:revision>23</cp:revision>
  <cp:lastPrinted>2026-04-01T11:41:00Z</cp:lastPrinted>
  <dcterms:created xsi:type="dcterms:W3CDTF">2026-04-01T11:41:00Z</dcterms:created>
  <dcterms:modified xsi:type="dcterms:W3CDTF">2026-04-17T09:39:00Z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22f23872-f5d7-4702-b783-7415706d53ec</vt:lpwstr>
  </property>
  <property fmtid="{D5CDD505-2E9C-101B-9397-08002B2CF9AE}" pid="3" name="ContentTypeId">
    <vt:lpwstr>0x01010096F278214D94C945B28C7527D455F4BD</vt:lpwstr>
  </property>
</Properties>
</file>