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2"/>
        <w:tblW w:w="1048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6"/>
        <w:gridCol w:w="3556"/>
        <w:gridCol w:w="4673"/>
      </w:tblGrid>
      <w:tr w:rsidR="00F27DAB" w:rsidRPr="00F27DAB" w14:paraId="528A832A" w14:textId="77777777" w:rsidTr="0070677B">
        <w:tc>
          <w:tcPr>
            <w:tcW w:w="2256" w:type="dxa"/>
            <w:hideMark/>
          </w:tcPr>
          <w:p w14:paraId="1F2368DB" w14:textId="77777777" w:rsidR="00F27DAB" w:rsidRPr="00F27DAB" w:rsidRDefault="00F27DAB" w:rsidP="00F27DAB">
            <w:r w:rsidRPr="00F27DAB">
              <w:rPr>
                <w:noProof/>
                <w:lang w:eastAsia="lv-LV"/>
              </w:rPr>
              <w:drawing>
                <wp:inline distT="0" distB="0" distL="0" distR="0" wp14:anchorId="16D29E91" wp14:editId="2919E709">
                  <wp:extent cx="1285875" cy="10477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6" w:type="dxa"/>
          </w:tcPr>
          <w:p w14:paraId="2C7A4DA3" w14:textId="77777777" w:rsidR="00F27DAB" w:rsidRPr="00F27DAB" w:rsidRDefault="00F27DAB" w:rsidP="00F27DAB">
            <w:pPr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6B0122E8" w14:textId="77777777" w:rsidR="00F27DAB" w:rsidRPr="00F27DAB" w:rsidRDefault="00F27DAB" w:rsidP="00F27DAB">
            <w:pPr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25A4FD11" w14:textId="77777777" w:rsidR="00F27DAB" w:rsidRPr="00F27DAB" w:rsidRDefault="00F27DAB" w:rsidP="00F27DAB">
            <w:pPr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458D4679" w14:textId="77777777" w:rsidR="00F27DAB" w:rsidRPr="00F27DAB" w:rsidRDefault="00F27DAB" w:rsidP="00F27DAB">
            <w:pPr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57D56CDE" w14:textId="77777777" w:rsidR="00F27DAB" w:rsidRPr="00F27DAB" w:rsidRDefault="00F27DAB" w:rsidP="00F27DAB">
            <w:pPr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31BE637B" w14:textId="77777777" w:rsidR="00F27DAB" w:rsidRPr="00F27DAB" w:rsidRDefault="00F27DAB" w:rsidP="00F27DAB">
            <w:pPr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6FFB2F8F" w14:textId="77777777" w:rsidR="00F27DAB" w:rsidRPr="00F27DAB" w:rsidRDefault="00F27DAB" w:rsidP="00F27DAB">
            <w:pPr>
              <w:jc w:val="both"/>
            </w:pPr>
          </w:p>
        </w:tc>
        <w:tc>
          <w:tcPr>
            <w:tcW w:w="4673" w:type="dxa"/>
            <w:hideMark/>
          </w:tcPr>
          <w:p w14:paraId="125C84E7" w14:textId="77777777" w:rsidR="00F27DAB" w:rsidRPr="00F27DAB" w:rsidRDefault="00F27DAB" w:rsidP="00F27DAB">
            <w:pPr>
              <w:jc w:val="right"/>
              <w:rPr>
                <w:rFonts w:ascii="Times New Roman" w:hAnsi="Times New Roman"/>
                <w:b/>
                <w:bCs/>
                <w:lang w:eastAsia="lv-LV"/>
              </w:rPr>
            </w:pPr>
            <w:r w:rsidRPr="00F27DAB">
              <w:rPr>
                <w:rFonts w:ascii="Times New Roman" w:hAnsi="Times New Roman"/>
                <w:b/>
                <w:bCs/>
                <w:lang w:eastAsia="lv-LV"/>
              </w:rPr>
              <w:t>APSTIPRINU</w:t>
            </w:r>
          </w:p>
          <w:p w14:paraId="02634074" w14:textId="77777777" w:rsidR="00F27DAB" w:rsidRPr="00F27DAB" w:rsidRDefault="00F27DAB" w:rsidP="00F27DAB">
            <w:pPr>
              <w:jc w:val="right"/>
              <w:rPr>
                <w:rFonts w:ascii="Times New Roman" w:hAnsi="Times New Roman"/>
                <w:lang w:eastAsia="lv-LV"/>
              </w:rPr>
            </w:pPr>
            <w:r w:rsidRPr="00F27DAB">
              <w:rPr>
                <w:rFonts w:ascii="Times New Roman" w:hAnsi="Times New Roman"/>
                <w:lang w:eastAsia="lv-LV"/>
              </w:rPr>
              <w:t>Finanšu ministrijas</w:t>
            </w:r>
          </w:p>
          <w:p w14:paraId="34AC4DE6" w14:textId="58BD587C" w:rsidR="00F27DAB" w:rsidRPr="00F27DAB" w:rsidRDefault="00F27DAB" w:rsidP="00F27DAB">
            <w:pPr>
              <w:jc w:val="right"/>
              <w:rPr>
                <w:rFonts w:ascii="Times New Roman" w:hAnsi="Times New Roman"/>
                <w:lang w:eastAsia="lv-LV"/>
              </w:rPr>
            </w:pPr>
            <w:r w:rsidRPr="00F27DAB">
              <w:rPr>
                <w:rFonts w:ascii="Times New Roman" w:hAnsi="Times New Roman"/>
                <w:lang w:eastAsia="lv-LV"/>
              </w:rPr>
              <w:t>valsts sekretār</w:t>
            </w:r>
            <w:r w:rsidR="0070677B">
              <w:rPr>
                <w:rFonts w:ascii="Times New Roman" w:hAnsi="Times New Roman"/>
                <w:lang w:eastAsia="lv-LV"/>
              </w:rPr>
              <w:t>e</w:t>
            </w:r>
          </w:p>
          <w:p w14:paraId="51354D64" w14:textId="2110DD59" w:rsidR="00F27DAB" w:rsidRPr="00F27DAB" w:rsidRDefault="0070677B" w:rsidP="00F27DAB">
            <w:pPr>
              <w:jc w:val="right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lang w:eastAsia="lv-LV"/>
              </w:rPr>
              <w:t>B. Bāne</w:t>
            </w:r>
          </w:p>
          <w:p w14:paraId="04E6E832" w14:textId="77777777" w:rsidR="00F27DAB" w:rsidRPr="0070677B" w:rsidRDefault="00F27DAB" w:rsidP="00F27DAB">
            <w:pPr>
              <w:jc w:val="right"/>
              <w:rPr>
                <w:rFonts w:ascii="Times New Roman" w:hAnsi="Times New Roman"/>
                <w:lang w:eastAsia="lv-LV"/>
              </w:rPr>
            </w:pPr>
            <w:r w:rsidRPr="0070677B">
              <w:rPr>
                <w:rFonts w:ascii="Times New Roman" w:hAnsi="Times New Roman"/>
                <w:lang w:eastAsia="lv-LV"/>
              </w:rPr>
              <w:t>Dokuments apstiprināts ar elektronisko parakstu</w:t>
            </w:r>
          </w:p>
          <w:p w14:paraId="29668B1A" w14:textId="77777777" w:rsidR="00F27DAB" w:rsidRPr="0070677B" w:rsidRDefault="00F27DAB" w:rsidP="00F27DAB">
            <w:pPr>
              <w:jc w:val="right"/>
              <w:rPr>
                <w:rFonts w:ascii="Times New Roman" w:hAnsi="Times New Roman"/>
                <w:lang w:eastAsia="lv-LV"/>
              </w:rPr>
            </w:pPr>
            <w:r w:rsidRPr="0070677B">
              <w:rPr>
                <w:rFonts w:ascii="Times New Roman" w:hAnsi="Times New Roman"/>
                <w:lang w:eastAsia="lv-LV"/>
              </w:rPr>
              <w:t>Datums skatāms laika zīmogā</w:t>
            </w:r>
          </w:p>
          <w:p w14:paraId="5DF31C1E" w14:textId="77777777" w:rsidR="00F27DAB" w:rsidRPr="00F27DAB" w:rsidRDefault="00F27DAB" w:rsidP="00F27DAB">
            <w:pPr>
              <w:jc w:val="right"/>
            </w:pPr>
            <w:r w:rsidRPr="0070677B">
              <w:rPr>
                <w:rFonts w:ascii="Times New Roman" w:hAnsi="Times New Roman"/>
                <w:lang w:eastAsia="lv-LV"/>
              </w:rPr>
              <w:t>Reģistrācijas numurs skatāms reģistrācijas informācijā</w:t>
            </w:r>
          </w:p>
        </w:tc>
      </w:tr>
    </w:tbl>
    <w:p w14:paraId="26D6BB0D" w14:textId="4316B227" w:rsidR="00F27DAB" w:rsidRPr="00F27DAB" w:rsidRDefault="00F27DAB" w:rsidP="00F27DAB">
      <w:pPr>
        <w:rPr>
          <w:rFonts w:ascii="Cambria" w:eastAsia="Calibri" w:hAnsi="Cambria" w:cs="Times New Roman"/>
        </w:rPr>
      </w:pPr>
      <w:r w:rsidRPr="00F27DAB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</w:t>
      </w:r>
      <w:r w:rsidR="0070677B">
        <w:rPr>
          <w:rFonts w:ascii="Times New Roman" w:eastAsia="Calibri" w:hAnsi="Times New Roman" w:cs="Times New Roman"/>
          <w:b/>
          <w:sz w:val="32"/>
          <w:szCs w:val="32"/>
        </w:rPr>
        <w:t xml:space="preserve">      </w:t>
      </w:r>
      <w:r w:rsidRPr="00F27DAB">
        <w:rPr>
          <w:rFonts w:ascii="Times New Roman" w:eastAsia="Calibri" w:hAnsi="Times New Roman" w:cs="Times New Roman"/>
          <w:b/>
          <w:sz w:val="32"/>
          <w:szCs w:val="32"/>
        </w:rPr>
        <w:t>AMATA APRAKSTS</w:t>
      </w:r>
    </w:p>
    <w:tbl>
      <w:tblPr>
        <w:tblStyle w:val="TableGrid3"/>
        <w:tblW w:w="99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80"/>
        <w:gridCol w:w="2581"/>
        <w:gridCol w:w="2410"/>
        <w:gridCol w:w="3119"/>
      </w:tblGrid>
      <w:tr w:rsidR="004B1DBD" w:rsidRPr="004B1DBD" w14:paraId="0D3784B9" w14:textId="77777777" w:rsidTr="004B1DBD"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6C6E3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2.AMATA NOSAUKUMS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8DC6A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Vecākais eksperts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CA234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2.1.AMATA STATUSS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77A9B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 xml:space="preserve">Ierēdnis </w:t>
            </w:r>
          </w:p>
        </w:tc>
      </w:tr>
      <w:tr w:rsidR="004B1DBD" w:rsidRPr="004B1DBD" w14:paraId="4618E762" w14:textId="77777777" w:rsidTr="004B1DBD">
        <w:tc>
          <w:tcPr>
            <w:tcW w:w="4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5CCA" w14:textId="77777777" w:rsidR="004B1DBD" w:rsidRPr="004B1DBD" w:rsidRDefault="004B1DBD" w:rsidP="004B1DBD">
            <w:pPr>
              <w:rPr>
                <w:rFonts w:ascii="Times New Roman" w:hAnsi="Times New Roman"/>
              </w:rPr>
            </w:pPr>
            <w:r w:rsidRPr="004B1DBD">
              <w:rPr>
                <w:rFonts w:ascii="Times New Roman" w:hAnsi="Times New Roman"/>
              </w:rPr>
              <w:t>3.STRUKTŪRVIENĪBA</w:t>
            </w:r>
          </w:p>
          <w:p w14:paraId="515371F8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826F7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Finanšu tirgus politikas departaments</w:t>
            </w:r>
          </w:p>
          <w:p w14:paraId="300B8C7A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Kapitāla tirgus un apdrošināšanas politikas nodaļa</w:t>
            </w:r>
          </w:p>
        </w:tc>
      </w:tr>
      <w:tr w:rsidR="004B1DBD" w:rsidRPr="004B1DBD" w14:paraId="616DFB4B" w14:textId="77777777" w:rsidTr="004B1DBD"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163E2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4.PROFESIJAS KODS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1A14E" w14:textId="2004C791" w:rsidR="004B1DBD" w:rsidRPr="004B1DBD" w:rsidRDefault="0071672C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32ED">
              <w:rPr>
                <w:rFonts w:ascii="Times New Roman" w:hAnsi="Times New Roman"/>
                <w:sz w:val="24"/>
                <w:szCs w:val="24"/>
              </w:rPr>
              <w:t>2</w:t>
            </w:r>
            <w:r w:rsidR="007132ED" w:rsidRPr="007132ED">
              <w:rPr>
                <w:rFonts w:ascii="Times New Roman" w:hAnsi="Times New Roman"/>
                <w:sz w:val="24"/>
                <w:szCs w:val="24"/>
              </w:rPr>
              <w:t>422 09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5FCC3" w14:textId="77777777" w:rsidR="004B1DBD" w:rsidRPr="004B1DBD" w:rsidRDefault="004B1DBD" w:rsidP="004B1DBD">
            <w:pPr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5.AMATA SAIME UN LĪMENIS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9CDF4" w14:textId="77777777" w:rsid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  <w:p w14:paraId="4C93E967" w14:textId="12BF844D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IIA</w:t>
            </w:r>
          </w:p>
        </w:tc>
      </w:tr>
      <w:tr w:rsidR="004B1DBD" w:rsidRPr="004B1DBD" w14:paraId="337D3992" w14:textId="77777777" w:rsidTr="004B1DBD"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E5525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6.TIEŠAIS VADĪTĀJS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551AA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 xml:space="preserve">Nodaļas vadītājs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AF62B" w14:textId="77777777" w:rsidR="004B1DBD" w:rsidRPr="004B1DBD" w:rsidRDefault="004B1DBD" w:rsidP="004B1DBD">
            <w:pPr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7.FUNKCIONĀLAIS VADĪTĀJS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2C2F1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 xml:space="preserve">Nodaļas vadītājs  </w:t>
            </w:r>
          </w:p>
        </w:tc>
      </w:tr>
      <w:tr w:rsidR="004B1DBD" w:rsidRPr="004B1DBD" w14:paraId="6F41A277" w14:textId="77777777" w:rsidTr="004B1DBD"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65B59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8.IEKŠĒJĀ SADARBĪBA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B4B5A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Sadarbojas ar Finanšu ministrijas darbiniekiem un amatpersonām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6679A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9.ĀRĒJĀ SADARBĪBA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169B9" w14:textId="6952619C" w:rsidR="004B1DBD" w:rsidRPr="004B1DBD" w:rsidRDefault="004B1DBD" w:rsidP="004B1DBD">
            <w:pPr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Sadarbība ar Finanšu ministrijas padotības iestādēm, ministrijām un to padotības iestādēm, Latvijas Banku, nevalstiskajām organizācijām, Eiropas Komisiju un citām Eiropas Savienības (ES) institūcijām, starptautiskajām finanšu institūcijām un  starptautiskajām organizācijām u.c.</w:t>
            </w:r>
          </w:p>
        </w:tc>
      </w:tr>
    </w:tbl>
    <w:p w14:paraId="44029B47" w14:textId="77777777" w:rsidR="004B1DBD" w:rsidRPr="004B1DBD" w:rsidRDefault="004B1DBD" w:rsidP="004B1DBD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3"/>
        <w:tblW w:w="99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72"/>
        <w:gridCol w:w="1984"/>
        <w:gridCol w:w="5528"/>
        <w:gridCol w:w="1706"/>
      </w:tblGrid>
      <w:tr w:rsidR="004B1DBD" w:rsidRPr="004B1DBD" w14:paraId="58118377" w14:textId="77777777" w:rsidTr="007850CB">
        <w:tc>
          <w:tcPr>
            <w:tcW w:w="2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BC9F0" w14:textId="77777777" w:rsidR="004B1DBD" w:rsidRPr="004B1DBD" w:rsidRDefault="004B1DBD" w:rsidP="004B1DBD">
            <w:pPr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</w:rPr>
              <w:t>10.AMATA MĒRĶIS</w:t>
            </w:r>
          </w:p>
        </w:tc>
        <w:tc>
          <w:tcPr>
            <w:tcW w:w="7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5C53" w14:textId="77777777" w:rsidR="00C26E01" w:rsidRPr="00315074" w:rsidRDefault="004B1DBD" w:rsidP="00C26E0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 xml:space="preserve">Nodrošināt finanšu tirgus politikas izstrādi valsts finanšu stabilitātes un ekonomiskās attīstības veicināšanai </w:t>
            </w:r>
            <w:r w:rsidR="00C26E01" w:rsidRPr="00315074">
              <w:rPr>
                <w:rFonts w:ascii="Times New Roman" w:eastAsia="Times New Roman" w:hAnsi="Times New Roman"/>
                <w:sz w:val="24"/>
                <w:szCs w:val="24"/>
              </w:rPr>
              <w:t>kapitāla tirgus un apdrošināšanas jomā.</w:t>
            </w:r>
          </w:p>
          <w:p w14:paraId="664EB92D" w14:textId="18778E97" w:rsidR="004B1DBD" w:rsidRPr="004B1DBD" w:rsidRDefault="004B1DBD" w:rsidP="004B1DB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22EE01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DBD" w:rsidRPr="004B1DBD" w14:paraId="5349F659" w14:textId="77777777" w:rsidTr="007850CB">
        <w:tc>
          <w:tcPr>
            <w:tcW w:w="9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D43AC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11.AMATA PIENĀKUMI</w:t>
            </w:r>
          </w:p>
        </w:tc>
      </w:tr>
      <w:tr w:rsidR="004B1DBD" w:rsidRPr="004B1DBD" w14:paraId="67EEAEA9" w14:textId="77777777" w:rsidTr="007850CB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9E81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9A376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PIENĀKUMS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0D596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NOZĪMĪBA %</w:t>
            </w:r>
          </w:p>
        </w:tc>
      </w:tr>
      <w:tr w:rsidR="004512A4" w:rsidRPr="004B1DBD" w14:paraId="396D509C" w14:textId="77777777" w:rsidTr="004512A4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2299A" w14:textId="21E094E3" w:rsidR="004512A4" w:rsidRPr="004B1DBD" w:rsidRDefault="004512A4" w:rsidP="00AF4F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11.</w:t>
            </w:r>
            <w:r w:rsidR="004730E5">
              <w:rPr>
                <w:rFonts w:ascii="Times New Roman" w:hAnsi="Times New Roman"/>
                <w:sz w:val="24"/>
                <w:szCs w:val="24"/>
              </w:rPr>
              <w:t>1</w:t>
            </w:r>
            <w:r w:rsidRPr="004B1D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2AF44" w14:textId="77777777" w:rsidR="004512A4" w:rsidRPr="004B1DBD" w:rsidRDefault="004512A4" w:rsidP="00AF4F05">
            <w:pPr>
              <w:widowControl w:val="0"/>
              <w:tabs>
                <w:tab w:val="left" w:pos="742"/>
                <w:tab w:val="left" w:pos="1843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Nodrošināt Latvijas interešu pārstāvību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atbilstoši nodaļas kompetencei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, tai skaitā:</w:t>
            </w:r>
          </w:p>
          <w:p w14:paraId="0B6AB7FF" w14:textId="6894E2C2" w:rsidR="004512A4" w:rsidRPr="004B1DBD" w:rsidRDefault="004512A4" w:rsidP="00AF4F05">
            <w:pPr>
              <w:widowControl w:val="0"/>
              <w:tabs>
                <w:tab w:val="left" w:pos="742"/>
                <w:tab w:val="left" w:pos="1843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  <w:r w:rsidR="004730E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.nodrošināt Latvijas nacionālo pozīciju izstrādi par ministrijas kompetencē ietilpstošām ES un citu starptautisku institūciju iniciatīvām;</w:t>
            </w:r>
          </w:p>
          <w:p w14:paraId="18216185" w14:textId="5D8EBC7C" w:rsidR="004512A4" w:rsidRDefault="004512A4" w:rsidP="00AF4F05">
            <w:pPr>
              <w:widowControl w:val="0"/>
              <w:tabs>
                <w:tab w:val="left" w:pos="742"/>
                <w:tab w:val="left" w:pos="1843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  <w:r w:rsidR="004730E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.nodrošināt informatīvā un tēžu materiāla izstrādi Ekonomiskās un finanšu padomes, Ekonomikas un finanšu komitejas, Finanšu pakalpojumu u.c. formāta sanāksmēm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3A6E16A" w14:textId="5858E45D" w:rsidR="004512A4" w:rsidRPr="004B1DBD" w:rsidRDefault="004512A4" w:rsidP="00AF4F05">
            <w:pPr>
              <w:widowControl w:val="0"/>
              <w:tabs>
                <w:tab w:val="left" w:pos="742"/>
                <w:tab w:val="left" w:pos="1843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  <w:r w:rsidR="004730E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piedalīties darba grupās par 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ES tiesību akt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u projektiem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4227EE4" w14:textId="5DDB2F74" w:rsidR="004512A4" w:rsidRPr="004B1DBD" w:rsidRDefault="004512A4" w:rsidP="00AF4F05">
            <w:pPr>
              <w:widowControl w:val="0"/>
              <w:tabs>
                <w:tab w:val="left" w:pos="742"/>
                <w:tab w:val="left" w:pos="1843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  <w:r w:rsidR="004730E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nodrošināt 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 xml:space="preserve">analītisko darbu vai dalību OECD komitejās un darba grupās, tai skaitā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Finanšu tirgus komitejā, Pensiju un apdrošināšanas darba grupā 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u.c. komitejās vai darba grupās;</w:t>
            </w:r>
          </w:p>
          <w:p w14:paraId="7A6AD36E" w14:textId="0BE8C556" w:rsidR="004512A4" w:rsidRPr="004B1DBD" w:rsidRDefault="004512A4" w:rsidP="00AF4F05">
            <w:pPr>
              <w:widowControl w:val="0"/>
              <w:tabs>
                <w:tab w:val="left" w:pos="742"/>
                <w:tab w:val="left" w:pos="1843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  <w:r w:rsidR="004730E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. nodrošināt instrukciju sagatavošanu Latvijas viedokļa paušanai</w:t>
            </w:r>
            <w:r w:rsidR="00AB3CB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6F3E24A9" w14:textId="77777777" w:rsidR="004512A4" w:rsidRPr="004B1DBD" w:rsidRDefault="004512A4" w:rsidP="00AF4F05">
            <w:pPr>
              <w:widowControl w:val="0"/>
              <w:tabs>
                <w:tab w:val="left" w:pos="742"/>
                <w:tab w:val="left" w:pos="1843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1516B" w14:textId="7A06890F" w:rsidR="004512A4" w:rsidRPr="004B1DBD" w:rsidRDefault="0071672C" w:rsidP="00AF4F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4B1DBD" w:rsidRPr="004B1DBD" w14:paraId="39872A39" w14:textId="77777777" w:rsidTr="007850CB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F7B0F" w14:textId="3DA6066E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11.</w:t>
            </w:r>
            <w:r w:rsidR="004730E5">
              <w:rPr>
                <w:rFonts w:ascii="Times New Roman" w:hAnsi="Times New Roman"/>
                <w:sz w:val="24"/>
                <w:szCs w:val="24"/>
              </w:rPr>
              <w:t>2</w:t>
            </w:r>
            <w:r w:rsidRPr="004B1D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0DD58" w14:textId="77777777" w:rsidR="004B1DBD" w:rsidRPr="004B1DBD" w:rsidRDefault="004B1DBD" w:rsidP="004B1DBD">
            <w:pPr>
              <w:tabs>
                <w:tab w:val="num" w:pos="1004"/>
                <w:tab w:val="left" w:pos="11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Nodrošināt politikas finanšu tirgus politikas plānošanu, tai skaitā:</w:t>
            </w:r>
          </w:p>
          <w:p w14:paraId="27084C37" w14:textId="5752EF8B" w:rsidR="004B1DBD" w:rsidRDefault="004B1DBD" w:rsidP="004B1DBD">
            <w:pPr>
              <w:tabs>
                <w:tab w:val="left" w:pos="1100"/>
              </w:tabs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11.</w:t>
            </w:r>
            <w:r w:rsidR="004730E5">
              <w:rPr>
                <w:rFonts w:ascii="Times New Roman" w:hAnsi="Times New Roman"/>
                <w:sz w:val="24"/>
                <w:szCs w:val="24"/>
              </w:rPr>
              <w:t>2</w:t>
            </w:r>
            <w:r w:rsidRPr="004B1DBD">
              <w:rPr>
                <w:rFonts w:ascii="Times New Roman" w:hAnsi="Times New Roman"/>
                <w:sz w:val="24"/>
                <w:szCs w:val="24"/>
              </w:rPr>
              <w:t xml:space="preserve">.1.veikt ministrijā iesniegtās informācijas </w:t>
            </w:r>
            <w:r w:rsidR="0095704B">
              <w:rPr>
                <w:rFonts w:ascii="Times New Roman" w:hAnsi="Times New Roman"/>
                <w:sz w:val="24"/>
                <w:szCs w:val="24"/>
              </w:rPr>
              <w:t>kapitāla tirgus un apdrošināšanas jomā</w:t>
            </w:r>
            <w:r w:rsidRPr="004B1DBD">
              <w:rPr>
                <w:rFonts w:ascii="Times New Roman" w:hAnsi="Times New Roman"/>
                <w:sz w:val="24"/>
                <w:szCs w:val="24"/>
              </w:rPr>
              <w:t xml:space="preserve"> valstī analīzi, kā arī izstrādāt priekšlikumus par </w:t>
            </w:r>
            <w:r w:rsidRPr="004B1D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nepieciešamajiem pasākumiem valsts finanšu tirgus politikas </w:t>
            </w:r>
            <w:r w:rsidR="00AB3CBC">
              <w:rPr>
                <w:rFonts w:ascii="Times New Roman" w:hAnsi="Times New Roman"/>
                <w:sz w:val="24"/>
                <w:szCs w:val="24"/>
              </w:rPr>
              <w:t xml:space="preserve"> un</w:t>
            </w:r>
            <w:r w:rsidRPr="004B1DBD">
              <w:rPr>
                <w:rFonts w:ascii="Times New Roman" w:hAnsi="Times New Roman"/>
                <w:sz w:val="24"/>
                <w:szCs w:val="24"/>
              </w:rPr>
              <w:t xml:space="preserve"> normatīvo aktu pilnveidošan</w:t>
            </w:r>
            <w:r w:rsidR="00AB3CBC">
              <w:rPr>
                <w:rFonts w:ascii="Times New Roman" w:hAnsi="Times New Roman"/>
                <w:sz w:val="24"/>
                <w:szCs w:val="24"/>
              </w:rPr>
              <w:t>ai</w:t>
            </w:r>
            <w:r w:rsidRPr="004B1DB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BBCFE07" w14:textId="10A3BE76" w:rsidR="004B1DBD" w:rsidRPr="004B1DBD" w:rsidRDefault="002649EF" w:rsidP="004B1DBD">
            <w:pPr>
              <w:widowControl w:val="0"/>
              <w:tabs>
                <w:tab w:val="left" w:pos="742"/>
                <w:tab w:val="left" w:pos="1843"/>
              </w:tabs>
              <w:autoSpaceDE w:val="0"/>
              <w:autoSpaceDN w:val="0"/>
              <w:adjustRightInd w:val="0"/>
              <w:spacing w:after="60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 w:rsidR="004730E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.2. nodrošināt </w:t>
            </w:r>
            <w:r w:rsidRPr="00251144">
              <w:rPr>
                <w:rFonts w:ascii="Times New Roman" w:hAnsi="Times New Roman"/>
                <w:sz w:val="24"/>
                <w:szCs w:val="24"/>
              </w:rPr>
              <w:t xml:space="preserve">politikas plānošanas dokumentu </w:t>
            </w:r>
            <w:r w:rsidR="0095704B">
              <w:rPr>
                <w:rFonts w:ascii="Times New Roman" w:hAnsi="Times New Roman"/>
                <w:sz w:val="24"/>
                <w:szCs w:val="24"/>
              </w:rPr>
              <w:t xml:space="preserve">kapitāla tirgus un apdrošināšanas </w:t>
            </w:r>
            <w:r w:rsidRPr="00251144">
              <w:rPr>
                <w:rFonts w:ascii="Times New Roman" w:hAnsi="Times New Roman"/>
                <w:sz w:val="24"/>
                <w:szCs w:val="24"/>
              </w:rPr>
              <w:t>jomā izstrādi.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9FFCC" w14:textId="74CE7800" w:rsidR="004B1DBD" w:rsidRPr="004B1DBD" w:rsidRDefault="0071672C" w:rsidP="003C29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</w:tr>
      <w:tr w:rsidR="004B1DBD" w:rsidRPr="004B1DBD" w14:paraId="5982E45F" w14:textId="77777777" w:rsidTr="007850CB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BA2F4" w14:textId="2FDE8E9D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11.</w:t>
            </w:r>
            <w:r w:rsidR="004730E5">
              <w:rPr>
                <w:rFonts w:ascii="Times New Roman" w:hAnsi="Times New Roman"/>
                <w:sz w:val="24"/>
                <w:szCs w:val="24"/>
              </w:rPr>
              <w:t>3</w:t>
            </w:r>
            <w:r w:rsidRPr="004B1D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720BD" w14:textId="0811E532" w:rsidR="004B1DBD" w:rsidRPr="004B1DBD" w:rsidRDefault="004B1DBD" w:rsidP="004B1DBD">
            <w:pPr>
              <w:widowControl w:val="0"/>
              <w:tabs>
                <w:tab w:val="left" w:pos="742"/>
                <w:tab w:val="left" w:pos="1843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Nodrošināt finanšu tirgus regulējuma pilnveidošanu nodaļas kompetences ietvaros</w:t>
            </w:r>
            <w:r w:rsidR="008F6DC8">
              <w:rPr>
                <w:rFonts w:ascii="Times New Roman" w:eastAsia="Times New Roman" w:hAnsi="Times New Roman"/>
                <w:sz w:val="24"/>
                <w:szCs w:val="24"/>
              </w:rPr>
              <w:t xml:space="preserve"> un nodrošināt normatīvo aktu atbilstību ES ietvaram </w:t>
            </w:r>
            <w:r w:rsidR="004512A4">
              <w:rPr>
                <w:rFonts w:ascii="Times New Roman" w:eastAsia="Times New Roman" w:hAnsi="Times New Roman"/>
                <w:sz w:val="24"/>
                <w:szCs w:val="24"/>
              </w:rPr>
              <w:t>kapitāla tirgus un apdrošināšanas jomā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, tai skaitā:</w:t>
            </w:r>
          </w:p>
          <w:p w14:paraId="4E8FD20B" w14:textId="31925F92" w:rsidR="004B1DBD" w:rsidRPr="004B1DBD" w:rsidRDefault="004B1DBD" w:rsidP="004B1DBD">
            <w:pPr>
              <w:widowControl w:val="0"/>
              <w:tabs>
                <w:tab w:val="left" w:pos="742"/>
                <w:tab w:val="left" w:pos="1843"/>
              </w:tabs>
              <w:autoSpaceDE w:val="0"/>
              <w:autoSpaceDN w:val="0"/>
              <w:adjustRightInd w:val="0"/>
              <w:spacing w:after="60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  <w:r w:rsidR="004730E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 xml:space="preserve">.1.plānot, koordinēt un uzraudzīt </w:t>
            </w:r>
            <w:r w:rsidR="008F6DC8">
              <w:rPr>
                <w:rFonts w:ascii="Times New Roman" w:eastAsia="Times New Roman" w:hAnsi="Times New Roman"/>
                <w:sz w:val="24"/>
                <w:szCs w:val="24"/>
              </w:rPr>
              <w:t xml:space="preserve">Latvijas 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finanšu tirgus likumdošanas pilnveidošanu un saskaņošanu ar ES tiesību aktiem;</w:t>
            </w:r>
          </w:p>
          <w:p w14:paraId="7E79D299" w14:textId="5769248D" w:rsidR="004B1DBD" w:rsidRPr="004B1DBD" w:rsidRDefault="004B1DBD" w:rsidP="004B1DBD">
            <w:pPr>
              <w:widowControl w:val="0"/>
              <w:tabs>
                <w:tab w:val="left" w:pos="742"/>
                <w:tab w:val="left" w:pos="1843"/>
              </w:tabs>
              <w:autoSpaceDE w:val="0"/>
              <w:autoSpaceDN w:val="0"/>
              <w:adjustRightInd w:val="0"/>
              <w:spacing w:after="60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  <w:r w:rsidR="004730E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.2.izstrādāt normatīvo aktu projektus nodaļas kompetences ietvaros;</w:t>
            </w:r>
          </w:p>
          <w:p w14:paraId="22913949" w14:textId="210C707E" w:rsidR="004B1DBD" w:rsidRPr="004B1DBD" w:rsidRDefault="004B1DBD" w:rsidP="004B1DBD">
            <w:pPr>
              <w:widowControl w:val="0"/>
              <w:tabs>
                <w:tab w:val="left" w:pos="742"/>
                <w:tab w:val="left" w:pos="1843"/>
              </w:tabs>
              <w:autoSpaceDE w:val="0"/>
              <w:autoSpaceDN w:val="0"/>
              <w:adjustRightInd w:val="0"/>
              <w:spacing w:after="60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  <w:r w:rsidR="004730E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 xml:space="preserve">.3. organizēt Latvijas </w:t>
            </w:r>
            <w:r w:rsidR="008F6DC8">
              <w:rPr>
                <w:rFonts w:ascii="Times New Roman" w:eastAsia="Times New Roman" w:hAnsi="Times New Roman"/>
                <w:sz w:val="24"/>
                <w:szCs w:val="24"/>
              </w:rPr>
              <w:t>B</w:t>
            </w:r>
            <w:r w:rsidR="008F6DC8" w:rsidRPr="004B1DBD">
              <w:rPr>
                <w:rFonts w:ascii="Times New Roman" w:eastAsia="Times New Roman" w:hAnsi="Times New Roman"/>
                <w:sz w:val="24"/>
                <w:szCs w:val="24"/>
              </w:rPr>
              <w:t xml:space="preserve">ankas </w:t>
            </w: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izstrādāto normatīvo aktu projektu virzību.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F692E" w14:textId="75445488" w:rsidR="004B1DBD" w:rsidRPr="004B1DBD" w:rsidRDefault="0071672C" w:rsidP="003C29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4B1DBD" w:rsidRPr="004B1DBD" w14:paraId="517ED5AD" w14:textId="77777777" w:rsidTr="007850CB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E49BC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11.4.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F9C38" w14:textId="77777777" w:rsidR="004B1DBD" w:rsidRPr="004B1DBD" w:rsidRDefault="004B1DBD" w:rsidP="004B1DB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60"/>
              <w:ind w:left="34" w:hanging="3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Vispārīgie amata pienākumi:</w:t>
            </w:r>
          </w:p>
          <w:p w14:paraId="1538F1E7" w14:textId="77777777" w:rsidR="004B1DBD" w:rsidRPr="004B1DBD" w:rsidRDefault="004B1DBD" w:rsidP="004B1DBD">
            <w:pPr>
              <w:tabs>
                <w:tab w:val="left" w:pos="1134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11.4.1.atbilstoši kompetencei sagatavot informāciju ministrijas nostājas vai pozīcijas izstrādei par finanšu tirgus politikas jautājumiem;</w:t>
            </w:r>
          </w:p>
          <w:p w14:paraId="44A4F16D" w14:textId="77777777" w:rsidR="004B1DBD" w:rsidRPr="004B1DBD" w:rsidRDefault="004B1DBD" w:rsidP="004B1DBD">
            <w:pPr>
              <w:tabs>
                <w:tab w:val="left" w:pos="1134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11.4.2.pārzināt un regulāri sekot izmaiņām finanšu tirgus politiku regulējošajos normatīvajos dokumentos attiecībā uz nodaļas kompetencē esošajiem jautājumiem;</w:t>
            </w:r>
          </w:p>
          <w:p w14:paraId="06CEB985" w14:textId="63C03896" w:rsidR="004B1DBD" w:rsidRPr="004B1DBD" w:rsidRDefault="004B1DBD" w:rsidP="004B1DBD">
            <w:pPr>
              <w:tabs>
                <w:tab w:val="left" w:pos="1134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 xml:space="preserve">11.4.3.apkopot un aktualizēt informāciju un datus, kas saistīti ar finanšu tirgus </w:t>
            </w:r>
            <w:r w:rsidR="00ED4F34">
              <w:rPr>
                <w:rFonts w:ascii="Times New Roman" w:hAnsi="Times New Roman"/>
                <w:sz w:val="24"/>
                <w:szCs w:val="24"/>
              </w:rPr>
              <w:t>attīstību</w:t>
            </w:r>
            <w:r w:rsidRPr="004B1DBD">
              <w:rPr>
                <w:rFonts w:ascii="Times New Roman" w:hAnsi="Times New Roman"/>
                <w:sz w:val="24"/>
                <w:szCs w:val="24"/>
              </w:rPr>
              <w:t xml:space="preserve"> valstī;</w:t>
            </w:r>
          </w:p>
          <w:p w14:paraId="43AFCB67" w14:textId="6047ABCE" w:rsidR="004B1DBD" w:rsidRPr="004B1DBD" w:rsidRDefault="004B1DBD" w:rsidP="004B1DBD">
            <w:pPr>
              <w:tabs>
                <w:tab w:val="left" w:pos="1134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11.4.4.izstrādāt iekšējo normatīvo aktu projektus finanšu tirgus politikas jautājumos.</w:t>
            </w:r>
          </w:p>
          <w:p w14:paraId="4A1B0F13" w14:textId="3120D32F" w:rsidR="004B1DBD" w:rsidRPr="004B1DBD" w:rsidRDefault="004B1DBD" w:rsidP="004B1DBD">
            <w:pPr>
              <w:tabs>
                <w:tab w:val="left" w:pos="1134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 xml:space="preserve">11.4.5.izvērtēt un sniegt atzinumus par citu struktūrvienību un institūciju izstrādātajiem politikas plānošanas dokumentu, informatīvo ziņojumu, normatīvo aktu un nacionālo pozīciju projektiem, ja tie saistīti ar nodaļas kompetencē esošajiem jautājumiem; </w:t>
            </w:r>
          </w:p>
          <w:p w14:paraId="0B1E31E2" w14:textId="77777777" w:rsidR="004B1DBD" w:rsidRPr="004B1DBD" w:rsidRDefault="004B1DBD" w:rsidP="004B1DBD">
            <w:pPr>
              <w:tabs>
                <w:tab w:val="left" w:pos="1134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11.4.6.sagatavot atbilžu projektus uz fizisko un juridisko personu iesniegumiem, sūdzībām un priekšlikumiem, ja tie saistīti ar nodaļas kompetencē esošajiem jautājumiem;</w:t>
            </w:r>
          </w:p>
          <w:p w14:paraId="206C66BF" w14:textId="77777777" w:rsidR="004B1DBD" w:rsidRPr="004B1DBD" w:rsidRDefault="004B1DBD" w:rsidP="004B1DBD">
            <w:pPr>
              <w:tabs>
                <w:tab w:val="left" w:pos="1134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11.4.7.atbilstoši kompetencei veikt saraksti ar ārvalstu institūcijām, ministrijām (centrālajām valsts iestādēm) un citiem korespondentiem;</w:t>
            </w:r>
          </w:p>
          <w:p w14:paraId="79AE7756" w14:textId="77777777" w:rsidR="004B1DBD" w:rsidRPr="004B1DBD" w:rsidRDefault="004B1DBD" w:rsidP="004B1DBD">
            <w:pPr>
              <w:tabs>
                <w:tab w:val="left" w:pos="1134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11.4.8.pēc attiecīga pilnvarojuma savas kompetences ietvaros pārstāvēt ministriju vai departamentu citās valsts un pašvaldību iestādēs;</w:t>
            </w:r>
          </w:p>
          <w:p w14:paraId="35252929" w14:textId="77777777" w:rsidR="004B1DBD" w:rsidRPr="004B1DBD" w:rsidRDefault="004B1DBD" w:rsidP="004B1DBD">
            <w:pPr>
              <w:tabs>
                <w:tab w:val="left" w:pos="1134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11.4.9.izpildīt citus tam uzticētos uzdevumus iepriekš uzskaitīto ierēdņa amata pienākumu ietvaros;</w:t>
            </w:r>
          </w:p>
          <w:p w14:paraId="6DA8DABD" w14:textId="77777777" w:rsidR="004B1DBD" w:rsidRPr="004B1DBD" w:rsidRDefault="004B1DBD" w:rsidP="004B1DBD">
            <w:pPr>
              <w:tabs>
                <w:tab w:val="left" w:pos="1134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11.4.10.nodrošināt dokumentu sistematizāciju savas kompetences ietvaros;</w:t>
            </w:r>
          </w:p>
          <w:p w14:paraId="01DC847E" w14:textId="77777777" w:rsidR="004B1DBD" w:rsidRPr="004B1DBD" w:rsidRDefault="004B1DBD" w:rsidP="004B1DB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60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11.4.11.izpildīt citus tam uzticētos pienākumus iepriekš uzskaitīto ierēdņa amata pienākumu ietvaros;</w:t>
            </w:r>
          </w:p>
          <w:p w14:paraId="03D384C2" w14:textId="77777777" w:rsidR="004B1DBD" w:rsidRPr="004B1DBD" w:rsidRDefault="004B1DBD" w:rsidP="004B1DB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60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1DBD">
              <w:rPr>
                <w:rFonts w:ascii="Times New Roman" w:eastAsia="Times New Roman" w:hAnsi="Times New Roman"/>
                <w:sz w:val="24"/>
                <w:szCs w:val="24"/>
              </w:rPr>
              <w:t>11.4.12.veikt darbu patstāvīgi, nepieciešamības gadījumā konsultējoties ar nodaļas vadītāju.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8B5AF" w14:textId="3896EB75" w:rsidR="004B1DBD" w:rsidRPr="004B1DBD" w:rsidRDefault="00ED4F34" w:rsidP="003C29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14:paraId="09D839F9" w14:textId="77777777" w:rsidR="004B1DBD" w:rsidRPr="004B1DBD" w:rsidRDefault="004B1DBD" w:rsidP="004B1DBD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3"/>
        <w:tblW w:w="998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72"/>
        <w:gridCol w:w="9214"/>
      </w:tblGrid>
      <w:tr w:rsidR="004B1DBD" w:rsidRPr="004B1DBD" w14:paraId="4D459362" w14:textId="77777777" w:rsidTr="004B1DBD">
        <w:tc>
          <w:tcPr>
            <w:tcW w:w="9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BD0E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12.KOMPETENCES</w:t>
            </w:r>
          </w:p>
        </w:tc>
      </w:tr>
      <w:tr w:rsidR="004B1DBD" w:rsidRPr="004B1DBD" w14:paraId="62B5B81D" w14:textId="77777777" w:rsidTr="004B1DBD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F384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12.1.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1CB6C" w14:textId="4B5D8ABF" w:rsidR="004B1DBD" w:rsidRPr="003C29B3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9B3">
              <w:rPr>
                <w:rFonts w:ascii="Times New Roman" w:hAnsi="Times New Roman"/>
                <w:sz w:val="24"/>
                <w:szCs w:val="24"/>
              </w:rPr>
              <w:t>Analītiskā domāšana</w:t>
            </w:r>
          </w:p>
        </w:tc>
      </w:tr>
      <w:tr w:rsidR="004B1DBD" w:rsidRPr="004B1DBD" w14:paraId="3D488A21" w14:textId="77777777" w:rsidTr="004B1DBD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51995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12.2.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35C4A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Konceptuāla domāšana</w:t>
            </w:r>
          </w:p>
        </w:tc>
      </w:tr>
      <w:tr w:rsidR="004B1DBD" w:rsidRPr="004B1DBD" w14:paraId="666ED7FA" w14:textId="77777777" w:rsidTr="004B1DBD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7E896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12.3.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278BE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 xml:space="preserve">Iniciatīva </w:t>
            </w:r>
          </w:p>
        </w:tc>
      </w:tr>
      <w:tr w:rsidR="004B1DBD" w:rsidRPr="004B1DBD" w14:paraId="2EDC86D2" w14:textId="77777777" w:rsidTr="004B1DBD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0928C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12.4.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2E0F3" w14:textId="0DD4D4BC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Ētiskums</w:t>
            </w:r>
          </w:p>
        </w:tc>
      </w:tr>
    </w:tbl>
    <w:p w14:paraId="00C0A8CF" w14:textId="77777777" w:rsidR="004B1DBD" w:rsidRPr="004B1DBD" w:rsidRDefault="004B1DBD" w:rsidP="004B1DBD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756"/>
        <w:gridCol w:w="7230"/>
      </w:tblGrid>
      <w:tr w:rsidR="004B1DBD" w:rsidRPr="004B1DBD" w14:paraId="21AD49A5" w14:textId="77777777" w:rsidTr="004B1DBD">
        <w:tc>
          <w:tcPr>
            <w:tcW w:w="9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8BA3A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13.PROFESIONĀLĀ KVALIFIKĀCIJA</w:t>
            </w:r>
          </w:p>
        </w:tc>
      </w:tr>
      <w:tr w:rsidR="004B1DBD" w:rsidRPr="004B1DBD" w14:paraId="0482905E" w14:textId="77777777" w:rsidTr="004B1DBD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F06A7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13.1.IZGLĪTĪBA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EE1A0" w14:textId="77C640B0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 xml:space="preserve">Augstākā akadēmiskā vai augstākā profesionālā izglītība </w:t>
            </w:r>
            <w:r w:rsidR="00A60361">
              <w:rPr>
                <w:rFonts w:ascii="Times New Roman" w:hAnsi="Times New Roman"/>
                <w:sz w:val="24"/>
                <w:szCs w:val="24"/>
              </w:rPr>
              <w:t>sociālajās</w:t>
            </w:r>
            <w:r w:rsidRPr="004B1DBD">
              <w:rPr>
                <w:rFonts w:ascii="Times New Roman" w:hAnsi="Times New Roman"/>
                <w:sz w:val="24"/>
                <w:szCs w:val="24"/>
              </w:rPr>
              <w:t xml:space="preserve"> zinātnēs</w:t>
            </w:r>
          </w:p>
        </w:tc>
      </w:tr>
      <w:tr w:rsidR="004B1DBD" w:rsidRPr="004B1DBD" w14:paraId="6861766B" w14:textId="77777777" w:rsidTr="004B1DBD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92670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lastRenderedPageBreak/>
              <w:t>13.2.PROFESIONĀLĀ PIEREDZE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46AAE" w14:textId="1811D0EB" w:rsidR="004B1DBD" w:rsidRPr="004B1DBD" w:rsidRDefault="0071672C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Vismaz 3 gadu pieredze </w:t>
            </w:r>
            <w:r w:rsidR="002C6E51">
              <w:rPr>
                <w:rFonts w:ascii="Times New Roman" w:hAnsi="Times New Roman"/>
                <w:sz w:val="24"/>
                <w:szCs w:val="24"/>
              </w:rPr>
              <w:t>politikas plānošanā,</w:t>
            </w:r>
            <w:r w:rsidR="004B1DBD" w:rsidRPr="004B1DBD">
              <w:rPr>
                <w:rFonts w:ascii="Times New Roman" w:hAnsi="Times New Roman"/>
                <w:sz w:val="24"/>
                <w:szCs w:val="24"/>
              </w:rPr>
              <w:t xml:space="preserve"> normatīvo aktu izstrādē</w:t>
            </w:r>
            <w:r w:rsidR="002C6E51">
              <w:rPr>
                <w:rFonts w:ascii="Times New Roman" w:hAnsi="Times New Roman"/>
                <w:sz w:val="24"/>
                <w:szCs w:val="24"/>
              </w:rPr>
              <w:t xml:space="preserve"> vai ekonomikas/finanšu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jomā</w:t>
            </w:r>
            <w:r w:rsidR="00AB3C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4994E65" w14:textId="65AE39BB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DBD" w:rsidRPr="004B1DBD" w14:paraId="3BF0617B" w14:textId="77777777" w:rsidTr="004B1DBD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8DF21" w14:textId="77777777" w:rsidR="004B1DBD" w:rsidRPr="004B1DBD" w:rsidRDefault="004B1DBD" w:rsidP="004B1DBD">
            <w:pPr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13.3.PROFESIONĀLĀS ZINĀŠANAS UN PRASMES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4E349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13.3.1.Zināšanas un izpratne par finanšu tirgus jautājumiem.</w:t>
            </w:r>
          </w:p>
          <w:p w14:paraId="7A702961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13.3.2.Zināšanas un izpratne par valsts pārvaldes darbības principiem.</w:t>
            </w:r>
          </w:p>
        </w:tc>
      </w:tr>
      <w:tr w:rsidR="004B1DBD" w:rsidRPr="004B1DBD" w14:paraId="1ECBB644" w14:textId="77777777" w:rsidTr="004B1DBD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86D40" w14:textId="77777777" w:rsidR="004B1DBD" w:rsidRPr="004B1DBD" w:rsidRDefault="004B1DBD" w:rsidP="004B1DBD">
            <w:pPr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13.4.VISPĀRĒJĀS ZINĀŠANAS UN PRASMES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E140" w14:textId="08DD4C02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13.4.1.</w:t>
            </w:r>
            <w:r w:rsidR="00AB3CBC">
              <w:rPr>
                <w:rFonts w:ascii="Times New Roman" w:hAnsi="Times New Roman"/>
                <w:sz w:val="24"/>
                <w:szCs w:val="24"/>
              </w:rPr>
              <w:t xml:space="preserve"> s</w:t>
            </w:r>
            <w:r w:rsidRPr="004B1DBD">
              <w:rPr>
                <w:rFonts w:ascii="Times New Roman" w:hAnsi="Times New Roman"/>
                <w:sz w:val="24"/>
                <w:szCs w:val="24"/>
              </w:rPr>
              <w:t>pēja strādāt ar dokumentiem angļu valodā un līdzdarboties sanāksmēs, kas notiek angļu valodā</w:t>
            </w:r>
            <w:r w:rsidR="00AB3CB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D454C82" w14:textId="2CB99E14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13.4.2.</w:t>
            </w:r>
            <w:r w:rsidR="00AB3C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DBD">
              <w:rPr>
                <w:rFonts w:ascii="Times New Roman" w:hAnsi="Times New Roman"/>
                <w:sz w:val="24"/>
                <w:szCs w:val="24"/>
              </w:rPr>
              <w:t>datora lietotāja līmeņa prasmes</w:t>
            </w:r>
            <w:r w:rsidR="00AB3CB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E048769" w14:textId="77EAC95F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13.4.3.</w:t>
            </w:r>
            <w:r w:rsidR="004730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672C">
              <w:rPr>
                <w:rFonts w:ascii="Times New Roman" w:hAnsi="Times New Roman"/>
                <w:sz w:val="24"/>
                <w:szCs w:val="24"/>
              </w:rPr>
              <w:t>d</w:t>
            </w:r>
            <w:r w:rsidRPr="004B1DBD">
              <w:rPr>
                <w:rFonts w:ascii="Times New Roman" w:hAnsi="Times New Roman"/>
                <w:sz w:val="24"/>
                <w:szCs w:val="24"/>
              </w:rPr>
              <w:t>arba racionālas organizācijas principu pārvaldīšana.</w:t>
            </w:r>
          </w:p>
        </w:tc>
      </w:tr>
    </w:tbl>
    <w:p w14:paraId="081C107E" w14:textId="77777777" w:rsidR="004B1DBD" w:rsidRPr="004B1DBD" w:rsidRDefault="004B1DBD" w:rsidP="004B1DBD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756"/>
        <w:gridCol w:w="7230"/>
      </w:tblGrid>
      <w:tr w:rsidR="004B1DBD" w:rsidRPr="004B1DBD" w14:paraId="4A470D3A" w14:textId="77777777" w:rsidTr="004B1DBD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177AF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14.AMATA ATBILDĪBA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6D6FB" w14:textId="77777777" w:rsidR="00D44FC6" w:rsidRPr="00CF24E9" w:rsidRDefault="00D44FC6" w:rsidP="00D44FC6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F24E9">
              <w:rPr>
                <w:rFonts w:ascii="Times New Roman" w:hAnsi="Times New Roman"/>
                <w:iCs/>
                <w:sz w:val="24"/>
                <w:szCs w:val="24"/>
              </w:rPr>
              <w:t>14.1.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CF24E9">
              <w:rPr>
                <w:rFonts w:ascii="Times New Roman" w:hAnsi="Times New Roman"/>
                <w:sz w:val="24"/>
                <w:szCs w:val="24"/>
              </w:rPr>
              <w:t>atbild par kvalitatīvu un savlaicīgu amata pienākumu izpildi;</w:t>
            </w:r>
          </w:p>
          <w:p w14:paraId="1CF23972" w14:textId="77777777" w:rsidR="00D44FC6" w:rsidRPr="00CF24E9" w:rsidRDefault="00D44FC6" w:rsidP="00D44FC6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F24E9">
              <w:rPr>
                <w:rFonts w:ascii="Times New Roman" w:hAnsi="Times New Roman"/>
                <w:iCs/>
                <w:sz w:val="24"/>
                <w:szCs w:val="24"/>
              </w:rPr>
              <w:t>14.2.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 </w:t>
            </w:r>
            <w:r w:rsidRPr="00CF24E9">
              <w:rPr>
                <w:rFonts w:ascii="Times New Roman" w:hAnsi="Times New Roman"/>
                <w:iCs/>
                <w:sz w:val="24"/>
                <w:szCs w:val="24"/>
              </w:rPr>
              <w:t>atbild par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F24E9">
              <w:rPr>
                <w:rFonts w:ascii="Times New Roman" w:hAnsi="Times New Roman"/>
                <w:iCs/>
                <w:sz w:val="24"/>
                <w:szCs w:val="24"/>
              </w:rPr>
              <w:t>vadībai sniegtās informācijas ticamību un patiesumu;</w:t>
            </w:r>
          </w:p>
          <w:p w14:paraId="13929139" w14:textId="77777777" w:rsidR="00D44FC6" w:rsidRPr="00CF24E9" w:rsidRDefault="00D44FC6" w:rsidP="00D44FC6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CF24E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14.3.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 w:rsidRPr="00CF24E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atbild par ierobežotas pieejamības un konfidenciālās informācijas saglabāšanu, neizpaušanu un aizsargāšanu, kā arī par minētās informācijas izmantošanu amata pienākumu veikšanai;</w:t>
            </w:r>
          </w:p>
          <w:p w14:paraId="78DA0421" w14:textId="77777777" w:rsidR="00D44FC6" w:rsidRPr="00CF24E9" w:rsidRDefault="00D44FC6" w:rsidP="00D44FC6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CF24E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14.4.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 w:rsidRPr="00CF24E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atbild par normatīvo aktu, darba kārtības, valsts pārvaldes ētikas pamatprincipu, darba aizsardzības noteikumu, Finanšu ministrijas,  apstiprināto dokumentu izpildi un ievērošanu, kas attiecas uz amata pienākumu pildīšanu;</w:t>
            </w:r>
          </w:p>
          <w:p w14:paraId="2E493A1C" w14:textId="6FBAAC95" w:rsidR="004B1DBD" w:rsidRPr="004B1DBD" w:rsidRDefault="00D44FC6" w:rsidP="00D44FC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</w:t>
            </w:r>
            <w:r w:rsidRPr="000B7935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4.5.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 w:rsidRPr="000B7935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atbild par darba procesā izstrādāto dokumentu atbilstību normatīvajiem aktiem un sniegtās informācijas patiesumu (identitāti).</w:t>
            </w:r>
          </w:p>
        </w:tc>
      </w:tr>
      <w:tr w:rsidR="004B1DBD" w:rsidRPr="004B1DBD" w14:paraId="32D141E1" w14:textId="77777777" w:rsidTr="004B1DBD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347BC" w14:textId="77777777" w:rsidR="004B1DBD" w:rsidRPr="004B1DBD" w:rsidRDefault="004B1DBD" w:rsidP="004B1DBD">
            <w:pPr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15.AMATA TIESĪBAS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ACB9" w14:textId="13FEBC1E" w:rsidR="004B1DBD" w:rsidRPr="004B1DBD" w:rsidRDefault="0071672C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15.1. s</w:t>
            </w:r>
            <w:r w:rsidR="004B1DBD" w:rsidRPr="004B1DBD">
              <w:rPr>
                <w:rFonts w:ascii="Times New Roman" w:hAnsi="Times New Roman"/>
                <w:sz w:val="24"/>
                <w:szCs w:val="24"/>
              </w:rPr>
              <w:t>avlaicīgi saņemt amata pienākumu veikšanai nepieciešamo informāciju un norādījumus no nodaļas vadītāja;</w:t>
            </w:r>
          </w:p>
          <w:p w14:paraId="56B5FC3D" w14:textId="2E8381E6" w:rsidR="004B1DBD" w:rsidRPr="004B1DBD" w:rsidRDefault="0071672C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15.2. s</w:t>
            </w:r>
            <w:r w:rsidR="004B1DBD" w:rsidRPr="004B1DBD">
              <w:rPr>
                <w:rFonts w:ascii="Times New Roman" w:hAnsi="Times New Roman"/>
                <w:sz w:val="24"/>
                <w:szCs w:val="24"/>
              </w:rPr>
              <w:t>niegt nodaļas vadītājam ierosinājumus un priekšlikumus darba kvalitātes un efektivitātes uzlabošanai;</w:t>
            </w:r>
          </w:p>
          <w:p w14:paraId="1E9A917F" w14:textId="061B1479" w:rsidR="004B1DBD" w:rsidRPr="004B1DBD" w:rsidRDefault="0071672C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15.3. a</w:t>
            </w:r>
            <w:r w:rsidR="004B1DBD" w:rsidRPr="004B1DBD">
              <w:rPr>
                <w:rFonts w:ascii="Times New Roman" w:hAnsi="Times New Roman"/>
                <w:sz w:val="24"/>
                <w:szCs w:val="24"/>
              </w:rPr>
              <w:t>tbilstoši savai kompetencei pārstāvēt Finanšu ministriju sanāksmēs ar nozaru ministrijām un citām valsts pārvaldes iestādēm;</w:t>
            </w:r>
          </w:p>
          <w:p w14:paraId="2ACC66BE" w14:textId="57ED171C" w:rsidR="004B1DBD" w:rsidRPr="004B1DBD" w:rsidRDefault="0071672C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15.4. i</w:t>
            </w:r>
            <w:r w:rsidR="004B1DBD" w:rsidRPr="004B1DBD">
              <w:rPr>
                <w:rFonts w:ascii="Times New Roman" w:hAnsi="Times New Roman"/>
                <w:sz w:val="24"/>
                <w:szCs w:val="24"/>
              </w:rPr>
              <w:t>erosināt veikt grozījumus un sniegt priekšlikumus amata apraksta precizēšanai vai papildināšanai.</w:t>
            </w:r>
          </w:p>
          <w:p w14:paraId="7E8E43F0" w14:textId="77777777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DBD" w:rsidRPr="004B1DBD" w14:paraId="7F2591B0" w14:textId="77777777" w:rsidTr="004B1DBD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9199A" w14:textId="77777777" w:rsidR="004B1DBD" w:rsidRPr="004B1DBD" w:rsidRDefault="004B1DBD" w:rsidP="004B1DBD">
            <w:pPr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>16.CITA INFORMĀCIJA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7D9A6" w14:textId="092437F4" w:rsidR="004B1DBD" w:rsidRPr="004B1DBD" w:rsidRDefault="004B1DBD" w:rsidP="004B1D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DBD">
              <w:rPr>
                <w:rFonts w:ascii="Times New Roman" w:hAnsi="Times New Roman"/>
                <w:sz w:val="24"/>
                <w:szCs w:val="24"/>
              </w:rPr>
              <w:t xml:space="preserve">Ļoti sarežģīts un mainīgs darbs, kas prasa jaunus risinājumus. Atsevišķos gadījumos ir </w:t>
            </w:r>
            <w:proofErr w:type="spellStart"/>
            <w:r w:rsidRPr="004B1DBD">
              <w:rPr>
                <w:rFonts w:ascii="Times New Roman" w:hAnsi="Times New Roman"/>
                <w:sz w:val="24"/>
                <w:szCs w:val="24"/>
              </w:rPr>
              <w:t>paraugrisinājumi</w:t>
            </w:r>
            <w:proofErr w:type="spellEnd"/>
            <w:r w:rsidRPr="004B1DBD">
              <w:rPr>
                <w:rFonts w:ascii="Times New Roman" w:hAnsi="Times New Roman"/>
                <w:sz w:val="24"/>
                <w:szCs w:val="24"/>
              </w:rPr>
              <w:t>. Augsta darba intensitāte, liela apjoma un dažāda veida nepārskatāmas informācijas vienlaicīga analīze, izmantošana un izvērtēšana. Labāko risinājumu izvēle lēmumu pieņemšanai. Darba uzdevumiem nav noteiktas metodikas.</w:t>
            </w:r>
          </w:p>
        </w:tc>
      </w:tr>
    </w:tbl>
    <w:p w14:paraId="5864D427" w14:textId="7F725DC6" w:rsidR="00CE1F4F" w:rsidRDefault="00CE1F4F"/>
    <w:tbl>
      <w:tblPr>
        <w:tblStyle w:val="TableGrid"/>
        <w:tblW w:w="9923" w:type="dxa"/>
        <w:tblInd w:w="137" w:type="dxa"/>
        <w:tblLook w:val="04A0" w:firstRow="1" w:lastRow="0" w:firstColumn="1" w:lastColumn="0" w:noHBand="0" w:noVBand="1"/>
      </w:tblPr>
      <w:tblGrid>
        <w:gridCol w:w="2681"/>
        <w:gridCol w:w="1938"/>
        <w:gridCol w:w="3603"/>
        <w:gridCol w:w="1701"/>
      </w:tblGrid>
      <w:tr w:rsidR="00651736" w:rsidRPr="00E62B1E" w14:paraId="3017F540" w14:textId="77777777"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D57839" w14:textId="77777777" w:rsidR="00651736" w:rsidRPr="00E62B1E" w:rsidRDefault="006517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STRUKTŪRVIENĪBAS </w:t>
            </w:r>
          </w:p>
        </w:tc>
        <w:tc>
          <w:tcPr>
            <w:tcW w:w="1938" w:type="dxa"/>
            <w:tcBorders>
              <w:left w:val="single" w:sz="4" w:space="0" w:color="auto"/>
            </w:tcBorders>
          </w:tcPr>
          <w:p w14:paraId="6271F4C0" w14:textId="640F094A" w:rsidR="00651736" w:rsidRPr="00E62B1E" w:rsidRDefault="006517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Saskaņots </w:t>
            </w:r>
            <w:r w:rsidR="00F679F8">
              <w:rPr>
                <w:rFonts w:ascii="Times New Roman" w:hAnsi="Times New Roman" w:cs="Times New Roman"/>
              </w:rPr>
              <w:t>DVS</w:t>
            </w:r>
          </w:p>
        </w:tc>
        <w:tc>
          <w:tcPr>
            <w:tcW w:w="3603" w:type="dxa"/>
          </w:tcPr>
          <w:p w14:paraId="48C765FB" w14:textId="16DA09C6" w:rsidR="00651736" w:rsidRPr="00B62386" w:rsidRDefault="00F679F8" w:rsidP="00DB62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Aivis Hammers</w:t>
            </w:r>
          </w:p>
        </w:tc>
        <w:tc>
          <w:tcPr>
            <w:tcW w:w="1701" w:type="dxa"/>
          </w:tcPr>
          <w:p w14:paraId="24A02E2B" w14:textId="614DBEFA" w:rsidR="00651736" w:rsidRPr="00E62B1E" w:rsidRDefault="00651736">
            <w:pPr>
              <w:rPr>
                <w:rFonts w:ascii="Times New Roman" w:hAnsi="Times New Roman" w:cs="Times New Roman"/>
              </w:rPr>
            </w:pPr>
          </w:p>
        </w:tc>
      </w:tr>
      <w:tr w:rsidR="00651736" w:rsidRPr="00E62B1E" w14:paraId="5FC23D5E" w14:textId="77777777">
        <w:tc>
          <w:tcPr>
            <w:tcW w:w="2681" w:type="dxa"/>
            <w:tcBorders>
              <w:top w:val="nil"/>
              <w:bottom w:val="single" w:sz="4" w:space="0" w:color="auto"/>
            </w:tcBorders>
          </w:tcPr>
          <w:p w14:paraId="2228529F" w14:textId="77777777" w:rsidR="00651736" w:rsidRPr="00E62B1E" w:rsidRDefault="006517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VADĪTĀJS</w:t>
            </w:r>
          </w:p>
        </w:tc>
        <w:tc>
          <w:tcPr>
            <w:tcW w:w="1938" w:type="dxa"/>
          </w:tcPr>
          <w:p w14:paraId="7FF66457" w14:textId="54321E94" w:rsidR="00651736" w:rsidRPr="00E62B1E" w:rsidRDefault="00651736" w:rsidP="00D51A3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E62B1E">
              <w:rPr>
                <w:rFonts w:ascii="Times New Roman" w:hAnsi="Times New Roman" w:cs="Times New Roman"/>
                <w:i/>
              </w:rPr>
              <w:t>paraksts</w:t>
            </w:r>
          </w:p>
        </w:tc>
        <w:tc>
          <w:tcPr>
            <w:tcW w:w="3603" w:type="dxa"/>
          </w:tcPr>
          <w:p w14:paraId="2A7461DB" w14:textId="77777777" w:rsidR="00651736" w:rsidRPr="00E62B1E" w:rsidRDefault="00651736">
            <w:pPr>
              <w:rPr>
                <w:rFonts w:ascii="Times New Roman" w:hAnsi="Times New Roman" w:cs="Times New Roman"/>
                <w:i/>
              </w:rPr>
            </w:pPr>
            <w:r w:rsidRPr="00E62B1E">
              <w:rPr>
                <w:rFonts w:ascii="Times New Roman" w:hAnsi="Times New Roman" w:cs="Times New Roman"/>
              </w:rPr>
              <w:t xml:space="preserve">               </w:t>
            </w:r>
            <w:r w:rsidRPr="00E62B1E">
              <w:rPr>
                <w:rFonts w:ascii="Times New Roman" w:hAnsi="Times New Roman" w:cs="Times New Roman"/>
                <w:i/>
              </w:rPr>
              <w:t>vārds, uzvārds</w:t>
            </w:r>
          </w:p>
        </w:tc>
        <w:tc>
          <w:tcPr>
            <w:tcW w:w="1701" w:type="dxa"/>
          </w:tcPr>
          <w:p w14:paraId="4DDAD8F6" w14:textId="77777777" w:rsidR="00651736" w:rsidRPr="00E62B1E" w:rsidRDefault="00651736">
            <w:pPr>
              <w:rPr>
                <w:rFonts w:ascii="Times New Roman" w:hAnsi="Times New Roman" w:cs="Times New Roman"/>
                <w:i/>
              </w:rPr>
            </w:pPr>
            <w:r w:rsidRPr="00E62B1E">
              <w:rPr>
                <w:rFonts w:ascii="Times New Roman" w:hAnsi="Times New Roman" w:cs="Times New Roman"/>
                <w:i/>
              </w:rPr>
              <w:t xml:space="preserve">  datums</w:t>
            </w:r>
          </w:p>
        </w:tc>
      </w:tr>
      <w:tr w:rsidR="00651736" w14:paraId="1D51FA64" w14:textId="77777777"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B91D7C" w14:textId="77777777" w:rsidR="00651736" w:rsidRDefault="00651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DARBINIEKS</w:t>
            </w:r>
          </w:p>
        </w:tc>
        <w:tc>
          <w:tcPr>
            <w:tcW w:w="1938" w:type="dxa"/>
            <w:tcBorders>
              <w:left w:val="single" w:sz="4" w:space="0" w:color="auto"/>
            </w:tcBorders>
          </w:tcPr>
          <w:p w14:paraId="0DACEBD3" w14:textId="46974017" w:rsidR="00651736" w:rsidRDefault="00651736" w:rsidP="00D5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(paraksts)*</w:t>
            </w:r>
          </w:p>
        </w:tc>
        <w:tc>
          <w:tcPr>
            <w:tcW w:w="3603" w:type="dxa"/>
          </w:tcPr>
          <w:p w14:paraId="3DDFC5F5" w14:textId="420552FE" w:rsidR="00651736" w:rsidRDefault="00651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BA2CB5" w14:textId="77777777" w:rsidR="00651736" w:rsidRDefault="00651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736" w14:paraId="3FBF16A0" w14:textId="77777777">
        <w:tc>
          <w:tcPr>
            <w:tcW w:w="2681" w:type="dxa"/>
            <w:tcBorders>
              <w:top w:val="nil"/>
            </w:tcBorders>
          </w:tcPr>
          <w:p w14:paraId="6CFF919C" w14:textId="77777777" w:rsidR="00651736" w:rsidRDefault="00651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23821239" w14:textId="77777777" w:rsidR="00651736" w:rsidRDefault="00651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3603" w:type="dxa"/>
          </w:tcPr>
          <w:p w14:paraId="5001D49F" w14:textId="7F306E48" w:rsidR="00651736" w:rsidRPr="00877F7B" w:rsidRDefault="00651736" w:rsidP="00D51A3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vārds, uzvārds</w:t>
            </w:r>
          </w:p>
        </w:tc>
        <w:tc>
          <w:tcPr>
            <w:tcW w:w="1701" w:type="dxa"/>
          </w:tcPr>
          <w:p w14:paraId="7146AF46" w14:textId="77777777" w:rsidR="00651736" w:rsidRPr="00877F7B" w:rsidRDefault="0065173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20D3DE41" w14:textId="77777777" w:rsidR="00651736" w:rsidRPr="00877F7B" w:rsidRDefault="00651736" w:rsidP="00651736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*Dokuments parakstīts ar drošu elektronisko parakstu un satur laika zīmogu.</w:t>
      </w:r>
    </w:p>
    <w:p w14:paraId="1E0C7623" w14:textId="77777777" w:rsidR="00877F7B" w:rsidRPr="00877F7B" w:rsidRDefault="00877F7B" w:rsidP="00877F7B">
      <w:pPr>
        <w:rPr>
          <w:rFonts w:ascii="Times New Roman" w:hAnsi="Times New Roman" w:cs="Times New Roman"/>
          <w:sz w:val="24"/>
          <w:szCs w:val="24"/>
        </w:rPr>
      </w:pPr>
    </w:p>
    <w:sectPr w:rsidR="00877F7B" w:rsidRPr="00877F7B" w:rsidSect="008D4974">
      <w:footerReference w:type="default" r:id="rId11"/>
      <w:pgSz w:w="11906" w:h="16838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8E040" w14:textId="77777777" w:rsidR="006825A3" w:rsidRDefault="006825A3" w:rsidP="008A0942">
      <w:pPr>
        <w:spacing w:after="0" w:line="240" w:lineRule="auto"/>
      </w:pPr>
      <w:r>
        <w:separator/>
      </w:r>
    </w:p>
  </w:endnote>
  <w:endnote w:type="continuationSeparator" w:id="0">
    <w:p w14:paraId="103E84D5" w14:textId="77777777" w:rsidR="006825A3" w:rsidRDefault="006825A3" w:rsidP="008A0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46140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521F91" w14:textId="6279C9F8" w:rsidR="008A0942" w:rsidRDefault="008A09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128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3AE7E2E" w14:textId="77777777" w:rsidR="008A0942" w:rsidRDefault="008A09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66B9B" w14:textId="77777777" w:rsidR="006825A3" w:rsidRDefault="006825A3" w:rsidP="008A0942">
      <w:pPr>
        <w:spacing w:after="0" w:line="240" w:lineRule="auto"/>
      </w:pPr>
      <w:r>
        <w:separator/>
      </w:r>
    </w:p>
  </w:footnote>
  <w:footnote w:type="continuationSeparator" w:id="0">
    <w:p w14:paraId="64D07BAD" w14:textId="77777777" w:rsidR="006825A3" w:rsidRDefault="006825A3" w:rsidP="008A09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43C8"/>
    <w:multiLevelType w:val="hybridMultilevel"/>
    <w:tmpl w:val="B972C202"/>
    <w:lvl w:ilvl="0" w:tplc="8AE04BBC">
      <w:start w:val="11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 w15:restartNumberingAfterBreak="0">
    <w:nsid w:val="125B55C4"/>
    <w:multiLevelType w:val="multilevel"/>
    <w:tmpl w:val="52005B4A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  <w:sz w:val="20"/>
      </w:rPr>
    </w:lvl>
  </w:abstractNum>
  <w:abstractNum w:abstractNumId="2" w15:restartNumberingAfterBreak="0">
    <w:nsid w:val="39535642"/>
    <w:multiLevelType w:val="hybridMultilevel"/>
    <w:tmpl w:val="E1EE1E90"/>
    <w:lvl w:ilvl="0" w:tplc="331ACB96">
      <w:start w:val="11"/>
      <w:numFmt w:val="bullet"/>
      <w:lvlText w:val="-"/>
      <w:lvlJc w:val="left"/>
      <w:pPr>
        <w:ind w:left="360" w:hanging="360"/>
      </w:pPr>
      <w:rPr>
        <w:rFonts w:ascii="Cambria" w:eastAsiaTheme="minorHAnsi" w:hAnsi="Cambria" w:cstheme="majorBidi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564928"/>
    <w:multiLevelType w:val="hybridMultilevel"/>
    <w:tmpl w:val="804E9B7A"/>
    <w:lvl w:ilvl="0" w:tplc="331ACB96">
      <w:start w:val="11"/>
      <w:numFmt w:val="bullet"/>
      <w:lvlText w:val="-"/>
      <w:lvlJc w:val="left"/>
      <w:pPr>
        <w:ind w:left="360" w:hanging="360"/>
      </w:pPr>
      <w:rPr>
        <w:rFonts w:ascii="Cambria" w:eastAsiaTheme="minorHAnsi" w:hAnsi="Cambria" w:cstheme="majorBidi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7152A9"/>
    <w:multiLevelType w:val="hybridMultilevel"/>
    <w:tmpl w:val="4940B4A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91179"/>
    <w:multiLevelType w:val="hybridMultilevel"/>
    <w:tmpl w:val="EA5AFF6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E4CF8"/>
    <w:multiLevelType w:val="multilevel"/>
    <w:tmpl w:val="090A159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B251B7A"/>
    <w:multiLevelType w:val="multilevel"/>
    <w:tmpl w:val="AAC6FCCC"/>
    <w:lvl w:ilvl="0">
      <w:start w:val="15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50951A63"/>
    <w:multiLevelType w:val="multilevel"/>
    <w:tmpl w:val="FD4AC104"/>
    <w:lvl w:ilvl="0">
      <w:start w:val="13"/>
      <w:numFmt w:val="decimal"/>
      <w:lvlText w:val="%1."/>
      <w:lvlJc w:val="left"/>
      <w:pPr>
        <w:ind w:left="660" w:hanging="660"/>
      </w:pPr>
    </w:lvl>
    <w:lvl w:ilvl="1">
      <w:start w:val="4"/>
      <w:numFmt w:val="decimal"/>
      <w:lvlText w:val="%1.%2."/>
      <w:lvlJc w:val="left"/>
      <w:pPr>
        <w:ind w:left="660" w:hanging="660"/>
      </w:p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515859DA"/>
    <w:multiLevelType w:val="hybridMultilevel"/>
    <w:tmpl w:val="EB360722"/>
    <w:lvl w:ilvl="0" w:tplc="331ACB96">
      <w:start w:val="1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ajorBid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B00003"/>
    <w:multiLevelType w:val="multilevel"/>
    <w:tmpl w:val="584A861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0FE3298"/>
    <w:multiLevelType w:val="hybridMultilevel"/>
    <w:tmpl w:val="99700182"/>
    <w:lvl w:ilvl="0" w:tplc="8E361964">
      <w:start w:val="1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ajorBid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C337D3"/>
    <w:multiLevelType w:val="multilevel"/>
    <w:tmpl w:val="6876EE8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62395E27"/>
    <w:multiLevelType w:val="hybridMultilevel"/>
    <w:tmpl w:val="716250DA"/>
    <w:lvl w:ilvl="0" w:tplc="331ACB96">
      <w:start w:val="1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aj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6F1B00"/>
    <w:multiLevelType w:val="hybridMultilevel"/>
    <w:tmpl w:val="BBBE13EE"/>
    <w:lvl w:ilvl="0" w:tplc="67247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7B4BC4"/>
    <w:multiLevelType w:val="hybridMultilevel"/>
    <w:tmpl w:val="97CAC162"/>
    <w:lvl w:ilvl="0" w:tplc="0D34FAD6">
      <w:start w:val="11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6" w15:restartNumberingAfterBreak="0">
    <w:nsid w:val="6EFA2F28"/>
    <w:multiLevelType w:val="hybridMultilevel"/>
    <w:tmpl w:val="5478EDD0"/>
    <w:lvl w:ilvl="0" w:tplc="E9CC0000">
      <w:start w:val="1"/>
      <w:numFmt w:val="decimal"/>
      <w:lvlText w:val="%1)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17CBD"/>
    <w:multiLevelType w:val="hybridMultilevel"/>
    <w:tmpl w:val="7A50AD4A"/>
    <w:lvl w:ilvl="0" w:tplc="9828C9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E375FA"/>
    <w:multiLevelType w:val="multilevel"/>
    <w:tmpl w:val="F02EB648"/>
    <w:lvl w:ilvl="0">
      <w:start w:val="1"/>
      <w:numFmt w:val="decimal"/>
      <w:lvlText w:val="5.%1."/>
      <w:lvlJc w:val="left"/>
      <w:pPr>
        <w:tabs>
          <w:tab w:val="num" w:pos="1494"/>
        </w:tabs>
        <w:ind w:left="1494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num w:numId="1" w16cid:durableId="898398856">
    <w:abstractNumId w:val="18"/>
  </w:num>
  <w:num w:numId="2" w16cid:durableId="2099597083">
    <w:abstractNumId w:val="1"/>
    <w:lvlOverride w:ilvl="0">
      <w:startOverride w:val="1"/>
    </w:lvlOverride>
  </w:num>
  <w:num w:numId="3" w16cid:durableId="1262567937">
    <w:abstractNumId w:val="6"/>
  </w:num>
  <w:num w:numId="4" w16cid:durableId="1605376822">
    <w:abstractNumId w:val="17"/>
  </w:num>
  <w:num w:numId="5" w16cid:durableId="92943989">
    <w:abstractNumId w:val="12"/>
  </w:num>
  <w:num w:numId="6" w16cid:durableId="9423733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9933196">
    <w:abstractNumId w:val="8"/>
    <w:lvlOverride w:ilvl="0">
      <w:startOverride w:val="1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90008698">
    <w:abstractNumId w:val="7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53685923">
    <w:abstractNumId w:val="4"/>
  </w:num>
  <w:num w:numId="10" w16cid:durableId="1554652653">
    <w:abstractNumId w:val="16"/>
  </w:num>
  <w:num w:numId="11" w16cid:durableId="1060061039">
    <w:abstractNumId w:val="14"/>
  </w:num>
  <w:num w:numId="12" w16cid:durableId="148984875">
    <w:abstractNumId w:val="3"/>
  </w:num>
  <w:num w:numId="13" w16cid:durableId="201134985">
    <w:abstractNumId w:val="2"/>
  </w:num>
  <w:num w:numId="14" w16cid:durableId="1724140174">
    <w:abstractNumId w:val="10"/>
  </w:num>
  <w:num w:numId="15" w16cid:durableId="1352679425">
    <w:abstractNumId w:val="9"/>
  </w:num>
  <w:num w:numId="16" w16cid:durableId="218249810">
    <w:abstractNumId w:val="13"/>
  </w:num>
  <w:num w:numId="17" w16cid:durableId="393897297">
    <w:abstractNumId w:val="0"/>
  </w:num>
  <w:num w:numId="18" w16cid:durableId="1083987011">
    <w:abstractNumId w:val="15"/>
  </w:num>
  <w:num w:numId="19" w16cid:durableId="4777679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FFD"/>
    <w:rsid w:val="00001CC8"/>
    <w:rsid w:val="00030287"/>
    <w:rsid w:val="00036B3B"/>
    <w:rsid w:val="00060E2C"/>
    <w:rsid w:val="00061D3B"/>
    <w:rsid w:val="000A4186"/>
    <w:rsid w:val="000A426F"/>
    <w:rsid w:val="000C7FB5"/>
    <w:rsid w:val="000F56A3"/>
    <w:rsid w:val="000F5CF7"/>
    <w:rsid w:val="001035AB"/>
    <w:rsid w:val="00125155"/>
    <w:rsid w:val="00134228"/>
    <w:rsid w:val="001368AA"/>
    <w:rsid w:val="001A6B09"/>
    <w:rsid w:val="001C2845"/>
    <w:rsid w:val="001D0C02"/>
    <w:rsid w:val="001E3F68"/>
    <w:rsid w:val="00213B30"/>
    <w:rsid w:val="00214207"/>
    <w:rsid w:val="00257620"/>
    <w:rsid w:val="002649EF"/>
    <w:rsid w:val="00271752"/>
    <w:rsid w:val="00280F63"/>
    <w:rsid w:val="00283660"/>
    <w:rsid w:val="0029147C"/>
    <w:rsid w:val="002C3C29"/>
    <w:rsid w:val="002C6E51"/>
    <w:rsid w:val="002D3C1F"/>
    <w:rsid w:val="002D6CDB"/>
    <w:rsid w:val="002F228F"/>
    <w:rsid w:val="00302ECD"/>
    <w:rsid w:val="00311281"/>
    <w:rsid w:val="00320A76"/>
    <w:rsid w:val="00331AB6"/>
    <w:rsid w:val="00334913"/>
    <w:rsid w:val="003365AF"/>
    <w:rsid w:val="00343FB8"/>
    <w:rsid w:val="00367870"/>
    <w:rsid w:val="00370DF3"/>
    <w:rsid w:val="00392968"/>
    <w:rsid w:val="003966E1"/>
    <w:rsid w:val="003C29B3"/>
    <w:rsid w:val="003C7200"/>
    <w:rsid w:val="003D55D5"/>
    <w:rsid w:val="003E282C"/>
    <w:rsid w:val="003F5111"/>
    <w:rsid w:val="00414C62"/>
    <w:rsid w:val="004512A4"/>
    <w:rsid w:val="00466F94"/>
    <w:rsid w:val="004730E5"/>
    <w:rsid w:val="004800F3"/>
    <w:rsid w:val="00485FFD"/>
    <w:rsid w:val="0048730F"/>
    <w:rsid w:val="004A074A"/>
    <w:rsid w:val="004B1DBD"/>
    <w:rsid w:val="004B56C8"/>
    <w:rsid w:val="004E141D"/>
    <w:rsid w:val="004E41C2"/>
    <w:rsid w:val="004E610C"/>
    <w:rsid w:val="004E7757"/>
    <w:rsid w:val="004F3BAA"/>
    <w:rsid w:val="004F45FB"/>
    <w:rsid w:val="00512D0C"/>
    <w:rsid w:val="00526513"/>
    <w:rsid w:val="005320DA"/>
    <w:rsid w:val="00540FC8"/>
    <w:rsid w:val="005415E9"/>
    <w:rsid w:val="00541DF6"/>
    <w:rsid w:val="005571A8"/>
    <w:rsid w:val="0057350B"/>
    <w:rsid w:val="00574CA5"/>
    <w:rsid w:val="00591C52"/>
    <w:rsid w:val="005A0559"/>
    <w:rsid w:val="005C098F"/>
    <w:rsid w:val="005C253B"/>
    <w:rsid w:val="005C2988"/>
    <w:rsid w:val="005C47FC"/>
    <w:rsid w:val="005E5CA1"/>
    <w:rsid w:val="005E7D6E"/>
    <w:rsid w:val="005F18F8"/>
    <w:rsid w:val="006127FF"/>
    <w:rsid w:val="00644044"/>
    <w:rsid w:val="00651736"/>
    <w:rsid w:val="00651B17"/>
    <w:rsid w:val="006533B2"/>
    <w:rsid w:val="006825A3"/>
    <w:rsid w:val="00693281"/>
    <w:rsid w:val="006B0739"/>
    <w:rsid w:val="006C0896"/>
    <w:rsid w:val="006D134F"/>
    <w:rsid w:val="006D61F8"/>
    <w:rsid w:val="006F2AEA"/>
    <w:rsid w:val="0070677B"/>
    <w:rsid w:val="00711B1E"/>
    <w:rsid w:val="007132ED"/>
    <w:rsid w:val="00714868"/>
    <w:rsid w:val="0071672C"/>
    <w:rsid w:val="007234D4"/>
    <w:rsid w:val="007635D6"/>
    <w:rsid w:val="0076656C"/>
    <w:rsid w:val="0076786A"/>
    <w:rsid w:val="007850CB"/>
    <w:rsid w:val="00794DA3"/>
    <w:rsid w:val="007B03BE"/>
    <w:rsid w:val="007E2CAE"/>
    <w:rsid w:val="007E36F2"/>
    <w:rsid w:val="007E5753"/>
    <w:rsid w:val="007E7368"/>
    <w:rsid w:val="008177F5"/>
    <w:rsid w:val="0085399F"/>
    <w:rsid w:val="008539F2"/>
    <w:rsid w:val="00860E61"/>
    <w:rsid w:val="008614AE"/>
    <w:rsid w:val="00877F7B"/>
    <w:rsid w:val="008843C2"/>
    <w:rsid w:val="00885370"/>
    <w:rsid w:val="0089582A"/>
    <w:rsid w:val="008A0672"/>
    <w:rsid w:val="008A0942"/>
    <w:rsid w:val="008A63DA"/>
    <w:rsid w:val="008B0CCB"/>
    <w:rsid w:val="008D4974"/>
    <w:rsid w:val="008D60E2"/>
    <w:rsid w:val="008E221E"/>
    <w:rsid w:val="008F5C49"/>
    <w:rsid w:val="008F6DC8"/>
    <w:rsid w:val="009112CE"/>
    <w:rsid w:val="00915E91"/>
    <w:rsid w:val="00943EE7"/>
    <w:rsid w:val="0095194B"/>
    <w:rsid w:val="00952488"/>
    <w:rsid w:val="0095704B"/>
    <w:rsid w:val="00972CAD"/>
    <w:rsid w:val="00991BE3"/>
    <w:rsid w:val="009A1E30"/>
    <w:rsid w:val="009A736D"/>
    <w:rsid w:val="009B3077"/>
    <w:rsid w:val="009F3DEB"/>
    <w:rsid w:val="00A23E6A"/>
    <w:rsid w:val="00A3785F"/>
    <w:rsid w:val="00A41E38"/>
    <w:rsid w:val="00A437BD"/>
    <w:rsid w:val="00A46B5D"/>
    <w:rsid w:val="00A47285"/>
    <w:rsid w:val="00A47653"/>
    <w:rsid w:val="00A60361"/>
    <w:rsid w:val="00A80379"/>
    <w:rsid w:val="00A92C1D"/>
    <w:rsid w:val="00AA30D5"/>
    <w:rsid w:val="00AB3CBC"/>
    <w:rsid w:val="00AB59F5"/>
    <w:rsid w:val="00AB6EE7"/>
    <w:rsid w:val="00AC5A22"/>
    <w:rsid w:val="00AF0FC6"/>
    <w:rsid w:val="00B02DA5"/>
    <w:rsid w:val="00B03CE6"/>
    <w:rsid w:val="00B174C6"/>
    <w:rsid w:val="00B20DDA"/>
    <w:rsid w:val="00B26DB6"/>
    <w:rsid w:val="00B615A0"/>
    <w:rsid w:val="00BA3D49"/>
    <w:rsid w:val="00BA4E9D"/>
    <w:rsid w:val="00BA6231"/>
    <w:rsid w:val="00BA675F"/>
    <w:rsid w:val="00BB3033"/>
    <w:rsid w:val="00BD67F6"/>
    <w:rsid w:val="00BD6DEE"/>
    <w:rsid w:val="00C052A9"/>
    <w:rsid w:val="00C1299F"/>
    <w:rsid w:val="00C14E85"/>
    <w:rsid w:val="00C16FC4"/>
    <w:rsid w:val="00C26E01"/>
    <w:rsid w:val="00C40CB5"/>
    <w:rsid w:val="00C531DC"/>
    <w:rsid w:val="00C628C1"/>
    <w:rsid w:val="00C63155"/>
    <w:rsid w:val="00C72383"/>
    <w:rsid w:val="00C82C3A"/>
    <w:rsid w:val="00C90893"/>
    <w:rsid w:val="00C9089D"/>
    <w:rsid w:val="00C9377D"/>
    <w:rsid w:val="00CA52A8"/>
    <w:rsid w:val="00CB68FC"/>
    <w:rsid w:val="00CE1F4F"/>
    <w:rsid w:val="00CE3EF3"/>
    <w:rsid w:val="00CE7ED7"/>
    <w:rsid w:val="00CF36B8"/>
    <w:rsid w:val="00CF4098"/>
    <w:rsid w:val="00D05E21"/>
    <w:rsid w:val="00D15DB8"/>
    <w:rsid w:val="00D44FC6"/>
    <w:rsid w:val="00D45162"/>
    <w:rsid w:val="00D51A38"/>
    <w:rsid w:val="00D800B8"/>
    <w:rsid w:val="00D84D85"/>
    <w:rsid w:val="00DA18B1"/>
    <w:rsid w:val="00DA31E5"/>
    <w:rsid w:val="00DB2B93"/>
    <w:rsid w:val="00DB46DD"/>
    <w:rsid w:val="00DB6213"/>
    <w:rsid w:val="00DD01C0"/>
    <w:rsid w:val="00E572EB"/>
    <w:rsid w:val="00E65C7A"/>
    <w:rsid w:val="00E7333F"/>
    <w:rsid w:val="00ED4F34"/>
    <w:rsid w:val="00EF3D30"/>
    <w:rsid w:val="00F04ECC"/>
    <w:rsid w:val="00F205A7"/>
    <w:rsid w:val="00F27DAB"/>
    <w:rsid w:val="00F30DBC"/>
    <w:rsid w:val="00F43854"/>
    <w:rsid w:val="00F552EB"/>
    <w:rsid w:val="00F679F8"/>
    <w:rsid w:val="00F73ED8"/>
    <w:rsid w:val="00FA02A1"/>
    <w:rsid w:val="00FA5808"/>
    <w:rsid w:val="00FD6B57"/>
    <w:rsid w:val="00FF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ECFC8"/>
  <w15:docId w15:val="{F49A6D0C-CC45-4F8A-AC6A-A67D4F49C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D3B"/>
  </w:style>
  <w:style w:type="paragraph" w:styleId="Heading1">
    <w:name w:val="heading 1"/>
    <w:basedOn w:val="Normal"/>
    <w:next w:val="Normal"/>
    <w:link w:val="Heading1Char"/>
    <w:uiPriority w:val="99"/>
    <w:qFormat/>
    <w:rsid w:val="00061D3B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D3B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D3B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D3B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D3B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D3B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D3B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D3B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D3B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061D3B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D3B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D3B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D3B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D3B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D3B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D3B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D3B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D3B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rsid w:val="00061D3B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061D3B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D3B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D3B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061D3B"/>
    <w:rPr>
      <w:b/>
      <w:bCs/>
    </w:rPr>
  </w:style>
  <w:style w:type="character" w:styleId="Emphasis">
    <w:name w:val="Emphasis"/>
    <w:uiPriority w:val="20"/>
    <w:qFormat/>
    <w:rsid w:val="00061D3B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061D3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61D3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61D3B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61D3B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D3B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D3B"/>
    <w:rPr>
      <w:i/>
      <w:iCs/>
    </w:rPr>
  </w:style>
  <w:style w:type="character" w:styleId="SubtleEmphasis">
    <w:name w:val="Subtle Emphasis"/>
    <w:uiPriority w:val="19"/>
    <w:qFormat/>
    <w:rsid w:val="00061D3B"/>
    <w:rPr>
      <w:i/>
      <w:iCs/>
    </w:rPr>
  </w:style>
  <w:style w:type="character" w:styleId="IntenseEmphasis">
    <w:name w:val="Intense Emphasis"/>
    <w:uiPriority w:val="21"/>
    <w:qFormat/>
    <w:rsid w:val="00061D3B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61D3B"/>
    <w:rPr>
      <w:smallCaps/>
    </w:rPr>
  </w:style>
  <w:style w:type="character" w:styleId="IntenseReference">
    <w:name w:val="Intense Reference"/>
    <w:uiPriority w:val="32"/>
    <w:qFormat/>
    <w:rsid w:val="00061D3B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061D3B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61D3B"/>
    <w:pPr>
      <w:outlineLvl w:val="9"/>
    </w:pPr>
    <w:rPr>
      <w:lang w:bidi="en-US"/>
    </w:rPr>
  </w:style>
  <w:style w:type="table" w:styleId="TableGrid">
    <w:name w:val="Table Grid"/>
    <w:basedOn w:val="TableNormal"/>
    <w:uiPriority w:val="59"/>
    <w:rsid w:val="00CE7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1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E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5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09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0942"/>
  </w:style>
  <w:style w:type="paragraph" w:styleId="Footer">
    <w:name w:val="footer"/>
    <w:basedOn w:val="Normal"/>
    <w:link w:val="FooterChar"/>
    <w:uiPriority w:val="99"/>
    <w:unhideWhenUsed/>
    <w:rsid w:val="008A09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942"/>
  </w:style>
  <w:style w:type="character" w:styleId="PlaceholderText">
    <w:name w:val="Placeholder Text"/>
    <w:uiPriority w:val="99"/>
    <w:semiHidden/>
    <w:rsid w:val="00DB46DD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8D49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D4974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D4974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8D4974"/>
    <w:pPr>
      <w:spacing w:after="0" w:line="240" w:lineRule="auto"/>
    </w:pPr>
    <w:rPr>
      <w:rFonts w:ascii="Cambria" w:eastAsia="Calibri" w:hAnsi="Cambri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F27DAB"/>
    <w:pPr>
      <w:spacing w:after="0" w:line="240" w:lineRule="auto"/>
    </w:pPr>
    <w:rPr>
      <w:rFonts w:ascii="Cambria" w:eastAsia="Calibri" w:hAnsi="Cambri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4B1DBD"/>
    <w:pPr>
      <w:spacing w:after="0" w:line="240" w:lineRule="auto"/>
    </w:pPr>
    <w:rPr>
      <w:rFonts w:ascii="Cambria" w:eastAsia="Calibri" w:hAnsi="Cambri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13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13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13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13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134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733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f3215d-01f7-4578-859e-d76708405c9e" xsi:nil="true"/>
    <_ip_UnifiedCompliancePolicyUIAction xmlns="http://schemas.microsoft.com/sharepoint/v3" xsi:nil="true"/>
    <lcf76f155ced4ddcb4097134ff3c332f xmlns="b99bf0c4-4503-4a3c-9d96-19981fcee4fa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B5E7D93344A654A8FEA6D64BD09EFA3" ma:contentTypeVersion="15" ma:contentTypeDescription="Izveidot jaunu dokumentu." ma:contentTypeScope="" ma:versionID="9f69b2d2d96dce6f5f8612b2aa9ad67a">
  <xsd:schema xmlns:xsd="http://www.w3.org/2001/XMLSchema" xmlns:xs="http://www.w3.org/2001/XMLSchema" xmlns:p="http://schemas.microsoft.com/office/2006/metadata/properties" xmlns:ns1="http://schemas.microsoft.com/sharepoint/v3" xmlns:ns2="b99bf0c4-4503-4a3c-9d96-19981fcee4fa" xmlns:ns3="c5f3215d-01f7-4578-859e-d76708405c9e" targetNamespace="http://schemas.microsoft.com/office/2006/metadata/properties" ma:root="true" ma:fieldsID="904eccba8cbd8dc78608b477431fa0c4" ns1:_="" ns2:_="" ns3:_="">
    <xsd:import namespace="http://schemas.microsoft.com/sharepoint/v3"/>
    <xsd:import namespace="b99bf0c4-4503-4a3c-9d96-19981fcee4fa"/>
    <xsd:import namespace="c5f3215d-01f7-4578-859e-d76708405c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bf0c4-4503-4a3c-9d96-19981fcee4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ttēlu atzīmes" ma:readOnly="false" ma:fieldId="{5cf76f15-5ced-4ddc-b409-7134ff3c332f}" ma:taxonomyMulti="true" ma:sspId="c20d572e-93f8-47b3-8c65-cc8b4da651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3215d-01f7-4578-859e-d76708405c9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a3386a4-6131-440d-94cb-eb833da8b0e0}" ma:internalName="TaxCatchAll" ma:showField="CatchAllData" ma:web="c5f3215d-01f7-4578-859e-d76708405c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CD41CA-8286-461D-B0D4-F881F02AEE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E7CE5A-A916-43B1-BEBF-2CD0AFDA2D05}">
  <ds:schemaRefs>
    <ds:schemaRef ds:uri="http://schemas.microsoft.com/office/2006/metadata/properties"/>
    <ds:schemaRef ds:uri="http://schemas.microsoft.com/office/infopath/2007/PartnerControls"/>
    <ds:schemaRef ds:uri="c5f3215d-01f7-4578-859e-d76708405c9e"/>
    <ds:schemaRef ds:uri="http://schemas.microsoft.com/sharepoint/v3"/>
    <ds:schemaRef ds:uri="b99bf0c4-4503-4a3c-9d96-19981fcee4fa"/>
  </ds:schemaRefs>
</ds:datastoreItem>
</file>

<file path=customXml/itemProps3.xml><?xml version="1.0" encoding="utf-8"?>
<ds:datastoreItem xmlns:ds="http://schemas.openxmlformats.org/officeDocument/2006/customXml" ds:itemID="{BF95A5B1-099A-44B4-B644-6D5FD6F304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9bf0c4-4503-4a3c-9d96-19981fcee4fa"/>
    <ds:schemaRef ds:uri="c5f3215d-01f7-4578-859e-d76708405c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4409</Words>
  <Characters>2514</Characters>
  <Application>Microsoft Office Word</Application>
  <DocSecurity>0</DocSecurity>
  <Lines>20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Finanšu ministrija</Company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pn-krisa</dc:creator>
  <cp:keywords/>
  <dc:description/>
  <cp:lastModifiedBy>Santa Roziņa</cp:lastModifiedBy>
  <cp:revision>2</cp:revision>
  <cp:lastPrinted>2015-01-08T12:12:00Z</cp:lastPrinted>
  <dcterms:created xsi:type="dcterms:W3CDTF">2026-10-02T06:28:00Z</dcterms:created>
  <dcterms:modified xsi:type="dcterms:W3CDTF">2026-10-02T06:28:00Z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0x0101008B5E7D93344A654A8FEA6D64BD09EFA3</vt:lpwstr>
  </property>
  <property fmtid="{D5CDD505-2E9C-101B-9397-08002B2CF9AE}" pid="3" name="MediaServiceImageTags">
    <vt:lpwstr/>
  </property>
</Properties>
</file>