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815"/>
        <w:gridCol w:w="526"/>
        <w:gridCol w:w="4285"/>
        <w:gridCol w:w="2884"/>
      </w:tblGrid>
      <w:tr w:rsidR="00E54B58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2F92DDD8" w:rsidR="00CB73F9" w:rsidRPr="00CB73F9" w:rsidRDefault="00E54B58" w:rsidP="004D4D6B">
            <w:pPr>
              <w:rPr>
                <w:lang w:val="lv-LV"/>
              </w:rPr>
            </w:pPr>
            <w:r>
              <w:rPr>
                <w:lang w:val="lv-LV"/>
              </w:rPr>
              <w:t>19.01.2021.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21AD8A0" w14:textId="77777777" w:rsidR="00CB73F9" w:rsidRDefault="00E54B58" w:rsidP="004D4D6B">
            <w:pPr>
              <w:rPr>
                <w:lang w:val="lv-LV"/>
              </w:rPr>
            </w:pPr>
            <w:r>
              <w:rPr>
                <w:lang w:val="lv-LV"/>
              </w:rPr>
              <w:t>Anna Mileika,</w:t>
            </w:r>
          </w:p>
          <w:p w14:paraId="0BDB6FA3" w14:textId="58F8A0BE" w:rsidR="00E54B58" w:rsidRPr="00CB73F9" w:rsidRDefault="00E54B58" w:rsidP="004D4D6B">
            <w:pPr>
              <w:rPr>
                <w:lang w:val="lv-LV"/>
              </w:rPr>
            </w:pPr>
            <w:r>
              <w:rPr>
                <w:lang w:val="lv-LV"/>
              </w:rPr>
              <w:t>Komunikācijas departamenta vecākā referente</w:t>
            </w:r>
          </w:p>
        </w:tc>
      </w:tr>
      <w:tr w:rsidR="00E54B58" w:rsidRPr="004D7434" w14:paraId="2F3BE3F4" w14:textId="77777777" w:rsidTr="004D4D6B">
        <w:tc>
          <w:tcPr>
            <w:tcW w:w="3077" w:type="dxa"/>
            <w:vAlign w:val="center"/>
          </w:tcPr>
          <w:p w14:paraId="1CD79102" w14:textId="5D2F655E" w:rsidR="00CB73F9" w:rsidRPr="00CB73F9" w:rsidRDefault="00CB73F9" w:rsidP="00E54B5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7D4B8DEC" w:rsidR="00CB73F9" w:rsidRPr="00CB73F9" w:rsidRDefault="00E54B58" w:rsidP="004D4D6B">
            <w:pPr>
              <w:rPr>
                <w:lang w:val="lv-LV"/>
              </w:rPr>
            </w:pPr>
            <w:r>
              <w:rPr>
                <w:lang w:val="lv-LV"/>
              </w:rPr>
              <w:t>Finanšu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E54B58" w:rsidRPr="00CB73F9" w14:paraId="3B023A65" w14:textId="77777777" w:rsidTr="004D4D6B">
        <w:tc>
          <w:tcPr>
            <w:tcW w:w="3077" w:type="dxa"/>
            <w:vAlign w:val="center"/>
          </w:tcPr>
          <w:p w14:paraId="27A4C36F" w14:textId="6C047A2D" w:rsidR="00CB73F9" w:rsidRPr="00CB73F9" w:rsidRDefault="00CB73F9" w:rsidP="00E54B5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F84B2E7" w:rsidR="00CB73F9" w:rsidRPr="00CB73F9" w:rsidRDefault="00432B15" w:rsidP="00CB73F9">
            <w:pPr>
              <w:rPr>
                <w:lang w:val="lv-LV"/>
              </w:rPr>
            </w:pPr>
            <w:hyperlink r:id="rId11" w:history="1">
              <w:r w:rsidR="00E54B58" w:rsidRPr="004A5E40">
                <w:rPr>
                  <w:rStyle w:val="Hyperlink"/>
                  <w:lang w:val="lv-LV"/>
                </w:rPr>
                <w:t>https://www.fm.gov.lv/lv</w:t>
              </w:r>
            </w:hyperlink>
            <w:r w:rsidR="00E54B58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223"/>
        <w:gridCol w:w="1012"/>
        <w:gridCol w:w="1117"/>
        <w:gridCol w:w="1117"/>
        <w:gridCol w:w="1006"/>
        <w:gridCol w:w="992"/>
        <w:gridCol w:w="1354"/>
      </w:tblGrid>
      <w:tr w:rsidR="00CB73F9" w:rsidRPr="004D7434" w14:paraId="7593BCF0" w14:textId="77777777" w:rsidTr="00AF016B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2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2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06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992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5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AF016B">
        <w:tc>
          <w:tcPr>
            <w:tcW w:w="2101" w:type="dxa"/>
          </w:tcPr>
          <w:p w14:paraId="3FC4372D" w14:textId="6729757F" w:rsidR="00CB73F9" w:rsidRPr="00CB73F9" w:rsidRDefault="00432B15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E54B58" w:rsidRPr="004A5E40">
                <w:rPr>
                  <w:rStyle w:val="Hyperlink"/>
                  <w:sz w:val="18"/>
                  <w:szCs w:val="18"/>
                  <w:lang w:val="lv-LV"/>
                </w:rPr>
                <w:t>https://www.fm.gov.lv/lv/nodoklu-politika-0</w:t>
              </w:r>
            </w:hyperlink>
            <w:r w:rsidR="00E54B58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5859A14" w14:textId="376F2FD0" w:rsidR="00CB73F9" w:rsidRPr="00CB73F9" w:rsidRDefault="00B6149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69D5151E" w:rsidR="00CB73F9" w:rsidRPr="00CB73F9" w:rsidRDefault="005A3F3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7553B668" w:rsidR="00CB73F9" w:rsidRPr="00CB73F9" w:rsidRDefault="005A3F3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591D29C8" w:rsidR="00CB73F9" w:rsidRPr="00CB73F9" w:rsidRDefault="002B473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20672ED6" w14:textId="181EC722" w:rsidR="00CB73F9" w:rsidRPr="00CB73F9" w:rsidRDefault="002B473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317C83E9" w14:textId="4D8D0360" w:rsidR="00CB73F9" w:rsidRPr="00CB73F9" w:rsidRDefault="002427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5AE840F0" w:rsidR="00CB73F9" w:rsidRPr="00CB73F9" w:rsidRDefault="0047318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2E9861A1" w:rsidR="00CB73F9" w:rsidRPr="00CB73F9" w:rsidRDefault="0008301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06" w:type="dxa"/>
          </w:tcPr>
          <w:p w14:paraId="3B9BBB37" w14:textId="3D697536" w:rsidR="00CB73F9" w:rsidRPr="00CB73F9" w:rsidRDefault="00AF016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06A0638" w14:textId="11FA2C1B" w:rsidR="00CB73F9" w:rsidRPr="00CB73F9" w:rsidRDefault="00AF016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54" w:type="dxa"/>
          </w:tcPr>
          <w:p w14:paraId="5E7D78FE" w14:textId="6285D346" w:rsidR="00CB73F9" w:rsidRPr="00CB73F9" w:rsidRDefault="00AF016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AF016B">
        <w:tc>
          <w:tcPr>
            <w:tcW w:w="2101" w:type="dxa"/>
          </w:tcPr>
          <w:p w14:paraId="6A46EC14" w14:textId="38FBAF09" w:rsidR="00CB73F9" w:rsidRPr="00CB73F9" w:rsidRDefault="00432B15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E54B58" w:rsidRPr="004A5E40">
                <w:rPr>
                  <w:rStyle w:val="Hyperlink"/>
                  <w:sz w:val="18"/>
                  <w:szCs w:val="18"/>
                  <w:lang w:val="lv-LV"/>
                </w:rPr>
                <w:t>https://www.fm.gov.lv/lv/jaunumi</w:t>
              </w:r>
            </w:hyperlink>
            <w:r w:rsidR="00E54B58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DDBA331" w14:textId="59235667" w:rsidR="00CB73F9" w:rsidRPr="00CB73F9" w:rsidRDefault="00FD5E4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5E1FE75D" w:rsidR="00CB73F9" w:rsidRPr="00CB73F9" w:rsidRDefault="00BE26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226FE82" w:rsidR="00CB73F9" w:rsidRPr="00CB73F9" w:rsidRDefault="00E71A8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62C32F13" w:rsidR="00CB73F9" w:rsidRPr="00CB73F9" w:rsidRDefault="00AB304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1095101D" w14:textId="2902E9ED" w:rsidR="00CB73F9" w:rsidRPr="00CB73F9" w:rsidRDefault="00AB304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4197F569" w14:textId="12A030D1" w:rsidR="00CB73F9" w:rsidRPr="00CB73F9" w:rsidRDefault="00AB304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1D07D32A" w:rsidR="00CB73F9" w:rsidRPr="00CB73F9" w:rsidRDefault="002B272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47736BE7" w:rsidR="00CB73F9" w:rsidRPr="00CB73F9" w:rsidRDefault="002B272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06" w:type="dxa"/>
          </w:tcPr>
          <w:p w14:paraId="1A8E1466" w14:textId="07122258" w:rsidR="00CB73F9" w:rsidRPr="00CB73F9" w:rsidRDefault="002B272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57B1543C" w14:textId="289B34DB" w:rsidR="00CB73F9" w:rsidRPr="00CB73F9" w:rsidRDefault="00B7795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54" w:type="dxa"/>
          </w:tcPr>
          <w:p w14:paraId="48F97111" w14:textId="3CEB42E7" w:rsidR="00CB73F9" w:rsidRPr="00CB73F9" w:rsidRDefault="00B7795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AF016B">
        <w:tc>
          <w:tcPr>
            <w:tcW w:w="2101" w:type="dxa"/>
          </w:tcPr>
          <w:p w14:paraId="7A8C2395" w14:textId="41524CB3" w:rsidR="00CB73F9" w:rsidRPr="00CB73F9" w:rsidRDefault="00432B15" w:rsidP="004D4D6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E54B58" w:rsidRPr="004A5E40">
                <w:rPr>
                  <w:rStyle w:val="Hyperlink"/>
                  <w:sz w:val="18"/>
                  <w:szCs w:val="18"/>
                  <w:lang w:val="lv-LV"/>
                </w:rPr>
                <w:t>https://www.fm.gov.lv/lv/darbinieki</w:t>
              </w:r>
            </w:hyperlink>
            <w:r w:rsidR="00E54B58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D3DF7C6" w14:textId="5C4BB7A3" w:rsidR="00CB73F9" w:rsidRPr="00CB73F9" w:rsidRDefault="004E114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4C8D82BB" w:rsidR="00CB73F9" w:rsidRPr="00CB73F9" w:rsidRDefault="00BE26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2FB0386E" w:rsidR="00CB73F9" w:rsidRPr="00CB73F9" w:rsidRDefault="007C079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62E8E909" w:rsidR="00CB73F9" w:rsidRPr="00CB73F9" w:rsidRDefault="00AB304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069118F5" w14:textId="6F9A2C32" w:rsidR="00CB73F9" w:rsidRPr="00CB73F9" w:rsidRDefault="00DF01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12" w:type="dxa"/>
          </w:tcPr>
          <w:p w14:paraId="077710F3" w14:textId="5C53E770" w:rsidR="00CB73F9" w:rsidRPr="00CB73F9" w:rsidRDefault="00DB7A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4E549E41" w:rsidR="00CB73F9" w:rsidRPr="00CB73F9" w:rsidRDefault="00DB7A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81D5439" w:rsidR="00CB73F9" w:rsidRPr="00CB73F9" w:rsidRDefault="00DB7A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06" w:type="dxa"/>
          </w:tcPr>
          <w:p w14:paraId="3A10B0A1" w14:textId="6E3FB128" w:rsidR="00CB73F9" w:rsidRPr="00CB73F9" w:rsidRDefault="00DB7A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2D54F5B8" w14:textId="13FAA70B" w:rsidR="00CB73F9" w:rsidRPr="00CB73F9" w:rsidRDefault="00DB7A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54" w:type="dxa"/>
          </w:tcPr>
          <w:p w14:paraId="2F635688" w14:textId="769EC37E" w:rsidR="00CB73F9" w:rsidRPr="00CB73F9" w:rsidRDefault="00DB7A3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AF016B">
        <w:tc>
          <w:tcPr>
            <w:tcW w:w="2101" w:type="dxa"/>
          </w:tcPr>
          <w:p w14:paraId="18730E10" w14:textId="75B3E090" w:rsidR="00CB73F9" w:rsidRPr="00CB73F9" w:rsidRDefault="00432B15" w:rsidP="004D4D6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E54B58" w:rsidRPr="004A5E40">
                <w:rPr>
                  <w:rStyle w:val="Hyperlink"/>
                  <w:sz w:val="18"/>
                  <w:szCs w:val="18"/>
                  <w:lang w:val="lv-LV"/>
                </w:rPr>
                <w:t>https://www.fm.gov.lv/lv/publiskais-parskats-0</w:t>
              </w:r>
            </w:hyperlink>
            <w:r w:rsidR="00E54B58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17DD357C" w:rsidR="00CB73F9" w:rsidRPr="00CB73F9" w:rsidRDefault="008507D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22FBF717" w:rsidR="00CB73F9" w:rsidRPr="00CB73F9" w:rsidRDefault="00BE26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56FE41F8" w:rsidR="00CB73F9" w:rsidRPr="00CB73F9" w:rsidRDefault="008846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46AB4895" w:rsidR="00CB73F9" w:rsidRPr="00CB73F9" w:rsidRDefault="00AB304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30857486" w14:textId="03A96673" w:rsidR="00CB73F9" w:rsidRPr="00CB73F9" w:rsidRDefault="008846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0AD40808" w14:textId="25084AD7" w:rsidR="00CB73F9" w:rsidRPr="00CB73F9" w:rsidRDefault="000E5CB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5EB14945" w:rsidR="00CB73F9" w:rsidRPr="00CB73F9" w:rsidRDefault="000E5CB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239EC2B5" w:rsidR="00CB73F9" w:rsidRPr="00CB73F9" w:rsidRDefault="000E5CB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06" w:type="dxa"/>
          </w:tcPr>
          <w:p w14:paraId="6CACA3CF" w14:textId="34502502" w:rsidR="00CB73F9" w:rsidRPr="00CB73F9" w:rsidRDefault="000E5CB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6153F9D" w14:textId="1E5047D8" w:rsidR="00CB73F9" w:rsidRPr="00CB73F9" w:rsidRDefault="000E5CB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54" w:type="dxa"/>
          </w:tcPr>
          <w:p w14:paraId="68364BAA" w14:textId="5D190512" w:rsidR="00CB73F9" w:rsidRPr="00CB73F9" w:rsidRDefault="000E5CB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AF016B">
        <w:tc>
          <w:tcPr>
            <w:tcW w:w="2101" w:type="dxa"/>
          </w:tcPr>
          <w:p w14:paraId="09473C62" w14:textId="5F62B179" w:rsidR="00CB73F9" w:rsidRPr="00CB73F9" w:rsidRDefault="00432B15" w:rsidP="004D4D6B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E54B58" w:rsidRPr="004A5E40">
                <w:rPr>
                  <w:rStyle w:val="Hyperlink"/>
                  <w:sz w:val="18"/>
                  <w:szCs w:val="18"/>
                  <w:lang w:val="lv-LV"/>
                </w:rPr>
                <w:t>https://www.fm.gov.lv/lv/budzets2021</w:t>
              </w:r>
            </w:hyperlink>
            <w:r w:rsidR="00E54B58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46B9689E" w:rsidR="00CB73F9" w:rsidRPr="00CB73F9" w:rsidRDefault="002230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007DB279" w:rsidR="00CB73F9" w:rsidRPr="00CB73F9" w:rsidRDefault="00BE26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69320822" w:rsidR="00CB73F9" w:rsidRPr="00CB73F9" w:rsidRDefault="002230F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0E374928" w:rsidR="00CB73F9" w:rsidRPr="00CB73F9" w:rsidRDefault="00AB304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73B41EC8" w14:textId="368F88E0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600DCF46" w14:textId="783A5EED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7FF8AE71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3D24704F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06" w:type="dxa"/>
          </w:tcPr>
          <w:p w14:paraId="4C27B59D" w14:textId="43B5AAF9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A6F17D6" w14:textId="2FEDBDF2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54" w:type="dxa"/>
          </w:tcPr>
          <w:p w14:paraId="02F23161" w14:textId="1D2B8B5A" w:rsidR="00CB73F9" w:rsidRPr="00CB73F9" w:rsidRDefault="00FF680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2B4739" w:rsidRPr="004D7434" w14:paraId="266E2679" w14:textId="77777777" w:rsidTr="00AF016B">
        <w:tc>
          <w:tcPr>
            <w:tcW w:w="2101" w:type="dxa"/>
          </w:tcPr>
          <w:p w14:paraId="74C19732" w14:textId="77777777" w:rsidR="002B4739" w:rsidRDefault="002B473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41D24C08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BBB93EA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6265D03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8CB103C" w14:textId="64A8F505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223" w:type="dxa"/>
          </w:tcPr>
          <w:p w14:paraId="113AA6F7" w14:textId="21E3C953" w:rsidR="002B4739" w:rsidRPr="00CB73F9" w:rsidRDefault="00DF010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012" w:type="dxa"/>
          </w:tcPr>
          <w:p w14:paraId="12240B0E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BC8C9D8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0F407F6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06" w:type="dxa"/>
          </w:tcPr>
          <w:p w14:paraId="1CE22D74" w14:textId="2F254FBF" w:rsidR="002B4739" w:rsidRPr="00CB73F9" w:rsidRDefault="002B272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992" w:type="dxa"/>
          </w:tcPr>
          <w:p w14:paraId="2BF680C0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354" w:type="dxa"/>
          </w:tcPr>
          <w:p w14:paraId="2AB615C6" w14:textId="77777777" w:rsidR="002B4739" w:rsidRPr="00CB73F9" w:rsidRDefault="002B4739" w:rsidP="004D4D6B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5B0F85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</w:p>
    <w:p w14:paraId="31334765" w14:textId="34ADAB6C" w:rsidR="00A83638" w:rsidRPr="00CB73F9" w:rsidRDefault="00FD6EC1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>
        <w:rPr>
          <w:rFonts w:cstheme="minorHAnsi"/>
          <w:sz w:val="18"/>
          <w:szCs w:val="18"/>
          <w:lang w:val="lv-LV"/>
        </w:rPr>
        <w:t>Aleksis Jarockis, Komunikācijas departamenta direktors</w:t>
      </w:r>
      <w:bookmarkStart w:id="1" w:name="_GoBack"/>
      <w:bookmarkEnd w:id="1"/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lastRenderedPageBreak/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190A83B" w:rsidR="00291AB2" w:rsidRDefault="00291AB2" w:rsidP="002B4739">
      <w:pPr>
        <w:rPr>
          <w:lang w:val="lv-LV"/>
        </w:rPr>
      </w:pPr>
    </w:p>
    <w:p w14:paraId="24395886" w14:textId="22DBE6DE" w:rsidR="002B4739" w:rsidRPr="002B4739" w:rsidRDefault="002B4739" w:rsidP="002B4739">
      <w:pPr>
        <w:pStyle w:val="ListParagraph"/>
        <w:numPr>
          <w:ilvl w:val="0"/>
          <w:numId w:val="63"/>
        </w:numPr>
        <w:rPr>
          <w:lang w:val="lv-LV"/>
        </w:rPr>
      </w:pPr>
      <w:r w:rsidRPr="002B4739">
        <w:rPr>
          <w:lang w:val="lv-LV"/>
        </w:rPr>
        <w:t>Nav piespējams piekļūt kļūdas paziņojumam, lai to nolasītu</w:t>
      </w:r>
    </w:p>
    <w:p w14:paraId="41D0F439" w14:textId="0A50BFE6" w:rsidR="002B4739" w:rsidRDefault="002B4739" w:rsidP="00DF0108">
      <w:pPr>
        <w:ind w:firstLine="426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F4F2216" wp14:editId="57A2ACB9">
            <wp:extent cx="3498850" cy="6158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8200" cy="6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B866" w14:textId="0AAFF899" w:rsidR="005D6990" w:rsidRDefault="00DB7A35" w:rsidP="005D6990">
      <w:pPr>
        <w:pStyle w:val="ListParagraph"/>
        <w:numPr>
          <w:ilvl w:val="0"/>
          <w:numId w:val="63"/>
        </w:numPr>
        <w:rPr>
          <w:lang w:val="lv-LV"/>
        </w:rPr>
      </w:pPr>
      <w:r>
        <w:rPr>
          <w:lang w:val="lv-LV"/>
        </w:rPr>
        <w:t>“</w:t>
      </w:r>
      <w:r w:rsidR="005D6990">
        <w:rPr>
          <w:lang w:val="lv-LV"/>
        </w:rPr>
        <w:t>Jaunumu</w:t>
      </w:r>
      <w:r>
        <w:rPr>
          <w:lang w:val="lv-LV"/>
        </w:rPr>
        <w:t>” un “Kontaktu”</w:t>
      </w:r>
      <w:r w:rsidR="005D6990">
        <w:rPr>
          <w:lang w:val="lv-LV"/>
        </w:rPr>
        <w:t xml:space="preserve"> sadaļai neatbilst saites nosaukums</w:t>
      </w:r>
    </w:p>
    <w:p w14:paraId="56DE96A5" w14:textId="63C9EEF5" w:rsidR="005D6990" w:rsidRDefault="005D6990" w:rsidP="005D6990">
      <w:pPr>
        <w:ind w:left="360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60D0E90" wp14:editId="5EC5E2A8">
            <wp:extent cx="3632200" cy="86614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6116" cy="8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ACAAD" w14:textId="39E92643" w:rsidR="00DF0108" w:rsidRDefault="00DB7A35" w:rsidP="00DB7A35">
      <w:pPr>
        <w:ind w:left="360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8DF04AF" wp14:editId="7B8E4F46">
            <wp:extent cx="3644900" cy="10694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22100"/>
                    <a:stretch/>
                  </pic:blipFill>
                  <pic:spPr bwMode="auto">
                    <a:xfrm>
                      <a:off x="0" y="0"/>
                      <a:ext cx="3664659" cy="107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A5FC4" w14:textId="385679A1" w:rsidR="00DF0108" w:rsidRDefault="00DF0108" w:rsidP="00DF0108">
      <w:pPr>
        <w:pStyle w:val="ListParagraph"/>
        <w:numPr>
          <w:ilvl w:val="0"/>
          <w:numId w:val="63"/>
        </w:numPr>
        <w:rPr>
          <w:lang w:val="lv-LV"/>
        </w:rPr>
      </w:pPr>
      <w:r>
        <w:rPr>
          <w:lang w:val="lv-LV"/>
        </w:rPr>
        <w:t>Darbinieku kontaktu attēliem nav redzams alternatīvais teksts</w:t>
      </w:r>
    </w:p>
    <w:p w14:paraId="6884F744" w14:textId="6BCF78B5" w:rsidR="00DF0108" w:rsidRPr="00DF0108" w:rsidRDefault="00DF0108" w:rsidP="00DF0108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156B915" wp14:editId="36FBCC12">
            <wp:extent cx="3302000" cy="144640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7000" cy="14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108" w:rsidRPr="00DF0108" w:rsidSect="00291AB2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6CBE" w14:textId="77777777" w:rsidR="00432B15" w:rsidRDefault="00432B15" w:rsidP="001D0122">
      <w:pPr>
        <w:spacing w:after="0" w:line="240" w:lineRule="auto"/>
      </w:pPr>
      <w:r>
        <w:separator/>
      </w:r>
    </w:p>
  </w:endnote>
  <w:endnote w:type="continuationSeparator" w:id="0">
    <w:p w14:paraId="4C529DF1" w14:textId="77777777" w:rsidR="00432B15" w:rsidRDefault="00432B15" w:rsidP="001D0122">
      <w:pPr>
        <w:spacing w:after="0" w:line="240" w:lineRule="auto"/>
      </w:pPr>
      <w:r>
        <w:continuationSeparator/>
      </w:r>
    </w:p>
  </w:endnote>
  <w:endnote w:type="continuationNotice" w:id="1">
    <w:p w14:paraId="4D981689" w14:textId="77777777" w:rsidR="00432B15" w:rsidRDefault="00432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314D3282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39DA" w14:textId="77777777" w:rsidR="00432B15" w:rsidRDefault="00432B15" w:rsidP="001D0122">
      <w:pPr>
        <w:spacing w:after="0" w:line="240" w:lineRule="auto"/>
      </w:pPr>
      <w:r>
        <w:separator/>
      </w:r>
    </w:p>
  </w:footnote>
  <w:footnote w:type="continuationSeparator" w:id="0">
    <w:p w14:paraId="3108F01A" w14:textId="77777777" w:rsidR="00432B15" w:rsidRDefault="00432B15" w:rsidP="001D0122">
      <w:pPr>
        <w:spacing w:after="0" w:line="240" w:lineRule="auto"/>
      </w:pPr>
      <w:r>
        <w:continuationSeparator/>
      </w:r>
    </w:p>
  </w:footnote>
  <w:footnote w:type="continuationNotice" w:id="1">
    <w:p w14:paraId="13C76BB2" w14:textId="77777777" w:rsidR="00432B15" w:rsidRDefault="00432B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9332453"/>
    <w:multiLevelType w:val="hybridMultilevel"/>
    <w:tmpl w:val="5830A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4"/>
  </w:num>
  <w:num w:numId="3">
    <w:abstractNumId w:val="60"/>
  </w:num>
  <w:num w:numId="4">
    <w:abstractNumId w:val="43"/>
  </w:num>
  <w:num w:numId="5">
    <w:abstractNumId w:val="39"/>
  </w:num>
  <w:num w:numId="6">
    <w:abstractNumId w:val="56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8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2"/>
  </w:num>
  <w:num w:numId="34">
    <w:abstractNumId w:val="48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5"/>
  </w:num>
  <w:num w:numId="49">
    <w:abstractNumId w:val="53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9"/>
  </w:num>
  <w:num w:numId="62">
    <w:abstractNumId w:val="8"/>
  </w:num>
  <w:num w:numId="63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016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4F0B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5CBC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30F7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27F4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729"/>
    <w:rsid w:val="002B2FE1"/>
    <w:rsid w:val="002B3C7C"/>
    <w:rsid w:val="002B4739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2B1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57CF1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18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1147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3F37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990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079D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07D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66E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1D9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040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16B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149C"/>
    <w:rsid w:val="00B62257"/>
    <w:rsid w:val="00B62429"/>
    <w:rsid w:val="00B66F85"/>
    <w:rsid w:val="00B71410"/>
    <w:rsid w:val="00B72F03"/>
    <w:rsid w:val="00B7372E"/>
    <w:rsid w:val="00B74D06"/>
    <w:rsid w:val="00B77953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08E2"/>
    <w:rsid w:val="00BD4730"/>
    <w:rsid w:val="00BE21C8"/>
    <w:rsid w:val="00BE264F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B7A3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108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6BC6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4B58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A82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E4D"/>
    <w:rsid w:val="00FD60B1"/>
    <w:rsid w:val="00FD6EC1"/>
    <w:rsid w:val="00FD7B69"/>
    <w:rsid w:val="00FE3000"/>
    <w:rsid w:val="00FE3900"/>
    <w:rsid w:val="00FE4CEC"/>
    <w:rsid w:val="00FF3078"/>
    <w:rsid w:val="00FF49E8"/>
    <w:rsid w:val="00FF680C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m.gov.lv/lv/jaunumi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/nodoklu-politika-0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m.gov.lv/lv/budzets2021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m.gov.lv/lv/publiskais-parskats-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m.gov.lv/lv/darbinie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F25A7-793D-41B5-AB87-9D3E4335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Anna Mileika</cp:lastModifiedBy>
  <cp:revision>26</cp:revision>
  <dcterms:created xsi:type="dcterms:W3CDTF">2021-01-19T11:44:00Z</dcterms:created>
  <dcterms:modified xsi:type="dcterms:W3CDTF">2021-02-03T07:07:00Z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