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7B925" w14:textId="3F25CECD" w:rsidR="00894C55" w:rsidRPr="00DD16BE" w:rsidRDefault="00DD16BE"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r w:rsidRPr="00DD16BE">
        <w:rPr>
          <w:rFonts w:ascii="Times New Roman" w:eastAsia="Times New Roman" w:hAnsi="Times New Roman" w:cs="Times New Roman"/>
          <w:b/>
          <w:bCs/>
          <w:color w:val="414142"/>
          <w:sz w:val="28"/>
          <w:szCs w:val="24"/>
          <w:lang w:eastAsia="lv-LV"/>
        </w:rPr>
        <w:t>Ministru kabineta noteikumu "Grozījum</w:t>
      </w:r>
      <w:r w:rsidR="009736DB">
        <w:rPr>
          <w:rFonts w:ascii="Times New Roman" w:eastAsia="Times New Roman" w:hAnsi="Times New Roman" w:cs="Times New Roman"/>
          <w:b/>
          <w:bCs/>
          <w:color w:val="414142"/>
          <w:sz w:val="28"/>
          <w:szCs w:val="24"/>
          <w:lang w:eastAsia="lv-LV"/>
        </w:rPr>
        <w:t>s</w:t>
      </w:r>
      <w:r w:rsidRPr="00DD16BE">
        <w:rPr>
          <w:rFonts w:ascii="Times New Roman" w:eastAsia="Times New Roman" w:hAnsi="Times New Roman" w:cs="Times New Roman"/>
          <w:b/>
          <w:bCs/>
          <w:color w:val="414142"/>
          <w:sz w:val="28"/>
          <w:szCs w:val="24"/>
          <w:lang w:eastAsia="lv-LV"/>
        </w:rPr>
        <w:t xml:space="preserve"> Ministru kabineta 2015. gada 24. februāra noteikumos Nr. 108 "Kārtība, kādā uzrauga un izvērtē Eiropas Savienības struktūrfondu un Kohēzijas fonda ieviešanu, kā arī izveido un izmanto Kohēzijas politikas fondu vadības informācijas sistēmu 2014.</w:t>
      </w:r>
      <w:r w:rsidR="00D74001">
        <w:rPr>
          <w:rFonts w:ascii="Times New Roman" w:eastAsia="Times New Roman" w:hAnsi="Times New Roman" w:cs="Times New Roman"/>
          <w:b/>
          <w:bCs/>
          <w:color w:val="414142"/>
          <w:sz w:val="28"/>
          <w:szCs w:val="24"/>
          <w:lang w:eastAsia="lv-LV"/>
        </w:rPr>
        <w:t> </w:t>
      </w:r>
      <w:r w:rsidRPr="00DD16BE">
        <w:rPr>
          <w:rFonts w:ascii="Times New Roman" w:eastAsia="Times New Roman" w:hAnsi="Times New Roman" w:cs="Times New Roman"/>
          <w:b/>
          <w:bCs/>
          <w:color w:val="414142"/>
          <w:sz w:val="28"/>
          <w:szCs w:val="24"/>
          <w:lang w:eastAsia="lv-LV"/>
        </w:rPr>
        <w:t>–2020.</w:t>
      </w:r>
      <w:r w:rsidR="00D74001">
        <w:rPr>
          <w:rFonts w:ascii="Times New Roman" w:eastAsia="Times New Roman" w:hAnsi="Times New Roman" w:cs="Times New Roman"/>
          <w:b/>
          <w:bCs/>
          <w:color w:val="414142"/>
          <w:sz w:val="28"/>
          <w:szCs w:val="24"/>
          <w:lang w:eastAsia="lv-LV"/>
        </w:rPr>
        <w:t> </w:t>
      </w:r>
      <w:r w:rsidRPr="00DD16BE">
        <w:rPr>
          <w:rFonts w:ascii="Times New Roman" w:eastAsia="Times New Roman" w:hAnsi="Times New Roman" w:cs="Times New Roman"/>
          <w:b/>
          <w:bCs/>
          <w:color w:val="414142"/>
          <w:sz w:val="28"/>
          <w:szCs w:val="24"/>
          <w:lang w:eastAsia="lv-LV"/>
        </w:rPr>
        <w:t>gadam""</w:t>
      </w:r>
      <w:r w:rsidR="00B05D9B">
        <w:rPr>
          <w:rFonts w:ascii="Times New Roman" w:eastAsia="Times New Roman" w:hAnsi="Times New Roman" w:cs="Times New Roman"/>
          <w:b/>
          <w:bCs/>
          <w:color w:val="414142"/>
          <w:sz w:val="28"/>
          <w:szCs w:val="24"/>
          <w:lang w:eastAsia="lv-LV"/>
        </w:rPr>
        <w:t xml:space="preserve"> </w:t>
      </w:r>
      <w:r w:rsidR="00894C55" w:rsidRPr="00DD16BE">
        <w:rPr>
          <w:rFonts w:ascii="Times New Roman" w:eastAsia="Times New Roman" w:hAnsi="Times New Roman" w:cs="Times New Roman"/>
          <w:b/>
          <w:bCs/>
          <w:color w:val="414142"/>
          <w:sz w:val="28"/>
          <w:szCs w:val="24"/>
          <w:lang w:eastAsia="lv-LV"/>
        </w:rPr>
        <w:t>projekta</w:t>
      </w:r>
      <w:r>
        <w:rPr>
          <w:rFonts w:ascii="Times New Roman" w:eastAsia="Times New Roman" w:hAnsi="Times New Roman" w:cs="Times New Roman"/>
          <w:b/>
          <w:bCs/>
          <w:color w:val="414142"/>
          <w:sz w:val="28"/>
          <w:szCs w:val="24"/>
          <w:lang w:eastAsia="lv-LV"/>
        </w:rPr>
        <w:t xml:space="preserve"> </w:t>
      </w:r>
      <w:r w:rsidR="00894C55" w:rsidRPr="00DD16BE">
        <w:rPr>
          <w:rFonts w:ascii="Times New Roman" w:eastAsia="Times New Roman" w:hAnsi="Times New Roman" w:cs="Times New Roman"/>
          <w:b/>
          <w:bCs/>
          <w:color w:val="414142"/>
          <w:sz w:val="28"/>
          <w:szCs w:val="24"/>
          <w:lang w:eastAsia="lv-LV"/>
        </w:rPr>
        <w:t>sākotnējās ietekmes novērtējuma ziņojums (anotācija)</w:t>
      </w:r>
    </w:p>
    <w:p w14:paraId="31C6B87A" w14:textId="77777777" w:rsidR="00E5323B" w:rsidRPr="00DD16BE"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DD16BE" w14:paraId="273B8958"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9FF9B6"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Tiesību akta projekta anotācijas kopsavilkums</w:t>
            </w:r>
          </w:p>
        </w:tc>
      </w:tr>
      <w:tr w:rsidR="00E5323B" w:rsidRPr="00DD16BE" w14:paraId="6970FCF4" w14:textId="77777777" w:rsidTr="00821E3D">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3210C0B9" w14:textId="77777777" w:rsidR="00E5323B" w:rsidRPr="0097251E" w:rsidRDefault="00E5323B" w:rsidP="00E5323B">
            <w:pPr>
              <w:spacing w:after="0" w:line="240" w:lineRule="auto"/>
              <w:rPr>
                <w:rFonts w:ascii="Times New Roman" w:eastAsia="Times New Roman" w:hAnsi="Times New Roman" w:cs="Times New Roman"/>
                <w:iCs/>
                <w:color w:val="414142"/>
                <w:sz w:val="28"/>
                <w:szCs w:val="28"/>
                <w:lang w:eastAsia="lv-LV"/>
              </w:rPr>
            </w:pPr>
            <w:r w:rsidRPr="0097251E">
              <w:rPr>
                <w:rFonts w:ascii="Times New Roman" w:eastAsia="Times New Roman" w:hAnsi="Times New Roman" w:cs="Times New Roman"/>
                <w:iCs/>
                <w:color w:val="414142"/>
                <w:sz w:val="28"/>
                <w:szCs w:val="28"/>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shd w:val="clear" w:color="auto" w:fill="auto"/>
            <w:hideMark/>
          </w:tcPr>
          <w:p w14:paraId="47BE452F" w14:textId="3A0F03B9" w:rsidR="006F4DF8" w:rsidRPr="00821E3D" w:rsidRDefault="00D472C7" w:rsidP="00D472C7">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Noteikumu projekts izstrādāts ar mērķi, lai svītrotu Finanšu ministriju kā  atbildīgo par </w:t>
            </w:r>
            <w:r w:rsidRPr="00D472C7">
              <w:rPr>
                <w:rFonts w:ascii="Times New Roman" w:eastAsia="Times New Roman" w:hAnsi="Times New Roman" w:cs="Times New Roman"/>
                <w:iCs/>
                <w:sz w:val="28"/>
                <w:szCs w:val="28"/>
                <w:lang w:eastAsia="lv-LV"/>
              </w:rPr>
              <w:t>Kohēzijas politikas fondu vadības informācijas sistēmas 2014.</w:t>
            </w:r>
            <w:r w:rsidR="00D74001">
              <w:rPr>
                <w:rFonts w:ascii="Times New Roman" w:eastAsia="Times New Roman" w:hAnsi="Times New Roman" w:cs="Times New Roman"/>
                <w:iCs/>
                <w:sz w:val="28"/>
                <w:szCs w:val="28"/>
                <w:lang w:eastAsia="lv-LV"/>
              </w:rPr>
              <w:t> </w:t>
            </w:r>
            <w:r w:rsidRPr="00D472C7">
              <w:rPr>
                <w:rFonts w:ascii="Times New Roman" w:eastAsia="Times New Roman" w:hAnsi="Times New Roman" w:cs="Times New Roman"/>
                <w:iCs/>
                <w:sz w:val="28"/>
                <w:szCs w:val="28"/>
                <w:lang w:eastAsia="lv-LV"/>
              </w:rPr>
              <w:t>-</w:t>
            </w:r>
            <w:r w:rsidR="00D74001">
              <w:rPr>
                <w:rFonts w:ascii="Times New Roman" w:eastAsia="Times New Roman" w:hAnsi="Times New Roman" w:cs="Times New Roman"/>
                <w:iCs/>
                <w:sz w:val="28"/>
                <w:szCs w:val="28"/>
                <w:lang w:eastAsia="lv-LV"/>
              </w:rPr>
              <w:t> </w:t>
            </w:r>
            <w:r w:rsidRPr="00D472C7">
              <w:rPr>
                <w:rFonts w:ascii="Times New Roman" w:eastAsia="Times New Roman" w:hAnsi="Times New Roman" w:cs="Times New Roman"/>
                <w:iCs/>
                <w:sz w:val="28"/>
                <w:szCs w:val="28"/>
                <w:lang w:eastAsia="lv-LV"/>
              </w:rPr>
              <w:t>2020.</w:t>
            </w:r>
            <w:r w:rsidR="00D74001">
              <w:rPr>
                <w:rFonts w:ascii="Times New Roman" w:eastAsia="Times New Roman" w:hAnsi="Times New Roman" w:cs="Times New Roman"/>
                <w:iCs/>
                <w:sz w:val="28"/>
                <w:szCs w:val="28"/>
                <w:lang w:eastAsia="lv-LV"/>
              </w:rPr>
              <w:t> </w:t>
            </w:r>
            <w:r w:rsidRPr="00D472C7">
              <w:rPr>
                <w:rFonts w:ascii="Times New Roman" w:eastAsia="Times New Roman" w:hAnsi="Times New Roman" w:cs="Times New Roman"/>
                <w:iCs/>
                <w:sz w:val="28"/>
                <w:szCs w:val="28"/>
                <w:lang w:eastAsia="lv-LV"/>
              </w:rPr>
              <w:t>gadam tehnisko resursu funkcionalitāti.</w:t>
            </w:r>
            <w:r>
              <w:rPr>
                <w:rFonts w:ascii="Times New Roman" w:eastAsia="Times New Roman" w:hAnsi="Times New Roman" w:cs="Times New Roman"/>
                <w:iCs/>
                <w:sz w:val="28"/>
                <w:szCs w:val="28"/>
                <w:lang w:eastAsia="lv-LV"/>
              </w:rPr>
              <w:t xml:space="preserve"> </w:t>
            </w:r>
            <w:r w:rsidR="00D74001" w:rsidRPr="00D74001">
              <w:rPr>
                <w:rFonts w:ascii="Times New Roman" w:eastAsia="Times New Roman" w:hAnsi="Times New Roman" w:cs="Times New Roman"/>
                <w:iCs/>
                <w:sz w:val="28"/>
                <w:szCs w:val="28"/>
                <w:lang w:eastAsia="lv-LV"/>
              </w:rPr>
              <w:t>Noteikumu projekts stāsies spēkā Oficiālo publikāciju un tiesiskās informācijas likumā noteiktajā kārtībā</w:t>
            </w:r>
            <w:r w:rsidR="00D74001">
              <w:rPr>
                <w:rFonts w:ascii="Times New Roman" w:eastAsia="Times New Roman" w:hAnsi="Times New Roman" w:cs="Times New Roman"/>
                <w:iCs/>
                <w:sz w:val="28"/>
                <w:szCs w:val="28"/>
                <w:lang w:eastAsia="lv-LV"/>
              </w:rPr>
              <w:t>.</w:t>
            </w:r>
          </w:p>
        </w:tc>
      </w:tr>
    </w:tbl>
    <w:p w14:paraId="2EA51786"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DD16BE" w14:paraId="03644C3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E844553"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I. Tiesību akta projekta izstrādes nepieciešamība</w:t>
            </w:r>
          </w:p>
        </w:tc>
      </w:tr>
      <w:tr w:rsidR="00E5323B" w:rsidRPr="00DD16BE" w14:paraId="54093D9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CD4D6C"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42007D9"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5AD90E5F" w14:textId="0BB990C9" w:rsidR="00E5323B" w:rsidRPr="00DD16BE" w:rsidRDefault="00DE6F8E" w:rsidP="00DD16BE">
            <w:pPr>
              <w:spacing w:after="0" w:line="240" w:lineRule="auto"/>
              <w:jc w:val="both"/>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iCs/>
                <w:sz w:val="28"/>
                <w:szCs w:val="28"/>
                <w:lang w:eastAsia="lv-LV"/>
              </w:rPr>
              <w:t>Pēc Finanšu ministrijas iniciatīvas.</w:t>
            </w:r>
          </w:p>
        </w:tc>
      </w:tr>
      <w:tr w:rsidR="00E5323B" w:rsidRPr="009C18A6" w14:paraId="5533FDF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18C6CA0" w14:textId="77777777" w:rsidR="00655F2C"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32FF465" w14:textId="78A5DA96" w:rsidR="00991D7F"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Pašreizējā situācija un problēmas, kuru risināšanai tiesību akta projekts izstrādāts, tiesiskā regulējuma mērķis un būtība</w:t>
            </w:r>
          </w:p>
          <w:p w14:paraId="02C77588" w14:textId="77777777" w:rsidR="00991D7F" w:rsidRPr="00991D7F" w:rsidRDefault="00991D7F" w:rsidP="00991D7F">
            <w:pPr>
              <w:rPr>
                <w:rFonts w:ascii="Times New Roman" w:eastAsia="Times New Roman" w:hAnsi="Times New Roman" w:cs="Times New Roman"/>
                <w:sz w:val="28"/>
                <w:szCs w:val="28"/>
                <w:lang w:eastAsia="lv-LV"/>
              </w:rPr>
            </w:pPr>
          </w:p>
          <w:p w14:paraId="1985D805" w14:textId="77777777" w:rsidR="00991D7F" w:rsidRPr="00991D7F" w:rsidRDefault="00991D7F" w:rsidP="00991D7F">
            <w:pPr>
              <w:rPr>
                <w:rFonts w:ascii="Times New Roman" w:eastAsia="Times New Roman" w:hAnsi="Times New Roman" w:cs="Times New Roman"/>
                <w:sz w:val="28"/>
                <w:szCs w:val="28"/>
                <w:lang w:eastAsia="lv-LV"/>
              </w:rPr>
            </w:pPr>
          </w:p>
          <w:p w14:paraId="7413A5F4" w14:textId="77777777" w:rsidR="00991D7F" w:rsidRPr="00991D7F" w:rsidRDefault="00991D7F" w:rsidP="00991D7F">
            <w:pPr>
              <w:rPr>
                <w:rFonts w:ascii="Times New Roman" w:eastAsia="Times New Roman" w:hAnsi="Times New Roman" w:cs="Times New Roman"/>
                <w:sz w:val="28"/>
                <w:szCs w:val="28"/>
                <w:lang w:eastAsia="lv-LV"/>
              </w:rPr>
            </w:pPr>
          </w:p>
          <w:p w14:paraId="159E3ADF" w14:textId="77777777" w:rsidR="00991D7F" w:rsidRPr="00991D7F" w:rsidRDefault="00991D7F" w:rsidP="00991D7F">
            <w:pPr>
              <w:rPr>
                <w:rFonts w:ascii="Times New Roman" w:eastAsia="Times New Roman" w:hAnsi="Times New Roman" w:cs="Times New Roman"/>
                <w:sz w:val="28"/>
                <w:szCs w:val="28"/>
                <w:lang w:eastAsia="lv-LV"/>
              </w:rPr>
            </w:pPr>
          </w:p>
          <w:p w14:paraId="6702734F" w14:textId="77777777" w:rsidR="00991D7F" w:rsidRPr="00991D7F" w:rsidRDefault="00991D7F" w:rsidP="00991D7F">
            <w:pPr>
              <w:rPr>
                <w:rFonts w:ascii="Times New Roman" w:eastAsia="Times New Roman" w:hAnsi="Times New Roman" w:cs="Times New Roman"/>
                <w:sz w:val="28"/>
                <w:szCs w:val="28"/>
                <w:lang w:eastAsia="lv-LV"/>
              </w:rPr>
            </w:pPr>
          </w:p>
          <w:p w14:paraId="1BBBE769" w14:textId="77777777" w:rsidR="00991D7F" w:rsidRPr="00991D7F" w:rsidRDefault="00991D7F" w:rsidP="00991D7F">
            <w:pPr>
              <w:rPr>
                <w:rFonts w:ascii="Times New Roman" w:eastAsia="Times New Roman" w:hAnsi="Times New Roman" w:cs="Times New Roman"/>
                <w:sz w:val="28"/>
                <w:szCs w:val="28"/>
                <w:lang w:eastAsia="lv-LV"/>
              </w:rPr>
            </w:pPr>
          </w:p>
          <w:p w14:paraId="054E5FB7" w14:textId="77777777" w:rsidR="00991D7F" w:rsidRPr="00991D7F" w:rsidRDefault="00991D7F" w:rsidP="00991D7F">
            <w:pPr>
              <w:rPr>
                <w:rFonts w:ascii="Times New Roman" w:eastAsia="Times New Roman" w:hAnsi="Times New Roman" w:cs="Times New Roman"/>
                <w:sz w:val="28"/>
                <w:szCs w:val="28"/>
                <w:lang w:eastAsia="lv-LV"/>
              </w:rPr>
            </w:pPr>
          </w:p>
          <w:p w14:paraId="54412BBA" w14:textId="77777777" w:rsidR="00991D7F" w:rsidRPr="00991D7F" w:rsidRDefault="00991D7F" w:rsidP="00991D7F">
            <w:pPr>
              <w:rPr>
                <w:rFonts w:ascii="Times New Roman" w:eastAsia="Times New Roman" w:hAnsi="Times New Roman" w:cs="Times New Roman"/>
                <w:sz w:val="28"/>
                <w:szCs w:val="28"/>
                <w:lang w:eastAsia="lv-LV"/>
              </w:rPr>
            </w:pPr>
          </w:p>
          <w:p w14:paraId="6032E431" w14:textId="77777777" w:rsidR="00991D7F" w:rsidRPr="00991D7F" w:rsidRDefault="00991D7F" w:rsidP="00991D7F">
            <w:pPr>
              <w:rPr>
                <w:rFonts w:ascii="Times New Roman" w:eastAsia="Times New Roman" w:hAnsi="Times New Roman" w:cs="Times New Roman"/>
                <w:sz w:val="28"/>
                <w:szCs w:val="28"/>
                <w:lang w:eastAsia="lv-LV"/>
              </w:rPr>
            </w:pPr>
          </w:p>
          <w:p w14:paraId="2760725F" w14:textId="77777777" w:rsidR="00991D7F" w:rsidRPr="00991D7F" w:rsidRDefault="00991D7F" w:rsidP="00991D7F">
            <w:pPr>
              <w:rPr>
                <w:rFonts w:ascii="Times New Roman" w:eastAsia="Times New Roman" w:hAnsi="Times New Roman" w:cs="Times New Roman"/>
                <w:sz w:val="28"/>
                <w:szCs w:val="28"/>
                <w:lang w:eastAsia="lv-LV"/>
              </w:rPr>
            </w:pPr>
          </w:p>
          <w:p w14:paraId="24BFDDE3" w14:textId="77777777" w:rsidR="00991D7F" w:rsidRPr="00991D7F" w:rsidRDefault="00991D7F" w:rsidP="00991D7F">
            <w:pPr>
              <w:rPr>
                <w:rFonts w:ascii="Times New Roman" w:eastAsia="Times New Roman" w:hAnsi="Times New Roman" w:cs="Times New Roman"/>
                <w:sz w:val="28"/>
                <w:szCs w:val="28"/>
                <w:lang w:eastAsia="lv-LV"/>
              </w:rPr>
            </w:pPr>
          </w:p>
          <w:p w14:paraId="532E7506" w14:textId="77777777" w:rsidR="00991D7F" w:rsidRPr="00991D7F" w:rsidRDefault="00991D7F" w:rsidP="00991D7F">
            <w:pPr>
              <w:rPr>
                <w:rFonts w:ascii="Times New Roman" w:eastAsia="Times New Roman" w:hAnsi="Times New Roman" w:cs="Times New Roman"/>
                <w:sz w:val="28"/>
                <w:szCs w:val="28"/>
                <w:lang w:eastAsia="lv-LV"/>
              </w:rPr>
            </w:pPr>
          </w:p>
          <w:p w14:paraId="6421838D" w14:textId="77777777" w:rsidR="00991D7F" w:rsidRPr="00991D7F" w:rsidRDefault="00991D7F" w:rsidP="00991D7F">
            <w:pPr>
              <w:rPr>
                <w:rFonts w:ascii="Times New Roman" w:eastAsia="Times New Roman" w:hAnsi="Times New Roman" w:cs="Times New Roman"/>
                <w:sz w:val="28"/>
                <w:szCs w:val="28"/>
                <w:lang w:eastAsia="lv-LV"/>
              </w:rPr>
            </w:pPr>
          </w:p>
          <w:p w14:paraId="0DBF9FA9" w14:textId="384C59E5" w:rsidR="00E5323B" w:rsidRPr="00991D7F" w:rsidRDefault="00E5323B" w:rsidP="00991D7F">
            <w:pPr>
              <w:jc w:val="right"/>
              <w:rPr>
                <w:rFonts w:ascii="Times New Roman" w:eastAsia="Times New Roman" w:hAnsi="Times New Roman" w:cs="Times New Roman"/>
                <w:sz w:val="28"/>
                <w:szCs w:val="28"/>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55DBD62C" w14:textId="6D0EB09A" w:rsidR="00214DAC" w:rsidRDefault="00214DAC" w:rsidP="00114F7A">
            <w:pPr>
              <w:spacing w:after="0" w:line="240" w:lineRule="auto"/>
              <w:ind w:firstLine="264"/>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lastRenderedPageBreak/>
              <w:t xml:space="preserve">Saskaņā ar </w:t>
            </w:r>
            <w:r w:rsidR="00725E15">
              <w:rPr>
                <w:rFonts w:ascii="Times New Roman" w:eastAsia="Times New Roman" w:hAnsi="Times New Roman" w:cs="Times New Roman"/>
                <w:iCs/>
                <w:sz w:val="28"/>
                <w:szCs w:val="28"/>
                <w:lang w:eastAsia="lv-LV"/>
              </w:rPr>
              <w:t xml:space="preserve">spēkā esošo </w:t>
            </w:r>
            <w:r w:rsidRPr="00214DAC">
              <w:rPr>
                <w:rFonts w:ascii="Times New Roman" w:eastAsia="Times New Roman" w:hAnsi="Times New Roman" w:cs="Times New Roman"/>
                <w:iCs/>
                <w:sz w:val="28"/>
                <w:szCs w:val="28"/>
                <w:lang w:eastAsia="lv-LV"/>
              </w:rPr>
              <w:t>Ministru kabineta 201</w:t>
            </w:r>
            <w:r>
              <w:rPr>
                <w:rFonts w:ascii="Times New Roman" w:eastAsia="Times New Roman" w:hAnsi="Times New Roman" w:cs="Times New Roman"/>
                <w:iCs/>
                <w:sz w:val="28"/>
                <w:szCs w:val="28"/>
                <w:lang w:eastAsia="lv-LV"/>
              </w:rPr>
              <w:t>5. gada 24. februāra noteikumu</w:t>
            </w:r>
            <w:r w:rsidRPr="00214DAC">
              <w:rPr>
                <w:rFonts w:ascii="Times New Roman" w:eastAsia="Times New Roman" w:hAnsi="Times New Roman" w:cs="Times New Roman"/>
                <w:iCs/>
                <w:sz w:val="28"/>
                <w:szCs w:val="28"/>
                <w:lang w:eastAsia="lv-LV"/>
              </w:rPr>
              <w:t xml:space="preserve"> Nr. 108 "Kārtība, kādā uzrauga un izvērtē Eiropas Savienības struktūrfondu un Kohēzijas fonda ieviešanu, kā arī izveido un izmanto Kohēzijas politikas fondu vadības informācijas sistēmu 2014.</w:t>
            </w:r>
            <w:r w:rsidR="00D74001">
              <w:rPr>
                <w:rFonts w:ascii="Times New Roman" w:eastAsia="Times New Roman" w:hAnsi="Times New Roman" w:cs="Times New Roman"/>
                <w:iCs/>
                <w:sz w:val="28"/>
                <w:szCs w:val="28"/>
                <w:lang w:eastAsia="lv-LV"/>
              </w:rPr>
              <w:t> </w:t>
            </w:r>
            <w:r w:rsidRPr="00214DAC">
              <w:rPr>
                <w:rFonts w:ascii="Times New Roman" w:eastAsia="Times New Roman" w:hAnsi="Times New Roman" w:cs="Times New Roman"/>
                <w:iCs/>
                <w:sz w:val="28"/>
                <w:szCs w:val="28"/>
                <w:lang w:eastAsia="lv-LV"/>
              </w:rPr>
              <w:t>–</w:t>
            </w:r>
            <w:r w:rsidR="00D74001">
              <w:rPr>
                <w:rFonts w:ascii="Times New Roman" w:eastAsia="Times New Roman" w:hAnsi="Times New Roman" w:cs="Times New Roman"/>
                <w:iCs/>
                <w:sz w:val="28"/>
                <w:szCs w:val="28"/>
                <w:lang w:eastAsia="lv-LV"/>
              </w:rPr>
              <w:t> </w:t>
            </w:r>
            <w:r w:rsidRPr="00214DAC">
              <w:rPr>
                <w:rFonts w:ascii="Times New Roman" w:eastAsia="Times New Roman" w:hAnsi="Times New Roman" w:cs="Times New Roman"/>
                <w:iCs/>
                <w:sz w:val="28"/>
                <w:szCs w:val="28"/>
                <w:lang w:eastAsia="lv-LV"/>
              </w:rPr>
              <w:t>2020.gadam"</w:t>
            </w:r>
            <w:r>
              <w:rPr>
                <w:rFonts w:ascii="Times New Roman" w:eastAsia="Times New Roman" w:hAnsi="Times New Roman" w:cs="Times New Roman"/>
                <w:iCs/>
                <w:sz w:val="28"/>
                <w:szCs w:val="28"/>
                <w:lang w:eastAsia="lv-LV"/>
              </w:rPr>
              <w:t xml:space="preserve"> (turpmāk – MK noteikumi Nr.</w:t>
            </w:r>
            <w:r w:rsidR="00D74001">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 xml:space="preserve">108) 34. punktu Finanšu ministrijai ir jānodrošina </w:t>
            </w:r>
            <w:r w:rsidRPr="00214DAC">
              <w:rPr>
                <w:rFonts w:ascii="Times New Roman" w:eastAsia="Times New Roman" w:hAnsi="Times New Roman" w:cs="Times New Roman"/>
                <w:iCs/>
                <w:sz w:val="28"/>
                <w:szCs w:val="28"/>
                <w:lang w:eastAsia="lv-LV"/>
              </w:rPr>
              <w:t>Kohēzijas politikas fondu vadības informācijas sistēmas 2014.</w:t>
            </w:r>
            <w:r w:rsidR="00B05D9B">
              <w:rPr>
                <w:rFonts w:ascii="Times New Roman" w:eastAsia="Times New Roman" w:hAnsi="Times New Roman" w:cs="Times New Roman"/>
                <w:iCs/>
                <w:sz w:val="28"/>
                <w:szCs w:val="28"/>
                <w:lang w:eastAsia="lv-LV"/>
              </w:rPr>
              <w:t> </w:t>
            </w:r>
            <w:r w:rsidRPr="00214DAC">
              <w:rPr>
                <w:rFonts w:ascii="Times New Roman" w:eastAsia="Times New Roman" w:hAnsi="Times New Roman" w:cs="Times New Roman"/>
                <w:iCs/>
                <w:sz w:val="28"/>
                <w:szCs w:val="28"/>
                <w:lang w:eastAsia="lv-LV"/>
              </w:rPr>
              <w:t>-2020.</w:t>
            </w:r>
            <w:r w:rsidR="00B05D9B">
              <w:rPr>
                <w:rFonts w:ascii="Times New Roman" w:eastAsia="Times New Roman" w:hAnsi="Times New Roman" w:cs="Times New Roman"/>
                <w:iCs/>
                <w:sz w:val="28"/>
                <w:szCs w:val="28"/>
                <w:lang w:eastAsia="lv-LV"/>
              </w:rPr>
              <w:t> </w:t>
            </w:r>
            <w:r w:rsidRPr="00214DAC">
              <w:rPr>
                <w:rFonts w:ascii="Times New Roman" w:eastAsia="Times New Roman" w:hAnsi="Times New Roman" w:cs="Times New Roman"/>
                <w:iCs/>
                <w:sz w:val="28"/>
                <w:szCs w:val="28"/>
                <w:lang w:eastAsia="lv-LV"/>
              </w:rPr>
              <w:t>gadam</w:t>
            </w:r>
            <w:r w:rsidR="008C2F18">
              <w:rPr>
                <w:rFonts w:ascii="Times New Roman" w:eastAsia="Times New Roman" w:hAnsi="Times New Roman" w:cs="Times New Roman"/>
                <w:iCs/>
                <w:sz w:val="28"/>
                <w:szCs w:val="28"/>
                <w:lang w:eastAsia="lv-LV"/>
              </w:rPr>
              <w:t xml:space="preserve"> (turpmāk – KP VIS)</w:t>
            </w:r>
            <w:r w:rsidRPr="00214DAC">
              <w:rPr>
                <w:rFonts w:ascii="Times New Roman" w:eastAsia="Times New Roman" w:hAnsi="Times New Roman" w:cs="Times New Roman"/>
                <w:iCs/>
                <w:sz w:val="28"/>
                <w:szCs w:val="28"/>
                <w:lang w:eastAsia="lv-LV"/>
              </w:rPr>
              <w:t xml:space="preserve"> tehnisko resursu funkcionalitāt</w:t>
            </w:r>
            <w:r w:rsidR="00343F45" w:rsidRPr="00365BAC">
              <w:rPr>
                <w:rFonts w:ascii="Times New Roman" w:eastAsia="Times New Roman" w:hAnsi="Times New Roman" w:cs="Times New Roman"/>
                <w:b/>
                <w:iCs/>
                <w:sz w:val="28"/>
                <w:szCs w:val="28"/>
                <w:lang w:eastAsia="lv-LV"/>
              </w:rPr>
              <w:t>e</w:t>
            </w:r>
            <w:r>
              <w:rPr>
                <w:rFonts w:ascii="Times New Roman" w:eastAsia="Times New Roman" w:hAnsi="Times New Roman" w:cs="Times New Roman"/>
                <w:iCs/>
                <w:sz w:val="28"/>
                <w:szCs w:val="28"/>
                <w:lang w:eastAsia="lv-LV"/>
              </w:rPr>
              <w:t>.</w:t>
            </w:r>
          </w:p>
          <w:p w14:paraId="7E2B10E4" w14:textId="4FEBFECE" w:rsidR="00951398" w:rsidRPr="009C18A6" w:rsidRDefault="00BA4533" w:rsidP="00FD4B82">
            <w:pPr>
              <w:spacing w:after="0" w:line="240" w:lineRule="auto"/>
              <w:ind w:firstLine="264"/>
              <w:jc w:val="both"/>
              <w:rPr>
                <w:rFonts w:ascii="Times New Roman" w:eastAsia="Times New Roman" w:hAnsi="Times New Roman" w:cs="Times New Roman"/>
                <w:iCs/>
                <w:sz w:val="28"/>
                <w:szCs w:val="28"/>
                <w:lang w:eastAsia="lv-LV"/>
              </w:rPr>
            </w:pPr>
            <w:r w:rsidRPr="00BA4533">
              <w:rPr>
                <w:rFonts w:ascii="Times New Roman" w:eastAsia="Times New Roman" w:hAnsi="Times New Roman" w:cs="Times New Roman"/>
                <w:iCs/>
                <w:sz w:val="28"/>
                <w:szCs w:val="28"/>
                <w:lang w:eastAsia="lv-LV"/>
              </w:rPr>
              <w:t xml:space="preserve">Ņemot vērā valsts pārvaldes reformu, lai efektīvāk nodrošinātu valsts pakalpojumus un </w:t>
            </w:r>
            <w:r w:rsidR="00725E15">
              <w:rPr>
                <w:rFonts w:ascii="Times New Roman" w:eastAsia="Times New Roman" w:hAnsi="Times New Roman" w:cs="Times New Roman"/>
                <w:iCs/>
                <w:sz w:val="28"/>
                <w:szCs w:val="28"/>
                <w:lang w:eastAsia="lv-LV"/>
              </w:rPr>
              <w:t xml:space="preserve">efektīvi </w:t>
            </w:r>
            <w:r w:rsidRPr="00BA4533">
              <w:rPr>
                <w:rFonts w:ascii="Times New Roman" w:eastAsia="Times New Roman" w:hAnsi="Times New Roman" w:cs="Times New Roman"/>
                <w:iCs/>
                <w:sz w:val="28"/>
                <w:szCs w:val="28"/>
                <w:lang w:eastAsia="lv-LV"/>
              </w:rPr>
              <w:t>izmantotu valsts budžeta līdzekļus, Finanšu ministr</w:t>
            </w:r>
            <w:r w:rsidR="00214DAC">
              <w:rPr>
                <w:rFonts w:ascii="Times New Roman" w:eastAsia="Times New Roman" w:hAnsi="Times New Roman" w:cs="Times New Roman"/>
                <w:iCs/>
                <w:sz w:val="28"/>
                <w:szCs w:val="28"/>
                <w:lang w:eastAsia="lv-LV"/>
              </w:rPr>
              <w:t xml:space="preserve">ija </w:t>
            </w:r>
            <w:r w:rsidR="009736DB">
              <w:rPr>
                <w:rFonts w:ascii="Times New Roman" w:eastAsia="Times New Roman" w:hAnsi="Times New Roman" w:cs="Times New Roman"/>
                <w:iCs/>
                <w:sz w:val="28"/>
                <w:szCs w:val="28"/>
                <w:lang w:eastAsia="lv-LV"/>
              </w:rPr>
              <w:t>2018.</w:t>
            </w:r>
            <w:r w:rsidR="00B05D9B">
              <w:rPr>
                <w:rFonts w:ascii="Times New Roman" w:eastAsia="Times New Roman" w:hAnsi="Times New Roman" w:cs="Times New Roman"/>
                <w:iCs/>
                <w:sz w:val="28"/>
                <w:szCs w:val="28"/>
                <w:lang w:eastAsia="lv-LV"/>
              </w:rPr>
              <w:t> </w:t>
            </w:r>
            <w:r w:rsidR="009736DB">
              <w:rPr>
                <w:rFonts w:ascii="Times New Roman" w:eastAsia="Times New Roman" w:hAnsi="Times New Roman" w:cs="Times New Roman"/>
                <w:iCs/>
                <w:sz w:val="28"/>
                <w:szCs w:val="28"/>
                <w:lang w:eastAsia="lv-LV"/>
              </w:rPr>
              <w:t xml:space="preserve">gadā </w:t>
            </w:r>
            <w:r w:rsidR="00214DAC">
              <w:rPr>
                <w:rFonts w:ascii="Times New Roman" w:eastAsia="Times New Roman" w:hAnsi="Times New Roman" w:cs="Times New Roman"/>
                <w:iCs/>
                <w:sz w:val="28"/>
                <w:szCs w:val="28"/>
                <w:lang w:eastAsia="lv-LV"/>
              </w:rPr>
              <w:t xml:space="preserve">veica funkciju pārskatīšanu, tai skaitā </w:t>
            </w:r>
            <w:r w:rsidR="00725E15">
              <w:rPr>
                <w:rFonts w:ascii="Times New Roman" w:eastAsia="Times New Roman" w:hAnsi="Times New Roman" w:cs="Times New Roman"/>
                <w:iCs/>
                <w:sz w:val="28"/>
                <w:szCs w:val="28"/>
                <w:lang w:eastAsia="lv-LV"/>
              </w:rPr>
              <w:t xml:space="preserve">attiecībā uz </w:t>
            </w:r>
            <w:r w:rsidR="00214DAC">
              <w:rPr>
                <w:rFonts w:ascii="Times New Roman" w:eastAsia="Times New Roman" w:hAnsi="Times New Roman" w:cs="Times New Roman"/>
                <w:iCs/>
                <w:sz w:val="28"/>
                <w:szCs w:val="28"/>
                <w:lang w:eastAsia="lv-LV"/>
              </w:rPr>
              <w:t>minēto noteikumu 34. punktā noteikto</w:t>
            </w:r>
            <w:r w:rsidR="00725E15">
              <w:rPr>
                <w:rFonts w:ascii="Times New Roman" w:eastAsia="Times New Roman" w:hAnsi="Times New Roman" w:cs="Times New Roman"/>
                <w:iCs/>
                <w:sz w:val="28"/>
                <w:szCs w:val="28"/>
                <w:lang w:eastAsia="lv-LV"/>
              </w:rPr>
              <w:t xml:space="preserve"> funkciju izpildi</w:t>
            </w:r>
            <w:r w:rsidR="00214DAC">
              <w:rPr>
                <w:rFonts w:ascii="Times New Roman" w:eastAsia="Times New Roman" w:hAnsi="Times New Roman" w:cs="Times New Roman"/>
                <w:iCs/>
                <w:sz w:val="28"/>
                <w:szCs w:val="28"/>
                <w:lang w:eastAsia="lv-LV"/>
              </w:rPr>
              <w:t>.  Funkciju pārskatīšanas ietvaros tika nolemts, ka</w:t>
            </w:r>
            <w:r w:rsidRPr="00BA4533">
              <w:rPr>
                <w:rFonts w:ascii="Times New Roman" w:eastAsia="Times New Roman" w:hAnsi="Times New Roman" w:cs="Times New Roman"/>
                <w:iCs/>
                <w:sz w:val="28"/>
                <w:szCs w:val="28"/>
                <w:lang w:eastAsia="lv-LV"/>
              </w:rPr>
              <w:t xml:space="preserve"> </w:t>
            </w:r>
            <w:r w:rsidR="009736DB">
              <w:rPr>
                <w:rFonts w:ascii="Times New Roman" w:eastAsia="Times New Roman" w:hAnsi="Times New Roman" w:cs="Times New Roman"/>
                <w:iCs/>
                <w:sz w:val="28"/>
                <w:szCs w:val="28"/>
                <w:lang w:eastAsia="lv-LV"/>
              </w:rPr>
              <w:t xml:space="preserve">Centrālā finanšu un līgumu aģentūra pārņems ne tikai sistēmas administratora pienākums, bet arī </w:t>
            </w:r>
            <w:r w:rsidR="008C2F18">
              <w:rPr>
                <w:rFonts w:ascii="Times New Roman" w:eastAsia="Times New Roman" w:hAnsi="Times New Roman" w:cs="Times New Roman"/>
                <w:iCs/>
                <w:sz w:val="28"/>
                <w:szCs w:val="28"/>
                <w:lang w:eastAsia="lv-LV"/>
              </w:rPr>
              <w:t>KP VIS</w:t>
            </w:r>
            <w:r w:rsidRPr="00BA4533">
              <w:rPr>
                <w:rFonts w:ascii="Times New Roman" w:eastAsia="Times New Roman" w:hAnsi="Times New Roman" w:cs="Times New Roman"/>
                <w:iCs/>
                <w:sz w:val="28"/>
                <w:szCs w:val="28"/>
                <w:lang w:eastAsia="lv-LV"/>
              </w:rPr>
              <w:t xml:space="preserve"> </w:t>
            </w:r>
            <w:r w:rsidR="009736DB">
              <w:rPr>
                <w:rFonts w:ascii="Times New Roman" w:eastAsia="Times New Roman" w:hAnsi="Times New Roman" w:cs="Times New Roman"/>
                <w:iCs/>
                <w:sz w:val="28"/>
                <w:szCs w:val="28"/>
                <w:lang w:eastAsia="lv-LV"/>
              </w:rPr>
              <w:t xml:space="preserve">serverus un saistītās sistēmas. </w:t>
            </w:r>
            <w:r w:rsidR="008C2F18">
              <w:rPr>
                <w:rFonts w:ascii="Times New Roman" w:eastAsia="Times New Roman" w:hAnsi="Times New Roman" w:cs="Times New Roman"/>
                <w:iCs/>
                <w:sz w:val="28"/>
                <w:szCs w:val="28"/>
                <w:lang w:eastAsia="lv-LV"/>
              </w:rPr>
              <w:t xml:space="preserve">Finanšu ministrijas </w:t>
            </w:r>
            <w:r w:rsidR="009736DB" w:rsidRPr="009736DB">
              <w:rPr>
                <w:rFonts w:ascii="Times New Roman" w:eastAsia="Times New Roman" w:hAnsi="Times New Roman" w:cs="Times New Roman"/>
                <w:iCs/>
                <w:sz w:val="28"/>
                <w:szCs w:val="28"/>
                <w:lang w:eastAsia="lv-LV"/>
              </w:rPr>
              <w:t>rīcībā esošie KP</w:t>
            </w:r>
            <w:r w:rsidR="008C2F18">
              <w:rPr>
                <w:rFonts w:ascii="Times New Roman" w:eastAsia="Times New Roman" w:hAnsi="Times New Roman" w:cs="Times New Roman"/>
                <w:iCs/>
                <w:sz w:val="28"/>
                <w:szCs w:val="28"/>
                <w:lang w:eastAsia="lv-LV"/>
              </w:rPr>
              <w:t> </w:t>
            </w:r>
            <w:r w:rsidR="009736DB" w:rsidRPr="009736DB">
              <w:rPr>
                <w:rFonts w:ascii="Times New Roman" w:eastAsia="Times New Roman" w:hAnsi="Times New Roman" w:cs="Times New Roman"/>
                <w:iCs/>
                <w:sz w:val="28"/>
                <w:szCs w:val="28"/>
                <w:lang w:eastAsia="lv-LV"/>
              </w:rPr>
              <w:t xml:space="preserve">VIS infrastruktūras serveri ir novecojuši un </w:t>
            </w:r>
            <w:r w:rsidR="009736DB" w:rsidRPr="009736DB">
              <w:rPr>
                <w:rFonts w:ascii="Times New Roman" w:eastAsia="Times New Roman" w:hAnsi="Times New Roman" w:cs="Times New Roman"/>
                <w:iCs/>
                <w:sz w:val="28"/>
                <w:szCs w:val="28"/>
                <w:lang w:eastAsia="lv-LV"/>
              </w:rPr>
              <w:lastRenderedPageBreak/>
              <w:t>to pilnvērtīgai darbībai nākotnē būt</w:t>
            </w:r>
            <w:r w:rsidR="00F976CB">
              <w:rPr>
                <w:rFonts w:ascii="Times New Roman" w:eastAsia="Times New Roman" w:hAnsi="Times New Roman" w:cs="Times New Roman"/>
                <w:iCs/>
                <w:sz w:val="28"/>
                <w:szCs w:val="28"/>
                <w:lang w:eastAsia="lv-LV"/>
              </w:rPr>
              <w:t>u</w:t>
            </w:r>
            <w:r w:rsidR="009736DB" w:rsidRPr="009736DB">
              <w:rPr>
                <w:rFonts w:ascii="Times New Roman" w:eastAsia="Times New Roman" w:hAnsi="Times New Roman" w:cs="Times New Roman"/>
                <w:iCs/>
                <w:sz w:val="28"/>
                <w:szCs w:val="28"/>
                <w:lang w:eastAsia="lv-LV"/>
              </w:rPr>
              <w:t xml:space="preserve"> </w:t>
            </w:r>
            <w:r w:rsidR="009736DB" w:rsidRPr="003E308C">
              <w:rPr>
                <w:rFonts w:ascii="Times New Roman" w:eastAsia="Times New Roman" w:hAnsi="Times New Roman" w:cs="Times New Roman"/>
                <w:iCs/>
                <w:sz w:val="28"/>
                <w:szCs w:val="28"/>
                <w:lang w:eastAsia="lv-LV"/>
              </w:rPr>
              <w:t>nep</w:t>
            </w:r>
            <w:r w:rsidR="00CB0FFC" w:rsidRPr="003E308C">
              <w:rPr>
                <w:rFonts w:ascii="Times New Roman" w:eastAsia="Times New Roman" w:hAnsi="Times New Roman" w:cs="Times New Roman"/>
                <w:iCs/>
                <w:sz w:val="28"/>
                <w:szCs w:val="28"/>
                <w:lang w:eastAsia="lv-LV"/>
              </w:rPr>
              <w:t>ie</w:t>
            </w:r>
            <w:r w:rsidR="009736DB" w:rsidRPr="003E308C">
              <w:rPr>
                <w:rFonts w:ascii="Times New Roman" w:eastAsia="Times New Roman" w:hAnsi="Times New Roman" w:cs="Times New Roman"/>
                <w:iCs/>
                <w:sz w:val="28"/>
                <w:szCs w:val="28"/>
                <w:lang w:eastAsia="lv-LV"/>
              </w:rPr>
              <w:t xml:space="preserve">ciešami ieguldījumi vai pat nomaiņa, kas neatbilst </w:t>
            </w:r>
            <w:r w:rsidR="008C2F18" w:rsidRPr="003E308C">
              <w:rPr>
                <w:rFonts w:ascii="Times New Roman" w:eastAsia="Times New Roman" w:hAnsi="Times New Roman" w:cs="Times New Roman"/>
                <w:iCs/>
                <w:sz w:val="28"/>
                <w:szCs w:val="28"/>
                <w:lang w:eastAsia="lv-LV"/>
              </w:rPr>
              <w:t xml:space="preserve">Vides aizsardzības un reģionālās </w:t>
            </w:r>
            <w:r w:rsidR="003338B5" w:rsidRPr="003E308C">
              <w:rPr>
                <w:rFonts w:ascii="Times New Roman" w:eastAsia="Times New Roman" w:hAnsi="Times New Roman" w:cs="Times New Roman"/>
                <w:iCs/>
                <w:sz w:val="28"/>
                <w:szCs w:val="28"/>
                <w:lang w:eastAsia="lv-LV"/>
              </w:rPr>
              <w:t>attīstības</w:t>
            </w:r>
            <w:r w:rsidR="003338B5">
              <w:rPr>
                <w:rFonts w:ascii="Times New Roman" w:eastAsia="Times New Roman" w:hAnsi="Times New Roman" w:cs="Times New Roman"/>
                <w:iCs/>
                <w:sz w:val="28"/>
                <w:szCs w:val="28"/>
                <w:lang w:eastAsia="lv-LV"/>
              </w:rPr>
              <w:t xml:space="preserve"> </w:t>
            </w:r>
            <w:r w:rsidR="008C2F18">
              <w:rPr>
                <w:rFonts w:ascii="Times New Roman" w:eastAsia="Times New Roman" w:hAnsi="Times New Roman" w:cs="Times New Roman"/>
                <w:iCs/>
                <w:sz w:val="28"/>
                <w:szCs w:val="28"/>
                <w:lang w:eastAsia="lv-LV"/>
              </w:rPr>
              <w:t>ministrijas</w:t>
            </w:r>
            <w:r w:rsidR="009736DB" w:rsidRPr="009736DB">
              <w:rPr>
                <w:rFonts w:ascii="Times New Roman" w:eastAsia="Times New Roman" w:hAnsi="Times New Roman" w:cs="Times New Roman"/>
                <w:iCs/>
                <w:sz w:val="28"/>
                <w:szCs w:val="28"/>
                <w:lang w:eastAsia="lv-LV"/>
              </w:rPr>
              <w:t xml:space="preserve"> politikas virzieniem</w:t>
            </w:r>
            <w:r w:rsidR="008C2F18">
              <w:rPr>
                <w:rFonts w:ascii="Times New Roman" w:eastAsia="Times New Roman" w:hAnsi="Times New Roman" w:cs="Times New Roman"/>
                <w:iCs/>
                <w:sz w:val="28"/>
                <w:szCs w:val="28"/>
                <w:lang w:eastAsia="lv-LV"/>
              </w:rPr>
              <w:t xml:space="preserve">, t.i., </w:t>
            </w:r>
            <w:r w:rsidR="00B7696B" w:rsidRPr="00B7696B">
              <w:rPr>
                <w:rFonts w:ascii="Times New Roman" w:eastAsia="Times New Roman" w:hAnsi="Times New Roman" w:cs="Times New Roman"/>
                <w:iCs/>
                <w:sz w:val="28"/>
                <w:szCs w:val="28"/>
                <w:lang w:eastAsia="lv-LV"/>
              </w:rPr>
              <w:t>i</w:t>
            </w:r>
            <w:r w:rsidR="00B7696B" w:rsidRPr="00CD33B2">
              <w:rPr>
                <w:rFonts w:ascii="Times New Roman" w:hAnsi="Times New Roman" w:cs="Times New Roman"/>
                <w:sz w:val="28"/>
                <w:szCs w:val="28"/>
              </w:rPr>
              <w:t>nformācijas sistēmas darbināšanai izmanto</w:t>
            </w:r>
            <w:r w:rsidR="00F976CB">
              <w:rPr>
                <w:rFonts w:ascii="Times New Roman" w:hAnsi="Times New Roman" w:cs="Times New Roman"/>
                <w:sz w:val="28"/>
                <w:szCs w:val="28"/>
              </w:rPr>
              <w:t>t</w:t>
            </w:r>
            <w:r w:rsidR="00B7696B" w:rsidRPr="00CD33B2">
              <w:rPr>
                <w:rFonts w:ascii="Times New Roman" w:hAnsi="Times New Roman" w:cs="Times New Roman"/>
                <w:sz w:val="28"/>
                <w:szCs w:val="28"/>
              </w:rPr>
              <w:t xml:space="preserve"> IKT infrastruktūras koplietošanas pakalpojumus</w:t>
            </w:r>
            <w:r w:rsidR="008C2F18">
              <w:rPr>
                <w:rFonts w:ascii="Times New Roman" w:eastAsia="Times New Roman" w:hAnsi="Times New Roman" w:cs="Times New Roman"/>
                <w:iCs/>
                <w:sz w:val="28"/>
                <w:szCs w:val="28"/>
                <w:lang w:eastAsia="lv-LV"/>
              </w:rPr>
              <w:t>. Vides aizsardzības un reģionālās attīstības ministrija</w:t>
            </w:r>
            <w:r w:rsidR="00493C58">
              <w:rPr>
                <w:rFonts w:ascii="Times New Roman" w:eastAsia="Times New Roman" w:hAnsi="Times New Roman" w:cs="Times New Roman"/>
                <w:iCs/>
                <w:sz w:val="28"/>
                <w:szCs w:val="28"/>
                <w:lang w:eastAsia="lv-LV"/>
              </w:rPr>
              <w:t xml:space="preserve"> ir ierosinājusi paātrināt</w:t>
            </w:r>
            <w:r w:rsidR="00493C58" w:rsidRPr="00493C58">
              <w:rPr>
                <w:rFonts w:ascii="Times New Roman" w:eastAsia="Times New Roman" w:hAnsi="Times New Roman" w:cs="Times New Roman"/>
                <w:iCs/>
                <w:sz w:val="28"/>
                <w:szCs w:val="28"/>
                <w:lang w:eastAsia="lv-LV"/>
              </w:rPr>
              <w:t xml:space="preserve"> pāreju uz koplietošanas pakalpojumu izmantošanu skaitļošanas infrastruktūras jomā</w:t>
            </w:r>
            <w:r w:rsidR="00493C58">
              <w:rPr>
                <w:rFonts w:ascii="Times New Roman" w:eastAsia="Times New Roman" w:hAnsi="Times New Roman" w:cs="Times New Roman"/>
                <w:iCs/>
                <w:sz w:val="28"/>
                <w:szCs w:val="28"/>
                <w:lang w:eastAsia="lv-LV"/>
              </w:rPr>
              <w:t>, nosakot</w:t>
            </w:r>
            <w:r w:rsidR="00493C58" w:rsidRPr="00493C58">
              <w:rPr>
                <w:rFonts w:ascii="Times New Roman" w:eastAsia="Times New Roman" w:hAnsi="Times New Roman" w:cs="Times New Roman"/>
                <w:iCs/>
                <w:sz w:val="28"/>
                <w:szCs w:val="28"/>
                <w:lang w:eastAsia="lv-LV"/>
              </w:rPr>
              <w:t xml:space="preserve"> ierobe</w:t>
            </w:r>
            <w:r w:rsidR="00493C58">
              <w:rPr>
                <w:rFonts w:ascii="Times New Roman" w:eastAsia="Times New Roman" w:hAnsi="Times New Roman" w:cs="Times New Roman"/>
                <w:iCs/>
                <w:sz w:val="28"/>
                <w:szCs w:val="28"/>
                <w:lang w:eastAsia="lv-LV"/>
              </w:rPr>
              <w:t>žojumus</w:t>
            </w:r>
            <w:r w:rsidR="00493C58" w:rsidRPr="00493C58">
              <w:rPr>
                <w:rFonts w:ascii="Times New Roman" w:eastAsia="Times New Roman" w:hAnsi="Times New Roman" w:cs="Times New Roman"/>
                <w:iCs/>
                <w:sz w:val="28"/>
                <w:szCs w:val="28"/>
                <w:lang w:eastAsia="lv-LV"/>
              </w:rPr>
              <w:t xml:space="preserve"> datu centru iekārtu aprīkojuma (t.sk. serveru un datu uzkrāšanas iekārtu) iegādei, neatkarīgi no tā finansējuma avota.</w:t>
            </w:r>
            <w:r w:rsidR="00493C58">
              <w:rPr>
                <w:rStyle w:val="FootnoteReference"/>
                <w:rFonts w:ascii="Times New Roman" w:eastAsia="Times New Roman" w:hAnsi="Times New Roman" w:cs="Times New Roman"/>
                <w:iCs/>
                <w:sz w:val="28"/>
                <w:szCs w:val="28"/>
                <w:lang w:eastAsia="lv-LV"/>
              </w:rPr>
              <w:footnoteReference w:id="1"/>
            </w:r>
            <w:r w:rsidR="00493C58">
              <w:rPr>
                <w:rFonts w:ascii="Times New Roman" w:eastAsia="Times New Roman" w:hAnsi="Times New Roman" w:cs="Times New Roman"/>
                <w:iCs/>
                <w:sz w:val="28"/>
                <w:szCs w:val="28"/>
                <w:lang w:eastAsia="lv-LV"/>
              </w:rPr>
              <w:t xml:space="preserve"> Ņemot vērā </w:t>
            </w:r>
            <w:r w:rsidR="00493C58" w:rsidRPr="00493C58">
              <w:rPr>
                <w:rFonts w:ascii="Times New Roman" w:eastAsia="Times New Roman" w:hAnsi="Times New Roman" w:cs="Times New Roman"/>
                <w:iCs/>
                <w:sz w:val="28"/>
                <w:szCs w:val="28"/>
                <w:lang w:eastAsia="lv-LV"/>
              </w:rPr>
              <w:t>Vides aizsardzības un reģionālās attīstības ministrija</w:t>
            </w:r>
            <w:r w:rsidR="00493C58">
              <w:rPr>
                <w:rFonts w:ascii="Times New Roman" w:eastAsia="Times New Roman" w:hAnsi="Times New Roman" w:cs="Times New Roman"/>
                <w:iCs/>
                <w:sz w:val="28"/>
                <w:szCs w:val="28"/>
                <w:lang w:eastAsia="lv-LV"/>
              </w:rPr>
              <w:t>s ierosinājumu, kā arī KP VIS tehnisko resursu uzturēšanai un modernizēšanai nepieciešamo līdzekļu apjomu, Centrālā finanšu un līgumu aģentūra pēc KP</w:t>
            </w:r>
            <w:r w:rsidR="00B05D9B">
              <w:rPr>
                <w:rFonts w:ascii="Times New Roman" w:eastAsia="Times New Roman" w:hAnsi="Times New Roman" w:cs="Times New Roman"/>
                <w:iCs/>
                <w:sz w:val="28"/>
                <w:szCs w:val="28"/>
                <w:lang w:eastAsia="lv-LV"/>
              </w:rPr>
              <w:t> </w:t>
            </w:r>
            <w:r w:rsidR="00493C58">
              <w:rPr>
                <w:rFonts w:ascii="Times New Roman" w:eastAsia="Times New Roman" w:hAnsi="Times New Roman" w:cs="Times New Roman"/>
                <w:iCs/>
                <w:sz w:val="28"/>
                <w:szCs w:val="28"/>
                <w:lang w:eastAsia="lv-LV"/>
              </w:rPr>
              <w:t>VIS tehnisko resursu funkcionalitātes pārņemšanas</w:t>
            </w:r>
            <w:r w:rsidR="00B7696B">
              <w:rPr>
                <w:rFonts w:ascii="Times New Roman" w:eastAsia="Times New Roman" w:hAnsi="Times New Roman" w:cs="Times New Roman"/>
                <w:iCs/>
                <w:sz w:val="28"/>
                <w:szCs w:val="28"/>
                <w:lang w:eastAsia="lv-LV"/>
              </w:rPr>
              <w:t xml:space="preserve"> nolēma</w:t>
            </w:r>
            <w:r w:rsidR="00493C58">
              <w:t xml:space="preserve"> </w:t>
            </w:r>
            <w:r w:rsidR="00CD33B2">
              <w:rPr>
                <w:rFonts w:ascii="Times New Roman" w:eastAsia="Times New Roman" w:hAnsi="Times New Roman" w:cs="Times New Roman"/>
                <w:iCs/>
                <w:sz w:val="28"/>
                <w:szCs w:val="28"/>
                <w:lang w:eastAsia="lv-LV"/>
              </w:rPr>
              <w:t>minētās sistēmas</w:t>
            </w:r>
            <w:r w:rsidR="00493C58">
              <w:rPr>
                <w:rFonts w:ascii="Times New Roman" w:eastAsia="Times New Roman" w:hAnsi="Times New Roman" w:cs="Times New Roman"/>
                <w:iCs/>
                <w:sz w:val="28"/>
                <w:szCs w:val="28"/>
                <w:lang w:eastAsia="lv-LV"/>
              </w:rPr>
              <w:t xml:space="preserve"> tehnisko resursu uzturēšanu uzticēt</w:t>
            </w:r>
            <w:r w:rsidR="00493C58" w:rsidRPr="00493C58">
              <w:rPr>
                <w:rFonts w:ascii="Times New Roman" w:eastAsia="Times New Roman" w:hAnsi="Times New Roman" w:cs="Times New Roman"/>
                <w:iCs/>
                <w:sz w:val="28"/>
                <w:szCs w:val="28"/>
                <w:lang w:eastAsia="lv-LV"/>
              </w:rPr>
              <w:t xml:space="preserve"> valstī izveidotajam koplietošanas skaitļošanas pakalpojuma sniedzējam – šobrīd</w:t>
            </w:r>
            <w:r w:rsidR="00493C58">
              <w:rPr>
                <w:rFonts w:ascii="Times New Roman" w:eastAsia="Times New Roman" w:hAnsi="Times New Roman" w:cs="Times New Roman"/>
                <w:iCs/>
                <w:sz w:val="28"/>
                <w:szCs w:val="28"/>
                <w:lang w:eastAsia="lv-LV"/>
              </w:rPr>
              <w:t xml:space="preserve"> </w:t>
            </w:r>
            <w:r w:rsidR="00CD33B2">
              <w:rPr>
                <w:rFonts w:ascii="Times New Roman" w:eastAsia="Times New Roman" w:hAnsi="Times New Roman" w:cs="Times New Roman"/>
                <w:iCs/>
                <w:sz w:val="28"/>
                <w:szCs w:val="28"/>
                <w:lang w:eastAsia="lv-LV"/>
              </w:rPr>
              <w:t>valsts akciju sabiedrība</w:t>
            </w:r>
            <w:r w:rsidR="00F976CB">
              <w:rPr>
                <w:rFonts w:ascii="Times New Roman" w:eastAsia="Times New Roman" w:hAnsi="Times New Roman" w:cs="Times New Roman"/>
                <w:iCs/>
                <w:sz w:val="28"/>
                <w:szCs w:val="28"/>
                <w:lang w:eastAsia="lv-LV"/>
              </w:rPr>
              <w:t>i</w:t>
            </w:r>
            <w:r w:rsidR="00CD33B2">
              <w:rPr>
                <w:rFonts w:ascii="Times New Roman" w:eastAsia="Times New Roman" w:hAnsi="Times New Roman" w:cs="Times New Roman"/>
                <w:iCs/>
                <w:sz w:val="28"/>
                <w:szCs w:val="28"/>
                <w:lang w:eastAsia="lv-LV"/>
              </w:rPr>
              <w:t xml:space="preserve"> </w:t>
            </w:r>
            <w:r w:rsidR="00493C58">
              <w:rPr>
                <w:rFonts w:ascii="Times New Roman" w:eastAsia="Times New Roman" w:hAnsi="Times New Roman" w:cs="Times New Roman"/>
                <w:iCs/>
                <w:sz w:val="28"/>
                <w:szCs w:val="28"/>
                <w:lang w:eastAsia="lv-LV"/>
              </w:rPr>
              <w:t>“Latvijas Valsts radio un televīzijas centrs”.</w:t>
            </w:r>
            <w:r w:rsidR="008C2F18">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 xml:space="preserve"> </w:t>
            </w:r>
            <w:r w:rsidR="00114F7A">
              <w:rPr>
                <w:rFonts w:ascii="Times New Roman" w:eastAsia="Times New Roman" w:hAnsi="Times New Roman" w:cs="Times New Roman"/>
                <w:iCs/>
                <w:sz w:val="28"/>
                <w:szCs w:val="28"/>
                <w:lang w:eastAsia="lv-LV"/>
              </w:rPr>
              <w:t xml:space="preserve"> Savukārt </w:t>
            </w:r>
            <w:r w:rsidR="00114F7A" w:rsidRPr="00114F7A">
              <w:rPr>
                <w:rFonts w:ascii="Times New Roman" w:eastAsia="Times New Roman" w:hAnsi="Times New Roman" w:cs="Times New Roman"/>
                <w:iCs/>
                <w:sz w:val="28"/>
                <w:szCs w:val="28"/>
                <w:lang w:eastAsia="lv-LV"/>
              </w:rPr>
              <w:t>Centrālā finanšu un līgumu aģentūra</w:t>
            </w:r>
            <w:r w:rsidR="00114F7A">
              <w:rPr>
                <w:rFonts w:ascii="Times New Roman" w:eastAsia="Times New Roman" w:hAnsi="Times New Roman" w:cs="Times New Roman"/>
                <w:iCs/>
                <w:sz w:val="28"/>
                <w:szCs w:val="28"/>
                <w:lang w:eastAsia="lv-LV"/>
              </w:rPr>
              <w:t xml:space="preserve"> joprojām turpinās</w:t>
            </w:r>
            <w:r w:rsidR="00114F7A" w:rsidRPr="00114F7A">
              <w:rPr>
                <w:rFonts w:ascii="Times New Roman" w:eastAsia="Times New Roman" w:hAnsi="Times New Roman" w:cs="Times New Roman"/>
                <w:iCs/>
                <w:sz w:val="28"/>
                <w:szCs w:val="28"/>
                <w:lang w:eastAsia="lv-LV"/>
              </w:rPr>
              <w:t xml:space="preserve"> attīstīt </w:t>
            </w:r>
            <w:r w:rsidR="00114F7A">
              <w:rPr>
                <w:rFonts w:ascii="Times New Roman" w:eastAsia="Times New Roman" w:hAnsi="Times New Roman" w:cs="Times New Roman"/>
                <w:iCs/>
                <w:sz w:val="28"/>
                <w:szCs w:val="28"/>
                <w:lang w:eastAsia="lv-LV"/>
              </w:rPr>
              <w:t>i</w:t>
            </w:r>
            <w:r w:rsidR="00114F7A" w:rsidRPr="00114F7A">
              <w:rPr>
                <w:rFonts w:ascii="Times New Roman" w:eastAsia="Times New Roman" w:hAnsi="Times New Roman" w:cs="Times New Roman"/>
                <w:iCs/>
                <w:sz w:val="28"/>
                <w:szCs w:val="28"/>
                <w:lang w:eastAsia="lv-LV"/>
              </w:rPr>
              <w:t>nformācijas tehnoloģijas</w:t>
            </w:r>
            <w:r w:rsidR="00114F7A">
              <w:rPr>
                <w:rFonts w:ascii="Times New Roman" w:eastAsia="Times New Roman" w:hAnsi="Times New Roman" w:cs="Times New Roman"/>
                <w:iCs/>
                <w:sz w:val="28"/>
                <w:szCs w:val="28"/>
                <w:lang w:eastAsia="lv-LV"/>
              </w:rPr>
              <w:t xml:space="preserve"> (</w:t>
            </w:r>
            <w:r w:rsidR="00114F7A" w:rsidRPr="00114F7A">
              <w:rPr>
                <w:rFonts w:ascii="Times New Roman" w:eastAsia="Times New Roman" w:hAnsi="Times New Roman" w:cs="Times New Roman"/>
                <w:iCs/>
                <w:sz w:val="28"/>
                <w:szCs w:val="28"/>
                <w:lang w:eastAsia="lv-LV"/>
              </w:rPr>
              <w:t>IT</w:t>
            </w:r>
            <w:r w:rsidR="00114F7A">
              <w:rPr>
                <w:rFonts w:ascii="Times New Roman" w:eastAsia="Times New Roman" w:hAnsi="Times New Roman" w:cs="Times New Roman"/>
                <w:iCs/>
                <w:sz w:val="28"/>
                <w:szCs w:val="28"/>
                <w:lang w:eastAsia="lv-LV"/>
              </w:rPr>
              <w:t>)</w:t>
            </w:r>
            <w:r w:rsidR="00114F7A" w:rsidRPr="00114F7A">
              <w:rPr>
                <w:rFonts w:ascii="Times New Roman" w:eastAsia="Times New Roman" w:hAnsi="Times New Roman" w:cs="Times New Roman"/>
                <w:iCs/>
                <w:sz w:val="28"/>
                <w:szCs w:val="28"/>
                <w:lang w:eastAsia="lv-LV"/>
              </w:rPr>
              <w:t xml:space="preserve"> infrastruktūru</w:t>
            </w:r>
            <w:r w:rsidR="00114F7A">
              <w:rPr>
                <w:rFonts w:ascii="Times New Roman" w:eastAsia="Times New Roman" w:hAnsi="Times New Roman" w:cs="Times New Roman"/>
                <w:iCs/>
                <w:sz w:val="28"/>
                <w:szCs w:val="28"/>
                <w:lang w:eastAsia="lv-LV"/>
              </w:rPr>
              <w:t>,</w:t>
            </w:r>
            <w:r w:rsidR="00114F7A" w:rsidRPr="00114F7A">
              <w:rPr>
                <w:rFonts w:ascii="Times New Roman" w:eastAsia="Times New Roman" w:hAnsi="Times New Roman" w:cs="Times New Roman"/>
                <w:iCs/>
                <w:sz w:val="28"/>
                <w:szCs w:val="28"/>
                <w:lang w:eastAsia="lv-LV"/>
              </w:rPr>
              <w:t xml:space="preserve"> pārejot uz mūsdienīgiem risinājumiem</w:t>
            </w:r>
            <w:r w:rsidR="00114F7A">
              <w:rPr>
                <w:rFonts w:ascii="Times New Roman" w:eastAsia="Times New Roman" w:hAnsi="Times New Roman" w:cs="Times New Roman"/>
                <w:iCs/>
                <w:sz w:val="28"/>
                <w:szCs w:val="28"/>
                <w:lang w:eastAsia="lv-LV"/>
              </w:rPr>
              <w:t xml:space="preserve">. </w:t>
            </w:r>
            <w:r w:rsidR="00CD33B2">
              <w:rPr>
                <w:rFonts w:ascii="Times New Roman" w:eastAsia="Times New Roman" w:hAnsi="Times New Roman" w:cs="Times New Roman"/>
                <w:iCs/>
                <w:sz w:val="28"/>
                <w:szCs w:val="28"/>
                <w:lang w:eastAsia="lv-LV"/>
              </w:rPr>
              <w:t>Ņemot vērā</w:t>
            </w:r>
            <w:r w:rsidR="00FD4B82">
              <w:rPr>
                <w:rFonts w:ascii="Times New Roman" w:eastAsia="Times New Roman" w:hAnsi="Times New Roman" w:cs="Times New Roman"/>
                <w:iCs/>
                <w:sz w:val="28"/>
                <w:szCs w:val="28"/>
                <w:lang w:eastAsia="lv-LV"/>
              </w:rPr>
              <w:t xml:space="preserve"> minēto un to</w:t>
            </w:r>
            <w:r w:rsidR="00CD33B2">
              <w:rPr>
                <w:rFonts w:ascii="Times New Roman" w:eastAsia="Times New Roman" w:hAnsi="Times New Roman" w:cs="Times New Roman"/>
                <w:iCs/>
                <w:sz w:val="28"/>
                <w:szCs w:val="28"/>
                <w:lang w:eastAsia="lv-LV"/>
              </w:rPr>
              <w:t>, ka saskaņā ar MK noteikumiem Nr.</w:t>
            </w:r>
            <w:r w:rsidR="00B05D9B">
              <w:rPr>
                <w:rFonts w:ascii="Times New Roman" w:eastAsia="Times New Roman" w:hAnsi="Times New Roman" w:cs="Times New Roman"/>
                <w:iCs/>
                <w:sz w:val="28"/>
                <w:szCs w:val="28"/>
                <w:lang w:eastAsia="lv-LV"/>
              </w:rPr>
              <w:t> </w:t>
            </w:r>
            <w:r w:rsidR="00CD33B2">
              <w:rPr>
                <w:rFonts w:ascii="Times New Roman" w:eastAsia="Times New Roman" w:hAnsi="Times New Roman" w:cs="Times New Roman"/>
                <w:iCs/>
                <w:sz w:val="28"/>
                <w:szCs w:val="28"/>
                <w:lang w:eastAsia="lv-LV"/>
              </w:rPr>
              <w:t xml:space="preserve">108 </w:t>
            </w:r>
            <w:r w:rsidR="00FD4B82">
              <w:rPr>
                <w:rFonts w:ascii="Times New Roman" w:eastAsia="Times New Roman" w:hAnsi="Times New Roman" w:cs="Times New Roman"/>
                <w:iCs/>
                <w:sz w:val="28"/>
                <w:szCs w:val="28"/>
                <w:lang w:eastAsia="lv-LV"/>
              </w:rPr>
              <w:t xml:space="preserve">KP VIS turētājs ir Centrālā finanšu un līgumu aģentūra, nav nepieciešams izdalīt atsevišķu regulējumu un no minētajiem noteikumiem tiek svītrots </w:t>
            </w:r>
            <w:r w:rsidR="00114F7A">
              <w:rPr>
                <w:rFonts w:ascii="Times New Roman" w:eastAsia="Times New Roman" w:hAnsi="Times New Roman" w:cs="Times New Roman"/>
                <w:iCs/>
                <w:sz w:val="28"/>
                <w:szCs w:val="28"/>
                <w:lang w:eastAsia="lv-LV"/>
              </w:rPr>
              <w:t>34. punkts</w:t>
            </w:r>
            <w:r w:rsidR="00214DAC">
              <w:rPr>
                <w:rFonts w:ascii="Times New Roman" w:eastAsia="Times New Roman" w:hAnsi="Times New Roman" w:cs="Times New Roman"/>
                <w:iCs/>
                <w:sz w:val="28"/>
                <w:szCs w:val="28"/>
                <w:lang w:eastAsia="lv-LV"/>
              </w:rPr>
              <w:t>.</w:t>
            </w:r>
          </w:p>
        </w:tc>
      </w:tr>
      <w:tr w:rsidR="00E5323B" w:rsidRPr="009C18A6" w14:paraId="47DDE80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6A24EAF" w14:textId="77777777" w:rsidR="00655F2C"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5BB16FA2" w14:textId="77777777" w:rsidR="00E5323B"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41146E72" w14:textId="77777777" w:rsidR="00E5323B" w:rsidRPr="009C18A6" w:rsidRDefault="005A7DC1" w:rsidP="00452C9F">
            <w:pPr>
              <w:spacing w:after="0" w:line="240" w:lineRule="auto"/>
              <w:jc w:val="both"/>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Finanšu ministrija</w:t>
            </w:r>
            <w:r w:rsidR="00BB7465" w:rsidRPr="009C18A6">
              <w:rPr>
                <w:rFonts w:ascii="Times New Roman" w:eastAsia="Times New Roman" w:hAnsi="Times New Roman" w:cs="Times New Roman"/>
                <w:iCs/>
                <w:sz w:val="28"/>
                <w:szCs w:val="28"/>
                <w:lang w:eastAsia="lv-LV"/>
              </w:rPr>
              <w:t xml:space="preserve"> sadarbībā ar Centrālo finanšu un līgumu aģentūru.</w:t>
            </w:r>
          </w:p>
        </w:tc>
      </w:tr>
      <w:tr w:rsidR="00E5323B" w:rsidRPr="009C18A6" w14:paraId="6998C06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71B1B80" w14:textId="77777777" w:rsidR="00655F2C"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5FAD7DD" w14:textId="77777777" w:rsidR="00E5323B"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3381560" w14:textId="77777777" w:rsidR="00E5323B" w:rsidRPr="009C18A6" w:rsidRDefault="005A7DC1" w:rsidP="00E5323B">
            <w:pPr>
              <w:spacing w:after="0" w:line="240" w:lineRule="auto"/>
              <w:rPr>
                <w:rFonts w:ascii="Times New Roman" w:eastAsia="Times New Roman" w:hAnsi="Times New Roman" w:cs="Times New Roman"/>
                <w:iCs/>
                <w:color w:val="A6A6A6" w:themeColor="background1" w:themeShade="A6"/>
                <w:sz w:val="28"/>
                <w:szCs w:val="28"/>
                <w:lang w:eastAsia="lv-LV"/>
              </w:rPr>
            </w:pPr>
            <w:r w:rsidRPr="009C18A6">
              <w:rPr>
                <w:rFonts w:ascii="Times New Roman" w:eastAsia="Times New Roman" w:hAnsi="Times New Roman" w:cs="Times New Roman"/>
                <w:sz w:val="28"/>
                <w:szCs w:val="28"/>
                <w:lang w:eastAsia="lv-LV"/>
              </w:rPr>
              <w:t>Nav</w:t>
            </w:r>
          </w:p>
        </w:tc>
      </w:tr>
    </w:tbl>
    <w:p w14:paraId="241A99B9" w14:textId="77777777" w:rsidR="00E5323B" w:rsidRPr="009C18A6" w:rsidRDefault="00E5323B" w:rsidP="00E5323B">
      <w:pPr>
        <w:spacing w:after="0" w:line="240" w:lineRule="auto"/>
        <w:rPr>
          <w:rFonts w:ascii="Times New Roman" w:eastAsia="Times New Roman" w:hAnsi="Times New Roman" w:cs="Times New Roman"/>
          <w:iCs/>
          <w:color w:val="414142"/>
          <w:sz w:val="24"/>
          <w:szCs w:val="24"/>
          <w:lang w:eastAsia="lv-LV"/>
        </w:rPr>
      </w:pPr>
      <w:r w:rsidRPr="009C18A6">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9C18A6" w14:paraId="1BA708E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88014F" w14:textId="77777777" w:rsidR="00655F2C" w:rsidRPr="009C18A6"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C18A6">
              <w:rPr>
                <w:rFonts w:ascii="Times New Roman" w:eastAsia="Times New Roman" w:hAnsi="Times New Roman" w:cs="Times New Roman"/>
                <w:b/>
                <w:bCs/>
                <w:iCs/>
                <w:color w:val="414142"/>
                <w:sz w:val="28"/>
                <w:szCs w:val="28"/>
                <w:lang w:eastAsia="lv-LV"/>
              </w:rPr>
              <w:lastRenderedPageBreak/>
              <w:t>II. Tiesību akta projekta ietekme uz sabiedrību, tautsaimniecības attīstību un administratīvo slogu</w:t>
            </w:r>
          </w:p>
        </w:tc>
      </w:tr>
      <w:tr w:rsidR="00E5323B" w:rsidRPr="009C18A6" w14:paraId="3577996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0D00D2" w14:textId="77777777" w:rsidR="00655F2C"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7E56B00" w14:textId="77777777" w:rsidR="00E5323B"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 xml:space="preserve">Sabiedrības </w:t>
            </w:r>
            <w:proofErr w:type="spellStart"/>
            <w:r w:rsidRPr="009C18A6">
              <w:rPr>
                <w:rFonts w:ascii="Times New Roman" w:eastAsia="Times New Roman" w:hAnsi="Times New Roman" w:cs="Times New Roman"/>
                <w:iCs/>
                <w:sz w:val="28"/>
                <w:szCs w:val="28"/>
                <w:lang w:eastAsia="lv-LV"/>
              </w:rPr>
              <w:t>mērķgrupas</w:t>
            </w:r>
            <w:proofErr w:type="spellEnd"/>
            <w:r w:rsidRPr="009C18A6">
              <w:rPr>
                <w:rFonts w:ascii="Times New Roman" w:eastAsia="Times New Roman" w:hAnsi="Times New Roman" w:cs="Times New Roman"/>
                <w:iCs/>
                <w:sz w:val="28"/>
                <w:szCs w:val="28"/>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3746E2CD" w14:textId="7733880B" w:rsidR="00E5323B" w:rsidRPr="003E308C" w:rsidRDefault="00365BAC" w:rsidP="00C0688B">
            <w:pPr>
              <w:spacing w:after="0" w:line="240" w:lineRule="auto"/>
              <w:jc w:val="both"/>
              <w:rPr>
                <w:rFonts w:ascii="Times New Roman" w:eastAsia="Times New Roman" w:hAnsi="Times New Roman" w:cs="Times New Roman"/>
                <w:iCs/>
                <w:sz w:val="28"/>
                <w:szCs w:val="28"/>
                <w:lang w:eastAsia="lv-LV"/>
              </w:rPr>
            </w:pPr>
            <w:r w:rsidRPr="003E308C">
              <w:rPr>
                <w:rFonts w:ascii="Times New Roman" w:eastAsia="Times New Roman" w:hAnsi="Times New Roman" w:cs="Times New Roman"/>
                <w:iCs/>
                <w:sz w:val="28"/>
                <w:szCs w:val="28"/>
                <w:lang w:eastAsia="lv-LV"/>
              </w:rPr>
              <w:t>N</w:t>
            </w:r>
            <w:r w:rsidR="00214DAC" w:rsidRPr="003E308C">
              <w:rPr>
                <w:rFonts w:ascii="Times New Roman" w:eastAsia="Times New Roman" w:hAnsi="Times New Roman" w:cs="Times New Roman"/>
                <w:iCs/>
                <w:sz w:val="28"/>
                <w:szCs w:val="28"/>
                <w:lang w:eastAsia="lv-LV"/>
              </w:rPr>
              <w:t>oteikumu projekts šo jomu neskar.</w:t>
            </w:r>
          </w:p>
        </w:tc>
      </w:tr>
      <w:tr w:rsidR="00E5323B" w:rsidRPr="00DD16BE" w14:paraId="69675EA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845EB53" w14:textId="77777777" w:rsidR="00655F2C"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D61AB3D" w14:textId="77777777" w:rsidR="00E5323B"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19082B07" w14:textId="247FEB3A" w:rsidR="005A7DC1" w:rsidRPr="003E308C" w:rsidRDefault="00CD33B2" w:rsidP="00214DAC">
            <w:pPr>
              <w:spacing w:after="0" w:line="240" w:lineRule="auto"/>
              <w:ind w:firstLine="264"/>
              <w:jc w:val="both"/>
              <w:rPr>
                <w:rFonts w:ascii="Times New Roman" w:eastAsia="Times New Roman" w:hAnsi="Times New Roman" w:cs="Times New Roman"/>
                <w:iCs/>
                <w:color w:val="A6A6A6" w:themeColor="background1" w:themeShade="A6"/>
                <w:sz w:val="24"/>
                <w:szCs w:val="24"/>
                <w:lang w:eastAsia="lv-LV"/>
              </w:rPr>
            </w:pPr>
            <w:r w:rsidRPr="003E308C">
              <w:rPr>
                <w:rFonts w:ascii="Times New Roman" w:eastAsia="Times New Roman" w:hAnsi="Times New Roman" w:cs="Times New Roman"/>
                <w:iCs/>
                <w:sz w:val="28"/>
                <w:szCs w:val="28"/>
                <w:lang w:eastAsia="lv-LV"/>
              </w:rPr>
              <w:t>Pēc būtības administratīvais slogs nemainās, jo funkcija pāriet no vienas iestādes citai, kura turpinās pildīt attiecīgo funkciju.</w:t>
            </w:r>
          </w:p>
        </w:tc>
      </w:tr>
      <w:tr w:rsidR="00E5323B" w:rsidRPr="00DD16BE" w14:paraId="7974C5BC" w14:textId="77777777" w:rsidTr="00214DA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DA6B523"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F7FC759"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5856151C" w14:textId="6122351F" w:rsidR="00E5323B" w:rsidRPr="003E308C" w:rsidRDefault="00365BAC" w:rsidP="001C70B3">
            <w:pPr>
              <w:spacing w:after="0" w:line="240" w:lineRule="auto"/>
              <w:rPr>
                <w:rFonts w:ascii="Times New Roman" w:eastAsia="Times New Roman" w:hAnsi="Times New Roman" w:cs="Times New Roman"/>
                <w:iCs/>
                <w:color w:val="A6A6A6" w:themeColor="background1" w:themeShade="A6"/>
                <w:sz w:val="28"/>
                <w:szCs w:val="28"/>
                <w:lang w:eastAsia="lv-LV"/>
              </w:rPr>
            </w:pPr>
            <w:r w:rsidRPr="003E308C">
              <w:rPr>
                <w:rFonts w:ascii="Times New Roman" w:eastAsia="Times New Roman" w:hAnsi="Times New Roman" w:cs="Times New Roman"/>
                <w:iCs/>
                <w:sz w:val="28"/>
                <w:szCs w:val="28"/>
                <w:lang w:eastAsia="lv-LV"/>
              </w:rPr>
              <w:t>N</w:t>
            </w:r>
            <w:r w:rsidR="00CD33B2" w:rsidRPr="003E308C">
              <w:rPr>
                <w:rFonts w:ascii="Times New Roman" w:eastAsia="Times New Roman" w:hAnsi="Times New Roman" w:cs="Times New Roman"/>
                <w:iCs/>
                <w:sz w:val="28"/>
                <w:szCs w:val="28"/>
                <w:lang w:eastAsia="lv-LV"/>
              </w:rPr>
              <w:t>oteikumu projekts šo jomu neskar.</w:t>
            </w:r>
          </w:p>
        </w:tc>
      </w:tr>
      <w:tr w:rsidR="00E5323B" w:rsidRPr="00DD16BE" w14:paraId="2F6762EB" w14:textId="77777777" w:rsidTr="00D23BF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FD2B316" w14:textId="77777777" w:rsidR="00655F2C" w:rsidRPr="0097251E" w:rsidRDefault="00E5323B" w:rsidP="00E5323B">
            <w:pPr>
              <w:spacing w:after="0" w:line="240" w:lineRule="auto"/>
              <w:rPr>
                <w:rFonts w:ascii="Times New Roman" w:eastAsia="Times New Roman" w:hAnsi="Times New Roman" w:cs="Times New Roman"/>
                <w:iCs/>
                <w:color w:val="414142"/>
                <w:sz w:val="28"/>
                <w:szCs w:val="28"/>
                <w:lang w:eastAsia="lv-LV"/>
              </w:rPr>
            </w:pPr>
            <w:r w:rsidRPr="0097251E">
              <w:rPr>
                <w:rFonts w:ascii="Times New Roman" w:eastAsia="Times New Roman" w:hAnsi="Times New Roman" w:cs="Times New Roman"/>
                <w:iCs/>
                <w:color w:val="414142"/>
                <w:sz w:val="28"/>
                <w:szCs w:val="28"/>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12D1B26"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shd w:val="clear" w:color="auto" w:fill="auto"/>
            <w:hideMark/>
          </w:tcPr>
          <w:p w14:paraId="5A775792" w14:textId="1FD5ACFE" w:rsidR="00E5323B" w:rsidRPr="003E308C" w:rsidRDefault="00365BAC" w:rsidP="00E5323B">
            <w:pPr>
              <w:spacing w:after="0" w:line="240" w:lineRule="auto"/>
              <w:rPr>
                <w:rFonts w:ascii="Times New Roman" w:eastAsia="Times New Roman" w:hAnsi="Times New Roman" w:cs="Times New Roman"/>
                <w:iCs/>
                <w:color w:val="A6A6A6" w:themeColor="background1" w:themeShade="A6"/>
                <w:sz w:val="28"/>
                <w:szCs w:val="28"/>
                <w:lang w:eastAsia="lv-LV"/>
              </w:rPr>
            </w:pPr>
            <w:r w:rsidRPr="003E308C">
              <w:rPr>
                <w:rFonts w:ascii="Times New Roman" w:eastAsia="Times New Roman" w:hAnsi="Times New Roman" w:cs="Times New Roman"/>
                <w:iCs/>
                <w:sz w:val="28"/>
                <w:szCs w:val="28"/>
                <w:lang w:eastAsia="lv-LV"/>
              </w:rPr>
              <w:t>N</w:t>
            </w:r>
            <w:r w:rsidR="00D23BF7" w:rsidRPr="003E308C">
              <w:rPr>
                <w:rFonts w:ascii="Times New Roman" w:eastAsia="Times New Roman" w:hAnsi="Times New Roman" w:cs="Times New Roman"/>
                <w:iCs/>
                <w:sz w:val="28"/>
                <w:szCs w:val="28"/>
                <w:lang w:eastAsia="lv-LV"/>
              </w:rPr>
              <w:t>oteikumu projekts šo jomu neskar.</w:t>
            </w:r>
          </w:p>
        </w:tc>
      </w:tr>
      <w:tr w:rsidR="00E5323B" w:rsidRPr="00DD16BE" w14:paraId="2D31549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C4A93E9" w14:textId="77777777" w:rsidR="00655F2C" w:rsidRPr="0097251E" w:rsidRDefault="00E5323B" w:rsidP="00E5323B">
            <w:pPr>
              <w:spacing w:after="0" w:line="240" w:lineRule="auto"/>
              <w:rPr>
                <w:rFonts w:ascii="Times New Roman" w:eastAsia="Times New Roman" w:hAnsi="Times New Roman" w:cs="Times New Roman"/>
                <w:iCs/>
                <w:color w:val="414142"/>
                <w:sz w:val="28"/>
                <w:szCs w:val="28"/>
                <w:lang w:eastAsia="lv-LV"/>
              </w:rPr>
            </w:pPr>
            <w:r w:rsidRPr="0097251E">
              <w:rPr>
                <w:rFonts w:ascii="Times New Roman" w:eastAsia="Times New Roman" w:hAnsi="Times New Roman" w:cs="Times New Roman"/>
                <w:iCs/>
                <w:color w:val="414142"/>
                <w:sz w:val="28"/>
                <w:szCs w:val="28"/>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44191082"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09B3447" w14:textId="77777777" w:rsidR="00E5323B" w:rsidRPr="0097251E" w:rsidRDefault="001C70B3" w:rsidP="00E5323B">
            <w:pPr>
              <w:spacing w:after="0" w:line="240" w:lineRule="auto"/>
              <w:rPr>
                <w:rFonts w:ascii="Times New Roman" w:eastAsia="Times New Roman" w:hAnsi="Times New Roman" w:cs="Times New Roman"/>
                <w:iCs/>
                <w:sz w:val="28"/>
                <w:szCs w:val="28"/>
                <w:lang w:eastAsia="lv-LV"/>
              </w:rPr>
            </w:pPr>
            <w:r w:rsidRPr="0097251E">
              <w:rPr>
                <w:rFonts w:ascii="Times New Roman" w:eastAsia="Times New Roman" w:hAnsi="Times New Roman" w:cs="Times New Roman"/>
                <w:iCs/>
                <w:sz w:val="28"/>
                <w:szCs w:val="28"/>
                <w:lang w:eastAsia="lv-LV"/>
              </w:rPr>
              <w:t>Nav</w:t>
            </w:r>
          </w:p>
        </w:tc>
      </w:tr>
    </w:tbl>
    <w:p w14:paraId="58872C06"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DD16BE" w14:paraId="1F12307C"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B0D618"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III. Tiesību akta projekta ietekme uz valsts budžetu un pašvaldību budžetiem</w:t>
            </w:r>
          </w:p>
        </w:tc>
      </w:tr>
      <w:tr w:rsidR="001C70B3" w:rsidRPr="00DD16BE" w14:paraId="4060D643"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7DACFC1" w14:textId="0A357783" w:rsidR="001C70B3" w:rsidRPr="0097251E" w:rsidRDefault="00365BAC" w:rsidP="00E5323B">
            <w:pPr>
              <w:spacing w:after="0" w:line="240" w:lineRule="auto"/>
              <w:rPr>
                <w:rFonts w:ascii="Times New Roman" w:eastAsia="Times New Roman" w:hAnsi="Times New Roman" w:cs="Times New Roman"/>
                <w:b/>
                <w:bCs/>
                <w:iCs/>
                <w:color w:val="414142"/>
                <w:sz w:val="28"/>
                <w:szCs w:val="28"/>
                <w:lang w:eastAsia="lv-LV"/>
              </w:rPr>
            </w:pPr>
            <w:r w:rsidRPr="003E308C">
              <w:rPr>
                <w:rFonts w:ascii="Times New Roman" w:eastAsia="Times New Roman" w:hAnsi="Times New Roman" w:cs="Times New Roman"/>
                <w:bCs/>
                <w:sz w:val="28"/>
                <w:szCs w:val="28"/>
                <w:lang w:eastAsia="lv-LV"/>
              </w:rPr>
              <w:t>N</w:t>
            </w:r>
            <w:r w:rsidR="001C70B3" w:rsidRPr="0097251E">
              <w:rPr>
                <w:rFonts w:ascii="Times New Roman" w:eastAsia="Times New Roman" w:hAnsi="Times New Roman" w:cs="Times New Roman"/>
                <w:bCs/>
                <w:sz w:val="28"/>
                <w:szCs w:val="28"/>
                <w:lang w:eastAsia="lv-LV"/>
              </w:rPr>
              <w:t>oteikumu projekts šo jomu neskar.</w:t>
            </w:r>
          </w:p>
        </w:tc>
      </w:tr>
    </w:tbl>
    <w:p w14:paraId="5E089630"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DD16BE" w14:paraId="04A7AA7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76A514"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IV. Tiesību akta projekta ietekme uz spēkā esošo tiesību normu sistēmu</w:t>
            </w:r>
          </w:p>
        </w:tc>
      </w:tr>
      <w:tr w:rsidR="001C70B3" w:rsidRPr="00DD16BE" w14:paraId="66DA9D3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F44360F" w14:textId="246C816A" w:rsidR="001C70B3" w:rsidRPr="0097251E" w:rsidRDefault="00365BAC" w:rsidP="00E5323B">
            <w:pPr>
              <w:spacing w:after="0" w:line="240" w:lineRule="auto"/>
              <w:rPr>
                <w:rFonts w:ascii="Times New Roman" w:eastAsia="Times New Roman" w:hAnsi="Times New Roman" w:cs="Times New Roman"/>
                <w:b/>
                <w:bCs/>
                <w:iCs/>
                <w:color w:val="414142"/>
                <w:sz w:val="28"/>
                <w:szCs w:val="28"/>
                <w:lang w:eastAsia="lv-LV"/>
              </w:rPr>
            </w:pPr>
            <w:r w:rsidRPr="003E308C">
              <w:rPr>
                <w:rFonts w:ascii="Times New Roman" w:eastAsia="Times New Roman" w:hAnsi="Times New Roman" w:cs="Times New Roman"/>
                <w:bCs/>
                <w:sz w:val="28"/>
                <w:szCs w:val="28"/>
                <w:lang w:eastAsia="lv-LV"/>
              </w:rPr>
              <w:t>N</w:t>
            </w:r>
            <w:r w:rsidR="001C70B3" w:rsidRPr="0097251E">
              <w:rPr>
                <w:rFonts w:ascii="Times New Roman" w:eastAsia="Times New Roman" w:hAnsi="Times New Roman" w:cs="Times New Roman"/>
                <w:bCs/>
                <w:sz w:val="28"/>
                <w:szCs w:val="28"/>
                <w:lang w:eastAsia="lv-LV"/>
              </w:rPr>
              <w:t>oteikumu projekts šo jomu neskar.</w:t>
            </w:r>
          </w:p>
        </w:tc>
      </w:tr>
    </w:tbl>
    <w:p w14:paraId="6BCE108F"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DD16BE" w14:paraId="45E5998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5E2606"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V. Tiesību akta projekta atbilstība Latvijas Republikas starptautiskajām saistībām</w:t>
            </w:r>
          </w:p>
        </w:tc>
      </w:tr>
      <w:tr w:rsidR="00214DAC" w:rsidRPr="00DD16BE" w14:paraId="01165B3B" w14:textId="77777777" w:rsidTr="00214DAC">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44C2D29B" w14:textId="05D880AA" w:rsidR="00214DAC" w:rsidRPr="0097251E" w:rsidRDefault="00365BAC" w:rsidP="00365BAC">
            <w:pPr>
              <w:spacing w:after="0" w:line="240" w:lineRule="auto"/>
              <w:ind w:right="100"/>
              <w:jc w:val="both"/>
              <w:rPr>
                <w:rFonts w:ascii="Times New Roman" w:eastAsia="Times New Roman" w:hAnsi="Times New Roman" w:cs="Times New Roman"/>
                <w:iCs/>
                <w:color w:val="A6A6A6" w:themeColor="background1" w:themeShade="A6"/>
                <w:sz w:val="28"/>
                <w:szCs w:val="28"/>
                <w:lang w:eastAsia="lv-LV"/>
              </w:rPr>
            </w:pPr>
            <w:r w:rsidRPr="003E308C">
              <w:rPr>
                <w:rFonts w:ascii="Times New Roman" w:eastAsia="Times New Roman" w:hAnsi="Times New Roman" w:cs="Times New Roman"/>
                <w:iCs/>
                <w:sz w:val="28"/>
                <w:szCs w:val="28"/>
                <w:lang w:eastAsia="lv-LV"/>
              </w:rPr>
              <w:t>N</w:t>
            </w:r>
            <w:r w:rsidR="00483B94">
              <w:rPr>
                <w:rFonts w:ascii="Times New Roman" w:eastAsia="Times New Roman" w:hAnsi="Times New Roman" w:cs="Times New Roman"/>
                <w:iCs/>
                <w:sz w:val="28"/>
                <w:szCs w:val="28"/>
                <w:lang w:eastAsia="lv-LV"/>
              </w:rPr>
              <w:t>oteikumu projekts šo jomu neskar.</w:t>
            </w:r>
          </w:p>
        </w:tc>
      </w:tr>
    </w:tbl>
    <w:p w14:paraId="2CE66161" w14:textId="57774A9D"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32"/>
        <w:gridCol w:w="3063"/>
        <w:gridCol w:w="5360"/>
      </w:tblGrid>
      <w:tr w:rsidR="00E5323B" w:rsidRPr="00DD16BE" w14:paraId="397BF937" w14:textId="77777777" w:rsidTr="00D23BF7">
        <w:trPr>
          <w:tblCellSpacing w:w="15" w:type="dxa"/>
        </w:trPr>
        <w:tc>
          <w:tcPr>
            <w:tcW w:w="9161" w:type="dxa"/>
            <w:gridSpan w:val="3"/>
            <w:tcBorders>
              <w:top w:val="outset" w:sz="6" w:space="0" w:color="auto"/>
              <w:left w:val="outset" w:sz="6" w:space="0" w:color="auto"/>
              <w:bottom w:val="outset" w:sz="6" w:space="0" w:color="auto"/>
              <w:right w:val="outset" w:sz="6" w:space="0" w:color="auto"/>
            </w:tcBorders>
            <w:vAlign w:val="center"/>
            <w:hideMark/>
          </w:tcPr>
          <w:p w14:paraId="1D329B49"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VI. Sabiedrības līdzdalība un komunikācijas aktivitātes</w:t>
            </w:r>
          </w:p>
        </w:tc>
      </w:tr>
      <w:tr w:rsidR="00E5323B" w:rsidRPr="00DD16BE" w14:paraId="5AD01D82"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64148793"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1.</w:t>
            </w:r>
          </w:p>
        </w:tc>
        <w:tc>
          <w:tcPr>
            <w:tcW w:w="3089" w:type="dxa"/>
            <w:tcBorders>
              <w:top w:val="outset" w:sz="6" w:space="0" w:color="auto"/>
              <w:left w:val="outset" w:sz="6" w:space="0" w:color="auto"/>
              <w:bottom w:val="outset" w:sz="6" w:space="0" w:color="auto"/>
              <w:right w:val="outset" w:sz="6" w:space="0" w:color="auto"/>
            </w:tcBorders>
            <w:hideMark/>
          </w:tcPr>
          <w:p w14:paraId="02A1EF05" w14:textId="254FA6BE" w:rsidR="003538E8"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Plānotās sabiedrības līdzdalības un komunikācijas aktivitātes saistībā ar projektu</w:t>
            </w:r>
          </w:p>
          <w:p w14:paraId="122492AA" w14:textId="77777777" w:rsidR="003538E8" w:rsidRPr="003538E8" w:rsidRDefault="003538E8" w:rsidP="007C0206">
            <w:pPr>
              <w:rPr>
                <w:rFonts w:ascii="Times New Roman" w:eastAsia="Times New Roman" w:hAnsi="Times New Roman" w:cs="Times New Roman"/>
                <w:sz w:val="28"/>
                <w:szCs w:val="28"/>
                <w:lang w:eastAsia="lv-LV"/>
              </w:rPr>
            </w:pPr>
          </w:p>
          <w:p w14:paraId="50B2587E" w14:textId="77777777" w:rsidR="003538E8" w:rsidRPr="007C0206" w:rsidRDefault="003538E8" w:rsidP="007C0206">
            <w:pPr>
              <w:rPr>
                <w:rFonts w:ascii="Times New Roman" w:eastAsia="Times New Roman" w:hAnsi="Times New Roman" w:cs="Times New Roman"/>
                <w:sz w:val="28"/>
                <w:szCs w:val="28"/>
                <w:lang w:eastAsia="lv-LV"/>
              </w:rPr>
            </w:pPr>
          </w:p>
          <w:p w14:paraId="5ABFBBF5" w14:textId="77777777" w:rsidR="003538E8" w:rsidRPr="007C0206" w:rsidRDefault="003538E8" w:rsidP="007C0206">
            <w:pPr>
              <w:rPr>
                <w:rFonts w:ascii="Times New Roman" w:eastAsia="Times New Roman" w:hAnsi="Times New Roman" w:cs="Times New Roman"/>
                <w:sz w:val="28"/>
                <w:szCs w:val="28"/>
                <w:lang w:eastAsia="lv-LV"/>
              </w:rPr>
            </w:pPr>
          </w:p>
          <w:p w14:paraId="7BBC8CDA" w14:textId="64F9B5C9" w:rsidR="00E5323B" w:rsidRPr="007C0206" w:rsidRDefault="00E5323B" w:rsidP="007C0206">
            <w:pPr>
              <w:jc w:val="right"/>
              <w:rPr>
                <w:rFonts w:ascii="Times New Roman" w:eastAsia="Times New Roman" w:hAnsi="Times New Roman" w:cs="Times New Roman"/>
                <w:sz w:val="28"/>
                <w:szCs w:val="28"/>
                <w:lang w:eastAsia="lv-LV"/>
              </w:rPr>
            </w:pPr>
          </w:p>
        </w:tc>
        <w:tc>
          <w:tcPr>
            <w:tcW w:w="5415" w:type="dxa"/>
            <w:tcBorders>
              <w:top w:val="outset" w:sz="6" w:space="0" w:color="auto"/>
              <w:left w:val="outset" w:sz="6" w:space="0" w:color="auto"/>
              <w:bottom w:val="outset" w:sz="6" w:space="0" w:color="auto"/>
              <w:right w:val="outset" w:sz="6" w:space="0" w:color="auto"/>
            </w:tcBorders>
            <w:shd w:val="clear" w:color="auto" w:fill="auto"/>
            <w:hideMark/>
          </w:tcPr>
          <w:p w14:paraId="195B336A" w14:textId="26C94C25" w:rsidR="00A90882" w:rsidRPr="003E308C" w:rsidRDefault="00C0688B" w:rsidP="00365BAC">
            <w:pPr>
              <w:spacing w:after="0" w:line="240" w:lineRule="auto"/>
              <w:jc w:val="both"/>
              <w:rPr>
                <w:rFonts w:ascii="Times New Roman" w:eastAsia="Times New Roman" w:hAnsi="Times New Roman" w:cs="Times New Roman"/>
                <w:sz w:val="28"/>
                <w:szCs w:val="28"/>
                <w:lang w:eastAsia="lv-LV"/>
              </w:rPr>
            </w:pPr>
            <w:r w:rsidRPr="003E308C">
              <w:rPr>
                <w:rFonts w:ascii="Times New Roman" w:eastAsia="Times New Roman" w:hAnsi="Times New Roman" w:cs="Times New Roman"/>
                <w:sz w:val="28"/>
                <w:szCs w:val="28"/>
                <w:lang w:eastAsia="lv-LV"/>
              </w:rPr>
              <w:t xml:space="preserve">Sabiedrības pārstāvji </w:t>
            </w:r>
            <w:r w:rsidR="00BC1446" w:rsidRPr="003E308C">
              <w:rPr>
                <w:rFonts w:ascii="Times New Roman" w:eastAsia="Times New Roman" w:hAnsi="Times New Roman" w:cs="Times New Roman"/>
                <w:sz w:val="28"/>
                <w:szCs w:val="28"/>
                <w:lang w:eastAsia="lv-LV"/>
              </w:rPr>
              <w:t xml:space="preserve">varēja </w:t>
            </w:r>
            <w:r w:rsidRPr="003E308C">
              <w:rPr>
                <w:rFonts w:ascii="Times New Roman" w:eastAsia="Times New Roman" w:hAnsi="Times New Roman" w:cs="Times New Roman"/>
                <w:sz w:val="28"/>
                <w:szCs w:val="28"/>
                <w:lang w:eastAsia="lv-LV"/>
              </w:rPr>
              <w:t xml:space="preserve">līdzdarboties noteikumu projekta izstrādē, sniedzot atzinumu par to pēc noteikumu projekta izsludināšanas Valsts sekretāru sanāksmē. Noteikumu projekts pirms izsludināšanas Valsts sekretāru sanāksmē </w:t>
            </w:r>
            <w:r w:rsidR="00483B94" w:rsidRPr="003E308C">
              <w:rPr>
                <w:rFonts w:ascii="Times New Roman" w:eastAsia="Times New Roman" w:hAnsi="Times New Roman" w:cs="Times New Roman"/>
                <w:sz w:val="28"/>
                <w:szCs w:val="28"/>
                <w:lang w:eastAsia="lv-LV"/>
              </w:rPr>
              <w:t>20</w:t>
            </w:r>
            <w:r w:rsidR="00B05D9B" w:rsidRPr="003E308C">
              <w:rPr>
                <w:rFonts w:ascii="Times New Roman" w:eastAsia="Times New Roman" w:hAnsi="Times New Roman" w:cs="Times New Roman"/>
                <w:sz w:val="28"/>
                <w:szCs w:val="28"/>
                <w:lang w:eastAsia="lv-LV"/>
              </w:rPr>
              <w:t>21.</w:t>
            </w:r>
            <w:r w:rsidR="000501A2" w:rsidRPr="003E308C">
              <w:rPr>
                <w:rFonts w:ascii="Times New Roman" w:eastAsia="Times New Roman" w:hAnsi="Times New Roman" w:cs="Times New Roman"/>
                <w:sz w:val="28"/>
                <w:szCs w:val="28"/>
                <w:lang w:eastAsia="lv-LV"/>
              </w:rPr>
              <w:t> </w:t>
            </w:r>
            <w:r w:rsidR="00060CF9" w:rsidRPr="003E308C">
              <w:rPr>
                <w:rFonts w:ascii="Times New Roman" w:eastAsia="Times New Roman" w:hAnsi="Times New Roman" w:cs="Times New Roman"/>
                <w:sz w:val="28"/>
                <w:szCs w:val="28"/>
                <w:lang w:eastAsia="lv-LV"/>
              </w:rPr>
              <w:t xml:space="preserve">gada </w:t>
            </w:r>
            <w:r w:rsidR="00B05D9B" w:rsidRPr="003E308C">
              <w:rPr>
                <w:rFonts w:ascii="Times New Roman" w:eastAsia="Times New Roman" w:hAnsi="Times New Roman" w:cs="Times New Roman"/>
                <w:sz w:val="28"/>
                <w:szCs w:val="28"/>
                <w:lang w:eastAsia="lv-LV"/>
              </w:rPr>
              <w:t xml:space="preserve">15. janvārī </w:t>
            </w:r>
            <w:r w:rsidRPr="003E308C">
              <w:rPr>
                <w:rFonts w:ascii="Times New Roman" w:eastAsia="Times New Roman" w:hAnsi="Times New Roman" w:cs="Times New Roman"/>
                <w:sz w:val="28"/>
                <w:szCs w:val="28"/>
                <w:lang w:eastAsia="lv-LV"/>
              </w:rPr>
              <w:t xml:space="preserve">ir publicēts tīmekļa vietnē </w:t>
            </w:r>
            <w:hyperlink r:id="rId8" w:history="1">
              <w:r w:rsidR="00925208" w:rsidRPr="003E308C">
                <w:rPr>
                  <w:rStyle w:val="Hyperlink"/>
                  <w:rFonts w:ascii="Times New Roman" w:eastAsia="Times New Roman" w:hAnsi="Times New Roman" w:cs="Times New Roman"/>
                  <w:sz w:val="28"/>
                  <w:szCs w:val="28"/>
                  <w:lang w:eastAsia="lv-LV"/>
                </w:rPr>
                <w:t>https://www.esfondi.lv/sabiedribas-lidzdaliba</w:t>
              </w:r>
            </w:hyperlink>
            <w:r w:rsidR="00925208" w:rsidRPr="003E308C">
              <w:rPr>
                <w:rFonts w:ascii="Times New Roman" w:eastAsia="Times New Roman" w:hAnsi="Times New Roman" w:cs="Times New Roman"/>
                <w:sz w:val="28"/>
                <w:szCs w:val="28"/>
                <w:lang w:eastAsia="lv-LV"/>
              </w:rPr>
              <w:t xml:space="preserve"> </w:t>
            </w:r>
            <w:hyperlink r:id="rId9" w:history="1"/>
            <w:r w:rsidR="000501A2" w:rsidRPr="003E308C">
              <w:rPr>
                <w:rFonts w:ascii="Times New Roman" w:eastAsia="Times New Roman" w:hAnsi="Times New Roman" w:cs="Times New Roman"/>
                <w:sz w:val="28"/>
                <w:szCs w:val="28"/>
                <w:lang w:eastAsia="lv-LV"/>
              </w:rPr>
              <w:t xml:space="preserve"> </w:t>
            </w:r>
            <w:r w:rsidR="00D23BF7" w:rsidRPr="003E308C">
              <w:rPr>
                <w:rFonts w:ascii="Times New Roman" w:eastAsia="Times New Roman" w:hAnsi="Times New Roman" w:cs="Times New Roman"/>
                <w:sz w:val="28"/>
                <w:szCs w:val="28"/>
                <w:lang w:eastAsia="lv-LV"/>
              </w:rPr>
              <w:t xml:space="preserve">un </w:t>
            </w:r>
            <w:r w:rsidRPr="003E308C">
              <w:rPr>
                <w:rFonts w:ascii="Times New Roman" w:eastAsia="Times New Roman" w:hAnsi="Times New Roman" w:cs="Times New Roman"/>
                <w:sz w:val="28"/>
                <w:szCs w:val="28"/>
                <w:lang w:eastAsia="lv-LV"/>
              </w:rPr>
              <w:t>tīmekļa vietnē</w:t>
            </w:r>
            <w:r w:rsidR="00060CF9" w:rsidRPr="003E308C">
              <w:rPr>
                <w:rFonts w:ascii="Times New Roman" w:eastAsia="Times New Roman" w:hAnsi="Times New Roman" w:cs="Times New Roman"/>
                <w:sz w:val="28"/>
                <w:szCs w:val="28"/>
                <w:lang w:eastAsia="lv-LV"/>
              </w:rPr>
              <w:t xml:space="preserve"> </w:t>
            </w:r>
            <w:r w:rsidR="005B3FB7" w:rsidRPr="003E308C">
              <w:rPr>
                <w:rFonts w:ascii="Times New Roman" w:hAnsi="Times New Roman" w:cs="Times New Roman"/>
                <w:sz w:val="28"/>
                <w:szCs w:val="28"/>
              </w:rPr>
              <w:t>https://www.fm.gov.lv/lv/es-publiskas-konsultacijas</w:t>
            </w:r>
            <w:r w:rsidR="00060CF9" w:rsidRPr="003E308C">
              <w:rPr>
                <w:rFonts w:ascii="Times New Roman" w:eastAsia="Times New Roman" w:hAnsi="Times New Roman" w:cs="Times New Roman"/>
                <w:sz w:val="28"/>
                <w:szCs w:val="28"/>
                <w:lang w:eastAsia="lv-LV"/>
              </w:rPr>
              <w:t>.</w:t>
            </w:r>
          </w:p>
        </w:tc>
      </w:tr>
      <w:tr w:rsidR="00E5323B" w:rsidRPr="00DD16BE" w14:paraId="60524E22"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7D08F750"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lastRenderedPageBreak/>
              <w:t>2.</w:t>
            </w:r>
          </w:p>
        </w:tc>
        <w:tc>
          <w:tcPr>
            <w:tcW w:w="3089" w:type="dxa"/>
            <w:tcBorders>
              <w:top w:val="outset" w:sz="6" w:space="0" w:color="auto"/>
              <w:left w:val="outset" w:sz="6" w:space="0" w:color="auto"/>
              <w:bottom w:val="outset" w:sz="6" w:space="0" w:color="auto"/>
              <w:right w:val="outset" w:sz="6" w:space="0" w:color="auto"/>
            </w:tcBorders>
            <w:hideMark/>
          </w:tcPr>
          <w:p w14:paraId="5C04B843"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Sabiedrības līdzdalība projekta izstrādē</w:t>
            </w:r>
          </w:p>
        </w:tc>
        <w:tc>
          <w:tcPr>
            <w:tcW w:w="5415" w:type="dxa"/>
            <w:tcBorders>
              <w:top w:val="outset" w:sz="6" w:space="0" w:color="auto"/>
              <w:left w:val="outset" w:sz="6" w:space="0" w:color="auto"/>
              <w:bottom w:val="outset" w:sz="6" w:space="0" w:color="auto"/>
              <w:right w:val="outset" w:sz="6" w:space="0" w:color="auto"/>
            </w:tcBorders>
            <w:hideMark/>
          </w:tcPr>
          <w:p w14:paraId="3C1DDA73" w14:textId="58BF2373" w:rsidR="00E5323B" w:rsidRPr="003E308C" w:rsidRDefault="005B3FB7" w:rsidP="003538E8">
            <w:pPr>
              <w:spacing w:after="0" w:line="240" w:lineRule="auto"/>
              <w:jc w:val="both"/>
              <w:rPr>
                <w:rFonts w:ascii="Times New Roman" w:eastAsia="Times New Roman" w:hAnsi="Times New Roman" w:cs="Times New Roman"/>
                <w:iCs/>
                <w:sz w:val="28"/>
                <w:szCs w:val="28"/>
                <w:lang w:eastAsia="lv-LV"/>
              </w:rPr>
            </w:pPr>
            <w:r w:rsidRPr="003E308C">
              <w:rPr>
                <w:rFonts w:ascii="Times New Roman" w:eastAsia="Times New Roman" w:hAnsi="Times New Roman" w:cs="Times New Roman"/>
                <w:iCs/>
                <w:sz w:val="28"/>
                <w:szCs w:val="28"/>
                <w:lang w:eastAsia="lv-LV"/>
              </w:rPr>
              <w:t>Sadarbības pārstāvji varēja līdzdarboties noteikumu projekta izstrādes laikā,</w:t>
            </w:r>
            <w:r w:rsidR="003538E8" w:rsidRPr="003E308C">
              <w:rPr>
                <w:rFonts w:ascii="Times New Roman" w:eastAsia="Times New Roman" w:hAnsi="Times New Roman" w:cs="Times New Roman"/>
                <w:iCs/>
                <w:sz w:val="28"/>
                <w:szCs w:val="28"/>
                <w:lang w:eastAsia="lv-LV"/>
              </w:rPr>
              <w:t xml:space="preserve"> </w:t>
            </w:r>
            <w:proofErr w:type="spellStart"/>
            <w:r w:rsidR="003538E8" w:rsidRPr="003E308C">
              <w:rPr>
                <w:rFonts w:ascii="Times New Roman" w:eastAsia="Times New Roman" w:hAnsi="Times New Roman" w:cs="Times New Roman"/>
                <w:iCs/>
                <w:sz w:val="28"/>
                <w:szCs w:val="28"/>
                <w:lang w:eastAsia="lv-LV"/>
              </w:rPr>
              <w:t>rakstveidā</w:t>
            </w:r>
            <w:proofErr w:type="spellEnd"/>
            <w:r w:rsidR="003538E8" w:rsidRPr="003E308C">
              <w:rPr>
                <w:rFonts w:ascii="Times New Roman" w:eastAsia="Times New Roman" w:hAnsi="Times New Roman" w:cs="Times New Roman"/>
                <w:iCs/>
                <w:sz w:val="28"/>
                <w:szCs w:val="28"/>
                <w:lang w:eastAsia="lv-LV"/>
              </w:rPr>
              <w:t xml:space="preserve"> sniedzot viedokļus par minēto projektu,</w:t>
            </w:r>
            <w:r w:rsidRPr="003E308C">
              <w:rPr>
                <w:rFonts w:ascii="Times New Roman" w:eastAsia="Times New Roman" w:hAnsi="Times New Roman" w:cs="Times New Roman"/>
                <w:iCs/>
                <w:sz w:val="28"/>
                <w:szCs w:val="28"/>
                <w:lang w:eastAsia="lv-LV"/>
              </w:rPr>
              <w:t xml:space="preserve"> kas 2021. gada 15. janvārī publicēts tīmekļa vietnē </w:t>
            </w:r>
            <w:hyperlink r:id="rId10" w:history="1">
              <w:r w:rsidR="003538E8" w:rsidRPr="003E308C">
                <w:rPr>
                  <w:rStyle w:val="Hyperlink"/>
                  <w:rFonts w:ascii="Times New Roman" w:eastAsia="Times New Roman" w:hAnsi="Times New Roman" w:cs="Times New Roman"/>
                  <w:iCs/>
                  <w:sz w:val="28"/>
                  <w:szCs w:val="28"/>
                  <w:lang w:eastAsia="lv-LV"/>
                </w:rPr>
                <w:t>https://www.esfondi.lv/sabiedribas-lidzdaliba</w:t>
              </w:r>
            </w:hyperlink>
            <w:r w:rsidR="003538E8" w:rsidRPr="003E308C">
              <w:rPr>
                <w:rFonts w:ascii="Times New Roman" w:eastAsia="Times New Roman" w:hAnsi="Times New Roman" w:cs="Times New Roman"/>
                <w:iCs/>
                <w:sz w:val="28"/>
                <w:szCs w:val="28"/>
                <w:lang w:eastAsia="lv-LV"/>
              </w:rPr>
              <w:t xml:space="preserve"> </w:t>
            </w:r>
            <w:r w:rsidRPr="003E308C">
              <w:rPr>
                <w:rFonts w:ascii="Times New Roman" w:eastAsia="Times New Roman" w:hAnsi="Times New Roman" w:cs="Times New Roman"/>
                <w:iCs/>
                <w:sz w:val="28"/>
                <w:szCs w:val="28"/>
                <w:lang w:eastAsia="lv-LV"/>
              </w:rPr>
              <w:t xml:space="preserve">un tīmekļa vietnē </w:t>
            </w:r>
            <w:hyperlink r:id="rId11" w:history="1">
              <w:r w:rsidR="003538E8" w:rsidRPr="003E308C">
                <w:rPr>
                  <w:rStyle w:val="Hyperlink"/>
                  <w:rFonts w:ascii="Times New Roman" w:eastAsia="Times New Roman" w:hAnsi="Times New Roman" w:cs="Times New Roman"/>
                  <w:iCs/>
                  <w:sz w:val="28"/>
                  <w:szCs w:val="28"/>
                  <w:lang w:eastAsia="lv-LV"/>
                </w:rPr>
                <w:t>https://www.fm.gov.lv/lv/es-publiskas-konsultacijas</w:t>
              </w:r>
            </w:hyperlink>
            <w:r w:rsidRPr="003E308C">
              <w:rPr>
                <w:rFonts w:ascii="Times New Roman" w:eastAsia="Times New Roman" w:hAnsi="Times New Roman" w:cs="Times New Roman"/>
                <w:iCs/>
                <w:sz w:val="28"/>
                <w:szCs w:val="28"/>
                <w:lang w:eastAsia="lv-LV"/>
              </w:rPr>
              <w:t>.</w:t>
            </w:r>
          </w:p>
        </w:tc>
      </w:tr>
      <w:tr w:rsidR="00E5323B" w:rsidRPr="00DD16BE" w14:paraId="31BA89CB"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508C5ED1"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3.</w:t>
            </w:r>
          </w:p>
        </w:tc>
        <w:tc>
          <w:tcPr>
            <w:tcW w:w="3089" w:type="dxa"/>
            <w:tcBorders>
              <w:top w:val="outset" w:sz="6" w:space="0" w:color="auto"/>
              <w:left w:val="outset" w:sz="6" w:space="0" w:color="auto"/>
              <w:bottom w:val="outset" w:sz="6" w:space="0" w:color="auto"/>
              <w:right w:val="outset" w:sz="6" w:space="0" w:color="auto"/>
            </w:tcBorders>
            <w:hideMark/>
          </w:tcPr>
          <w:p w14:paraId="341E6A6B"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Sabiedrības līdzdalības rezultāti</w:t>
            </w:r>
          </w:p>
        </w:tc>
        <w:tc>
          <w:tcPr>
            <w:tcW w:w="5415" w:type="dxa"/>
            <w:tcBorders>
              <w:top w:val="outset" w:sz="6" w:space="0" w:color="auto"/>
              <w:left w:val="outset" w:sz="6" w:space="0" w:color="auto"/>
              <w:bottom w:val="outset" w:sz="6" w:space="0" w:color="auto"/>
              <w:right w:val="outset" w:sz="6" w:space="0" w:color="auto"/>
            </w:tcBorders>
            <w:hideMark/>
          </w:tcPr>
          <w:p w14:paraId="5EEB73C9" w14:textId="577BA612" w:rsidR="007F7A9E" w:rsidRPr="003E308C" w:rsidRDefault="00365BAC" w:rsidP="00365BAC">
            <w:pPr>
              <w:rPr>
                <w:rFonts w:ascii="Times New Roman" w:eastAsia="Times New Roman" w:hAnsi="Times New Roman" w:cs="Times New Roman"/>
                <w:sz w:val="28"/>
                <w:szCs w:val="28"/>
                <w:lang w:eastAsia="lv-LV"/>
              </w:rPr>
            </w:pPr>
            <w:r w:rsidRPr="003E308C">
              <w:rPr>
                <w:rFonts w:ascii="Times New Roman" w:eastAsia="Times New Roman" w:hAnsi="Times New Roman" w:cs="Times New Roman"/>
                <w:iCs/>
                <w:sz w:val="28"/>
                <w:szCs w:val="28"/>
                <w:lang w:eastAsia="lv-LV"/>
              </w:rPr>
              <w:t>Noteikumu projekta izstrādes laikā nav saņemti sabiedrības pārstāvju ieteikumi vai iebildumi.</w:t>
            </w:r>
          </w:p>
        </w:tc>
      </w:tr>
      <w:tr w:rsidR="00E5323B" w:rsidRPr="00DD16BE" w14:paraId="3DB73734"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5C450723"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4.</w:t>
            </w:r>
          </w:p>
        </w:tc>
        <w:tc>
          <w:tcPr>
            <w:tcW w:w="3089" w:type="dxa"/>
            <w:tcBorders>
              <w:top w:val="outset" w:sz="6" w:space="0" w:color="auto"/>
              <w:left w:val="outset" w:sz="6" w:space="0" w:color="auto"/>
              <w:bottom w:val="outset" w:sz="6" w:space="0" w:color="auto"/>
              <w:right w:val="outset" w:sz="6" w:space="0" w:color="auto"/>
            </w:tcBorders>
            <w:hideMark/>
          </w:tcPr>
          <w:p w14:paraId="5F2FB41D"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Cita informācija</w:t>
            </w:r>
          </w:p>
        </w:tc>
        <w:tc>
          <w:tcPr>
            <w:tcW w:w="5415" w:type="dxa"/>
            <w:tcBorders>
              <w:top w:val="outset" w:sz="6" w:space="0" w:color="auto"/>
              <w:left w:val="outset" w:sz="6" w:space="0" w:color="auto"/>
              <w:bottom w:val="outset" w:sz="6" w:space="0" w:color="auto"/>
              <w:right w:val="outset" w:sz="6" w:space="0" w:color="auto"/>
            </w:tcBorders>
            <w:hideMark/>
          </w:tcPr>
          <w:p w14:paraId="441D93AD" w14:textId="77777777" w:rsidR="00E5323B" w:rsidRPr="0097251E" w:rsidRDefault="00C0688B" w:rsidP="00E5323B">
            <w:pPr>
              <w:spacing w:after="0" w:line="240" w:lineRule="auto"/>
              <w:rPr>
                <w:rFonts w:ascii="Times New Roman" w:eastAsia="Times New Roman" w:hAnsi="Times New Roman" w:cs="Times New Roman"/>
                <w:iCs/>
                <w:sz w:val="28"/>
                <w:szCs w:val="28"/>
                <w:lang w:eastAsia="lv-LV"/>
              </w:rPr>
            </w:pPr>
            <w:r w:rsidRPr="0097251E">
              <w:rPr>
                <w:rFonts w:ascii="Times New Roman" w:eastAsia="Times New Roman" w:hAnsi="Times New Roman" w:cs="Times New Roman"/>
                <w:iCs/>
                <w:sz w:val="28"/>
                <w:szCs w:val="28"/>
                <w:lang w:eastAsia="lv-LV"/>
              </w:rPr>
              <w:t>Nav</w:t>
            </w:r>
          </w:p>
        </w:tc>
      </w:tr>
    </w:tbl>
    <w:p w14:paraId="38CD9A30"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DD16BE" w14:paraId="315E69C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A0E42D"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VII. Tiesību akta projekta izpildes nodrošināšana un tās ietekme uz institūcijām</w:t>
            </w:r>
          </w:p>
        </w:tc>
      </w:tr>
      <w:tr w:rsidR="00E5323B" w:rsidRPr="00DD16BE" w14:paraId="35D7061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0D4340"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DD9B210"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390D20D" w14:textId="657ACD1B" w:rsidR="00E5323B" w:rsidRPr="0097251E" w:rsidRDefault="00483B94" w:rsidP="0097251E">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Finanšu ministrija un Centrālā finanšu un līgumu aģentūra.</w:t>
            </w:r>
          </w:p>
        </w:tc>
      </w:tr>
      <w:tr w:rsidR="00E5323B" w:rsidRPr="00DD16BE" w14:paraId="06C8951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110070"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84A93FE"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Projekta izpildes ietekme uz pārvaldes funkcijām un institucionālo struktūru.</w:t>
            </w:r>
            <w:r w:rsidRPr="00D23BF7">
              <w:rPr>
                <w:rFonts w:ascii="Times New Roman" w:eastAsia="Times New Roman" w:hAnsi="Times New Roman" w:cs="Times New Roman"/>
                <w:iCs/>
                <w:sz w:val="28"/>
                <w:szCs w:val="28"/>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01C3FCD" w14:textId="0EB4EB96" w:rsidR="00E5323B" w:rsidRPr="0097251E" w:rsidRDefault="00C0688B" w:rsidP="00365BAC">
            <w:pPr>
              <w:spacing w:after="0" w:line="240" w:lineRule="auto"/>
              <w:jc w:val="both"/>
              <w:rPr>
                <w:rFonts w:ascii="Times New Roman" w:eastAsia="Times New Roman" w:hAnsi="Times New Roman" w:cs="Times New Roman"/>
                <w:iCs/>
                <w:sz w:val="28"/>
                <w:szCs w:val="28"/>
                <w:lang w:eastAsia="lv-LV"/>
              </w:rPr>
            </w:pPr>
            <w:r w:rsidRPr="0097251E">
              <w:rPr>
                <w:rFonts w:ascii="Times New Roman" w:eastAsia="Times New Roman" w:hAnsi="Times New Roman" w:cs="Times New Roman"/>
                <w:iCs/>
                <w:sz w:val="28"/>
                <w:szCs w:val="28"/>
                <w:lang w:eastAsia="lv-LV"/>
              </w:rPr>
              <w:t xml:space="preserve">Jaunu institūciju izveide, esošu institūciju likvidācija vai reorganizācija nav paredzēta. </w:t>
            </w:r>
            <w:r w:rsidR="00365BAC" w:rsidRPr="003E308C">
              <w:rPr>
                <w:rFonts w:ascii="Times New Roman" w:eastAsia="Times New Roman" w:hAnsi="Times New Roman" w:cs="Times New Roman"/>
                <w:iCs/>
                <w:sz w:val="28"/>
                <w:szCs w:val="28"/>
                <w:lang w:eastAsia="lv-LV"/>
              </w:rPr>
              <w:t>N</w:t>
            </w:r>
            <w:r w:rsidRPr="003E308C">
              <w:rPr>
                <w:rFonts w:ascii="Times New Roman" w:eastAsia="Times New Roman" w:hAnsi="Times New Roman" w:cs="Times New Roman"/>
                <w:iCs/>
                <w:sz w:val="28"/>
                <w:szCs w:val="28"/>
                <w:lang w:eastAsia="lv-LV"/>
              </w:rPr>
              <w:t xml:space="preserve">oteikumu projekts neietekmē pārvaldes funkcijas un institucionālo struktūru, kā arī </w:t>
            </w:r>
            <w:r w:rsidR="00365BAC" w:rsidRPr="003E308C">
              <w:rPr>
                <w:rFonts w:ascii="Times New Roman" w:eastAsia="Times New Roman" w:hAnsi="Times New Roman" w:cs="Times New Roman"/>
                <w:iCs/>
                <w:sz w:val="28"/>
                <w:szCs w:val="28"/>
                <w:lang w:eastAsia="lv-LV"/>
              </w:rPr>
              <w:t>N</w:t>
            </w:r>
            <w:r w:rsidRPr="003E308C">
              <w:rPr>
                <w:rFonts w:ascii="Times New Roman" w:eastAsia="Times New Roman" w:hAnsi="Times New Roman" w:cs="Times New Roman"/>
                <w:iCs/>
                <w:sz w:val="28"/>
                <w:szCs w:val="28"/>
                <w:lang w:eastAsia="lv-LV"/>
              </w:rPr>
              <w:t>oteikumu</w:t>
            </w:r>
            <w:r w:rsidRPr="0097251E">
              <w:rPr>
                <w:rFonts w:ascii="Times New Roman" w:eastAsia="Times New Roman" w:hAnsi="Times New Roman" w:cs="Times New Roman"/>
                <w:iCs/>
                <w:sz w:val="28"/>
                <w:szCs w:val="28"/>
                <w:lang w:eastAsia="lv-LV"/>
              </w:rPr>
              <w:t xml:space="preserve"> projekts neietekmē pārvaldes cilvēkresursus.</w:t>
            </w:r>
          </w:p>
        </w:tc>
      </w:tr>
      <w:tr w:rsidR="00E5323B" w:rsidRPr="00DD16BE" w14:paraId="20E049A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80C18F9"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326FA32"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9594606" w14:textId="77777777" w:rsidR="00E5323B" w:rsidRPr="0097251E" w:rsidRDefault="00C0688B" w:rsidP="00E5323B">
            <w:pPr>
              <w:spacing w:after="0" w:line="240" w:lineRule="auto"/>
              <w:rPr>
                <w:rFonts w:ascii="Times New Roman" w:eastAsia="Times New Roman" w:hAnsi="Times New Roman" w:cs="Times New Roman"/>
                <w:iCs/>
                <w:sz w:val="28"/>
                <w:szCs w:val="28"/>
                <w:lang w:eastAsia="lv-LV"/>
              </w:rPr>
            </w:pPr>
            <w:r w:rsidRPr="0097251E">
              <w:rPr>
                <w:rFonts w:ascii="Times New Roman" w:eastAsia="Times New Roman" w:hAnsi="Times New Roman" w:cs="Times New Roman"/>
                <w:iCs/>
                <w:sz w:val="28"/>
                <w:szCs w:val="28"/>
                <w:lang w:eastAsia="lv-LV"/>
              </w:rPr>
              <w:t>Nav</w:t>
            </w:r>
          </w:p>
        </w:tc>
      </w:tr>
    </w:tbl>
    <w:p w14:paraId="5776F7C4" w14:textId="59653ECE" w:rsidR="00C25B49" w:rsidRDefault="00C25B49" w:rsidP="00894C55">
      <w:pPr>
        <w:spacing w:after="0" w:line="240" w:lineRule="auto"/>
        <w:rPr>
          <w:rFonts w:ascii="Times New Roman" w:hAnsi="Times New Roman" w:cs="Times New Roman"/>
          <w:sz w:val="28"/>
          <w:szCs w:val="28"/>
        </w:rPr>
      </w:pPr>
    </w:p>
    <w:p w14:paraId="5025FE41" w14:textId="18E61897" w:rsidR="00DF3EE1" w:rsidRPr="00DD16BE" w:rsidRDefault="00DF3EE1" w:rsidP="00894C55">
      <w:pPr>
        <w:spacing w:after="0" w:line="240" w:lineRule="auto"/>
        <w:rPr>
          <w:rFonts w:ascii="Times New Roman" w:hAnsi="Times New Roman" w:cs="Times New Roman"/>
          <w:sz w:val="28"/>
          <w:szCs w:val="28"/>
        </w:rPr>
      </w:pPr>
    </w:p>
    <w:p w14:paraId="0A0C0175" w14:textId="72777CEE" w:rsidR="00E5323B" w:rsidRDefault="00E5323B" w:rsidP="00894C55">
      <w:pPr>
        <w:spacing w:after="0" w:line="240" w:lineRule="auto"/>
        <w:rPr>
          <w:rFonts w:ascii="Times New Roman" w:hAnsi="Times New Roman" w:cs="Times New Roman"/>
          <w:sz w:val="28"/>
          <w:szCs w:val="28"/>
        </w:rPr>
      </w:pPr>
    </w:p>
    <w:p w14:paraId="6D00A068" w14:textId="77777777" w:rsidR="00AE2D37" w:rsidRPr="00DD16BE" w:rsidRDefault="00AE2D37" w:rsidP="00894C55">
      <w:pPr>
        <w:spacing w:after="0" w:line="240" w:lineRule="auto"/>
        <w:rPr>
          <w:rFonts w:ascii="Times New Roman" w:hAnsi="Times New Roman" w:cs="Times New Roman"/>
          <w:sz w:val="28"/>
          <w:szCs w:val="28"/>
        </w:rPr>
      </w:pPr>
    </w:p>
    <w:p w14:paraId="09A0A486" w14:textId="3E566C38" w:rsidR="00894C55" w:rsidRPr="00894C55" w:rsidRDefault="00C0688B" w:rsidP="00C0688B">
      <w:pPr>
        <w:spacing w:after="0" w:line="240" w:lineRule="auto"/>
        <w:ind w:firstLine="567"/>
        <w:rPr>
          <w:rFonts w:ascii="Times New Roman" w:hAnsi="Times New Roman" w:cs="Times New Roman"/>
          <w:sz w:val="28"/>
          <w:szCs w:val="28"/>
        </w:rPr>
      </w:pPr>
      <w:r w:rsidRPr="00C0688B">
        <w:rPr>
          <w:rFonts w:ascii="Times New Roman" w:hAnsi="Times New Roman" w:cs="Times New Roman"/>
          <w:sz w:val="28"/>
          <w:szCs w:val="28"/>
        </w:rPr>
        <w:t>Finanšu ministr</w:t>
      </w:r>
      <w:r w:rsidR="00483B94">
        <w:rPr>
          <w:rFonts w:ascii="Times New Roman" w:hAnsi="Times New Roman" w:cs="Times New Roman"/>
          <w:sz w:val="28"/>
          <w:szCs w:val="28"/>
        </w:rPr>
        <w:t>s</w:t>
      </w:r>
      <w:r w:rsidRPr="00C0688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00483B94">
        <w:rPr>
          <w:rFonts w:ascii="Times New Roman" w:hAnsi="Times New Roman" w:cs="Times New Roman"/>
          <w:sz w:val="28"/>
          <w:szCs w:val="28"/>
        </w:rPr>
        <w:t>J.Reirs</w:t>
      </w:r>
      <w:proofErr w:type="spellEnd"/>
    </w:p>
    <w:p w14:paraId="72D452F0" w14:textId="77777777" w:rsidR="00C0688B" w:rsidRDefault="00C0688B" w:rsidP="00F175A7">
      <w:pPr>
        <w:tabs>
          <w:tab w:val="left" w:pos="6237"/>
        </w:tabs>
        <w:spacing w:after="0" w:line="240" w:lineRule="auto"/>
        <w:rPr>
          <w:rFonts w:ascii="Times New Roman" w:hAnsi="Times New Roman" w:cs="Times New Roman"/>
          <w:sz w:val="28"/>
          <w:szCs w:val="28"/>
        </w:rPr>
      </w:pPr>
    </w:p>
    <w:p w14:paraId="24FCD0C0" w14:textId="4DD602CE" w:rsidR="006B3C0C" w:rsidRDefault="006B3C0C" w:rsidP="00894C55">
      <w:pPr>
        <w:tabs>
          <w:tab w:val="left" w:pos="6237"/>
        </w:tabs>
        <w:spacing w:after="0" w:line="240" w:lineRule="auto"/>
        <w:ind w:firstLine="720"/>
        <w:rPr>
          <w:rFonts w:ascii="Times New Roman" w:hAnsi="Times New Roman" w:cs="Times New Roman"/>
          <w:sz w:val="28"/>
          <w:szCs w:val="28"/>
        </w:rPr>
      </w:pPr>
    </w:p>
    <w:p w14:paraId="26368A6E" w14:textId="044F7621" w:rsidR="007853E9" w:rsidRDefault="007853E9" w:rsidP="00894C55">
      <w:pPr>
        <w:tabs>
          <w:tab w:val="left" w:pos="6237"/>
        </w:tabs>
        <w:spacing w:after="0" w:line="240" w:lineRule="auto"/>
        <w:ind w:firstLine="720"/>
        <w:rPr>
          <w:rFonts w:ascii="Times New Roman" w:hAnsi="Times New Roman" w:cs="Times New Roman"/>
          <w:sz w:val="28"/>
          <w:szCs w:val="28"/>
        </w:rPr>
      </w:pPr>
    </w:p>
    <w:p w14:paraId="7379623B" w14:textId="4C3E095D" w:rsidR="00B05D9B" w:rsidRDefault="00B05D9B" w:rsidP="00894C55">
      <w:pPr>
        <w:tabs>
          <w:tab w:val="left" w:pos="6237"/>
        </w:tabs>
        <w:spacing w:after="0" w:line="240" w:lineRule="auto"/>
        <w:ind w:firstLine="720"/>
        <w:rPr>
          <w:rFonts w:ascii="Times New Roman" w:hAnsi="Times New Roman" w:cs="Times New Roman"/>
          <w:sz w:val="28"/>
          <w:szCs w:val="28"/>
        </w:rPr>
      </w:pPr>
    </w:p>
    <w:p w14:paraId="02FA1931" w14:textId="1F64C852" w:rsidR="003E308C" w:rsidRDefault="003E308C" w:rsidP="00894C55">
      <w:pPr>
        <w:tabs>
          <w:tab w:val="left" w:pos="6237"/>
        </w:tabs>
        <w:spacing w:after="0" w:line="240" w:lineRule="auto"/>
        <w:ind w:firstLine="720"/>
        <w:rPr>
          <w:rFonts w:ascii="Times New Roman" w:hAnsi="Times New Roman" w:cs="Times New Roman"/>
          <w:sz w:val="28"/>
          <w:szCs w:val="28"/>
        </w:rPr>
      </w:pPr>
    </w:p>
    <w:p w14:paraId="7865B6A5" w14:textId="77777777" w:rsidR="003E308C" w:rsidRDefault="003E308C" w:rsidP="00894C55">
      <w:pPr>
        <w:tabs>
          <w:tab w:val="left" w:pos="6237"/>
        </w:tabs>
        <w:spacing w:after="0" w:line="240" w:lineRule="auto"/>
        <w:ind w:firstLine="720"/>
        <w:rPr>
          <w:rFonts w:ascii="Times New Roman" w:hAnsi="Times New Roman" w:cs="Times New Roman"/>
          <w:sz w:val="28"/>
          <w:szCs w:val="28"/>
        </w:rPr>
      </w:pPr>
    </w:p>
    <w:p w14:paraId="0D5ED652" w14:textId="5D95EAB4" w:rsidR="00B05D9B" w:rsidRDefault="00B05D9B" w:rsidP="00894C55">
      <w:pPr>
        <w:tabs>
          <w:tab w:val="left" w:pos="6237"/>
        </w:tabs>
        <w:spacing w:after="0" w:line="240" w:lineRule="auto"/>
        <w:ind w:firstLine="720"/>
        <w:rPr>
          <w:rFonts w:ascii="Times New Roman" w:hAnsi="Times New Roman" w:cs="Times New Roman"/>
          <w:sz w:val="28"/>
          <w:szCs w:val="28"/>
        </w:rPr>
      </w:pPr>
    </w:p>
    <w:p w14:paraId="11E10C87" w14:textId="77777777" w:rsidR="00C0688B" w:rsidRPr="00C0688B" w:rsidRDefault="00C0688B" w:rsidP="00C0688B">
      <w:pPr>
        <w:tabs>
          <w:tab w:val="left" w:pos="6237"/>
        </w:tabs>
        <w:spacing w:after="0" w:line="240" w:lineRule="auto"/>
        <w:rPr>
          <w:rFonts w:ascii="Times New Roman" w:hAnsi="Times New Roman" w:cs="Times New Roman"/>
          <w:sz w:val="24"/>
          <w:szCs w:val="28"/>
        </w:rPr>
      </w:pPr>
      <w:r w:rsidRPr="00C0688B">
        <w:rPr>
          <w:rFonts w:ascii="Times New Roman" w:hAnsi="Times New Roman" w:cs="Times New Roman"/>
          <w:sz w:val="24"/>
          <w:szCs w:val="28"/>
        </w:rPr>
        <w:t>Petrova, 67083941</w:t>
      </w:r>
    </w:p>
    <w:p w14:paraId="01AA420E" w14:textId="77777777" w:rsidR="00894C55" w:rsidRPr="00894C55" w:rsidRDefault="00C0688B" w:rsidP="00C0688B">
      <w:pPr>
        <w:tabs>
          <w:tab w:val="left" w:pos="6237"/>
        </w:tabs>
        <w:spacing w:after="0" w:line="240" w:lineRule="auto"/>
        <w:rPr>
          <w:rFonts w:ascii="Times New Roman" w:hAnsi="Times New Roman" w:cs="Times New Roman"/>
          <w:sz w:val="24"/>
          <w:szCs w:val="28"/>
        </w:rPr>
      </w:pPr>
      <w:r w:rsidRPr="00C0688B">
        <w:rPr>
          <w:rFonts w:ascii="Times New Roman" w:hAnsi="Times New Roman" w:cs="Times New Roman"/>
          <w:sz w:val="24"/>
          <w:szCs w:val="28"/>
        </w:rPr>
        <w:t>Inita.Petrova@fm.gov.lv</w:t>
      </w:r>
    </w:p>
    <w:sectPr w:rsidR="00894C55" w:rsidRPr="00894C55" w:rsidSect="009A2654">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701F4" w14:textId="77777777" w:rsidR="007F5CEA" w:rsidRDefault="007F5CEA" w:rsidP="00894C55">
      <w:pPr>
        <w:spacing w:after="0" w:line="240" w:lineRule="auto"/>
      </w:pPr>
      <w:r>
        <w:separator/>
      </w:r>
    </w:p>
  </w:endnote>
  <w:endnote w:type="continuationSeparator" w:id="0">
    <w:p w14:paraId="2172AFC2" w14:textId="77777777" w:rsidR="007F5CEA" w:rsidRDefault="007F5CEA"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BA"/>
    <w:family w:val="roman"/>
    <w:pitch w:val="variable"/>
    <w:sig w:usb0="04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66D32" w14:textId="2182A934" w:rsidR="0031632F" w:rsidRPr="00894C55" w:rsidRDefault="0031632F">
    <w:pPr>
      <w:pStyle w:val="Footer"/>
      <w:rPr>
        <w:rFonts w:ascii="Times New Roman" w:hAnsi="Times New Roman" w:cs="Times New Roman"/>
        <w:sz w:val="20"/>
        <w:szCs w:val="20"/>
      </w:rPr>
    </w:pPr>
    <w:r>
      <w:rPr>
        <w:rFonts w:ascii="Times New Roman" w:hAnsi="Times New Roman" w:cs="Times New Roman"/>
        <w:sz w:val="20"/>
        <w:szCs w:val="20"/>
      </w:rPr>
      <w:t>FManot_</w:t>
    </w:r>
    <w:r w:rsidR="003538E8">
      <w:rPr>
        <w:rFonts w:ascii="Times New Roman" w:hAnsi="Times New Roman" w:cs="Times New Roman"/>
        <w:sz w:val="20"/>
        <w:szCs w:val="20"/>
      </w:rPr>
      <w:t>040221</w:t>
    </w:r>
    <w:r>
      <w:rPr>
        <w:rFonts w:ascii="Times New Roman" w:hAnsi="Times New Roman" w:cs="Times New Roman"/>
        <w:sz w:val="20"/>
        <w:szCs w:val="20"/>
      </w:rPr>
      <w:t>_MK 108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F8F62" w14:textId="2CA201DD" w:rsidR="0031632F" w:rsidRPr="009A2654" w:rsidRDefault="0031632F">
    <w:pPr>
      <w:pStyle w:val="Footer"/>
      <w:rPr>
        <w:rFonts w:ascii="Times New Roman" w:hAnsi="Times New Roman" w:cs="Times New Roman"/>
        <w:sz w:val="20"/>
        <w:szCs w:val="20"/>
      </w:rPr>
    </w:pPr>
    <w:r>
      <w:rPr>
        <w:rFonts w:ascii="Times New Roman" w:hAnsi="Times New Roman" w:cs="Times New Roman"/>
        <w:sz w:val="20"/>
        <w:szCs w:val="20"/>
      </w:rPr>
      <w:t>FManot_</w:t>
    </w:r>
    <w:r w:rsidR="003538E8">
      <w:rPr>
        <w:rFonts w:ascii="Times New Roman" w:hAnsi="Times New Roman" w:cs="Times New Roman"/>
        <w:sz w:val="20"/>
        <w:szCs w:val="20"/>
      </w:rPr>
      <w:t>040221</w:t>
    </w:r>
    <w:r>
      <w:rPr>
        <w:rFonts w:ascii="Times New Roman" w:hAnsi="Times New Roman" w:cs="Times New Roman"/>
        <w:sz w:val="20"/>
        <w:szCs w:val="20"/>
      </w:rPr>
      <w:t>_MK 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8748E" w14:textId="77777777" w:rsidR="007F5CEA" w:rsidRDefault="007F5CEA" w:rsidP="00894C55">
      <w:pPr>
        <w:spacing w:after="0" w:line="240" w:lineRule="auto"/>
      </w:pPr>
      <w:r>
        <w:separator/>
      </w:r>
    </w:p>
  </w:footnote>
  <w:footnote w:type="continuationSeparator" w:id="0">
    <w:p w14:paraId="41EB206B" w14:textId="77777777" w:rsidR="007F5CEA" w:rsidRDefault="007F5CEA" w:rsidP="00894C55">
      <w:pPr>
        <w:spacing w:after="0" w:line="240" w:lineRule="auto"/>
      </w:pPr>
      <w:r>
        <w:continuationSeparator/>
      </w:r>
    </w:p>
  </w:footnote>
  <w:footnote w:id="1">
    <w:p w14:paraId="43237F72" w14:textId="7ADDCA08" w:rsidR="00493C58" w:rsidRPr="00CD33B2" w:rsidRDefault="00493C58" w:rsidP="00CD33B2">
      <w:pPr>
        <w:pStyle w:val="FootnoteText"/>
        <w:jc w:val="both"/>
        <w:rPr>
          <w:rFonts w:ascii="Times New Roman" w:hAnsi="Times New Roman" w:cs="Times New Roman"/>
        </w:rPr>
      </w:pPr>
      <w:r w:rsidRPr="00CD33B2">
        <w:rPr>
          <w:rStyle w:val="FootnoteReference"/>
          <w:rFonts w:ascii="Times New Roman" w:hAnsi="Times New Roman" w:cs="Times New Roman"/>
        </w:rPr>
        <w:footnoteRef/>
      </w:r>
      <w:r w:rsidRPr="00CD33B2">
        <w:rPr>
          <w:rFonts w:ascii="Times New Roman" w:hAnsi="Times New Roman" w:cs="Times New Roman"/>
        </w:rPr>
        <w:t xml:space="preserve"> Vides aizsardzības un reģionālās attīstības ministrijas informatīvais ziņojums "Par valsts informācijas un komunikācijas tehnoloģiju resursu un kompetenču konsolidāciju" (VSS-356) http://tap.mk.gov.lv/mk/tap/?pid=40486852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FAD1066" w14:textId="1A00D86D" w:rsidR="0031632F" w:rsidRPr="00C25B49" w:rsidRDefault="0031632F">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3E308C">
          <w:rPr>
            <w:rFonts w:ascii="Times New Roman" w:hAnsi="Times New Roman" w:cs="Times New Roman"/>
            <w:noProof/>
            <w:sz w:val="24"/>
            <w:szCs w:val="20"/>
          </w:rPr>
          <w:t>4</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73509A"/>
    <w:multiLevelType w:val="hybridMultilevel"/>
    <w:tmpl w:val="E6C48FAE"/>
    <w:lvl w:ilvl="0" w:tplc="4CE6AD16">
      <w:start w:val="1"/>
      <w:numFmt w:val="bullet"/>
      <w:lvlText w:val="-"/>
      <w:lvlJc w:val="left"/>
      <w:pPr>
        <w:ind w:left="720" w:hanging="360"/>
      </w:pPr>
      <w:rPr>
        <w:rFonts w:ascii="Sylfaen" w:hAnsi="Sylfae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E73257E"/>
    <w:multiLevelType w:val="hybridMultilevel"/>
    <w:tmpl w:val="F858D4AA"/>
    <w:lvl w:ilvl="0" w:tplc="B2C4AEF8">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7FB554D"/>
    <w:multiLevelType w:val="hybridMultilevel"/>
    <w:tmpl w:val="C3D8CB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trackRevision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11AAF"/>
    <w:rsid w:val="0002412D"/>
    <w:rsid w:val="000315F6"/>
    <w:rsid w:val="00032868"/>
    <w:rsid w:val="000501A2"/>
    <w:rsid w:val="00060CF9"/>
    <w:rsid w:val="0009483E"/>
    <w:rsid w:val="000C2B0A"/>
    <w:rsid w:val="000D346D"/>
    <w:rsid w:val="0010134E"/>
    <w:rsid w:val="001030F5"/>
    <w:rsid w:val="00114F7A"/>
    <w:rsid w:val="00124944"/>
    <w:rsid w:val="00125AD4"/>
    <w:rsid w:val="0012708C"/>
    <w:rsid w:val="00155505"/>
    <w:rsid w:val="001563E2"/>
    <w:rsid w:val="001569A6"/>
    <w:rsid w:val="001A57C9"/>
    <w:rsid w:val="001C70B3"/>
    <w:rsid w:val="001E1349"/>
    <w:rsid w:val="0021015A"/>
    <w:rsid w:val="0021274F"/>
    <w:rsid w:val="00214DAC"/>
    <w:rsid w:val="002271D8"/>
    <w:rsid w:val="0023143F"/>
    <w:rsid w:val="00243426"/>
    <w:rsid w:val="002610D5"/>
    <w:rsid w:val="002E1C05"/>
    <w:rsid w:val="002F0609"/>
    <w:rsid w:val="0030118B"/>
    <w:rsid w:val="00301F26"/>
    <w:rsid w:val="0031632F"/>
    <w:rsid w:val="00323161"/>
    <w:rsid w:val="003338B5"/>
    <w:rsid w:val="0033560C"/>
    <w:rsid w:val="00343F45"/>
    <w:rsid w:val="003538E8"/>
    <w:rsid w:val="00365BAC"/>
    <w:rsid w:val="00375C8D"/>
    <w:rsid w:val="003A29F6"/>
    <w:rsid w:val="003A7568"/>
    <w:rsid w:val="003B0BF9"/>
    <w:rsid w:val="003D4096"/>
    <w:rsid w:val="003E0791"/>
    <w:rsid w:val="003E308C"/>
    <w:rsid w:val="003F28AC"/>
    <w:rsid w:val="004100F5"/>
    <w:rsid w:val="004454FE"/>
    <w:rsid w:val="00452C9F"/>
    <w:rsid w:val="00456B9F"/>
    <w:rsid w:val="00456E40"/>
    <w:rsid w:val="00471F27"/>
    <w:rsid w:val="00483B94"/>
    <w:rsid w:val="00493C58"/>
    <w:rsid w:val="004B3214"/>
    <w:rsid w:val="004C26CA"/>
    <w:rsid w:val="004E5F59"/>
    <w:rsid w:val="0050178F"/>
    <w:rsid w:val="005175E4"/>
    <w:rsid w:val="00523A5D"/>
    <w:rsid w:val="00525926"/>
    <w:rsid w:val="00531426"/>
    <w:rsid w:val="00542340"/>
    <w:rsid w:val="00550A1B"/>
    <w:rsid w:val="00562BEA"/>
    <w:rsid w:val="00576A9B"/>
    <w:rsid w:val="005A590B"/>
    <w:rsid w:val="005A7DC1"/>
    <w:rsid w:val="005B3FB7"/>
    <w:rsid w:val="005D245C"/>
    <w:rsid w:val="005D3193"/>
    <w:rsid w:val="005E6B20"/>
    <w:rsid w:val="005F5F4B"/>
    <w:rsid w:val="00614C3F"/>
    <w:rsid w:val="00645F3F"/>
    <w:rsid w:val="00655F2C"/>
    <w:rsid w:val="00673109"/>
    <w:rsid w:val="00673DB3"/>
    <w:rsid w:val="00697732"/>
    <w:rsid w:val="006A70FF"/>
    <w:rsid w:val="006B3C0C"/>
    <w:rsid w:val="006B71EB"/>
    <w:rsid w:val="006E1081"/>
    <w:rsid w:val="006F4DF8"/>
    <w:rsid w:val="00711E6B"/>
    <w:rsid w:val="00720585"/>
    <w:rsid w:val="00725E15"/>
    <w:rsid w:val="00773AF6"/>
    <w:rsid w:val="007772DE"/>
    <w:rsid w:val="007853E9"/>
    <w:rsid w:val="00795F71"/>
    <w:rsid w:val="007C0206"/>
    <w:rsid w:val="007E5F7A"/>
    <w:rsid w:val="007E73AB"/>
    <w:rsid w:val="007E7941"/>
    <w:rsid w:val="007F0330"/>
    <w:rsid w:val="007F5CEA"/>
    <w:rsid w:val="007F7A9E"/>
    <w:rsid w:val="00804902"/>
    <w:rsid w:val="008132E8"/>
    <w:rsid w:val="00816C11"/>
    <w:rsid w:val="00821E3D"/>
    <w:rsid w:val="008373E5"/>
    <w:rsid w:val="00850B3D"/>
    <w:rsid w:val="00853CD7"/>
    <w:rsid w:val="008601B4"/>
    <w:rsid w:val="00867089"/>
    <w:rsid w:val="008819A7"/>
    <w:rsid w:val="00894C55"/>
    <w:rsid w:val="008A2525"/>
    <w:rsid w:val="008A2D14"/>
    <w:rsid w:val="008A59AA"/>
    <w:rsid w:val="008A683D"/>
    <w:rsid w:val="008B2E5A"/>
    <w:rsid w:val="008B7151"/>
    <w:rsid w:val="008C2F18"/>
    <w:rsid w:val="008C6B9C"/>
    <w:rsid w:val="008D556E"/>
    <w:rsid w:val="008E7019"/>
    <w:rsid w:val="008F41ED"/>
    <w:rsid w:val="00903A77"/>
    <w:rsid w:val="00925208"/>
    <w:rsid w:val="00927470"/>
    <w:rsid w:val="009277D7"/>
    <w:rsid w:val="00937204"/>
    <w:rsid w:val="00951398"/>
    <w:rsid w:val="00954BDA"/>
    <w:rsid w:val="00957D00"/>
    <w:rsid w:val="0097251E"/>
    <w:rsid w:val="009736DB"/>
    <w:rsid w:val="009753E2"/>
    <w:rsid w:val="00991D7F"/>
    <w:rsid w:val="009A2336"/>
    <w:rsid w:val="009A2654"/>
    <w:rsid w:val="009C1504"/>
    <w:rsid w:val="009C18A6"/>
    <w:rsid w:val="00A10FC3"/>
    <w:rsid w:val="00A168E0"/>
    <w:rsid w:val="00A51CFA"/>
    <w:rsid w:val="00A6073E"/>
    <w:rsid w:val="00A673B5"/>
    <w:rsid w:val="00A679C6"/>
    <w:rsid w:val="00A870BA"/>
    <w:rsid w:val="00A90882"/>
    <w:rsid w:val="00AC7DA5"/>
    <w:rsid w:val="00AE2D37"/>
    <w:rsid w:val="00AE5567"/>
    <w:rsid w:val="00AF1239"/>
    <w:rsid w:val="00B00F95"/>
    <w:rsid w:val="00B05D9B"/>
    <w:rsid w:val="00B16480"/>
    <w:rsid w:val="00B2165C"/>
    <w:rsid w:val="00B2301F"/>
    <w:rsid w:val="00B55E62"/>
    <w:rsid w:val="00B73BE2"/>
    <w:rsid w:val="00B7696B"/>
    <w:rsid w:val="00B819C5"/>
    <w:rsid w:val="00B84757"/>
    <w:rsid w:val="00B87948"/>
    <w:rsid w:val="00B97A92"/>
    <w:rsid w:val="00BA20AA"/>
    <w:rsid w:val="00BA4533"/>
    <w:rsid w:val="00BB33A1"/>
    <w:rsid w:val="00BB7465"/>
    <w:rsid w:val="00BC1446"/>
    <w:rsid w:val="00BD4425"/>
    <w:rsid w:val="00BE0019"/>
    <w:rsid w:val="00BE380F"/>
    <w:rsid w:val="00BF1C42"/>
    <w:rsid w:val="00C0688B"/>
    <w:rsid w:val="00C13332"/>
    <w:rsid w:val="00C16D6A"/>
    <w:rsid w:val="00C16D83"/>
    <w:rsid w:val="00C25B49"/>
    <w:rsid w:val="00C56BD1"/>
    <w:rsid w:val="00C609E5"/>
    <w:rsid w:val="00CB0FFC"/>
    <w:rsid w:val="00CB59EC"/>
    <w:rsid w:val="00CC0D2D"/>
    <w:rsid w:val="00CC670D"/>
    <w:rsid w:val="00CD31E1"/>
    <w:rsid w:val="00CD33B2"/>
    <w:rsid w:val="00CE5657"/>
    <w:rsid w:val="00D03D28"/>
    <w:rsid w:val="00D133F8"/>
    <w:rsid w:val="00D14A3E"/>
    <w:rsid w:val="00D23BF7"/>
    <w:rsid w:val="00D23E62"/>
    <w:rsid w:val="00D472C7"/>
    <w:rsid w:val="00D74001"/>
    <w:rsid w:val="00D866B0"/>
    <w:rsid w:val="00D90FE0"/>
    <w:rsid w:val="00DA1330"/>
    <w:rsid w:val="00DB1760"/>
    <w:rsid w:val="00DB3C4A"/>
    <w:rsid w:val="00DD16BE"/>
    <w:rsid w:val="00DE6F8E"/>
    <w:rsid w:val="00DF0BC1"/>
    <w:rsid w:val="00DF3EE1"/>
    <w:rsid w:val="00DF75F0"/>
    <w:rsid w:val="00E01597"/>
    <w:rsid w:val="00E0212B"/>
    <w:rsid w:val="00E0272E"/>
    <w:rsid w:val="00E26D22"/>
    <w:rsid w:val="00E341B2"/>
    <w:rsid w:val="00E3716B"/>
    <w:rsid w:val="00E43A8A"/>
    <w:rsid w:val="00E5323B"/>
    <w:rsid w:val="00E74B37"/>
    <w:rsid w:val="00E8749E"/>
    <w:rsid w:val="00E90C01"/>
    <w:rsid w:val="00EA486E"/>
    <w:rsid w:val="00EC28C8"/>
    <w:rsid w:val="00ED42A4"/>
    <w:rsid w:val="00EF74E3"/>
    <w:rsid w:val="00F01CBE"/>
    <w:rsid w:val="00F175A7"/>
    <w:rsid w:val="00F2055D"/>
    <w:rsid w:val="00F27B7A"/>
    <w:rsid w:val="00F30640"/>
    <w:rsid w:val="00F4736D"/>
    <w:rsid w:val="00F57B0C"/>
    <w:rsid w:val="00F66D41"/>
    <w:rsid w:val="00F976CB"/>
    <w:rsid w:val="00FC2E81"/>
    <w:rsid w:val="00FD4B82"/>
    <w:rsid w:val="00FE38B0"/>
    <w:rsid w:val="00FF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7F569"/>
  <w15:docId w15:val="{73DD340F-ED13-4FF6-AD53-33CAFDC2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uiPriority w:val="99"/>
    <w:semiHidden/>
    <w:unhideWhenUsed/>
    <w:rsid w:val="00DD16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6BE"/>
    <w:rPr>
      <w:sz w:val="20"/>
      <w:szCs w:val="20"/>
    </w:rPr>
  </w:style>
  <w:style w:type="character" w:styleId="FootnoteReference">
    <w:name w:val="footnote reference"/>
    <w:basedOn w:val="DefaultParagraphFont"/>
    <w:uiPriority w:val="99"/>
    <w:unhideWhenUsed/>
    <w:rsid w:val="00DD16BE"/>
    <w:rPr>
      <w:vertAlign w:val="superscript"/>
    </w:rPr>
  </w:style>
  <w:style w:type="character" w:styleId="CommentReference">
    <w:name w:val="annotation reference"/>
    <w:basedOn w:val="DefaultParagraphFont"/>
    <w:uiPriority w:val="99"/>
    <w:semiHidden/>
    <w:unhideWhenUsed/>
    <w:rsid w:val="008373E5"/>
    <w:rPr>
      <w:sz w:val="16"/>
      <w:szCs w:val="16"/>
    </w:rPr>
  </w:style>
  <w:style w:type="paragraph" w:styleId="CommentText">
    <w:name w:val="annotation text"/>
    <w:basedOn w:val="Normal"/>
    <w:link w:val="CommentTextChar"/>
    <w:uiPriority w:val="99"/>
    <w:semiHidden/>
    <w:unhideWhenUsed/>
    <w:rsid w:val="008373E5"/>
    <w:pPr>
      <w:spacing w:line="240" w:lineRule="auto"/>
    </w:pPr>
    <w:rPr>
      <w:sz w:val="20"/>
      <w:szCs w:val="20"/>
    </w:rPr>
  </w:style>
  <w:style w:type="character" w:customStyle="1" w:styleId="CommentTextChar">
    <w:name w:val="Comment Text Char"/>
    <w:basedOn w:val="DefaultParagraphFont"/>
    <w:link w:val="CommentText"/>
    <w:uiPriority w:val="99"/>
    <w:semiHidden/>
    <w:rsid w:val="008373E5"/>
    <w:rPr>
      <w:sz w:val="20"/>
      <w:szCs w:val="20"/>
    </w:rPr>
  </w:style>
  <w:style w:type="paragraph" w:styleId="CommentSubject">
    <w:name w:val="annotation subject"/>
    <w:basedOn w:val="CommentText"/>
    <w:next w:val="CommentText"/>
    <w:link w:val="CommentSubjectChar"/>
    <w:uiPriority w:val="99"/>
    <w:semiHidden/>
    <w:unhideWhenUsed/>
    <w:rsid w:val="008373E5"/>
    <w:rPr>
      <w:b/>
      <w:bCs/>
    </w:rPr>
  </w:style>
  <w:style w:type="character" w:customStyle="1" w:styleId="CommentSubjectChar">
    <w:name w:val="Comment Subject Char"/>
    <w:basedOn w:val="CommentTextChar"/>
    <w:link w:val="CommentSubject"/>
    <w:uiPriority w:val="99"/>
    <w:semiHidden/>
    <w:rsid w:val="008373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33591209">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ondi.lv/sabiedribas-lidzdalib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m.gov.lv/lv/es-publiskas-konsultacij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fondi.lv/sabiedribas-lidzdaliba" TargetMode="External"/><Relationship Id="rId4" Type="http://schemas.openxmlformats.org/officeDocument/2006/relationships/settings" Target="settings.xml"/><Relationship Id="rId9" Type="http://schemas.openxmlformats.org/officeDocument/2006/relationships/hyperlink" Target="https://www.esfondi.lv/normativie-akt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4F10B-6FD7-42C9-851E-6965B229D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4250</Words>
  <Characters>2423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Ministru kabineta noteikumu "Grozījumi Ministru kabineta 2015. gada 24. februāra noteikumos Nr. 108 "Kārtība, kādā uzrauga un izvērtē Eiropas Savienības struktūrfondu un Kohēzijas fonda ieviešanu, kā arī izveido un izmanto Kohēzijas politikas fondu vadība</vt:lpstr>
    </vt:vector>
  </TitlesOfParts>
  <Company>Finanšu ministrija</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"Grozījumi Ministru kabineta 2015. gada 24. februāra noteikumos Nr. 108 "Kārtība, kādā uzrauga un izvērtē Eiropas Savienības struktūrfondu un Kohēzijas fonda ieviešanu, kā arī izveido un izmanto Kohēzijas politikas fondu vadības informācijas sistēmu 2014.–2020.gadam""projekta sākotnējās ietekmes novērtējuma ziņojums (anotācija)</dc:title>
  <dc:subject>Anotācija</dc:subject>
  <dc:creator>inita.petrova@fm.gov.lv</dc:creator>
  <dc:description>67083941, inita.petrova@fm.gov.lv</dc:description>
  <cp:lastModifiedBy>Inguna Dancīte</cp:lastModifiedBy>
  <cp:revision>2</cp:revision>
  <cp:lastPrinted>2018-03-22T12:12:00Z</cp:lastPrinted>
  <dcterms:created xsi:type="dcterms:W3CDTF">2021-02-09T07:26:00Z</dcterms:created>
  <dcterms:modified xsi:type="dcterms:W3CDTF">2021-02-09T07:26:00Z</dcterms:modified>
</cp:coreProperties>
</file>