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A01C" w14:textId="77777777" w:rsidR="006457F2" w:rsidRPr="00F5458C" w:rsidRDefault="006457F2" w:rsidP="00B84609">
      <w:pPr>
        <w:tabs>
          <w:tab w:val="left" w:pos="6663"/>
        </w:tabs>
        <w:rPr>
          <w:sz w:val="28"/>
          <w:szCs w:val="28"/>
        </w:rPr>
      </w:pPr>
    </w:p>
    <w:p w14:paraId="084E5500" w14:textId="15FA731F" w:rsidR="006457F2" w:rsidRPr="008C4EDF" w:rsidRDefault="00837D18" w:rsidP="00760B55">
      <w:pPr>
        <w:tabs>
          <w:tab w:val="left" w:pos="7088"/>
        </w:tabs>
        <w:rPr>
          <w:sz w:val="28"/>
          <w:szCs w:val="28"/>
        </w:rPr>
      </w:pPr>
      <w:r w:rsidRPr="008C4EDF">
        <w:rPr>
          <w:sz w:val="28"/>
          <w:szCs w:val="28"/>
        </w:rPr>
        <w:t>201</w:t>
      </w:r>
      <w:r w:rsidRPr="00686C8D">
        <w:rPr>
          <w:sz w:val="28"/>
          <w:szCs w:val="28"/>
        </w:rPr>
        <w:t>8</w:t>
      </w:r>
      <w:r w:rsidR="006457F2" w:rsidRPr="008C4EDF">
        <w:rPr>
          <w:sz w:val="28"/>
          <w:szCs w:val="28"/>
        </w:rPr>
        <w:t>.</w:t>
      </w:r>
      <w:r w:rsidR="006457F2">
        <w:rPr>
          <w:sz w:val="28"/>
          <w:szCs w:val="28"/>
        </w:rPr>
        <w:t> </w:t>
      </w:r>
      <w:r w:rsidR="006457F2"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="006457F2" w:rsidRPr="008C4EDF">
        <w:rPr>
          <w:sz w:val="28"/>
          <w:szCs w:val="28"/>
        </w:rPr>
        <w:tab/>
      </w:r>
      <w:r w:rsidR="003B6775">
        <w:rPr>
          <w:sz w:val="28"/>
          <w:szCs w:val="28"/>
        </w:rPr>
        <w:t xml:space="preserve"> </w:t>
      </w:r>
      <w:r w:rsidR="00760B55">
        <w:rPr>
          <w:sz w:val="28"/>
          <w:szCs w:val="28"/>
        </w:rPr>
        <w:tab/>
        <w:t>Rīkojums Nr.</w:t>
      </w:r>
    </w:p>
    <w:p w14:paraId="401F9A05" w14:textId="613C3A00" w:rsidR="006457F2" w:rsidRPr="00E9501F" w:rsidRDefault="006457F2" w:rsidP="00B84609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</w:r>
      <w:r w:rsidR="00760B55" w:rsidRPr="00F5458C">
        <w:rPr>
          <w:sz w:val="28"/>
          <w:szCs w:val="28"/>
        </w:rPr>
        <w:t>(prot. Nr.</w:t>
      </w:r>
      <w:r w:rsidR="00760B55">
        <w:rPr>
          <w:sz w:val="28"/>
          <w:szCs w:val="28"/>
        </w:rPr>
        <w:t>           </w:t>
      </w:r>
      <w:r w:rsidR="00760B55"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30A7F55D" w14:textId="6C925195" w:rsidR="002F7228" w:rsidRPr="002F7228" w:rsidRDefault="001E7CF0" w:rsidP="002F7228">
      <w:pPr>
        <w:jc w:val="center"/>
        <w:rPr>
          <w:b/>
          <w:sz w:val="28"/>
          <w:szCs w:val="28"/>
        </w:rPr>
      </w:pPr>
      <w:r w:rsidRPr="002F7228">
        <w:rPr>
          <w:b/>
          <w:sz w:val="28"/>
          <w:szCs w:val="28"/>
        </w:rPr>
        <w:t xml:space="preserve">Grozījumi </w:t>
      </w:r>
      <w:r w:rsidR="002F7228" w:rsidRPr="002F7228">
        <w:rPr>
          <w:b/>
          <w:sz w:val="28"/>
          <w:szCs w:val="28"/>
        </w:rPr>
        <w:t>Ministru kabineta 2014.gada 21.novembra rīkojumā Nr.661 “</w:t>
      </w:r>
      <w:r w:rsidR="002F7228" w:rsidRPr="002F7228">
        <w:rPr>
          <w:b/>
          <w:bCs/>
          <w:sz w:val="28"/>
          <w:szCs w:val="28"/>
        </w:rPr>
        <w:t>Par Eiropas Savienības struktūrfondu un Kohēzijas fonda 2014.-2020.gada plānošanas perioda uzraudzības komitejas sastāvu”</w:t>
      </w:r>
    </w:p>
    <w:p w14:paraId="69C44CD5" w14:textId="77777777" w:rsidR="002F7228" w:rsidRPr="002F7228" w:rsidRDefault="002F7228" w:rsidP="002F7228">
      <w:pPr>
        <w:jc w:val="center"/>
        <w:rPr>
          <w:b/>
          <w:sz w:val="28"/>
          <w:szCs w:val="28"/>
        </w:rPr>
      </w:pPr>
    </w:p>
    <w:p w14:paraId="6F722EE7" w14:textId="77777777" w:rsidR="00143392" w:rsidRPr="00277706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0A7E4118" w14:textId="7031C208" w:rsidR="003460CE" w:rsidRPr="00C82B86" w:rsidRDefault="00420148" w:rsidP="000D2857">
      <w:pPr>
        <w:pStyle w:val="Title"/>
        <w:ind w:firstLine="709"/>
        <w:jc w:val="both"/>
        <w:outlineLvl w:val="0"/>
        <w:rPr>
          <w:szCs w:val="28"/>
        </w:rPr>
      </w:pPr>
      <w:r w:rsidRPr="00C82B86">
        <w:rPr>
          <w:szCs w:val="28"/>
        </w:rPr>
        <w:t xml:space="preserve">Izdarīt </w:t>
      </w:r>
      <w:r w:rsidR="0042481B" w:rsidRPr="00C82B86">
        <w:rPr>
          <w:szCs w:val="28"/>
        </w:rPr>
        <w:t xml:space="preserve">Ministru kabineta </w:t>
      </w:r>
      <w:r w:rsidR="000D2857" w:rsidRPr="00C82B86">
        <w:rPr>
          <w:szCs w:val="28"/>
        </w:rPr>
        <w:t>2014.gada 21.novembra rīkojumā Nr.661 “</w:t>
      </w:r>
      <w:r w:rsidR="000D2857" w:rsidRPr="00C82B86">
        <w:rPr>
          <w:bCs/>
          <w:szCs w:val="28"/>
        </w:rPr>
        <w:t>Par Eiropas Savienības struktūrfondu un Kohēzijas fonda 2014.-2020.gada plānošanas perioda uzraudzības komitejas sastāvu”</w:t>
      </w:r>
      <w:r w:rsidR="000D2857" w:rsidRPr="00C82B86">
        <w:rPr>
          <w:szCs w:val="28"/>
        </w:rPr>
        <w:t xml:space="preserve"> (Latvijas Vēstnesis, 2014, 233. nr.) </w:t>
      </w:r>
      <w:r w:rsidRPr="00C82B86">
        <w:rPr>
          <w:szCs w:val="28"/>
        </w:rPr>
        <w:t xml:space="preserve"> šādus grozījumus:</w:t>
      </w:r>
    </w:p>
    <w:p w14:paraId="2FD09AEB" w14:textId="77777777" w:rsidR="00610E8F" w:rsidRPr="00C82B86" w:rsidRDefault="00610E8F" w:rsidP="00606C8D">
      <w:pPr>
        <w:pStyle w:val="Title"/>
        <w:ind w:firstLine="709"/>
        <w:jc w:val="both"/>
        <w:outlineLvl w:val="0"/>
        <w:rPr>
          <w:szCs w:val="28"/>
        </w:rPr>
      </w:pPr>
    </w:p>
    <w:p w14:paraId="503632A0" w14:textId="26B74296" w:rsidR="00606C8D" w:rsidRPr="00C82B86" w:rsidRDefault="00F5764D" w:rsidP="009645C5">
      <w:pPr>
        <w:pStyle w:val="Title"/>
        <w:numPr>
          <w:ilvl w:val="0"/>
          <w:numId w:val="8"/>
        </w:numPr>
        <w:jc w:val="both"/>
        <w:outlineLvl w:val="0"/>
        <w:rPr>
          <w:szCs w:val="28"/>
        </w:rPr>
      </w:pPr>
      <w:r>
        <w:rPr>
          <w:szCs w:val="28"/>
        </w:rPr>
        <w:t>s</w:t>
      </w:r>
      <w:r w:rsidR="00CA78FC" w:rsidRPr="00C82B86">
        <w:rPr>
          <w:szCs w:val="28"/>
        </w:rPr>
        <w:t>vītrot</w:t>
      </w:r>
      <w:r w:rsidR="002974EE" w:rsidRPr="00C82B86">
        <w:rPr>
          <w:szCs w:val="28"/>
        </w:rPr>
        <w:t xml:space="preserve"> </w:t>
      </w:r>
      <w:r w:rsidR="00606C8D" w:rsidRPr="00C82B86">
        <w:rPr>
          <w:szCs w:val="28"/>
        </w:rPr>
        <w:t>1.3.</w:t>
      </w:r>
      <w:r w:rsidR="007478A6">
        <w:rPr>
          <w:szCs w:val="28"/>
        </w:rPr>
        <w:t xml:space="preserve">, </w:t>
      </w:r>
      <w:r w:rsidR="00606C8D" w:rsidRPr="00C82B86">
        <w:rPr>
          <w:szCs w:val="28"/>
        </w:rPr>
        <w:t xml:space="preserve">1.4. </w:t>
      </w:r>
      <w:r w:rsidR="007478A6">
        <w:rPr>
          <w:szCs w:val="28"/>
        </w:rPr>
        <w:t>un 1.26.</w:t>
      </w:r>
      <w:r>
        <w:rPr>
          <w:szCs w:val="28"/>
        </w:rPr>
        <w:t xml:space="preserve"> </w:t>
      </w:r>
      <w:r w:rsidR="007478A6">
        <w:rPr>
          <w:szCs w:val="28"/>
        </w:rPr>
        <w:t>apakš</w:t>
      </w:r>
      <w:r w:rsidR="00606C8D" w:rsidRPr="00C82B86">
        <w:rPr>
          <w:szCs w:val="28"/>
        </w:rPr>
        <w:t>punktu;</w:t>
      </w:r>
    </w:p>
    <w:p w14:paraId="7874FD00" w14:textId="77777777" w:rsidR="009645C5" w:rsidRPr="00C82B86" w:rsidRDefault="009645C5" w:rsidP="0073593D">
      <w:pPr>
        <w:pStyle w:val="Title"/>
        <w:jc w:val="both"/>
        <w:outlineLvl w:val="0"/>
        <w:rPr>
          <w:szCs w:val="28"/>
        </w:rPr>
      </w:pPr>
    </w:p>
    <w:p w14:paraId="713424CF" w14:textId="5C57E403" w:rsidR="009645C5" w:rsidRPr="00C82B86" w:rsidRDefault="00F5764D" w:rsidP="00606C8D">
      <w:pPr>
        <w:pStyle w:val="Title"/>
        <w:numPr>
          <w:ilvl w:val="0"/>
          <w:numId w:val="8"/>
        </w:numPr>
        <w:jc w:val="both"/>
        <w:outlineLvl w:val="0"/>
        <w:rPr>
          <w:szCs w:val="28"/>
        </w:rPr>
      </w:pPr>
      <w:r>
        <w:rPr>
          <w:szCs w:val="28"/>
        </w:rPr>
        <w:t>p</w:t>
      </w:r>
      <w:r w:rsidR="00A22142" w:rsidRPr="00C82B86">
        <w:rPr>
          <w:szCs w:val="28"/>
        </w:rPr>
        <w:t xml:space="preserve">apildināt rīkojumu </w:t>
      </w:r>
      <w:r w:rsidR="00C82B86" w:rsidRPr="00C82B86">
        <w:rPr>
          <w:szCs w:val="28"/>
        </w:rPr>
        <w:t xml:space="preserve">ar </w:t>
      </w:r>
      <w:r w:rsidR="007F5C45" w:rsidRPr="00C82B86">
        <w:rPr>
          <w:szCs w:val="28"/>
        </w:rPr>
        <w:t>1.34</w:t>
      </w:r>
      <w:r w:rsidR="00C82B86" w:rsidRPr="00C82B86">
        <w:rPr>
          <w:rFonts w:eastAsia="Calibri"/>
          <w:szCs w:val="28"/>
          <w:vertAlign w:val="superscript"/>
        </w:rPr>
        <w:t>1</w:t>
      </w:r>
      <w:r w:rsidR="007F5C45" w:rsidRPr="00C82B86">
        <w:rPr>
          <w:szCs w:val="28"/>
        </w:rPr>
        <w:t xml:space="preserve">. </w:t>
      </w:r>
      <w:r w:rsidR="007478A6">
        <w:rPr>
          <w:szCs w:val="28"/>
        </w:rPr>
        <w:t>apakš</w:t>
      </w:r>
      <w:r w:rsidR="0073593D" w:rsidRPr="00C82B86">
        <w:rPr>
          <w:szCs w:val="28"/>
        </w:rPr>
        <w:t>punktu šādā redakcijā:</w:t>
      </w:r>
    </w:p>
    <w:p w14:paraId="530EC2A2" w14:textId="1B7F1E82" w:rsidR="0073593D" w:rsidRDefault="0073593D" w:rsidP="002F5658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  <w:r w:rsidRPr="00C82B86">
        <w:rPr>
          <w:szCs w:val="28"/>
          <w:lang w:eastAsia="lv-LV"/>
        </w:rPr>
        <w:t>“</w:t>
      </w:r>
      <w:r w:rsidR="00C2559F" w:rsidRPr="00C82B86">
        <w:rPr>
          <w:szCs w:val="28"/>
        </w:rPr>
        <w:t>1.34</w:t>
      </w:r>
      <w:r w:rsidR="00C2559F" w:rsidRPr="00C82B86">
        <w:rPr>
          <w:rFonts w:eastAsia="Calibri"/>
          <w:szCs w:val="28"/>
          <w:vertAlign w:val="superscript"/>
        </w:rPr>
        <w:t>1</w:t>
      </w:r>
      <w:r w:rsidR="00C2559F" w:rsidRPr="00C82B86">
        <w:rPr>
          <w:szCs w:val="28"/>
        </w:rPr>
        <w:t xml:space="preserve">. </w:t>
      </w:r>
      <w:r w:rsidRPr="00C82B86">
        <w:rPr>
          <w:szCs w:val="28"/>
          <w:lang w:eastAsia="lv-LV"/>
        </w:rPr>
        <w:t>Latvijas Fina</w:t>
      </w:r>
      <w:r w:rsidR="002F5658" w:rsidRPr="00C82B86">
        <w:rPr>
          <w:szCs w:val="28"/>
          <w:lang w:eastAsia="lv-LV"/>
        </w:rPr>
        <w:t>nšu nozares asociācija</w:t>
      </w:r>
      <w:r w:rsidR="00625F5C" w:rsidRPr="00C82B86">
        <w:rPr>
          <w:szCs w:val="28"/>
          <w:lang w:eastAsia="lv-LV"/>
        </w:rPr>
        <w:t>s pārstāvis</w:t>
      </w:r>
      <w:r w:rsidR="002F5658" w:rsidRPr="00C82B86">
        <w:rPr>
          <w:szCs w:val="28"/>
          <w:lang w:eastAsia="lv-LV"/>
        </w:rPr>
        <w:t>”;</w:t>
      </w:r>
    </w:p>
    <w:p w14:paraId="76C22B41" w14:textId="77777777" w:rsidR="007478A6" w:rsidRPr="00C82B86" w:rsidRDefault="007478A6" w:rsidP="002F5658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</w:p>
    <w:p w14:paraId="3AACA157" w14:textId="16FC4A77" w:rsidR="007478A6" w:rsidRPr="00C82B86" w:rsidRDefault="00F5764D" w:rsidP="007478A6">
      <w:pPr>
        <w:pStyle w:val="Title"/>
        <w:numPr>
          <w:ilvl w:val="0"/>
          <w:numId w:val="8"/>
        </w:numPr>
        <w:jc w:val="both"/>
        <w:outlineLvl w:val="0"/>
        <w:rPr>
          <w:szCs w:val="28"/>
        </w:rPr>
      </w:pPr>
      <w:r>
        <w:rPr>
          <w:szCs w:val="28"/>
        </w:rPr>
        <w:t>s</w:t>
      </w:r>
      <w:r w:rsidR="007478A6" w:rsidRPr="00C82B86">
        <w:rPr>
          <w:szCs w:val="28"/>
        </w:rPr>
        <w:t xml:space="preserve">vītrot 1.37. </w:t>
      </w:r>
      <w:r w:rsidR="007478A6">
        <w:rPr>
          <w:szCs w:val="28"/>
        </w:rPr>
        <w:t>apakš</w:t>
      </w:r>
      <w:r w:rsidR="007478A6" w:rsidRPr="00C82B86">
        <w:rPr>
          <w:szCs w:val="28"/>
        </w:rPr>
        <w:t>punktu;</w:t>
      </w:r>
    </w:p>
    <w:p w14:paraId="7F6837FE" w14:textId="77777777" w:rsidR="002F5658" w:rsidRPr="00C82B86" w:rsidRDefault="002F5658" w:rsidP="002F5658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</w:p>
    <w:p w14:paraId="295E159D" w14:textId="32D3371C" w:rsidR="002F5658" w:rsidRPr="00C82B86" w:rsidRDefault="00F5764D" w:rsidP="002F5658">
      <w:pPr>
        <w:pStyle w:val="Title"/>
        <w:numPr>
          <w:ilvl w:val="0"/>
          <w:numId w:val="8"/>
        </w:numPr>
        <w:jc w:val="both"/>
        <w:outlineLvl w:val="0"/>
        <w:rPr>
          <w:szCs w:val="28"/>
        </w:rPr>
      </w:pPr>
      <w:r>
        <w:rPr>
          <w:szCs w:val="28"/>
        </w:rPr>
        <w:t>p</w:t>
      </w:r>
      <w:r w:rsidR="002F5658" w:rsidRPr="00C82B86">
        <w:rPr>
          <w:szCs w:val="28"/>
        </w:rPr>
        <w:t>apildināt rīkojumu</w:t>
      </w:r>
      <w:r w:rsidR="00C82B86" w:rsidRPr="00C82B86">
        <w:rPr>
          <w:szCs w:val="28"/>
        </w:rPr>
        <w:t xml:space="preserve"> ar</w:t>
      </w:r>
      <w:r w:rsidR="00D531A9" w:rsidRPr="00C82B86">
        <w:rPr>
          <w:szCs w:val="28"/>
        </w:rPr>
        <w:t xml:space="preserve"> 1.39</w:t>
      </w:r>
      <w:r w:rsidR="00C82B86" w:rsidRPr="00C82B86">
        <w:rPr>
          <w:rFonts w:eastAsia="Calibri"/>
          <w:szCs w:val="28"/>
          <w:vertAlign w:val="superscript"/>
        </w:rPr>
        <w:t>1</w:t>
      </w:r>
      <w:r w:rsidR="00D531A9" w:rsidRPr="00C82B86">
        <w:rPr>
          <w:szCs w:val="28"/>
        </w:rPr>
        <w:t xml:space="preserve">. </w:t>
      </w:r>
      <w:r w:rsidR="007478A6">
        <w:rPr>
          <w:szCs w:val="28"/>
        </w:rPr>
        <w:t>apakš</w:t>
      </w:r>
      <w:r w:rsidR="002F5658" w:rsidRPr="00C82B86">
        <w:rPr>
          <w:szCs w:val="28"/>
        </w:rPr>
        <w:t>punktu šādā redakcijā:</w:t>
      </w:r>
    </w:p>
    <w:p w14:paraId="196FF9DC" w14:textId="45E7978C" w:rsidR="002F5658" w:rsidRPr="00C82B86" w:rsidRDefault="002F5658" w:rsidP="002F5658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  <w:r w:rsidRPr="00C82B86">
        <w:rPr>
          <w:szCs w:val="28"/>
          <w:lang w:eastAsia="lv-LV"/>
        </w:rPr>
        <w:t>“</w:t>
      </w:r>
      <w:r w:rsidR="00C2559F" w:rsidRPr="00C82B86">
        <w:rPr>
          <w:szCs w:val="28"/>
        </w:rPr>
        <w:t>1.39</w:t>
      </w:r>
      <w:r w:rsidR="00C2559F" w:rsidRPr="00C82B86">
        <w:rPr>
          <w:rFonts w:eastAsia="Calibri"/>
          <w:szCs w:val="28"/>
          <w:vertAlign w:val="superscript"/>
        </w:rPr>
        <w:t>1</w:t>
      </w:r>
      <w:r w:rsidR="00C2559F" w:rsidRPr="00C82B86">
        <w:rPr>
          <w:szCs w:val="28"/>
        </w:rPr>
        <w:t xml:space="preserve">. </w:t>
      </w:r>
      <w:r w:rsidRPr="00C82B86">
        <w:rPr>
          <w:szCs w:val="28"/>
          <w:lang w:eastAsia="lv-LV"/>
        </w:rPr>
        <w:t>Latvijas</w:t>
      </w:r>
      <w:r w:rsidR="00625F5C" w:rsidRPr="00C82B86">
        <w:rPr>
          <w:szCs w:val="28"/>
          <w:lang w:eastAsia="lv-LV"/>
        </w:rPr>
        <w:t xml:space="preserve"> Nacionālās projektu vadīšanas asociācijas pārstāvis</w:t>
      </w:r>
      <w:r w:rsidRPr="00C82B86">
        <w:rPr>
          <w:szCs w:val="28"/>
          <w:lang w:eastAsia="lv-LV"/>
        </w:rPr>
        <w:t>”;</w:t>
      </w:r>
    </w:p>
    <w:p w14:paraId="7F5F84C3" w14:textId="77777777" w:rsidR="00625F5C" w:rsidRPr="00C82B86" w:rsidRDefault="00625F5C" w:rsidP="002F5658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</w:p>
    <w:p w14:paraId="07CA43F7" w14:textId="6BF5F5DA" w:rsidR="00625F5C" w:rsidRPr="00C82B86" w:rsidRDefault="00F5764D" w:rsidP="00625F5C">
      <w:pPr>
        <w:pStyle w:val="Title"/>
        <w:numPr>
          <w:ilvl w:val="0"/>
          <w:numId w:val="8"/>
        </w:numPr>
        <w:jc w:val="both"/>
        <w:outlineLvl w:val="0"/>
        <w:rPr>
          <w:szCs w:val="28"/>
        </w:rPr>
      </w:pPr>
      <w:r>
        <w:rPr>
          <w:szCs w:val="28"/>
        </w:rPr>
        <w:t>p</w:t>
      </w:r>
      <w:r w:rsidR="00625F5C" w:rsidRPr="00C82B86">
        <w:rPr>
          <w:szCs w:val="28"/>
        </w:rPr>
        <w:t xml:space="preserve">apildināt rīkojumu </w:t>
      </w:r>
      <w:r w:rsidR="00C82B86" w:rsidRPr="00C82B86">
        <w:rPr>
          <w:szCs w:val="28"/>
        </w:rPr>
        <w:t xml:space="preserve">ar </w:t>
      </w:r>
      <w:r w:rsidR="00D531A9" w:rsidRPr="00C82B86">
        <w:rPr>
          <w:szCs w:val="28"/>
        </w:rPr>
        <w:t>1.43</w:t>
      </w:r>
      <w:r w:rsidR="00C82B86" w:rsidRPr="00C82B86">
        <w:rPr>
          <w:rFonts w:eastAsia="Calibri"/>
          <w:szCs w:val="28"/>
          <w:vertAlign w:val="superscript"/>
        </w:rPr>
        <w:t>1</w:t>
      </w:r>
      <w:r w:rsidR="00D531A9" w:rsidRPr="00C82B86">
        <w:rPr>
          <w:szCs w:val="28"/>
        </w:rPr>
        <w:t xml:space="preserve">. </w:t>
      </w:r>
      <w:r w:rsidR="007478A6">
        <w:rPr>
          <w:szCs w:val="28"/>
        </w:rPr>
        <w:t>apakš</w:t>
      </w:r>
      <w:r w:rsidR="00625F5C" w:rsidRPr="00C82B86">
        <w:rPr>
          <w:szCs w:val="28"/>
        </w:rPr>
        <w:t>punktu šādā redakcijā:</w:t>
      </w:r>
    </w:p>
    <w:p w14:paraId="759E08E2" w14:textId="1C9C0B53" w:rsidR="00625F5C" w:rsidRPr="00C82B86" w:rsidRDefault="00625F5C" w:rsidP="00625F5C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  <w:r w:rsidRPr="00C82B86">
        <w:rPr>
          <w:szCs w:val="28"/>
          <w:lang w:eastAsia="lv-LV"/>
        </w:rPr>
        <w:t>“</w:t>
      </w:r>
      <w:r w:rsidR="00C2559F" w:rsidRPr="00C82B86">
        <w:rPr>
          <w:szCs w:val="28"/>
        </w:rPr>
        <w:t>1.43</w:t>
      </w:r>
      <w:r w:rsidR="00C2559F" w:rsidRPr="00C82B86">
        <w:rPr>
          <w:rFonts w:eastAsia="Calibri"/>
          <w:szCs w:val="28"/>
          <w:vertAlign w:val="superscript"/>
        </w:rPr>
        <w:t>1</w:t>
      </w:r>
      <w:r w:rsidR="00C2559F" w:rsidRPr="00C82B86">
        <w:rPr>
          <w:szCs w:val="28"/>
        </w:rPr>
        <w:t xml:space="preserve">. </w:t>
      </w:r>
      <w:r w:rsidRPr="00C82B86">
        <w:rPr>
          <w:szCs w:val="28"/>
          <w:lang w:eastAsia="lv-LV"/>
        </w:rPr>
        <w:t>Latvijas Universitāšu asociācijas pārstāvis”</w:t>
      </w:r>
      <w:r w:rsidR="00C2559F">
        <w:rPr>
          <w:szCs w:val="28"/>
          <w:lang w:eastAsia="lv-LV"/>
        </w:rPr>
        <w:t>.</w:t>
      </w:r>
    </w:p>
    <w:p w14:paraId="1225CFD3" w14:textId="77777777" w:rsidR="002F5658" w:rsidRPr="00D531A9" w:rsidRDefault="002F5658" w:rsidP="002F5658">
      <w:pPr>
        <w:pStyle w:val="Title"/>
        <w:jc w:val="both"/>
        <w:outlineLvl w:val="0"/>
        <w:rPr>
          <w:szCs w:val="28"/>
        </w:rPr>
      </w:pPr>
    </w:p>
    <w:p w14:paraId="53A8B876" w14:textId="77777777" w:rsidR="006457F2" w:rsidRPr="00C514FD" w:rsidRDefault="006457F2" w:rsidP="00B84609">
      <w:pPr>
        <w:jc w:val="both"/>
        <w:rPr>
          <w:sz w:val="28"/>
          <w:szCs w:val="28"/>
        </w:rPr>
      </w:pPr>
    </w:p>
    <w:p w14:paraId="0AB97BC2" w14:textId="30790079" w:rsidR="006457F2" w:rsidRPr="00C514FD" w:rsidRDefault="006457F2" w:rsidP="00B84609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B22401" w:rsidRPr="00B22401">
        <w:rPr>
          <w:sz w:val="28"/>
          <w:szCs w:val="28"/>
        </w:rPr>
        <w:t>M.Kučinskis</w:t>
      </w:r>
    </w:p>
    <w:p w14:paraId="08CD82BE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725A056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5769E9D9" w14:textId="2A333457" w:rsidR="00D7280B" w:rsidRPr="00D7280B" w:rsidRDefault="00B22401" w:rsidP="00D7280B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Finanšu</w:t>
      </w:r>
      <w:r w:rsidR="006457F2">
        <w:rPr>
          <w:sz w:val="28"/>
          <w:szCs w:val="28"/>
        </w:rPr>
        <w:t xml:space="preserve"> ministr</w:t>
      </w:r>
      <w:r>
        <w:rPr>
          <w:sz w:val="28"/>
          <w:szCs w:val="28"/>
        </w:rPr>
        <w:t>e</w:t>
      </w:r>
      <w:r w:rsidR="006457F2">
        <w:rPr>
          <w:sz w:val="28"/>
          <w:szCs w:val="28"/>
        </w:rPr>
        <w:tab/>
      </w:r>
      <w:r w:rsidRPr="00B22401">
        <w:rPr>
          <w:sz w:val="28"/>
          <w:szCs w:val="28"/>
        </w:rPr>
        <w:t>D.Reizniece-Ozola</w:t>
      </w:r>
    </w:p>
    <w:sectPr w:rsidR="00D7280B" w:rsidRPr="00D7280B" w:rsidSect="009F5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E357" w14:textId="77777777" w:rsidR="0055713D" w:rsidRDefault="0055713D">
      <w:r>
        <w:separator/>
      </w:r>
    </w:p>
  </w:endnote>
  <w:endnote w:type="continuationSeparator" w:id="0">
    <w:p w14:paraId="078C76D6" w14:textId="77777777" w:rsidR="0055713D" w:rsidRDefault="0055713D">
      <w:r>
        <w:continuationSeparator/>
      </w:r>
    </w:p>
  </w:endnote>
  <w:endnote w:type="continuationNotice" w:id="1">
    <w:p w14:paraId="483D0131" w14:textId="77777777" w:rsidR="0055713D" w:rsidRDefault="00557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Leelawadee UI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C02B" w14:textId="77777777" w:rsidR="00CA6C69" w:rsidRDefault="00CA6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39E8" w14:textId="3EFA59F8" w:rsidR="00B84609" w:rsidRPr="009F58ED" w:rsidRDefault="00B84609" w:rsidP="009F58ED">
    <w:pPr>
      <w:pStyle w:val="Footer"/>
    </w:pPr>
    <w:r w:rsidRPr="009F58ED">
      <w:rPr>
        <w:sz w:val="20"/>
        <w:szCs w:val="20"/>
      </w:rPr>
      <w:t>FMnot_</w:t>
    </w:r>
    <w:r w:rsidR="008A4A11">
      <w:rPr>
        <w:sz w:val="20"/>
        <w:szCs w:val="20"/>
      </w:rPr>
      <w:t>0705</w:t>
    </w:r>
    <w:r w:rsidR="008A4A11" w:rsidRPr="009F58ED">
      <w:rPr>
        <w:sz w:val="20"/>
        <w:szCs w:val="20"/>
      </w:rPr>
      <w:t>1</w:t>
    </w:r>
    <w:r w:rsidR="008A4A11">
      <w:rPr>
        <w:sz w:val="20"/>
        <w:szCs w:val="20"/>
      </w:rPr>
      <w:t>8</w:t>
    </w:r>
    <w:r w:rsidRPr="009F58ED">
      <w:rPr>
        <w:sz w:val="20"/>
        <w:szCs w:val="20"/>
      </w:rPr>
      <w:t xml:space="preserve">_MK </w:t>
    </w:r>
    <w:r>
      <w:rPr>
        <w:sz w:val="20"/>
        <w:szCs w:val="20"/>
      </w:rPr>
      <w:t>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C354" w14:textId="25EA9887" w:rsidR="00B84609" w:rsidRPr="009F3EFB" w:rsidRDefault="00A633F0" w:rsidP="00B2240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FMRik</w:t>
    </w:r>
    <w:r w:rsidR="00B84609">
      <w:rPr>
        <w:sz w:val="20"/>
        <w:szCs w:val="20"/>
      </w:rPr>
      <w:t>_</w:t>
    </w:r>
    <w:r w:rsidR="00CA6C69">
      <w:rPr>
        <w:sz w:val="20"/>
        <w:szCs w:val="20"/>
      </w:rPr>
      <w:t>1</w:t>
    </w:r>
    <w:r w:rsidR="00CA6C69">
      <w:rPr>
        <w:sz w:val="20"/>
        <w:szCs w:val="20"/>
      </w:rPr>
      <w:t>2</w:t>
    </w:r>
    <w:bookmarkStart w:id="0" w:name="_GoBack"/>
    <w:bookmarkEnd w:id="0"/>
    <w:r w:rsidR="00CA6C69">
      <w:rPr>
        <w:sz w:val="20"/>
        <w:szCs w:val="20"/>
      </w:rPr>
      <w:t>0818</w:t>
    </w:r>
    <w:r w:rsidR="00B84609">
      <w:rPr>
        <w:sz w:val="20"/>
        <w:szCs w:val="20"/>
      </w:rPr>
      <w:t xml:space="preserve">_MK </w:t>
    </w:r>
    <w:r w:rsidR="002F7228">
      <w:rPr>
        <w:sz w:val="20"/>
        <w:szCs w:val="20"/>
      </w:rPr>
      <w:t>661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C14BE" w14:textId="77777777" w:rsidR="0055713D" w:rsidRDefault="0055713D">
      <w:r>
        <w:separator/>
      </w:r>
    </w:p>
  </w:footnote>
  <w:footnote w:type="continuationSeparator" w:id="0">
    <w:p w14:paraId="01EA14F2" w14:textId="77777777" w:rsidR="0055713D" w:rsidRDefault="0055713D">
      <w:r>
        <w:continuationSeparator/>
      </w:r>
    </w:p>
  </w:footnote>
  <w:footnote w:type="continuationNotice" w:id="1">
    <w:p w14:paraId="0005E705" w14:textId="77777777" w:rsidR="0055713D" w:rsidRDefault="00557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5E339" w14:textId="77777777" w:rsidR="00CA6C69" w:rsidRDefault="00CA6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6D42A204" w:rsidR="00B84609" w:rsidRDefault="00B846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8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B84609" w:rsidRDefault="00B84609" w:rsidP="0014339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0B267" w14:textId="77777777" w:rsidR="00CA6C69" w:rsidRDefault="00CA6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425A"/>
    <w:multiLevelType w:val="hybridMultilevel"/>
    <w:tmpl w:val="81122E9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633219"/>
    <w:multiLevelType w:val="hybridMultilevel"/>
    <w:tmpl w:val="A6102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2890"/>
    <w:multiLevelType w:val="hybridMultilevel"/>
    <w:tmpl w:val="CEC877B2"/>
    <w:lvl w:ilvl="0" w:tplc="0426000F">
      <w:start w:val="1"/>
      <w:numFmt w:val="decimal"/>
      <w:lvlText w:val="%1."/>
      <w:lvlJc w:val="left"/>
      <w:pPr>
        <w:ind w:left="1789" w:hanging="360"/>
      </w:p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 w:tentative="1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40C345C"/>
    <w:multiLevelType w:val="hybridMultilevel"/>
    <w:tmpl w:val="176CD66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DC624B"/>
    <w:multiLevelType w:val="hybridMultilevel"/>
    <w:tmpl w:val="2DE89078"/>
    <w:lvl w:ilvl="0" w:tplc="359293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88079E"/>
    <w:multiLevelType w:val="hybridMultilevel"/>
    <w:tmpl w:val="9D4CE364"/>
    <w:lvl w:ilvl="0" w:tplc="F490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04E70"/>
    <w:rsid w:val="00010E7F"/>
    <w:rsid w:val="0001382E"/>
    <w:rsid w:val="000149FD"/>
    <w:rsid w:val="00023004"/>
    <w:rsid w:val="000343F2"/>
    <w:rsid w:val="00064A65"/>
    <w:rsid w:val="00065417"/>
    <w:rsid w:val="00097A3F"/>
    <w:rsid w:val="000A5426"/>
    <w:rsid w:val="000A564B"/>
    <w:rsid w:val="000A7D69"/>
    <w:rsid w:val="000B0F85"/>
    <w:rsid w:val="000B5288"/>
    <w:rsid w:val="000B5AE1"/>
    <w:rsid w:val="000D0BD6"/>
    <w:rsid w:val="000D2857"/>
    <w:rsid w:val="000E0FC8"/>
    <w:rsid w:val="000F2D8F"/>
    <w:rsid w:val="001027AA"/>
    <w:rsid w:val="00105F64"/>
    <w:rsid w:val="00107689"/>
    <w:rsid w:val="0011419B"/>
    <w:rsid w:val="00122A47"/>
    <w:rsid w:val="001254CA"/>
    <w:rsid w:val="00137AC9"/>
    <w:rsid w:val="00143392"/>
    <w:rsid w:val="00143694"/>
    <w:rsid w:val="00162B07"/>
    <w:rsid w:val="00166916"/>
    <w:rsid w:val="00166FCA"/>
    <w:rsid w:val="001746C3"/>
    <w:rsid w:val="0017478B"/>
    <w:rsid w:val="001748C2"/>
    <w:rsid w:val="00181AD6"/>
    <w:rsid w:val="001920E1"/>
    <w:rsid w:val="001934ED"/>
    <w:rsid w:val="00196238"/>
    <w:rsid w:val="001B5EB7"/>
    <w:rsid w:val="001C2481"/>
    <w:rsid w:val="001C54BD"/>
    <w:rsid w:val="001D31F3"/>
    <w:rsid w:val="001D7F58"/>
    <w:rsid w:val="001E58DD"/>
    <w:rsid w:val="001E79F5"/>
    <w:rsid w:val="001E7CF0"/>
    <w:rsid w:val="002040C5"/>
    <w:rsid w:val="00212F9B"/>
    <w:rsid w:val="00216C6D"/>
    <w:rsid w:val="002324E9"/>
    <w:rsid w:val="00240843"/>
    <w:rsid w:val="00242C98"/>
    <w:rsid w:val="0024726B"/>
    <w:rsid w:val="00267760"/>
    <w:rsid w:val="00271ABD"/>
    <w:rsid w:val="00277706"/>
    <w:rsid w:val="00291A7E"/>
    <w:rsid w:val="00294ED1"/>
    <w:rsid w:val="002974EE"/>
    <w:rsid w:val="002A72A1"/>
    <w:rsid w:val="002B1439"/>
    <w:rsid w:val="002C51C0"/>
    <w:rsid w:val="002D5D3B"/>
    <w:rsid w:val="002D5FC0"/>
    <w:rsid w:val="002F09CE"/>
    <w:rsid w:val="002F5658"/>
    <w:rsid w:val="002F71E6"/>
    <w:rsid w:val="002F7228"/>
    <w:rsid w:val="0031426D"/>
    <w:rsid w:val="003460CE"/>
    <w:rsid w:val="003461B0"/>
    <w:rsid w:val="0035279E"/>
    <w:rsid w:val="003617CA"/>
    <w:rsid w:val="0036524C"/>
    <w:rsid w:val="003657FB"/>
    <w:rsid w:val="00370725"/>
    <w:rsid w:val="00376CF7"/>
    <w:rsid w:val="00390509"/>
    <w:rsid w:val="00394279"/>
    <w:rsid w:val="00395BC5"/>
    <w:rsid w:val="003A3926"/>
    <w:rsid w:val="003B6775"/>
    <w:rsid w:val="003C1CF6"/>
    <w:rsid w:val="003C368A"/>
    <w:rsid w:val="003C3956"/>
    <w:rsid w:val="003D2F81"/>
    <w:rsid w:val="003D4B34"/>
    <w:rsid w:val="003D682E"/>
    <w:rsid w:val="003E1992"/>
    <w:rsid w:val="003F2AFD"/>
    <w:rsid w:val="00404CAA"/>
    <w:rsid w:val="00416E6E"/>
    <w:rsid w:val="00420148"/>
    <w:rsid w:val="004203E7"/>
    <w:rsid w:val="0042481B"/>
    <w:rsid w:val="004256EF"/>
    <w:rsid w:val="00433DAD"/>
    <w:rsid w:val="004466A0"/>
    <w:rsid w:val="00452998"/>
    <w:rsid w:val="004618AE"/>
    <w:rsid w:val="00462EA5"/>
    <w:rsid w:val="00464475"/>
    <w:rsid w:val="004736D8"/>
    <w:rsid w:val="00482603"/>
    <w:rsid w:val="004837B2"/>
    <w:rsid w:val="0048669F"/>
    <w:rsid w:val="004944D5"/>
    <w:rsid w:val="00497588"/>
    <w:rsid w:val="00497C20"/>
    <w:rsid w:val="004B0B67"/>
    <w:rsid w:val="004B3978"/>
    <w:rsid w:val="004B5DE9"/>
    <w:rsid w:val="004B6E00"/>
    <w:rsid w:val="004C0159"/>
    <w:rsid w:val="004C60C4"/>
    <w:rsid w:val="004D2789"/>
    <w:rsid w:val="004D4846"/>
    <w:rsid w:val="004E3E9C"/>
    <w:rsid w:val="004E5A1D"/>
    <w:rsid w:val="004E74DA"/>
    <w:rsid w:val="004F70FC"/>
    <w:rsid w:val="005003A0"/>
    <w:rsid w:val="00500502"/>
    <w:rsid w:val="00523B02"/>
    <w:rsid w:val="005256C0"/>
    <w:rsid w:val="00537199"/>
    <w:rsid w:val="0055228A"/>
    <w:rsid w:val="0055244A"/>
    <w:rsid w:val="00553E65"/>
    <w:rsid w:val="005566B9"/>
    <w:rsid w:val="0055713D"/>
    <w:rsid w:val="0056300A"/>
    <w:rsid w:val="00572852"/>
    <w:rsid w:val="00574B34"/>
    <w:rsid w:val="0058034F"/>
    <w:rsid w:val="005803C2"/>
    <w:rsid w:val="005966AB"/>
    <w:rsid w:val="0059785F"/>
    <w:rsid w:val="005A2632"/>
    <w:rsid w:val="005A2F43"/>
    <w:rsid w:val="005A6234"/>
    <w:rsid w:val="005C2A8B"/>
    <w:rsid w:val="005C2E05"/>
    <w:rsid w:val="005C78D9"/>
    <w:rsid w:val="005C7F82"/>
    <w:rsid w:val="005D2002"/>
    <w:rsid w:val="005D285F"/>
    <w:rsid w:val="005D534B"/>
    <w:rsid w:val="005E2B87"/>
    <w:rsid w:val="005E32D1"/>
    <w:rsid w:val="005F289F"/>
    <w:rsid w:val="005F5401"/>
    <w:rsid w:val="00600472"/>
    <w:rsid w:val="0060088B"/>
    <w:rsid w:val="00606C8D"/>
    <w:rsid w:val="00610E8F"/>
    <w:rsid w:val="00615BB4"/>
    <w:rsid w:val="00623067"/>
    <w:rsid w:val="00623DF2"/>
    <w:rsid w:val="006243DB"/>
    <w:rsid w:val="00625F5C"/>
    <w:rsid w:val="00627A0E"/>
    <w:rsid w:val="00631730"/>
    <w:rsid w:val="0063519D"/>
    <w:rsid w:val="006457F2"/>
    <w:rsid w:val="00651934"/>
    <w:rsid w:val="00657155"/>
    <w:rsid w:val="00664357"/>
    <w:rsid w:val="00664587"/>
    <w:rsid w:val="00665111"/>
    <w:rsid w:val="006713B0"/>
    <w:rsid w:val="00671D14"/>
    <w:rsid w:val="00681F12"/>
    <w:rsid w:val="00684B30"/>
    <w:rsid w:val="0068514E"/>
    <w:rsid w:val="00686C8D"/>
    <w:rsid w:val="0069009E"/>
    <w:rsid w:val="00692104"/>
    <w:rsid w:val="006938EC"/>
    <w:rsid w:val="00695B9B"/>
    <w:rsid w:val="006A36D3"/>
    <w:rsid w:val="006A4F8B"/>
    <w:rsid w:val="006B32BD"/>
    <w:rsid w:val="006B60F9"/>
    <w:rsid w:val="006C0BDC"/>
    <w:rsid w:val="006C4B76"/>
    <w:rsid w:val="006E083B"/>
    <w:rsid w:val="006E5D5F"/>
    <w:rsid w:val="006E5FE2"/>
    <w:rsid w:val="006E6314"/>
    <w:rsid w:val="006F4C6F"/>
    <w:rsid w:val="00707B76"/>
    <w:rsid w:val="00710ACA"/>
    <w:rsid w:val="00721036"/>
    <w:rsid w:val="0073593D"/>
    <w:rsid w:val="007364CC"/>
    <w:rsid w:val="00740E1E"/>
    <w:rsid w:val="00746861"/>
    <w:rsid w:val="00746F4F"/>
    <w:rsid w:val="007478A6"/>
    <w:rsid w:val="00750EE3"/>
    <w:rsid w:val="00760B55"/>
    <w:rsid w:val="00762E50"/>
    <w:rsid w:val="00774A4B"/>
    <w:rsid w:val="00775F74"/>
    <w:rsid w:val="00777358"/>
    <w:rsid w:val="00787DA8"/>
    <w:rsid w:val="007947CC"/>
    <w:rsid w:val="00796BFD"/>
    <w:rsid w:val="007B5DBD"/>
    <w:rsid w:val="007C034B"/>
    <w:rsid w:val="007C0C7C"/>
    <w:rsid w:val="007C4838"/>
    <w:rsid w:val="007C5932"/>
    <w:rsid w:val="007C63F0"/>
    <w:rsid w:val="007C6471"/>
    <w:rsid w:val="007E4C61"/>
    <w:rsid w:val="007E6756"/>
    <w:rsid w:val="007F5C45"/>
    <w:rsid w:val="007F7F31"/>
    <w:rsid w:val="0080189A"/>
    <w:rsid w:val="00803DD5"/>
    <w:rsid w:val="00812AFA"/>
    <w:rsid w:val="00823371"/>
    <w:rsid w:val="008312B3"/>
    <w:rsid w:val="00837BBE"/>
    <w:rsid w:val="00837D18"/>
    <w:rsid w:val="00844790"/>
    <w:rsid w:val="008467C5"/>
    <w:rsid w:val="008515E6"/>
    <w:rsid w:val="0086399E"/>
    <w:rsid w:val="008644A0"/>
    <w:rsid w:val="00864D00"/>
    <w:rsid w:val="008678E7"/>
    <w:rsid w:val="00871391"/>
    <w:rsid w:val="00872D3D"/>
    <w:rsid w:val="008769BC"/>
    <w:rsid w:val="008860BB"/>
    <w:rsid w:val="008A4A11"/>
    <w:rsid w:val="008A7539"/>
    <w:rsid w:val="008B5202"/>
    <w:rsid w:val="008B5A9F"/>
    <w:rsid w:val="008C0C2F"/>
    <w:rsid w:val="008C7A3B"/>
    <w:rsid w:val="008D5CC2"/>
    <w:rsid w:val="008E4E56"/>
    <w:rsid w:val="008E7807"/>
    <w:rsid w:val="008F0423"/>
    <w:rsid w:val="008F2A63"/>
    <w:rsid w:val="00900023"/>
    <w:rsid w:val="00907025"/>
    <w:rsid w:val="009079D9"/>
    <w:rsid w:val="00910156"/>
    <w:rsid w:val="00914BA5"/>
    <w:rsid w:val="009172AE"/>
    <w:rsid w:val="00932D89"/>
    <w:rsid w:val="00944A0F"/>
    <w:rsid w:val="0094788B"/>
    <w:rsid w:val="00947B4D"/>
    <w:rsid w:val="00950354"/>
    <w:rsid w:val="009535CF"/>
    <w:rsid w:val="009645C5"/>
    <w:rsid w:val="00967769"/>
    <w:rsid w:val="009769A5"/>
    <w:rsid w:val="0097781C"/>
    <w:rsid w:val="00980D1E"/>
    <w:rsid w:val="0098390C"/>
    <w:rsid w:val="00987932"/>
    <w:rsid w:val="0099563E"/>
    <w:rsid w:val="00995A56"/>
    <w:rsid w:val="009A34A0"/>
    <w:rsid w:val="009A7A12"/>
    <w:rsid w:val="009B6ABA"/>
    <w:rsid w:val="009B75D6"/>
    <w:rsid w:val="009C5A63"/>
    <w:rsid w:val="009D0DD4"/>
    <w:rsid w:val="009D1238"/>
    <w:rsid w:val="009D2A54"/>
    <w:rsid w:val="009E248A"/>
    <w:rsid w:val="009E4032"/>
    <w:rsid w:val="009F1E4B"/>
    <w:rsid w:val="009F3EFB"/>
    <w:rsid w:val="009F58ED"/>
    <w:rsid w:val="009F710A"/>
    <w:rsid w:val="00A02F96"/>
    <w:rsid w:val="00A16CE2"/>
    <w:rsid w:val="00A22142"/>
    <w:rsid w:val="00A33179"/>
    <w:rsid w:val="00A442F3"/>
    <w:rsid w:val="00A50973"/>
    <w:rsid w:val="00A53060"/>
    <w:rsid w:val="00A633F0"/>
    <w:rsid w:val="00A6794B"/>
    <w:rsid w:val="00A75F12"/>
    <w:rsid w:val="00A81449"/>
    <w:rsid w:val="00A816A6"/>
    <w:rsid w:val="00A8199B"/>
    <w:rsid w:val="00A81C8B"/>
    <w:rsid w:val="00A94F3A"/>
    <w:rsid w:val="00A955E2"/>
    <w:rsid w:val="00A97155"/>
    <w:rsid w:val="00AA5D64"/>
    <w:rsid w:val="00AB0AC9"/>
    <w:rsid w:val="00AC23DE"/>
    <w:rsid w:val="00AD28A5"/>
    <w:rsid w:val="00AD5E11"/>
    <w:rsid w:val="00AF5AB5"/>
    <w:rsid w:val="00B066CB"/>
    <w:rsid w:val="00B12F17"/>
    <w:rsid w:val="00B1583A"/>
    <w:rsid w:val="00B22401"/>
    <w:rsid w:val="00B249E8"/>
    <w:rsid w:val="00B30445"/>
    <w:rsid w:val="00B30D1A"/>
    <w:rsid w:val="00B46465"/>
    <w:rsid w:val="00B517C7"/>
    <w:rsid w:val="00B57ACD"/>
    <w:rsid w:val="00B60DB3"/>
    <w:rsid w:val="00B73A99"/>
    <w:rsid w:val="00B7423A"/>
    <w:rsid w:val="00B77A0F"/>
    <w:rsid w:val="00B81177"/>
    <w:rsid w:val="00B83E78"/>
    <w:rsid w:val="00B84609"/>
    <w:rsid w:val="00B9584F"/>
    <w:rsid w:val="00BA506B"/>
    <w:rsid w:val="00BA60CD"/>
    <w:rsid w:val="00BB487A"/>
    <w:rsid w:val="00BB56CF"/>
    <w:rsid w:val="00BC3D4B"/>
    <w:rsid w:val="00BC3E7A"/>
    <w:rsid w:val="00BC4543"/>
    <w:rsid w:val="00BD688C"/>
    <w:rsid w:val="00C0028A"/>
    <w:rsid w:val="00C00364"/>
    <w:rsid w:val="00C00A8E"/>
    <w:rsid w:val="00C13051"/>
    <w:rsid w:val="00C2559F"/>
    <w:rsid w:val="00C27AF9"/>
    <w:rsid w:val="00C31E7D"/>
    <w:rsid w:val="00C406ED"/>
    <w:rsid w:val="00C44DE9"/>
    <w:rsid w:val="00C52DDF"/>
    <w:rsid w:val="00C53AD0"/>
    <w:rsid w:val="00C82B86"/>
    <w:rsid w:val="00C83631"/>
    <w:rsid w:val="00C903DE"/>
    <w:rsid w:val="00C93126"/>
    <w:rsid w:val="00CA30A6"/>
    <w:rsid w:val="00CA6C69"/>
    <w:rsid w:val="00CA78FC"/>
    <w:rsid w:val="00CA7A60"/>
    <w:rsid w:val="00CB6776"/>
    <w:rsid w:val="00CB7A1B"/>
    <w:rsid w:val="00CC2662"/>
    <w:rsid w:val="00CE04CC"/>
    <w:rsid w:val="00CE0B90"/>
    <w:rsid w:val="00CF14BD"/>
    <w:rsid w:val="00D06C72"/>
    <w:rsid w:val="00D1431D"/>
    <w:rsid w:val="00D14B43"/>
    <w:rsid w:val="00D14D3B"/>
    <w:rsid w:val="00D27874"/>
    <w:rsid w:val="00D34E8D"/>
    <w:rsid w:val="00D4069D"/>
    <w:rsid w:val="00D46149"/>
    <w:rsid w:val="00D53187"/>
    <w:rsid w:val="00D531A9"/>
    <w:rsid w:val="00D61E73"/>
    <w:rsid w:val="00D64082"/>
    <w:rsid w:val="00D65840"/>
    <w:rsid w:val="00D71E9D"/>
    <w:rsid w:val="00D7280B"/>
    <w:rsid w:val="00D76D68"/>
    <w:rsid w:val="00D81E23"/>
    <w:rsid w:val="00D92529"/>
    <w:rsid w:val="00D941AB"/>
    <w:rsid w:val="00D962ED"/>
    <w:rsid w:val="00DA4BAA"/>
    <w:rsid w:val="00DB1005"/>
    <w:rsid w:val="00DC25B2"/>
    <w:rsid w:val="00DC3BA0"/>
    <w:rsid w:val="00DC7E9C"/>
    <w:rsid w:val="00DD3A2A"/>
    <w:rsid w:val="00DF27CA"/>
    <w:rsid w:val="00E0417D"/>
    <w:rsid w:val="00E0585C"/>
    <w:rsid w:val="00E20593"/>
    <w:rsid w:val="00E25C04"/>
    <w:rsid w:val="00E36A1B"/>
    <w:rsid w:val="00E405BA"/>
    <w:rsid w:val="00E43197"/>
    <w:rsid w:val="00E555E7"/>
    <w:rsid w:val="00E60A2C"/>
    <w:rsid w:val="00E6461F"/>
    <w:rsid w:val="00E703A7"/>
    <w:rsid w:val="00E75AF1"/>
    <w:rsid w:val="00E765CD"/>
    <w:rsid w:val="00E826B4"/>
    <w:rsid w:val="00E94494"/>
    <w:rsid w:val="00EA363C"/>
    <w:rsid w:val="00EA43C2"/>
    <w:rsid w:val="00EA441A"/>
    <w:rsid w:val="00EA7694"/>
    <w:rsid w:val="00EB0545"/>
    <w:rsid w:val="00EB16AA"/>
    <w:rsid w:val="00EB6C41"/>
    <w:rsid w:val="00EC11AA"/>
    <w:rsid w:val="00EC193A"/>
    <w:rsid w:val="00EC7F10"/>
    <w:rsid w:val="00ED1B3F"/>
    <w:rsid w:val="00EE1CF9"/>
    <w:rsid w:val="00EF258D"/>
    <w:rsid w:val="00F04334"/>
    <w:rsid w:val="00F0516D"/>
    <w:rsid w:val="00F0572A"/>
    <w:rsid w:val="00F058C1"/>
    <w:rsid w:val="00F12337"/>
    <w:rsid w:val="00F14001"/>
    <w:rsid w:val="00F16D93"/>
    <w:rsid w:val="00F23BB8"/>
    <w:rsid w:val="00F2734A"/>
    <w:rsid w:val="00F35EEB"/>
    <w:rsid w:val="00F37D4C"/>
    <w:rsid w:val="00F416E7"/>
    <w:rsid w:val="00F43C28"/>
    <w:rsid w:val="00F54E5F"/>
    <w:rsid w:val="00F5764D"/>
    <w:rsid w:val="00F62C80"/>
    <w:rsid w:val="00F749DB"/>
    <w:rsid w:val="00F77E25"/>
    <w:rsid w:val="00F801B9"/>
    <w:rsid w:val="00F844B6"/>
    <w:rsid w:val="00F85B78"/>
    <w:rsid w:val="00F870C8"/>
    <w:rsid w:val="00F900BC"/>
    <w:rsid w:val="00FA08B2"/>
    <w:rsid w:val="00FA63F1"/>
    <w:rsid w:val="00FA68CC"/>
    <w:rsid w:val="00FB16E8"/>
    <w:rsid w:val="00FB47BE"/>
    <w:rsid w:val="00FD34BC"/>
    <w:rsid w:val="00FD3805"/>
    <w:rsid w:val="00FD481C"/>
    <w:rsid w:val="00FE5CBE"/>
    <w:rsid w:val="00FE5DB0"/>
    <w:rsid w:val="00FE6DD4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65F3"/>
  <w15:docId w15:val="{82700E04-9C6F-450B-838E-0F99BA0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Revision">
    <w:name w:val="Revision"/>
    <w:hidden/>
    <w:uiPriority w:val="99"/>
    <w:semiHidden/>
    <w:rsid w:val="0050050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4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2FFE-6424-46D9-9B43-3AEDC839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2015. gada 10. februāra noteikumos Nr. 77 "Eiropas Savienības struktūrfondu un Kohēzijas fonda projektu pārbaužu veikšanas kārtība 2014.–2020. gada plānošanas periodā"</vt:lpstr>
    </vt:vector>
  </TitlesOfParts>
  <Company>Finanšu ministrija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2015. gada 10. februāra noteikumos Nr. 77 "Eiropas Savienības struktūrfondu un Kohēzijas fonda projektu pārbaužu veikšanas kārtība 2014.–2020. gada plānošanas periodā"</dc:title>
  <dc:subject>Noteikumu projekts</dc:subject>
  <dc:creator>Inita Petrova</dc:creator>
  <dc:description>67083941, Inita.Petrova@fm.gov.lv</dc:description>
  <cp:lastModifiedBy>Evita Loseva</cp:lastModifiedBy>
  <cp:revision>2</cp:revision>
  <cp:lastPrinted>2018-08-15T06:44:00Z</cp:lastPrinted>
  <dcterms:created xsi:type="dcterms:W3CDTF">2018-08-20T10:09:00Z</dcterms:created>
  <dcterms:modified xsi:type="dcterms:W3CDTF">2018-08-20T10:09:00Z</dcterms:modified>
</cp:coreProperties>
</file>