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6F1B6" w14:textId="77777777" w:rsidR="009F07DC" w:rsidRDefault="009F07DC" w:rsidP="009F07DC">
      <w:pPr>
        <w:jc w:val="center"/>
        <w:rPr>
          <w:b/>
        </w:rPr>
      </w:pPr>
      <w:bookmarkStart w:id="0" w:name="_GoBack"/>
      <w:bookmarkEnd w:id="0"/>
      <w:r>
        <w:rPr>
          <w:b/>
        </w:rPr>
        <w:t>Uzziņa Vadības komitejai</w:t>
      </w:r>
    </w:p>
    <w:p w14:paraId="42537416" w14:textId="77777777" w:rsidR="009F07DC" w:rsidRDefault="00A85CEA" w:rsidP="004347DA">
      <w:pPr>
        <w:jc w:val="center"/>
      </w:pPr>
      <w:r>
        <w:t>19</w:t>
      </w:r>
      <w:r w:rsidR="00762B14">
        <w:t>.04.2021.</w:t>
      </w:r>
    </w:p>
    <w:tbl>
      <w:tblPr>
        <w:tblW w:w="978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2917"/>
        <w:gridCol w:w="6200"/>
      </w:tblGrid>
      <w:tr w:rsidR="009F07DC" w:rsidRPr="00945EBD" w14:paraId="19ED8916" w14:textId="77777777" w:rsidTr="00E42B31">
        <w:trPr>
          <w:tblHeader/>
        </w:trPr>
        <w:tc>
          <w:tcPr>
            <w:tcW w:w="665" w:type="dxa"/>
            <w:tcBorders>
              <w:top w:val="single" w:sz="4" w:space="0" w:color="000000"/>
              <w:left w:val="single" w:sz="4" w:space="0" w:color="000000"/>
              <w:bottom w:val="single" w:sz="4" w:space="0" w:color="000000"/>
              <w:right w:val="single" w:sz="4" w:space="0" w:color="000000"/>
            </w:tcBorders>
            <w:vAlign w:val="center"/>
            <w:hideMark/>
          </w:tcPr>
          <w:p w14:paraId="169946D7" w14:textId="77777777" w:rsidR="009F07DC" w:rsidRPr="00945EBD" w:rsidRDefault="009F07DC" w:rsidP="00143860">
            <w:pPr>
              <w:jc w:val="center"/>
              <w:rPr>
                <w:sz w:val="22"/>
                <w:szCs w:val="22"/>
              </w:rPr>
            </w:pPr>
            <w:r w:rsidRPr="00945EBD">
              <w:rPr>
                <w:sz w:val="22"/>
                <w:szCs w:val="22"/>
              </w:rPr>
              <w:t>№</w:t>
            </w:r>
          </w:p>
        </w:tc>
        <w:tc>
          <w:tcPr>
            <w:tcW w:w="2917" w:type="dxa"/>
            <w:tcBorders>
              <w:top w:val="single" w:sz="4" w:space="0" w:color="000000"/>
              <w:left w:val="single" w:sz="4" w:space="0" w:color="000000"/>
              <w:bottom w:val="single" w:sz="4" w:space="0" w:color="000000"/>
              <w:right w:val="single" w:sz="4" w:space="0" w:color="000000"/>
            </w:tcBorders>
            <w:vAlign w:val="center"/>
            <w:hideMark/>
          </w:tcPr>
          <w:p w14:paraId="113F5E3B" w14:textId="77777777" w:rsidR="009F07DC" w:rsidRPr="00945EBD" w:rsidRDefault="009F07DC" w:rsidP="00143860">
            <w:pPr>
              <w:jc w:val="center"/>
              <w:rPr>
                <w:sz w:val="22"/>
                <w:szCs w:val="22"/>
              </w:rPr>
            </w:pPr>
            <w:r w:rsidRPr="00945EBD">
              <w:rPr>
                <w:sz w:val="22"/>
                <w:szCs w:val="22"/>
              </w:rPr>
              <w:t>Sniedzamā informācija</w:t>
            </w:r>
          </w:p>
        </w:tc>
        <w:tc>
          <w:tcPr>
            <w:tcW w:w="6200" w:type="dxa"/>
            <w:tcBorders>
              <w:top w:val="single" w:sz="4" w:space="0" w:color="000000"/>
              <w:left w:val="single" w:sz="4" w:space="0" w:color="000000"/>
              <w:bottom w:val="single" w:sz="4" w:space="0" w:color="000000"/>
              <w:right w:val="single" w:sz="4" w:space="0" w:color="000000"/>
            </w:tcBorders>
            <w:vAlign w:val="center"/>
            <w:hideMark/>
          </w:tcPr>
          <w:p w14:paraId="470EB2C8" w14:textId="77777777" w:rsidR="009F07DC" w:rsidRPr="00945EBD" w:rsidRDefault="009F07DC" w:rsidP="00143860">
            <w:pPr>
              <w:jc w:val="center"/>
              <w:rPr>
                <w:sz w:val="22"/>
                <w:szCs w:val="22"/>
              </w:rPr>
            </w:pPr>
            <w:r w:rsidRPr="00945EBD">
              <w:rPr>
                <w:sz w:val="22"/>
                <w:szCs w:val="22"/>
              </w:rPr>
              <w:t>Informācija par projektu</w:t>
            </w:r>
          </w:p>
        </w:tc>
      </w:tr>
      <w:tr w:rsidR="00AA1CB0" w:rsidRPr="00945EBD" w14:paraId="422B8D38" w14:textId="77777777" w:rsidTr="00E42B31">
        <w:trPr>
          <w:trHeight w:val="716"/>
        </w:trPr>
        <w:tc>
          <w:tcPr>
            <w:tcW w:w="9782" w:type="dxa"/>
            <w:gridSpan w:val="3"/>
            <w:tcBorders>
              <w:top w:val="single" w:sz="4" w:space="0" w:color="000000"/>
              <w:left w:val="single" w:sz="4" w:space="0" w:color="000000"/>
              <w:bottom w:val="single" w:sz="4" w:space="0" w:color="000000"/>
              <w:right w:val="single" w:sz="4" w:space="0" w:color="000000"/>
            </w:tcBorders>
            <w:vAlign w:val="center"/>
          </w:tcPr>
          <w:p w14:paraId="48B0D015" w14:textId="77777777" w:rsidR="00AA1CB0" w:rsidRPr="00945EBD" w:rsidRDefault="00AA1CB0" w:rsidP="00E42B31">
            <w:pPr>
              <w:jc w:val="center"/>
              <w:rPr>
                <w:b/>
                <w:sz w:val="22"/>
                <w:szCs w:val="22"/>
              </w:rPr>
            </w:pPr>
            <w:r w:rsidRPr="00945EBD">
              <w:rPr>
                <w:b/>
                <w:sz w:val="22"/>
                <w:szCs w:val="22"/>
              </w:rPr>
              <w:t>Ministru kabineta noteikumu projekts “Grozījumi Ministru kabineta 2014.gada 16.decembra noteikumos Nr.785 “Kārtība, kādā iedzīvotāju ienākuma nodokli, ar nodokli saistīto nokavējuma naudu un soda naudu ieskaita budžetā””</w:t>
            </w:r>
          </w:p>
        </w:tc>
      </w:tr>
      <w:tr w:rsidR="00AA1CB0" w:rsidRPr="00945EBD" w14:paraId="50C47A99"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1BD58426" w14:textId="77777777" w:rsidR="00AA1CB0" w:rsidRPr="00945EBD" w:rsidRDefault="00AA1CB0" w:rsidP="00143860">
            <w:pPr>
              <w:jc w:val="center"/>
              <w:rPr>
                <w:sz w:val="22"/>
                <w:szCs w:val="22"/>
              </w:rPr>
            </w:pPr>
            <w:r w:rsidRPr="00945EBD">
              <w:rPr>
                <w:sz w:val="22"/>
                <w:szCs w:val="22"/>
              </w:rPr>
              <w:t>1.</w:t>
            </w:r>
          </w:p>
        </w:tc>
        <w:tc>
          <w:tcPr>
            <w:tcW w:w="2917" w:type="dxa"/>
            <w:tcBorders>
              <w:top w:val="single" w:sz="4" w:space="0" w:color="000000"/>
              <w:left w:val="single" w:sz="4" w:space="0" w:color="000000"/>
              <w:bottom w:val="single" w:sz="4" w:space="0" w:color="000000"/>
              <w:right w:val="single" w:sz="4" w:space="0" w:color="000000"/>
            </w:tcBorders>
          </w:tcPr>
          <w:p w14:paraId="693B615F" w14:textId="77777777" w:rsidR="00AA1CB0" w:rsidRPr="00945EBD" w:rsidRDefault="00AA1CB0" w:rsidP="00143860">
            <w:pPr>
              <w:rPr>
                <w:sz w:val="22"/>
                <w:szCs w:val="22"/>
              </w:rPr>
            </w:pPr>
            <w:r w:rsidRPr="00945EBD">
              <w:rPr>
                <w:sz w:val="22"/>
                <w:szCs w:val="22"/>
              </w:rPr>
              <w:t>Projekta izstrādes nepieciešamības pamatojums</w:t>
            </w:r>
          </w:p>
        </w:tc>
        <w:tc>
          <w:tcPr>
            <w:tcW w:w="6200" w:type="dxa"/>
            <w:tcBorders>
              <w:top w:val="single" w:sz="4" w:space="0" w:color="000000"/>
              <w:left w:val="single" w:sz="4" w:space="0" w:color="000000"/>
              <w:bottom w:val="single" w:sz="4" w:space="0" w:color="000000"/>
              <w:right w:val="single" w:sz="4" w:space="0" w:color="000000"/>
            </w:tcBorders>
          </w:tcPr>
          <w:p w14:paraId="261362DD" w14:textId="77777777" w:rsidR="00AA1CB0" w:rsidRPr="00945EBD" w:rsidRDefault="00762B14" w:rsidP="004F6A15">
            <w:pPr>
              <w:rPr>
                <w:sz w:val="22"/>
                <w:szCs w:val="22"/>
              </w:rPr>
            </w:pPr>
            <w:r w:rsidRPr="00762B14">
              <w:rPr>
                <w:sz w:val="22"/>
                <w:szCs w:val="22"/>
              </w:rPr>
              <w:t>Ministru kabineta noteikumu projekts “Grozījumi Ministru kabineta 2014.gada 16.decembra noteikumos Nr.785 “Kārtība, kādā iedzīvotāju ienākuma nodokli, ar nodokli saistīto nokavējuma naudu un soda naudu ieskaita budžetā”” (turpmāk – noteikumu projekts) izstrādāts ņemot vērā Administratīvo teritoriju un apdzīvoto vietu likumā veiktos grozījumus, pamatojoties uz Satversmes tiesas spriedumu 2021.gada 12.martā lietā Nr. 2020-37-0106 “Par Administratīvo teritoriju un apdzīvoto vietu likuma pielikuma “Administratīvās teritorijas, to administratīvie centri un teritoriālā iedalījuma vienības” 35.4. apakšpunkta t.i. Skultes pagasta iekļaušanu Saulkrastu novadā atbilstību Latvijas Republikas Satversmes 1. un 101. pantam, un tajā nolēma atzīt Administratīvo teritoriju un apdzīvoto vietu likuma pielikuma “Administratīvās teritorijas, to administratīvie centri un teritoriālā iedalījuma vienības” 35.4. apakšpunktu par neatbilstošu Latvijas Republikas Satversmes 1. un 101. pantam</w:t>
            </w:r>
            <w:r w:rsidR="00A85CEA">
              <w:rPr>
                <w:sz w:val="22"/>
                <w:szCs w:val="22"/>
              </w:rPr>
              <w:t>””</w:t>
            </w:r>
            <w:r w:rsidRPr="00762B14">
              <w:rPr>
                <w:sz w:val="22"/>
                <w:szCs w:val="22"/>
              </w:rPr>
              <w:t xml:space="preserve"> (turpmāk – Satversmes tiesas spriedums).</w:t>
            </w:r>
          </w:p>
        </w:tc>
      </w:tr>
      <w:tr w:rsidR="009F07DC" w:rsidRPr="00945EBD" w14:paraId="5A5250F5"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1CA00FE8" w14:textId="77777777" w:rsidR="009F07DC" w:rsidRPr="00945EBD" w:rsidRDefault="009F07DC" w:rsidP="00143860">
            <w:pPr>
              <w:jc w:val="center"/>
              <w:rPr>
                <w:sz w:val="22"/>
                <w:szCs w:val="22"/>
              </w:rPr>
            </w:pPr>
            <w:r w:rsidRPr="00945EBD">
              <w:rPr>
                <w:sz w:val="22"/>
                <w:szCs w:val="22"/>
              </w:rPr>
              <w:t>2.</w:t>
            </w:r>
          </w:p>
        </w:tc>
        <w:tc>
          <w:tcPr>
            <w:tcW w:w="2917" w:type="dxa"/>
            <w:tcBorders>
              <w:top w:val="single" w:sz="4" w:space="0" w:color="000000"/>
              <w:left w:val="single" w:sz="4" w:space="0" w:color="000000"/>
              <w:bottom w:val="single" w:sz="4" w:space="0" w:color="000000"/>
              <w:right w:val="single" w:sz="4" w:space="0" w:color="000000"/>
            </w:tcBorders>
            <w:hideMark/>
          </w:tcPr>
          <w:p w14:paraId="438F0655" w14:textId="77777777" w:rsidR="009F07DC" w:rsidRPr="00945EBD" w:rsidRDefault="009F07DC" w:rsidP="00143860">
            <w:pPr>
              <w:rPr>
                <w:sz w:val="22"/>
                <w:szCs w:val="22"/>
              </w:rPr>
            </w:pPr>
            <w:r w:rsidRPr="00945EBD">
              <w:rPr>
                <w:sz w:val="22"/>
                <w:szCs w:val="22"/>
              </w:rPr>
              <w:t>Vadības darba plāna uzdevuma numuru un tā izpildes termiņu (ja nepieciešams)</w:t>
            </w:r>
          </w:p>
        </w:tc>
        <w:tc>
          <w:tcPr>
            <w:tcW w:w="6200" w:type="dxa"/>
            <w:tcBorders>
              <w:top w:val="single" w:sz="4" w:space="0" w:color="000000"/>
              <w:left w:val="single" w:sz="4" w:space="0" w:color="000000"/>
              <w:bottom w:val="single" w:sz="4" w:space="0" w:color="000000"/>
              <w:right w:val="single" w:sz="4" w:space="0" w:color="000000"/>
            </w:tcBorders>
          </w:tcPr>
          <w:p w14:paraId="60F2B68E" w14:textId="77777777" w:rsidR="009F07DC" w:rsidRPr="00945EBD" w:rsidRDefault="002A46AD" w:rsidP="00DB1D06">
            <w:pPr>
              <w:rPr>
                <w:sz w:val="22"/>
                <w:szCs w:val="22"/>
              </w:rPr>
            </w:pPr>
            <w:r>
              <w:rPr>
                <w:sz w:val="22"/>
                <w:szCs w:val="22"/>
              </w:rPr>
              <w:t>Nav.</w:t>
            </w:r>
          </w:p>
        </w:tc>
      </w:tr>
      <w:tr w:rsidR="009F07DC" w:rsidRPr="00945EBD" w14:paraId="6023CE08"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22F8AC02" w14:textId="77777777" w:rsidR="009F07DC" w:rsidRPr="00945EBD" w:rsidRDefault="009F07DC" w:rsidP="00143860">
            <w:pPr>
              <w:jc w:val="center"/>
              <w:rPr>
                <w:sz w:val="22"/>
                <w:szCs w:val="22"/>
              </w:rPr>
            </w:pPr>
            <w:r w:rsidRPr="00945EBD">
              <w:rPr>
                <w:sz w:val="22"/>
                <w:szCs w:val="22"/>
              </w:rPr>
              <w:t>3.</w:t>
            </w:r>
          </w:p>
        </w:tc>
        <w:tc>
          <w:tcPr>
            <w:tcW w:w="2917" w:type="dxa"/>
            <w:tcBorders>
              <w:top w:val="single" w:sz="4" w:space="0" w:color="000000"/>
              <w:left w:val="single" w:sz="4" w:space="0" w:color="000000"/>
              <w:bottom w:val="single" w:sz="4" w:space="0" w:color="000000"/>
              <w:right w:val="single" w:sz="4" w:space="0" w:color="000000"/>
            </w:tcBorders>
            <w:hideMark/>
          </w:tcPr>
          <w:p w14:paraId="38EB9CDF" w14:textId="77777777" w:rsidR="009F07DC" w:rsidRPr="00945EBD" w:rsidRDefault="009F07DC" w:rsidP="00143860">
            <w:pPr>
              <w:rPr>
                <w:sz w:val="22"/>
                <w:szCs w:val="22"/>
              </w:rPr>
            </w:pPr>
            <w:r w:rsidRPr="00945EBD">
              <w:rPr>
                <w:sz w:val="22"/>
                <w:szCs w:val="22"/>
              </w:rPr>
              <w:t>Projekta īss saturs</w:t>
            </w:r>
          </w:p>
        </w:tc>
        <w:tc>
          <w:tcPr>
            <w:tcW w:w="6200" w:type="dxa"/>
            <w:tcBorders>
              <w:top w:val="single" w:sz="4" w:space="0" w:color="000000"/>
              <w:left w:val="single" w:sz="4" w:space="0" w:color="000000"/>
              <w:bottom w:val="single" w:sz="4" w:space="0" w:color="000000"/>
              <w:right w:val="single" w:sz="4" w:space="0" w:color="000000"/>
            </w:tcBorders>
          </w:tcPr>
          <w:p w14:paraId="41EDF02D" w14:textId="77777777" w:rsidR="0064318B" w:rsidRPr="00945EBD" w:rsidRDefault="00762B14" w:rsidP="00762B14">
            <w:pPr>
              <w:rPr>
                <w:sz w:val="22"/>
                <w:szCs w:val="22"/>
              </w:rPr>
            </w:pPr>
            <w:r w:rsidRPr="00762B14">
              <w:rPr>
                <w:sz w:val="22"/>
                <w:szCs w:val="22"/>
              </w:rPr>
              <w:t>Šobrīd Ministru kabineta 2014.gada 16.decembra noteikumos Nr.785 “Kārtība, kādā iedzīvotāju ienākuma nodokli, ar nodokli saistīto nokavējuma naudu un soda naudu ieskaita budžetā” (turpmāk – Noteikumi Nr.785) sadales kontā ieskaitīto iedzīvotāju ienākuma nodokļa ieņēmumu kopējā apmēra teritoriālais sadalījums norādīts 2021.gada I un II pusgadam, ņemot vērā pašvaldību administratīvo teritoriju izmaiņas sākot ar 2021.gada 1.jūliju, kādas bija spēkā līdz Satversmes tiesas spriedumam. Ņemot vērā, ka tika nolemts atzīt Administratīvo teritoriju un apdzīvoto vietu likuma pielikuma “Administratīvās teritorijas, to administratīvie centri un teritoriālā iedalījuma vienības” 35.4. apakšpunktu par neatbilstošu Latvijas Republikas Satversmes 1. un 101. pantam minēto, kā rezultātā Skultes pagasts netiek pievienots Saulkrastu novadam, ir nepieciešams veikt izmaiņas noteikumu Nr. 785 pielikuma II daļā, attiecinot Skultes pagasta īpatsvara koeficientu kopējos sadales kontā ieskaitītajos iedzīvotāju ienākuma nodokļa ieņēmumos uz Li</w:t>
            </w:r>
            <w:r>
              <w:rPr>
                <w:sz w:val="22"/>
                <w:szCs w:val="22"/>
              </w:rPr>
              <w:t>mbažu novadu.</w:t>
            </w:r>
          </w:p>
        </w:tc>
      </w:tr>
      <w:tr w:rsidR="009F07DC" w:rsidRPr="00945EBD" w14:paraId="2617ACAB"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58A3E105" w14:textId="77777777" w:rsidR="009F07DC" w:rsidRPr="00945EBD" w:rsidRDefault="009F07DC" w:rsidP="00143860">
            <w:pPr>
              <w:jc w:val="center"/>
              <w:rPr>
                <w:sz w:val="22"/>
                <w:szCs w:val="22"/>
              </w:rPr>
            </w:pPr>
            <w:r w:rsidRPr="00945EBD">
              <w:rPr>
                <w:sz w:val="22"/>
                <w:szCs w:val="22"/>
              </w:rPr>
              <w:t>4.</w:t>
            </w:r>
          </w:p>
        </w:tc>
        <w:tc>
          <w:tcPr>
            <w:tcW w:w="2917" w:type="dxa"/>
            <w:tcBorders>
              <w:top w:val="single" w:sz="4" w:space="0" w:color="000000"/>
              <w:left w:val="single" w:sz="4" w:space="0" w:color="000000"/>
              <w:bottom w:val="single" w:sz="4" w:space="0" w:color="000000"/>
              <w:right w:val="single" w:sz="4" w:space="0" w:color="000000"/>
            </w:tcBorders>
            <w:hideMark/>
          </w:tcPr>
          <w:p w14:paraId="21FC6E09" w14:textId="77777777" w:rsidR="009F07DC" w:rsidRPr="00945EBD" w:rsidRDefault="009F07DC" w:rsidP="00143860">
            <w:pPr>
              <w:rPr>
                <w:sz w:val="22"/>
                <w:szCs w:val="22"/>
              </w:rPr>
            </w:pPr>
            <w:r w:rsidRPr="00945EBD">
              <w:rPr>
                <w:sz w:val="22"/>
                <w:szCs w:val="22"/>
              </w:rPr>
              <w:t>Iespējamie risinājuma varianti, ja tādi pastāv</w:t>
            </w:r>
          </w:p>
        </w:tc>
        <w:tc>
          <w:tcPr>
            <w:tcW w:w="6200" w:type="dxa"/>
            <w:tcBorders>
              <w:top w:val="single" w:sz="4" w:space="0" w:color="000000"/>
              <w:left w:val="single" w:sz="4" w:space="0" w:color="000000"/>
              <w:bottom w:val="single" w:sz="4" w:space="0" w:color="000000"/>
              <w:right w:val="single" w:sz="4" w:space="0" w:color="000000"/>
            </w:tcBorders>
          </w:tcPr>
          <w:p w14:paraId="6C16145A" w14:textId="77777777" w:rsidR="009F07DC" w:rsidRPr="00945EBD" w:rsidRDefault="0075688F" w:rsidP="00143860">
            <w:pPr>
              <w:rPr>
                <w:sz w:val="22"/>
                <w:szCs w:val="22"/>
              </w:rPr>
            </w:pPr>
            <w:r w:rsidRPr="00945EBD">
              <w:rPr>
                <w:sz w:val="22"/>
                <w:szCs w:val="22"/>
              </w:rPr>
              <w:t>Nav</w:t>
            </w:r>
            <w:r w:rsidR="00782C47" w:rsidRPr="00945EBD">
              <w:rPr>
                <w:sz w:val="22"/>
                <w:szCs w:val="22"/>
              </w:rPr>
              <w:t>.</w:t>
            </w:r>
          </w:p>
        </w:tc>
      </w:tr>
      <w:tr w:rsidR="009F07DC" w:rsidRPr="00945EBD" w14:paraId="6DBE7F0B"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7547EC37" w14:textId="77777777" w:rsidR="009F07DC" w:rsidRPr="00945EBD" w:rsidRDefault="009F07DC" w:rsidP="00143860">
            <w:pPr>
              <w:jc w:val="center"/>
              <w:rPr>
                <w:sz w:val="22"/>
                <w:szCs w:val="22"/>
              </w:rPr>
            </w:pPr>
            <w:r w:rsidRPr="00945EBD">
              <w:rPr>
                <w:sz w:val="22"/>
                <w:szCs w:val="22"/>
              </w:rPr>
              <w:t>5.</w:t>
            </w:r>
          </w:p>
        </w:tc>
        <w:tc>
          <w:tcPr>
            <w:tcW w:w="2917" w:type="dxa"/>
            <w:tcBorders>
              <w:top w:val="single" w:sz="4" w:space="0" w:color="000000"/>
              <w:left w:val="single" w:sz="4" w:space="0" w:color="000000"/>
              <w:bottom w:val="single" w:sz="4" w:space="0" w:color="000000"/>
              <w:right w:val="single" w:sz="4" w:space="0" w:color="000000"/>
            </w:tcBorders>
            <w:hideMark/>
          </w:tcPr>
          <w:p w14:paraId="633E00D9" w14:textId="77777777" w:rsidR="009F07DC" w:rsidRPr="00945EBD" w:rsidRDefault="009F07DC" w:rsidP="00143860">
            <w:pPr>
              <w:rPr>
                <w:sz w:val="22"/>
                <w:szCs w:val="22"/>
              </w:rPr>
            </w:pPr>
            <w:r w:rsidRPr="00945EBD">
              <w:rPr>
                <w:sz w:val="22"/>
                <w:szCs w:val="22"/>
              </w:rPr>
              <w:t>Par projektu nosakāmā atbildīgā amatpersona</w:t>
            </w:r>
          </w:p>
        </w:tc>
        <w:tc>
          <w:tcPr>
            <w:tcW w:w="6200" w:type="dxa"/>
            <w:tcBorders>
              <w:top w:val="single" w:sz="4" w:space="0" w:color="000000"/>
              <w:left w:val="single" w:sz="4" w:space="0" w:color="000000"/>
              <w:bottom w:val="single" w:sz="4" w:space="0" w:color="000000"/>
              <w:right w:val="single" w:sz="4" w:space="0" w:color="000000"/>
            </w:tcBorders>
          </w:tcPr>
          <w:p w14:paraId="5CB3833C" w14:textId="77777777" w:rsidR="0064318B" w:rsidRPr="00945EBD" w:rsidRDefault="00C13A4D" w:rsidP="00143860">
            <w:pPr>
              <w:rPr>
                <w:sz w:val="22"/>
                <w:szCs w:val="22"/>
              </w:rPr>
            </w:pPr>
            <w:r w:rsidRPr="00945EBD">
              <w:rPr>
                <w:sz w:val="22"/>
                <w:szCs w:val="22"/>
              </w:rPr>
              <w:t>Pašvaldību finansiālās darbības uzraudzības un finansēšanas departamenta direktore I. Komisare</w:t>
            </w:r>
          </w:p>
        </w:tc>
      </w:tr>
      <w:tr w:rsidR="009F07DC" w:rsidRPr="00945EBD" w14:paraId="5F0EDE79"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401CB891" w14:textId="77777777" w:rsidR="009F07DC" w:rsidRPr="00945EBD" w:rsidRDefault="009F07DC" w:rsidP="00143860">
            <w:pPr>
              <w:jc w:val="center"/>
              <w:rPr>
                <w:sz w:val="22"/>
                <w:szCs w:val="22"/>
              </w:rPr>
            </w:pPr>
            <w:r w:rsidRPr="00945EBD">
              <w:rPr>
                <w:sz w:val="22"/>
                <w:szCs w:val="22"/>
              </w:rPr>
              <w:t>6.</w:t>
            </w:r>
          </w:p>
        </w:tc>
        <w:tc>
          <w:tcPr>
            <w:tcW w:w="2917" w:type="dxa"/>
            <w:tcBorders>
              <w:top w:val="single" w:sz="4" w:space="0" w:color="000000"/>
              <w:left w:val="single" w:sz="4" w:space="0" w:color="000000"/>
              <w:bottom w:val="single" w:sz="4" w:space="0" w:color="000000"/>
              <w:right w:val="single" w:sz="4" w:space="0" w:color="000000"/>
            </w:tcBorders>
            <w:hideMark/>
          </w:tcPr>
          <w:p w14:paraId="28E157FC" w14:textId="77777777" w:rsidR="009F07DC" w:rsidRPr="00945EBD" w:rsidRDefault="009F07DC" w:rsidP="00143860">
            <w:pPr>
              <w:rPr>
                <w:sz w:val="22"/>
                <w:szCs w:val="22"/>
              </w:rPr>
            </w:pPr>
            <w:r w:rsidRPr="00945EBD">
              <w:rPr>
                <w:sz w:val="22"/>
                <w:szCs w:val="22"/>
              </w:rPr>
              <w:t>Nosakāmais projekta sagatavotājs</w:t>
            </w:r>
          </w:p>
        </w:tc>
        <w:tc>
          <w:tcPr>
            <w:tcW w:w="6200" w:type="dxa"/>
            <w:tcBorders>
              <w:top w:val="single" w:sz="4" w:space="0" w:color="000000"/>
              <w:left w:val="single" w:sz="4" w:space="0" w:color="000000"/>
              <w:bottom w:val="single" w:sz="4" w:space="0" w:color="000000"/>
              <w:right w:val="single" w:sz="4" w:space="0" w:color="000000"/>
            </w:tcBorders>
          </w:tcPr>
          <w:p w14:paraId="67F9390F" w14:textId="77777777" w:rsidR="0064318B" w:rsidRPr="00945EBD" w:rsidRDefault="00C13A4D" w:rsidP="00805437">
            <w:pPr>
              <w:rPr>
                <w:sz w:val="22"/>
                <w:szCs w:val="22"/>
              </w:rPr>
            </w:pPr>
            <w:r w:rsidRPr="00945EBD">
              <w:rPr>
                <w:sz w:val="22"/>
                <w:szCs w:val="22"/>
              </w:rPr>
              <w:t xml:space="preserve">Pašvaldību finansiālās darbības uzraudzības un finansēšanas departamenta Pašvaldības finansēšanas nodaļas </w:t>
            </w:r>
            <w:r w:rsidR="0064318B" w:rsidRPr="00945EBD">
              <w:rPr>
                <w:sz w:val="22"/>
                <w:szCs w:val="22"/>
              </w:rPr>
              <w:t xml:space="preserve">vadītājas vietniece </w:t>
            </w:r>
            <w:proofErr w:type="spellStart"/>
            <w:r w:rsidR="00E42B31" w:rsidRPr="00945EBD">
              <w:rPr>
                <w:sz w:val="22"/>
                <w:szCs w:val="22"/>
              </w:rPr>
              <w:t>E.Sakniņa</w:t>
            </w:r>
            <w:proofErr w:type="spellEnd"/>
            <w:r w:rsidR="00E42B31" w:rsidRPr="00945EBD">
              <w:rPr>
                <w:sz w:val="22"/>
                <w:szCs w:val="22"/>
              </w:rPr>
              <w:t>.</w:t>
            </w:r>
          </w:p>
        </w:tc>
      </w:tr>
      <w:tr w:rsidR="009F07DC" w:rsidRPr="00945EBD" w14:paraId="266036D1"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5879A29E" w14:textId="77777777" w:rsidR="009F07DC" w:rsidRPr="00945EBD" w:rsidRDefault="009F07DC" w:rsidP="00143860">
            <w:pPr>
              <w:jc w:val="center"/>
              <w:rPr>
                <w:sz w:val="22"/>
                <w:szCs w:val="22"/>
              </w:rPr>
            </w:pPr>
            <w:r w:rsidRPr="00945EBD">
              <w:rPr>
                <w:sz w:val="22"/>
                <w:szCs w:val="22"/>
              </w:rPr>
              <w:t>7.</w:t>
            </w:r>
          </w:p>
        </w:tc>
        <w:tc>
          <w:tcPr>
            <w:tcW w:w="2917" w:type="dxa"/>
            <w:tcBorders>
              <w:top w:val="single" w:sz="4" w:space="0" w:color="000000"/>
              <w:left w:val="single" w:sz="4" w:space="0" w:color="000000"/>
              <w:bottom w:val="single" w:sz="4" w:space="0" w:color="000000"/>
              <w:right w:val="single" w:sz="4" w:space="0" w:color="000000"/>
            </w:tcBorders>
            <w:hideMark/>
          </w:tcPr>
          <w:p w14:paraId="4D607F5C" w14:textId="77777777" w:rsidR="009F07DC" w:rsidRPr="00945EBD" w:rsidRDefault="009F07DC" w:rsidP="00143860">
            <w:pPr>
              <w:rPr>
                <w:sz w:val="22"/>
                <w:szCs w:val="22"/>
              </w:rPr>
            </w:pPr>
            <w:r w:rsidRPr="00945EBD">
              <w:rPr>
                <w:sz w:val="22"/>
                <w:szCs w:val="22"/>
              </w:rPr>
              <w:t>Darba grupas vadītājs un iespējamais sastāvs</w:t>
            </w:r>
          </w:p>
        </w:tc>
        <w:tc>
          <w:tcPr>
            <w:tcW w:w="6200" w:type="dxa"/>
            <w:tcBorders>
              <w:top w:val="single" w:sz="4" w:space="0" w:color="000000"/>
              <w:left w:val="single" w:sz="4" w:space="0" w:color="000000"/>
              <w:bottom w:val="single" w:sz="4" w:space="0" w:color="000000"/>
              <w:right w:val="single" w:sz="4" w:space="0" w:color="000000"/>
            </w:tcBorders>
          </w:tcPr>
          <w:p w14:paraId="0A02BED9" w14:textId="77777777" w:rsidR="009F07DC" w:rsidRPr="00945EBD" w:rsidRDefault="009F07DC" w:rsidP="00143860">
            <w:pPr>
              <w:rPr>
                <w:sz w:val="22"/>
                <w:szCs w:val="22"/>
              </w:rPr>
            </w:pPr>
            <w:r w:rsidRPr="00945EBD">
              <w:rPr>
                <w:sz w:val="22"/>
                <w:szCs w:val="22"/>
              </w:rPr>
              <w:t>Nav</w:t>
            </w:r>
            <w:r w:rsidR="00782C47" w:rsidRPr="00945EBD">
              <w:rPr>
                <w:sz w:val="22"/>
                <w:szCs w:val="22"/>
              </w:rPr>
              <w:t>.</w:t>
            </w:r>
          </w:p>
        </w:tc>
      </w:tr>
      <w:tr w:rsidR="0064318B" w:rsidRPr="00945EBD" w14:paraId="32F78580"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5423BB4E" w14:textId="77777777" w:rsidR="0064318B" w:rsidRPr="00945EBD" w:rsidRDefault="0064318B" w:rsidP="0064318B">
            <w:pPr>
              <w:jc w:val="center"/>
              <w:rPr>
                <w:sz w:val="22"/>
                <w:szCs w:val="22"/>
              </w:rPr>
            </w:pPr>
            <w:r w:rsidRPr="00945EBD">
              <w:rPr>
                <w:sz w:val="22"/>
                <w:szCs w:val="22"/>
              </w:rPr>
              <w:t>8.</w:t>
            </w:r>
          </w:p>
        </w:tc>
        <w:tc>
          <w:tcPr>
            <w:tcW w:w="2917" w:type="dxa"/>
            <w:tcBorders>
              <w:top w:val="single" w:sz="4" w:space="0" w:color="000000"/>
              <w:left w:val="single" w:sz="4" w:space="0" w:color="000000"/>
              <w:bottom w:val="single" w:sz="4" w:space="0" w:color="000000"/>
              <w:right w:val="single" w:sz="4" w:space="0" w:color="000000"/>
            </w:tcBorders>
          </w:tcPr>
          <w:p w14:paraId="79D56ED5" w14:textId="77777777" w:rsidR="0064318B" w:rsidRPr="00945EBD" w:rsidRDefault="0064318B" w:rsidP="0064318B">
            <w:pPr>
              <w:rPr>
                <w:sz w:val="22"/>
                <w:szCs w:val="22"/>
              </w:rPr>
            </w:pPr>
            <w:r w:rsidRPr="00945EBD">
              <w:rPr>
                <w:sz w:val="22"/>
                <w:szCs w:val="22"/>
              </w:rPr>
              <w:t>Sabiedrības līdzdalība</w:t>
            </w:r>
          </w:p>
        </w:tc>
        <w:tc>
          <w:tcPr>
            <w:tcW w:w="6200" w:type="dxa"/>
            <w:tcBorders>
              <w:top w:val="single" w:sz="4" w:space="0" w:color="000000"/>
              <w:left w:val="single" w:sz="4" w:space="0" w:color="000000"/>
              <w:bottom w:val="single" w:sz="4" w:space="0" w:color="000000"/>
              <w:right w:val="single" w:sz="4" w:space="0" w:color="000000"/>
            </w:tcBorders>
          </w:tcPr>
          <w:p w14:paraId="0C09D6DF" w14:textId="77777777" w:rsidR="0064318B" w:rsidRPr="007B0CD7" w:rsidRDefault="0064318B" w:rsidP="0064318B">
            <w:pPr>
              <w:rPr>
                <w:sz w:val="22"/>
                <w:szCs w:val="22"/>
              </w:rPr>
            </w:pPr>
            <w:r w:rsidRPr="007B0CD7">
              <w:rPr>
                <w:sz w:val="22"/>
                <w:szCs w:val="22"/>
              </w:rPr>
              <w:t>Noteikumu projekts tiks saskaņots ar Latvijas Pašvaldību savienību.</w:t>
            </w:r>
          </w:p>
          <w:p w14:paraId="7084D54B" w14:textId="77777777" w:rsidR="00161AD9" w:rsidRPr="007B0CD7" w:rsidRDefault="00161AD9" w:rsidP="00161AD9">
            <w:pPr>
              <w:rPr>
                <w:sz w:val="22"/>
                <w:szCs w:val="22"/>
              </w:rPr>
            </w:pPr>
            <w:r w:rsidRPr="007B0CD7">
              <w:rPr>
                <w:sz w:val="22"/>
                <w:szCs w:val="22"/>
              </w:rPr>
              <w:t xml:space="preserve">Informācija par noteikumu projektu tiks publicēta Finanšu ministrijas mājas lapā sadaļā “Sabiedrības līdzdalība”. Viedokli var sniegt līdz </w:t>
            </w:r>
            <w:r w:rsidR="007B0CD7" w:rsidRPr="007B0CD7">
              <w:rPr>
                <w:sz w:val="22"/>
                <w:szCs w:val="22"/>
              </w:rPr>
              <w:t>30.04.2021</w:t>
            </w:r>
            <w:r w:rsidRPr="007B0CD7">
              <w:rPr>
                <w:sz w:val="22"/>
                <w:szCs w:val="22"/>
              </w:rPr>
              <w:t>.</w:t>
            </w:r>
          </w:p>
        </w:tc>
      </w:tr>
      <w:tr w:rsidR="0064318B" w:rsidRPr="00945EBD" w14:paraId="147D6A1E"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5CC93EAA" w14:textId="77777777" w:rsidR="0064318B" w:rsidRPr="00945EBD" w:rsidRDefault="0064318B" w:rsidP="0064318B">
            <w:pPr>
              <w:jc w:val="center"/>
              <w:rPr>
                <w:sz w:val="22"/>
                <w:szCs w:val="22"/>
              </w:rPr>
            </w:pPr>
            <w:r w:rsidRPr="00945EBD">
              <w:rPr>
                <w:sz w:val="22"/>
                <w:szCs w:val="22"/>
              </w:rPr>
              <w:t>9.</w:t>
            </w:r>
          </w:p>
        </w:tc>
        <w:tc>
          <w:tcPr>
            <w:tcW w:w="2917" w:type="dxa"/>
            <w:tcBorders>
              <w:top w:val="single" w:sz="4" w:space="0" w:color="000000"/>
              <w:left w:val="single" w:sz="4" w:space="0" w:color="000000"/>
              <w:bottom w:val="single" w:sz="4" w:space="0" w:color="000000"/>
              <w:right w:val="single" w:sz="4" w:space="0" w:color="000000"/>
            </w:tcBorders>
            <w:hideMark/>
          </w:tcPr>
          <w:p w14:paraId="2F75DE52" w14:textId="77777777" w:rsidR="0064318B" w:rsidRPr="00945EBD" w:rsidRDefault="0064318B" w:rsidP="0064318B">
            <w:pPr>
              <w:ind w:right="34"/>
              <w:rPr>
                <w:sz w:val="22"/>
                <w:szCs w:val="22"/>
              </w:rPr>
            </w:pPr>
            <w:r w:rsidRPr="00945EBD">
              <w:rPr>
                <w:sz w:val="22"/>
                <w:szCs w:val="22"/>
              </w:rPr>
              <w:t>Ministrijas struktūrvienības un padotības iestādes, ar kurām projekts jāsaskaņo</w:t>
            </w:r>
          </w:p>
        </w:tc>
        <w:tc>
          <w:tcPr>
            <w:tcW w:w="6200" w:type="dxa"/>
            <w:tcBorders>
              <w:top w:val="single" w:sz="4" w:space="0" w:color="000000"/>
              <w:left w:val="single" w:sz="4" w:space="0" w:color="000000"/>
              <w:bottom w:val="single" w:sz="4" w:space="0" w:color="000000"/>
              <w:right w:val="single" w:sz="4" w:space="0" w:color="000000"/>
            </w:tcBorders>
          </w:tcPr>
          <w:p w14:paraId="57DEAC1B" w14:textId="77777777" w:rsidR="0064318B" w:rsidRPr="00945EBD" w:rsidRDefault="0064318B" w:rsidP="0064318B">
            <w:pPr>
              <w:rPr>
                <w:sz w:val="22"/>
                <w:szCs w:val="22"/>
              </w:rPr>
            </w:pPr>
            <w:r w:rsidRPr="00945EBD">
              <w:rPr>
                <w:sz w:val="22"/>
                <w:szCs w:val="22"/>
              </w:rPr>
              <w:t>Finanšu ministrijas Juridiskais departaments</w:t>
            </w:r>
            <w:r w:rsidR="007E4B77" w:rsidRPr="00945EBD">
              <w:rPr>
                <w:sz w:val="22"/>
                <w:szCs w:val="22"/>
              </w:rPr>
              <w:t xml:space="preserve"> (JD)</w:t>
            </w:r>
            <w:r w:rsidRPr="00945EBD">
              <w:rPr>
                <w:sz w:val="22"/>
                <w:szCs w:val="22"/>
              </w:rPr>
              <w:t>, Valsts kase</w:t>
            </w:r>
            <w:r w:rsidR="007E4B77" w:rsidRPr="00945EBD">
              <w:rPr>
                <w:sz w:val="22"/>
                <w:szCs w:val="22"/>
              </w:rPr>
              <w:t xml:space="preserve"> (VK)</w:t>
            </w:r>
            <w:r w:rsidRPr="00945EBD">
              <w:rPr>
                <w:sz w:val="22"/>
                <w:szCs w:val="22"/>
              </w:rPr>
              <w:t>.</w:t>
            </w:r>
          </w:p>
        </w:tc>
      </w:tr>
      <w:tr w:rsidR="0064318B" w:rsidRPr="00945EBD" w14:paraId="631CCC1C"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2A5CC05D" w14:textId="77777777" w:rsidR="0064318B" w:rsidRPr="00945EBD" w:rsidRDefault="0064318B" w:rsidP="0064318B">
            <w:pPr>
              <w:jc w:val="center"/>
              <w:rPr>
                <w:sz w:val="22"/>
                <w:szCs w:val="22"/>
              </w:rPr>
            </w:pPr>
            <w:r w:rsidRPr="00945EBD">
              <w:rPr>
                <w:sz w:val="22"/>
                <w:szCs w:val="22"/>
              </w:rPr>
              <w:t>10.</w:t>
            </w:r>
          </w:p>
        </w:tc>
        <w:tc>
          <w:tcPr>
            <w:tcW w:w="2917" w:type="dxa"/>
            <w:tcBorders>
              <w:top w:val="single" w:sz="4" w:space="0" w:color="000000"/>
              <w:left w:val="single" w:sz="4" w:space="0" w:color="000000"/>
              <w:bottom w:val="single" w:sz="4" w:space="0" w:color="000000"/>
              <w:right w:val="single" w:sz="4" w:space="0" w:color="000000"/>
            </w:tcBorders>
            <w:hideMark/>
          </w:tcPr>
          <w:p w14:paraId="434C83DB" w14:textId="77777777" w:rsidR="0064318B" w:rsidRPr="00945EBD" w:rsidRDefault="0064318B" w:rsidP="0064318B">
            <w:pPr>
              <w:rPr>
                <w:sz w:val="22"/>
                <w:szCs w:val="22"/>
              </w:rPr>
            </w:pPr>
            <w:r w:rsidRPr="00945EBD">
              <w:rPr>
                <w:sz w:val="22"/>
                <w:szCs w:val="22"/>
              </w:rPr>
              <w:t>Saskaņošanas termiņš</w:t>
            </w:r>
          </w:p>
        </w:tc>
        <w:tc>
          <w:tcPr>
            <w:tcW w:w="6200" w:type="dxa"/>
            <w:tcBorders>
              <w:top w:val="single" w:sz="4" w:space="0" w:color="000000"/>
              <w:left w:val="single" w:sz="4" w:space="0" w:color="000000"/>
              <w:bottom w:val="single" w:sz="4" w:space="0" w:color="000000"/>
              <w:right w:val="single" w:sz="4" w:space="0" w:color="000000"/>
            </w:tcBorders>
          </w:tcPr>
          <w:p w14:paraId="696B3AC1" w14:textId="77777777" w:rsidR="007E4B77" w:rsidRPr="00945EBD" w:rsidRDefault="00E42B31" w:rsidP="0064318B">
            <w:pPr>
              <w:rPr>
                <w:sz w:val="22"/>
                <w:szCs w:val="22"/>
              </w:rPr>
            </w:pPr>
            <w:r w:rsidRPr="00945EBD">
              <w:rPr>
                <w:sz w:val="22"/>
                <w:szCs w:val="22"/>
              </w:rPr>
              <w:t xml:space="preserve">Nosūtīšanas datums JD un VK </w:t>
            </w:r>
            <w:r w:rsidR="00A85CEA">
              <w:rPr>
                <w:sz w:val="22"/>
                <w:szCs w:val="22"/>
              </w:rPr>
              <w:t>19</w:t>
            </w:r>
            <w:r w:rsidR="00762B14">
              <w:rPr>
                <w:sz w:val="22"/>
                <w:szCs w:val="22"/>
              </w:rPr>
              <w:t>.04.2021</w:t>
            </w:r>
            <w:r w:rsidR="007E4B77" w:rsidRPr="00945EBD">
              <w:rPr>
                <w:sz w:val="22"/>
                <w:szCs w:val="22"/>
              </w:rPr>
              <w:t xml:space="preserve">. </w:t>
            </w:r>
          </w:p>
          <w:p w14:paraId="51B9E1EB" w14:textId="77777777" w:rsidR="0064318B" w:rsidRPr="00945EBD" w:rsidRDefault="007E4B77" w:rsidP="0064318B">
            <w:pPr>
              <w:rPr>
                <w:sz w:val="22"/>
                <w:szCs w:val="22"/>
              </w:rPr>
            </w:pPr>
            <w:r w:rsidRPr="00945EBD">
              <w:rPr>
                <w:sz w:val="22"/>
                <w:szCs w:val="22"/>
              </w:rPr>
              <w:t xml:space="preserve">Saskaņošanas datums </w:t>
            </w:r>
            <w:r w:rsidR="007B0CD7">
              <w:rPr>
                <w:sz w:val="22"/>
                <w:szCs w:val="22"/>
              </w:rPr>
              <w:t>30</w:t>
            </w:r>
            <w:r w:rsidR="00762B14">
              <w:rPr>
                <w:sz w:val="22"/>
                <w:szCs w:val="22"/>
              </w:rPr>
              <w:t>.04.2021</w:t>
            </w:r>
            <w:r w:rsidR="0064318B" w:rsidRPr="00945EBD">
              <w:rPr>
                <w:sz w:val="22"/>
                <w:szCs w:val="22"/>
              </w:rPr>
              <w:t>.</w:t>
            </w:r>
          </w:p>
        </w:tc>
      </w:tr>
      <w:tr w:rsidR="0064318B" w:rsidRPr="00945EBD" w14:paraId="59F8D473"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62CF42E9" w14:textId="77777777" w:rsidR="0064318B" w:rsidRPr="00945EBD" w:rsidRDefault="0064318B" w:rsidP="0064318B">
            <w:pPr>
              <w:jc w:val="center"/>
              <w:rPr>
                <w:sz w:val="22"/>
                <w:szCs w:val="22"/>
              </w:rPr>
            </w:pPr>
            <w:r w:rsidRPr="00945EBD">
              <w:rPr>
                <w:sz w:val="22"/>
                <w:szCs w:val="22"/>
              </w:rPr>
              <w:lastRenderedPageBreak/>
              <w:t>11.</w:t>
            </w:r>
          </w:p>
        </w:tc>
        <w:tc>
          <w:tcPr>
            <w:tcW w:w="2917" w:type="dxa"/>
            <w:tcBorders>
              <w:top w:val="single" w:sz="4" w:space="0" w:color="000000"/>
              <w:left w:val="single" w:sz="4" w:space="0" w:color="000000"/>
              <w:bottom w:val="single" w:sz="4" w:space="0" w:color="000000"/>
              <w:right w:val="single" w:sz="4" w:space="0" w:color="000000"/>
            </w:tcBorders>
          </w:tcPr>
          <w:p w14:paraId="4446BE55" w14:textId="77777777" w:rsidR="0064318B" w:rsidRPr="00945EBD" w:rsidRDefault="0064318B" w:rsidP="0064318B">
            <w:pPr>
              <w:rPr>
                <w:sz w:val="22"/>
                <w:szCs w:val="22"/>
              </w:rPr>
            </w:pPr>
            <w:r w:rsidRPr="00945EBD">
              <w:rPr>
                <w:sz w:val="22"/>
                <w:szCs w:val="22"/>
              </w:rPr>
              <w:t>Prognozējamā projekta finansiālā ietekme uz valsts budžetu</w:t>
            </w:r>
          </w:p>
        </w:tc>
        <w:tc>
          <w:tcPr>
            <w:tcW w:w="6200" w:type="dxa"/>
            <w:tcBorders>
              <w:top w:val="single" w:sz="4" w:space="0" w:color="000000"/>
              <w:left w:val="single" w:sz="4" w:space="0" w:color="000000"/>
              <w:bottom w:val="single" w:sz="4" w:space="0" w:color="000000"/>
              <w:right w:val="single" w:sz="4" w:space="0" w:color="000000"/>
            </w:tcBorders>
          </w:tcPr>
          <w:p w14:paraId="6900ACFA" w14:textId="77777777" w:rsidR="0064318B" w:rsidRPr="00945EBD" w:rsidRDefault="0064318B" w:rsidP="0064318B">
            <w:pPr>
              <w:rPr>
                <w:sz w:val="22"/>
                <w:szCs w:val="22"/>
              </w:rPr>
            </w:pPr>
            <w:r w:rsidRPr="00945EBD">
              <w:rPr>
                <w:sz w:val="22"/>
                <w:szCs w:val="22"/>
              </w:rPr>
              <w:t xml:space="preserve">Noteikumu projektam nav finansiālā ietekme uz valsts budžetu. </w:t>
            </w:r>
          </w:p>
        </w:tc>
      </w:tr>
      <w:tr w:rsidR="0064318B" w:rsidRPr="00945EBD" w14:paraId="21C2E20C"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39FB339E" w14:textId="77777777" w:rsidR="0064318B" w:rsidRPr="00945EBD" w:rsidRDefault="0064318B" w:rsidP="0064318B">
            <w:pPr>
              <w:jc w:val="center"/>
              <w:rPr>
                <w:sz w:val="22"/>
                <w:szCs w:val="22"/>
              </w:rPr>
            </w:pPr>
            <w:r w:rsidRPr="00945EBD">
              <w:rPr>
                <w:sz w:val="22"/>
                <w:szCs w:val="22"/>
              </w:rPr>
              <w:t>12.</w:t>
            </w:r>
          </w:p>
        </w:tc>
        <w:tc>
          <w:tcPr>
            <w:tcW w:w="2917" w:type="dxa"/>
            <w:tcBorders>
              <w:top w:val="single" w:sz="4" w:space="0" w:color="000000"/>
              <w:left w:val="single" w:sz="4" w:space="0" w:color="000000"/>
              <w:bottom w:val="single" w:sz="4" w:space="0" w:color="000000"/>
              <w:right w:val="single" w:sz="4" w:space="0" w:color="000000"/>
            </w:tcBorders>
          </w:tcPr>
          <w:p w14:paraId="74F80731" w14:textId="77777777" w:rsidR="0064318B" w:rsidRPr="00945EBD" w:rsidRDefault="0064318B" w:rsidP="0064318B">
            <w:pPr>
              <w:rPr>
                <w:sz w:val="22"/>
                <w:szCs w:val="22"/>
              </w:rPr>
            </w:pPr>
            <w:r w:rsidRPr="00945EBD">
              <w:rPr>
                <w:sz w:val="22"/>
                <w:szCs w:val="22"/>
              </w:rPr>
              <w:t>Tiesību akta pieņemšanas kalendārais plāns</w:t>
            </w:r>
          </w:p>
        </w:tc>
        <w:tc>
          <w:tcPr>
            <w:tcW w:w="6200" w:type="dxa"/>
            <w:tcBorders>
              <w:top w:val="single" w:sz="4" w:space="0" w:color="000000"/>
              <w:left w:val="single" w:sz="4" w:space="0" w:color="000000"/>
              <w:bottom w:val="single" w:sz="4" w:space="0" w:color="000000"/>
              <w:right w:val="single" w:sz="4" w:space="0" w:color="000000"/>
            </w:tcBorders>
          </w:tcPr>
          <w:p w14:paraId="6A38D7FD" w14:textId="77777777" w:rsidR="0064318B" w:rsidRPr="00945EBD" w:rsidRDefault="0064318B" w:rsidP="0064318B">
            <w:pPr>
              <w:rPr>
                <w:sz w:val="22"/>
                <w:szCs w:val="22"/>
              </w:rPr>
            </w:pPr>
            <w:r w:rsidRPr="00945EBD">
              <w:rPr>
                <w:sz w:val="22"/>
                <w:szCs w:val="22"/>
              </w:rPr>
              <w:t xml:space="preserve">Plānots virzīt kā MK lietu un paredzēts iesniegt MK </w:t>
            </w:r>
            <w:r w:rsidRPr="007B0CD7">
              <w:rPr>
                <w:sz w:val="22"/>
                <w:szCs w:val="22"/>
              </w:rPr>
              <w:t>līdz</w:t>
            </w:r>
            <w:r w:rsidR="00E42B31" w:rsidRPr="007B0CD7">
              <w:rPr>
                <w:sz w:val="22"/>
                <w:szCs w:val="22"/>
              </w:rPr>
              <w:t xml:space="preserve"> </w:t>
            </w:r>
            <w:r w:rsidR="00E225AF">
              <w:rPr>
                <w:sz w:val="22"/>
                <w:szCs w:val="22"/>
              </w:rPr>
              <w:t>01.06</w:t>
            </w:r>
            <w:r w:rsidR="007B0CD7" w:rsidRPr="007B0CD7">
              <w:rPr>
                <w:sz w:val="22"/>
                <w:szCs w:val="22"/>
              </w:rPr>
              <w:t>.2021</w:t>
            </w:r>
            <w:r w:rsidRPr="00945EBD">
              <w:rPr>
                <w:sz w:val="22"/>
                <w:szCs w:val="22"/>
              </w:rPr>
              <w:t>.</w:t>
            </w:r>
          </w:p>
        </w:tc>
      </w:tr>
      <w:tr w:rsidR="002F2D38" w:rsidRPr="00945EBD" w14:paraId="73B06DAE" w14:textId="77777777" w:rsidTr="00E42B31">
        <w:tc>
          <w:tcPr>
            <w:tcW w:w="665" w:type="dxa"/>
            <w:tcBorders>
              <w:top w:val="single" w:sz="4" w:space="0" w:color="000000"/>
              <w:left w:val="single" w:sz="4" w:space="0" w:color="000000"/>
              <w:bottom w:val="single" w:sz="4" w:space="0" w:color="000000"/>
              <w:right w:val="single" w:sz="4" w:space="0" w:color="000000"/>
            </w:tcBorders>
            <w:vAlign w:val="center"/>
          </w:tcPr>
          <w:p w14:paraId="4C66B7BB" w14:textId="77777777" w:rsidR="002F2D38" w:rsidRPr="00945EBD" w:rsidRDefault="002F2D38" w:rsidP="0064318B">
            <w:pPr>
              <w:jc w:val="center"/>
              <w:rPr>
                <w:sz w:val="22"/>
                <w:szCs w:val="22"/>
              </w:rPr>
            </w:pPr>
            <w:r w:rsidRPr="00945EBD">
              <w:rPr>
                <w:sz w:val="22"/>
                <w:szCs w:val="22"/>
              </w:rPr>
              <w:t>13.</w:t>
            </w:r>
          </w:p>
        </w:tc>
        <w:tc>
          <w:tcPr>
            <w:tcW w:w="2917" w:type="dxa"/>
            <w:tcBorders>
              <w:top w:val="single" w:sz="4" w:space="0" w:color="000000"/>
              <w:left w:val="single" w:sz="4" w:space="0" w:color="000000"/>
              <w:bottom w:val="single" w:sz="4" w:space="0" w:color="000000"/>
              <w:right w:val="single" w:sz="4" w:space="0" w:color="000000"/>
            </w:tcBorders>
          </w:tcPr>
          <w:p w14:paraId="1BA364D1" w14:textId="77777777" w:rsidR="002F2D38" w:rsidRPr="00945EBD" w:rsidRDefault="002F2D38" w:rsidP="002F2D38">
            <w:pPr>
              <w:rPr>
                <w:sz w:val="22"/>
                <w:szCs w:val="22"/>
              </w:rPr>
            </w:pPr>
            <w:r w:rsidRPr="00945EBD">
              <w:rPr>
                <w:sz w:val="22"/>
                <w:szCs w:val="22"/>
              </w:rPr>
              <w:t>Uzziņas sagatavotājs</w:t>
            </w:r>
          </w:p>
        </w:tc>
        <w:tc>
          <w:tcPr>
            <w:tcW w:w="6200" w:type="dxa"/>
            <w:tcBorders>
              <w:top w:val="single" w:sz="4" w:space="0" w:color="000000"/>
              <w:left w:val="single" w:sz="4" w:space="0" w:color="000000"/>
              <w:bottom w:val="single" w:sz="4" w:space="0" w:color="000000"/>
              <w:right w:val="single" w:sz="4" w:space="0" w:color="000000"/>
            </w:tcBorders>
          </w:tcPr>
          <w:p w14:paraId="665F5E45" w14:textId="77777777" w:rsidR="002F2D38" w:rsidRPr="00945EBD" w:rsidRDefault="002F2D38" w:rsidP="002F2D38">
            <w:pPr>
              <w:rPr>
                <w:sz w:val="22"/>
                <w:szCs w:val="22"/>
              </w:rPr>
            </w:pPr>
            <w:r w:rsidRPr="00945EBD">
              <w:rPr>
                <w:sz w:val="22"/>
                <w:szCs w:val="22"/>
              </w:rPr>
              <w:t>Pašvaldību finansiālās darbības uzraudzības un finansēšanas departamenta Pašvaldības finansēšanas nodaļas vadī</w:t>
            </w:r>
            <w:r w:rsidR="00E42B31" w:rsidRPr="00945EBD">
              <w:rPr>
                <w:sz w:val="22"/>
                <w:szCs w:val="22"/>
              </w:rPr>
              <w:t xml:space="preserve">tājas vietniece </w:t>
            </w:r>
            <w:proofErr w:type="spellStart"/>
            <w:r w:rsidR="00E42B31" w:rsidRPr="00945EBD">
              <w:rPr>
                <w:sz w:val="22"/>
                <w:szCs w:val="22"/>
              </w:rPr>
              <w:t>E.Sakniņa</w:t>
            </w:r>
            <w:proofErr w:type="spellEnd"/>
            <w:r w:rsidRPr="00945EBD">
              <w:rPr>
                <w:sz w:val="22"/>
                <w:szCs w:val="22"/>
              </w:rPr>
              <w:t>.</w:t>
            </w:r>
          </w:p>
        </w:tc>
      </w:tr>
      <w:tr w:rsidR="0064318B" w:rsidRPr="00945EBD" w14:paraId="2E27CFF1" w14:textId="77777777" w:rsidTr="00E42B31">
        <w:trPr>
          <w:trHeight w:val="272"/>
        </w:trPr>
        <w:tc>
          <w:tcPr>
            <w:tcW w:w="9782" w:type="dxa"/>
            <w:gridSpan w:val="3"/>
            <w:tcBorders>
              <w:top w:val="single" w:sz="4" w:space="0" w:color="000000"/>
              <w:left w:val="nil"/>
              <w:bottom w:val="nil"/>
              <w:right w:val="nil"/>
            </w:tcBorders>
          </w:tcPr>
          <w:p w14:paraId="526CACA3" w14:textId="77777777" w:rsidR="0064318B" w:rsidRPr="00945EBD" w:rsidRDefault="0064318B" w:rsidP="0064318B">
            <w:pPr>
              <w:rPr>
                <w:sz w:val="22"/>
                <w:szCs w:val="22"/>
              </w:rPr>
            </w:pPr>
          </w:p>
        </w:tc>
      </w:tr>
      <w:tr w:rsidR="0064318B" w:rsidRPr="00945EBD" w14:paraId="52CF2E0F" w14:textId="77777777" w:rsidTr="00E42B31">
        <w:trPr>
          <w:trHeight w:val="369"/>
        </w:trPr>
        <w:tc>
          <w:tcPr>
            <w:tcW w:w="9781" w:type="dxa"/>
            <w:gridSpan w:val="3"/>
            <w:tcBorders>
              <w:top w:val="nil"/>
              <w:left w:val="nil"/>
              <w:bottom w:val="nil"/>
              <w:right w:val="nil"/>
            </w:tcBorders>
            <w:hideMark/>
          </w:tcPr>
          <w:p w14:paraId="48612B83" w14:textId="77777777" w:rsidR="0064318B" w:rsidRPr="00945EBD" w:rsidRDefault="004347DA" w:rsidP="0064318B">
            <w:pPr>
              <w:rPr>
                <w:sz w:val="22"/>
                <w:szCs w:val="22"/>
              </w:rPr>
            </w:pPr>
            <w:r w:rsidRPr="00945EBD">
              <w:rPr>
                <w:sz w:val="22"/>
                <w:szCs w:val="22"/>
              </w:rPr>
              <w:t>U</w:t>
            </w:r>
            <w:r w:rsidR="0064318B" w:rsidRPr="00945EBD">
              <w:rPr>
                <w:sz w:val="22"/>
                <w:szCs w:val="22"/>
              </w:rPr>
              <w:t>zziņu iesniedza: Pašvaldību finansiālās darbības uzraudzības un finansēšanas departamenta Pašvaldības finansēšanas nodaļas vadītājas vietniece</w:t>
            </w:r>
            <w:r w:rsidR="00E42B31" w:rsidRPr="00945EBD">
              <w:rPr>
                <w:sz w:val="22"/>
                <w:szCs w:val="22"/>
              </w:rPr>
              <w:t xml:space="preserve"> </w:t>
            </w:r>
            <w:proofErr w:type="spellStart"/>
            <w:r w:rsidR="00E42B31" w:rsidRPr="00945EBD">
              <w:rPr>
                <w:sz w:val="22"/>
                <w:szCs w:val="22"/>
              </w:rPr>
              <w:t>E.Sakniņa</w:t>
            </w:r>
            <w:proofErr w:type="spellEnd"/>
            <w:r w:rsidR="0064318B" w:rsidRPr="00945EBD">
              <w:rPr>
                <w:sz w:val="22"/>
                <w:szCs w:val="22"/>
              </w:rPr>
              <w:t>.</w:t>
            </w:r>
          </w:p>
        </w:tc>
      </w:tr>
      <w:tr w:rsidR="0064318B" w:rsidRPr="00945EBD" w14:paraId="7B15E297" w14:textId="77777777" w:rsidTr="00E42B31">
        <w:trPr>
          <w:trHeight w:val="369"/>
        </w:trPr>
        <w:tc>
          <w:tcPr>
            <w:tcW w:w="9782" w:type="dxa"/>
            <w:gridSpan w:val="3"/>
            <w:tcBorders>
              <w:top w:val="nil"/>
              <w:left w:val="nil"/>
              <w:bottom w:val="nil"/>
              <w:right w:val="nil"/>
            </w:tcBorders>
            <w:hideMark/>
          </w:tcPr>
          <w:p w14:paraId="7126DDBF" w14:textId="77777777" w:rsidR="0064318B" w:rsidRPr="00945EBD" w:rsidRDefault="0064318B" w:rsidP="0064318B">
            <w:pPr>
              <w:rPr>
                <w:sz w:val="22"/>
                <w:szCs w:val="22"/>
              </w:rPr>
            </w:pPr>
            <w:r w:rsidRPr="00945EBD">
              <w:rPr>
                <w:sz w:val="22"/>
                <w:szCs w:val="22"/>
              </w:rPr>
              <w:t xml:space="preserve">Tālrunis, e-pasts: 67095684, </w:t>
            </w:r>
            <w:hyperlink r:id="rId8" w:history="1">
              <w:r w:rsidR="00E42B31" w:rsidRPr="00945EBD">
                <w:rPr>
                  <w:rStyle w:val="Hyperlink"/>
                  <w:sz w:val="22"/>
                  <w:szCs w:val="22"/>
                </w:rPr>
                <w:t>Elina.Saknina@fm.gov.lv</w:t>
              </w:r>
            </w:hyperlink>
          </w:p>
        </w:tc>
      </w:tr>
      <w:tr w:rsidR="0064318B" w:rsidRPr="00945EBD" w14:paraId="2C6A6F20" w14:textId="77777777" w:rsidTr="00E42B31">
        <w:trPr>
          <w:trHeight w:val="369"/>
        </w:trPr>
        <w:tc>
          <w:tcPr>
            <w:tcW w:w="9782" w:type="dxa"/>
            <w:gridSpan w:val="3"/>
            <w:tcBorders>
              <w:top w:val="nil"/>
              <w:left w:val="nil"/>
              <w:bottom w:val="nil"/>
              <w:right w:val="nil"/>
            </w:tcBorders>
            <w:hideMark/>
          </w:tcPr>
          <w:p w14:paraId="11A2C4F4" w14:textId="77777777" w:rsidR="0064318B" w:rsidRPr="00945EBD" w:rsidRDefault="00762B14" w:rsidP="00A85CEA">
            <w:pPr>
              <w:rPr>
                <w:sz w:val="22"/>
                <w:szCs w:val="22"/>
              </w:rPr>
            </w:pPr>
            <w:r>
              <w:rPr>
                <w:sz w:val="22"/>
                <w:szCs w:val="22"/>
              </w:rPr>
              <w:t>Uzziņa iesniegta    1</w:t>
            </w:r>
            <w:r w:rsidR="00A85CEA">
              <w:rPr>
                <w:sz w:val="22"/>
                <w:szCs w:val="22"/>
              </w:rPr>
              <w:t>5</w:t>
            </w:r>
            <w:r>
              <w:rPr>
                <w:sz w:val="22"/>
                <w:szCs w:val="22"/>
              </w:rPr>
              <w:t>.04.2021</w:t>
            </w:r>
            <w:r w:rsidR="0064318B" w:rsidRPr="00945EBD">
              <w:rPr>
                <w:sz w:val="22"/>
                <w:szCs w:val="22"/>
              </w:rPr>
              <w:t>.</w:t>
            </w:r>
          </w:p>
        </w:tc>
      </w:tr>
    </w:tbl>
    <w:p w14:paraId="0A35F818" w14:textId="77777777" w:rsidR="00504896" w:rsidRDefault="00504896" w:rsidP="00945EBD"/>
    <w:sectPr w:rsidR="00504896" w:rsidSect="004347DA">
      <w:pgSz w:w="11906" w:h="16838"/>
      <w:pgMar w:top="568" w:right="1134"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DC"/>
    <w:rsid w:val="00053F8A"/>
    <w:rsid w:val="00125831"/>
    <w:rsid w:val="00161AD9"/>
    <w:rsid w:val="00181101"/>
    <w:rsid w:val="001C12B1"/>
    <w:rsid w:val="001F13B7"/>
    <w:rsid w:val="002A46AD"/>
    <w:rsid w:val="002F2D38"/>
    <w:rsid w:val="00324863"/>
    <w:rsid w:val="00377972"/>
    <w:rsid w:val="004170C4"/>
    <w:rsid w:val="004347DA"/>
    <w:rsid w:val="004535D3"/>
    <w:rsid w:val="004757A4"/>
    <w:rsid w:val="00477FFC"/>
    <w:rsid w:val="004D6183"/>
    <w:rsid w:val="004F6A15"/>
    <w:rsid w:val="00504896"/>
    <w:rsid w:val="005379EE"/>
    <w:rsid w:val="005B393B"/>
    <w:rsid w:val="0064318B"/>
    <w:rsid w:val="0068083F"/>
    <w:rsid w:val="007262CD"/>
    <w:rsid w:val="00744F74"/>
    <w:rsid w:val="0075688F"/>
    <w:rsid w:val="00762B14"/>
    <w:rsid w:val="00782C47"/>
    <w:rsid w:val="007A3F0C"/>
    <w:rsid w:val="007B0CD7"/>
    <w:rsid w:val="007E4B77"/>
    <w:rsid w:val="00805437"/>
    <w:rsid w:val="00811132"/>
    <w:rsid w:val="00811545"/>
    <w:rsid w:val="00842901"/>
    <w:rsid w:val="008A0820"/>
    <w:rsid w:val="008B21B9"/>
    <w:rsid w:val="008B61A7"/>
    <w:rsid w:val="008E3B40"/>
    <w:rsid w:val="008F7701"/>
    <w:rsid w:val="00905207"/>
    <w:rsid w:val="00940C7E"/>
    <w:rsid w:val="00945EBD"/>
    <w:rsid w:val="009C666C"/>
    <w:rsid w:val="009D3E15"/>
    <w:rsid w:val="009F07DC"/>
    <w:rsid w:val="00A41B78"/>
    <w:rsid w:val="00A85CEA"/>
    <w:rsid w:val="00AA1CB0"/>
    <w:rsid w:val="00B279D4"/>
    <w:rsid w:val="00B835BD"/>
    <w:rsid w:val="00B97579"/>
    <w:rsid w:val="00C13A4D"/>
    <w:rsid w:val="00C23C8B"/>
    <w:rsid w:val="00C4470C"/>
    <w:rsid w:val="00D72499"/>
    <w:rsid w:val="00D9702F"/>
    <w:rsid w:val="00DB1D06"/>
    <w:rsid w:val="00DF1934"/>
    <w:rsid w:val="00E225AF"/>
    <w:rsid w:val="00E42B31"/>
    <w:rsid w:val="00FF6D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361C"/>
  <w15:chartTrackingRefBased/>
  <w15:docId w15:val="{6AF89782-BDFF-4628-8F74-FE7F7C9F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DC"/>
    <w:pPr>
      <w:jc w:val="both"/>
    </w:pPr>
    <w:rPr>
      <w:rFonts w:eastAsia="Times New Roman" w:cs="Times New Roman"/>
      <w:szCs w:val="20"/>
    </w:rPr>
  </w:style>
  <w:style w:type="paragraph" w:styleId="Heading1">
    <w:name w:val="heading 1"/>
    <w:basedOn w:val="Normal"/>
    <w:next w:val="Normal"/>
    <w:link w:val="Heading1Char"/>
    <w:uiPriority w:val="9"/>
    <w:qFormat/>
    <w:rsid w:val="00181101"/>
    <w:pPr>
      <w:keepNext/>
      <w:keepLines/>
      <w:spacing w:line="360" w:lineRule="auto"/>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181101"/>
    <w:pPr>
      <w:keepNext/>
      <w:keepLines/>
      <w:spacing w:line="360"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01"/>
    <w:rPr>
      <w:rFonts w:eastAsiaTheme="majorEastAsia" w:cstheme="majorBidi"/>
      <w:b/>
      <w:caps/>
      <w:sz w:val="28"/>
      <w:szCs w:val="32"/>
    </w:rPr>
  </w:style>
  <w:style w:type="character" w:customStyle="1" w:styleId="Heading2Char">
    <w:name w:val="Heading 2 Char"/>
    <w:basedOn w:val="DefaultParagraphFont"/>
    <w:link w:val="Heading2"/>
    <w:uiPriority w:val="9"/>
    <w:rsid w:val="00181101"/>
    <w:rPr>
      <w:rFonts w:eastAsiaTheme="majorEastAsia" w:cstheme="majorBidi"/>
      <w:b/>
      <w:szCs w:val="26"/>
    </w:rPr>
  </w:style>
  <w:style w:type="character" w:styleId="Hyperlink">
    <w:name w:val="Hyperlink"/>
    <w:basedOn w:val="DefaultParagraphFont"/>
    <w:uiPriority w:val="99"/>
    <w:unhideWhenUsed/>
    <w:rsid w:val="009F07DC"/>
    <w:rPr>
      <w:color w:val="0563C1" w:themeColor="hyperlink"/>
      <w:u w:val="single"/>
    </w:rPr>
  </w:style>
  <w:style w:type="character" w:styleId="FollowedHyperlink">
    <w:name w:val="FollowedHyperlink"/>
    <w:basedOn w:val="DefaultParagraphFont"/>
    <w:uiPriority w:val="99"/>
    <w:semiHidden/>
    <w:unhideWhenUsed/>
    <w:rsid w:val="00756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Saknina@fm.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Zinotajs xmlns="076bee50-7a25-411a-a5a6-8097026bde27">Inta Komisare</Zinotajs>
    <NPK xmlns="bf0a44d4-cc3b-414c-aa68-884178465e3a">1.</NPK>
    <VK_x0020_l_x0113_mums xmlns="bf0a44d4-cc3b-414c-aa68-884178465e3a">Nav</VK_x0020_l_x0113_mum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5094651C21ECB47AF858F84B8524E0A" ma:contentTypeVersion="" ma:contentTypeDescription="Izveidot jaunu dokumentu." ma:contentTypeScope="" ma:versionID="e66924773bf5417afe0da09c9e5718a6">
  <xsd:schema xmlns:xsd="http://www.w3.org/2001/XMLSchema" xmlns:xs="http://www.w3.org/2001/XMLSchema" xmlns:p="http://schemas.microsoft.com/office/2006/metadata/properties" xmlns:ns1="bf0a44d4-cc3b-414c-aa68-884178465e3a" xmlns:ns4="076bee50-7a25-411a-a5a6-8097026bde27" targetNamespace="http://schemas.microsoft.com/office/2006/metadata/properties" ma:root="true" ma:fieldsID="d94b061617d9d14d139934c3fbee537f" ns1:_="" ns4:_="">
    <xsd:import namespace="bf0a44d4-cc3b-414c-aa68-884178465e3a"/>
    <xsd:import namespace="076bee50-7a25-411a-a5a6-8097026bde27"/>
    <xsd:element name="properties">
      <xsd:complexType>
        <xsd:sequence>
          <xsd:element name="documentManagement">
            <xsd:complexType>
              <xsd:all>
                <xsd:element ref="ns1:NPK" minOccurs="0"/>
                <xsd:element ref="ns4:Zinotajs" minOccurs="0"/>
                <xsd:element ref="ns1:VK_x0020_l_x0113_m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a44d4-cc3b-414c-aa68-884178465e3a" elementFormDefault="qualified">
    <xsd:import namespace="http://schemas.microsoft.com/office/2006/documentManagement/types"/>
    <xsd:import namespace="http://schemas.microsoft.com/office/infopath/2007/PartnerControls"/>
    <xsd:element name="NPK" ma:index="0" nillable="true" ma:displayName="NPK" ma:internalName="NPK">
      <xsd:simpleType>
        <xsd:restriction base="dms:Text">
          <xsd:maxLength value="5"/>
        </xsd:restriction>
      </xsd:simpleType>
    </xsd:element>
    <xsd:element name="VK_x0020_l_x0113_mums" ma:index="5" nillable="true" ma:displayName="VK lēmums" ma:default="Nav" ma:format="Dropdown" ma:internalName="VK_x0020_l_x0113_mums">
      <xsd:simpleType>
        <xsd:restriction base="dms:Choice">
          <xsd:enumeration value="Apstiprināt"/>
          <xsd:enumeration value="Noraidīt"/>
          <xsd:enumeration value="Nav"/>
        </xsd:restriction>
      </xsd:simpleType>
    </xsd:element>
  </xsd:schema>
  <xsd:schema xmlns:xsd="http://www.w3.org/2001/XMLSchema" xmlns:xs="http://www.w3.org/2001/XMLSchema" xmlns:dms="http://schemas.microsoft.com/office/2006/documentManagement/types" xmlns:pc="http://schemas.microsoft.com/office/infopath/2007/PartnerControls" targetNamespace="076bee50-7a25-411a-a5a6-8097026bde27" elementFormDefault="qualified">
    <xsd:import namespace="http://schemas.microsoft.com/office/2006/documentManagement/types"/>
    <xsd:import namespace="http://schemas.microsoft.com/office/infopath/2007/PartnerControls"/>
    <xsd:element name="Zinotajs" ma:index="4" nillable="true" ma:displayName="Ziņotājs" ma:internalName="Zinotaj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2B1D-6B78-4118-8613-477326D684A3}">
  <ds:schemaRefs>
    <ds:schemaRef ds:uri="http://schemas.microsoft.com/sharepoint/v3/contenttype/forms"/>
  </ds:schemaRefs>
</ds:datastoreItem>
</file>

<file path=customXml/itemProps2.xml><?xml version="1.0" encoding="utf-8"?>
<ds:datastoreItem xmlns:ds="http://schemas.openxmlformats.org/officeDocument/2006/customXml" ds:itemID="{3E190C02-BABD-4219-A61C-B1588540BB15}">
  <ds:schemaRefs>
    <ds:schemaRef ds:uri="076bee50-7a25-411a-a5a6-8097026bde27"/>
    <ds:schemaRef ds:uri="http://purl.org/dc/terms/"/>
    <ds:schemaRef ds:uri="http://schemas.microsoft.com/office/2006/metadata/properties"/>
    <ds:schemaRef ds:uri="http://schemas.microsoft.com/office/2006/documentManagement/types"/>
    <ds:schemaRef ds:uri="bf0a44d4-cc3b-414c-aa68-884178465e3a"/>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501B96-7B8D-48A6-A49E-1715131B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a44d4-cc3b-414c-aa68-884178465e3a"/>
    <ds:schemaRef ds:uri="076bee50-7a25-411a-a5a6-8097026bd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2A3DA-FEE0-44AB-A3A6-C537E504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2649</Words>
  <Characters>1510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2014.gada 16.decembra noteikumos Nr.785 “Kārtība, kādā iedzīvotāju ienākuma nodokli, ar nodokli saistīto nokavējuma naudu un soda naudu ieskaita budžetā””</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2014.gada 16.decembra noteikumos Nr.785 “Kārtība, kādā iedzīvotāju ienākuma nodokli, ar nodokli saistīto nokavējuma naudu un soda naudu ieskaita budžetā””</dc:title>
  <dc:subject/>
  <dc:creator>Elīna Sakniņa</dc:creator>
  <cp:keywords/>
  <dc:description/>
  <cp:lastModifiedBy>Inguna Dancīte</cp:lastModifiedBy>
  <cp:revision>2</cp:revision>
  <dcterms:created xsi:type="dcterms:W3CDTF">2021-04-16T08:32:00Z</dcterms:created>
  <dcterms:modified xsi:type="dcterms:W3CDTF">2021-04-16T08:32:00Z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0x01010055094651C21ECB47AF858F84B8524E0A</vt:lpwstr>
  </property>
</Properties>
</file>