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6802C8" w14:textId="68F735F5" w:rsidR="00EC7762" w:rsidRPr="00B243A6" w:rsidRDefault="00EC7762" w:rsidP="00B243A6">
      <w:pPr>
        <w:pStyle w:val="NormalWeb"/>
        <w:jc w:val="right"/>
        <w:rPr>
          <w:sz w:val="28"/>
          <w:szCs w:val="28"/>
        </w:rPr>
      </w:pPr>
      <w:r w:rsidRPr="00B243A6">
        <w:rPr>
          <w:sz w:val="28"/>
          <w:szCs w:val="28"/>
        </w:rPr>
        <w:t>Likumprojekts</w:t>
      </w:r>
    </w:p>
    <w:p w14:paraId="7DC8B4D8" w14:textId="5BB1F3B0" w:rsidR="00A33F2B" w:rsidRDefault="00A33F2B" w:rsidP="00EC7762">
      <w:pPr>
        <w:pStyle w:val="NormalWeb"/>
        <w:spacing w:before="0" w:beforeAutospacing="0" w:after="0" w:afterAutospacing="0"/>
        <w:ind w:firstLine="720"/>
        <w:jc w:val="center"/>
        <w:rPr>
          <w:b/>
          <w:sz w:val="28"/>
          <w:szCs w:val="28"/>
        </w:rPr>
      </w:pPr>
      <w:r w:rsidRPr="00EC7762">
        <w:rPr>
          <w:b/>
          <w:sz w:val="28"/>
          <w:szCs w:val="28"/>
        </w:rPr>
        <w:t xml:space="preserve">Valsts ieņēmumu dienesta </w:t>
      </w:r>
      <w:r w:rsidR="00074A8B" w:rsidRPr="00EC7762">
        <w:rPr>
          <w:b/>
          <w:sz w:val="28"/>
          <w:szCs w:val="28"/>
        </w:rPr>
        <w:t xml:space="preserve">amatpersonu </w:t>
      </w:r>
      <w:r w:rsidRPr="00EC7762">
        <w:rPr>
          <w:b/>
          <w:sz w:val="28"/>
          <w:szCs w:val="28"/>
        </w:rPr>
        <w:t xml:space="preserve">izdienas </w:t>
      </w:r>
      <w:r w:rsidR="00F31BD3" w:rsidRPr="00EC7762">
        <w:rPr>
          <w:b/>
          <w:sz w:val="28"/>
          <w:szCs w:val="28"/>
        </w:rPr>
        <w:t xml:space="preserve">pensiju </w:t>
      </w:r>
      <w:r w:rsidRPr="00EC7762">
        <w:rPr>
          <w:b/>
          <w:sz w:val="28"/>
          <w:szCs w:val="28"/>
        </w:rPr>
        <w:t>likums</w:t>
      </w:r>
    </w:p>
    <w:p w14:paraId="2058C30B" w14:textId="77777777" w:rsidR="00EC7762" w:rsidRPr="00EC7762" w:rsidRDefault="00EC7762" w:rsidP="00B243A6">
      <w:pPr>
        <w:pStyle w:val="NormalWeb"/>
        <w:spacing w:before="0" w:beforeAutospacing="0" w:after="0" w:afterAutospacing="0"/>
        <w:ind w:firstLine="720"/>
        <w:jc w:val="center"/>
        <w:rPr>
          <w:b/>
          <w:bCs/>
          <w:sz w:val="28"/>
          <w:szCs w:val="28"/>
        </w:rPr>
      </w:pPr>
    </w:p>
    <w:p w14:paraId="17CEC6CB" w14:textId="021396A2" w:rsidR="00A33F2B" w:rsidRDefault="00454C6F">
      <w:pPr>
        <w:pStyle w:val="NormalWeb"/>
        <w:spacing w:before="0" w:beforeAutospacing="0" w:after="0" w:afterAutospacing="0"/>
        <w:ind w:firstLine="720"/>
        <w:jc w:val="both"/>
        <w:rPr>
          <w:b/>
          <w:bCs/>
          <w:sz w:val="28"/>
          <w:szCs w:val="28"/>
        </w:rPr>
      </w:pPr>
      <w:r w:rsidRPr="00EC7762">
        <w:rPr>
          <w:b/>
          <w:bCs/>
          <w:sz w:val="28"/>
          <w:szCs w:val="28"/>
        </w:rPr>
        <w:t>1.</w:t>
      </w:r>
      <w:r w:rsidR="00B96292" w:rsidRPr="00EC7762">
        <w:rPr>
          <w:b/>
          <w:bCs/>
          <w:sz w:val="28"/>
          <w:szCs w:val="28"/>
        </w:rPr>
        <w:t> </w:t>
      </w:r>
      <w:r w:rsidR="0096707D" w:rsidRPr="00EC7762">
        <w:rPr>
          <w:b/>
          <w:bCs/>
          <w:sz w:val="28"/>
          <w:szCs w:val="28"/>
        </w:rPr>
        <w:t>p</w:t>
      </w:r>
      <w:r w:rsidRPr="00EC7762">
        <w:rPr>
          <w:b/>
          <w:bCs/>
          <w:sz w:val="28"/>
          <w:szCs w:val="28"/>
        </w:rPr>
        <w:t>ants. Likuma mērķis</w:t>
      </w:r>
    </w:p>
    <w:p w14:paraId="44867BC6" w14:textId="77777777" w:rsidR="005A30D6" w:rsidRPr="00EC7762" w:rsidRDefault="005A30D6" w:rsidP="00B243A6">
      <w:pPr>
        <w:pStyle w:val="NormalWeb"/>
        <w:spacing w:before="0" w:beforeAutospacing="0" w:after="0" w:afterAutospacing="0"/>
        <w:ind w:firstLine="720"/>
        <w:jc w:val="both"/>
        <w:rPr>
          <w:b/>
          <w:bCs/>
          <w:sz w:val="28"/>
          <w:szCs w:val="28"/>
        </w:rPr>
      </w:pPr>
    </w:p>
    <w:p w14:paraId="72AD2B31" w14:textId="2CAE48E1" w:rsidR="00C52672" w:rsidRDefault="001C1AAA" w:rsidP="00EC7762">
      <w:pPr>
        <w:pStyle w:val="NormalWeb"/>
        <w:spacing w:before="0" w:beforeAutospacing="0" w:after="0" w:afterAutospacing="0"/>
        <w:ind w:firstLine="720"/>
        <w:jc w:val="both"/>
        <w:rPr>
          <w:sz w:val="28"/>
          <w:szCs w:val="28"/>
        </w:rPr>
      </w:pPr>
      <w:r>
        <w:rPr>
          <w:bCs/>
          <w:sz w:val="28"/>
          <w:szCs w:val="28"/>
        </w:rPr>
        <w:t>L</w:t>
      </w:r>
      <w:r w:rsidR="00B15541" w:rsidRPr="009E1D15">
        <w:rPr>
          <w:bCs/>
          <w:sz w:val="28"/>
          <w:szCs w:val="28"/>
        </w:rPr>
        <w:t>ikuma mērķis ir nodrošināt Valsts ieņēmumu dienesta</w:t>
      </w:r>
      <w:r w:rsidR="007B6DC2">
        <w:rPr>
          <w:bCs/>
          <w:sz w:val="28"/>
          <w:szCs w:val="28"/>
        </w:rPr>
        <w:t xml:space="preserve"> </w:t>
      </w:r>
      <w:r w:rsidR="00F9075B">
        <w:rPr>
          <w:bCs/>
          <w:sz w:val="28"/>
          <w:szCs w:val="28"/>
        </w:rPr>
        <w:t>ierēdnim</w:t>
      </w:r>
      <w:r w:rsidR="00F9075B" w:rsidRPr="00EC7762">
        <w:rPr>
          <w:bCs/>
          <w:sz w:val="28"/>
          <w:szCs w:val="28"/>
        </w:rPr>
        <w:t xml:space="preserve"> </w:t>
      </w:r>
      <w:r w:rsidR="00B15541" w:rsidRPr="00EC7762">
        <w:rPr>
          <w:bCs/>
          <w:sz w:val="28"/>
          <w:szCs w:val="28"/>
        </w:rPr>
        <w:t>ar dienesta pakāp</w:t>
      </w:r>
      <w:r w:rsidR="00F9075B">
        <w:rPr>
          <w:bCs/>
          <w:sz w:val="28"/>
          <w:szCs w:val="28"/>
        </w:rPr>
        <w:t>i</w:t>
      </w:r>
      <w:r w:rsidR="00B15541" w:rsidRPr="00EC7762">
        <w:rPr>
          <w:bCs/>
          <w:sz w:val="28"/>
          <w:szCs w:val="28"/>
        </w:rPr>
        <w:t xml:space="preserve"> </w:t>
      </w:r>
      <w:r w:rsidR="0062525F">
        <w:rPr>
          <w:bCs/>
          <w:sz w:val="28"/>
          <w:szCs w:val="28"/>
        </w:rPr>
        <w:t xml:space="preserve">un </w:t>
      </w:r>
      <w:r w:rsidR="00576CA9">
        <w:rPr>
          <w:bCs/>
          <w:sz w:val="28"/>
          <w:szCs w:val="28"/>
        </w:rPr>
        <w:t>amatpersonai</w:t>
      </w:r>
      <w:r w:rsidR="0062525F">
        <w:rPr>
          <w:bCs/>
          <w:sz w:val="28"/>
          <w:szCs w:val="28"/>
        </w:rPr>
        <w:t>, kur</w:t>
      </w:r>
      <w:r w:rsidR="00576CA9">
        <w:rPr>
          <w:bCs/>
          <w:sz w:val="28"/>
          <w:szCs w:val="28"/>
        </w:rPr>
        <w:t>a</w:t>
      </w:r>
      <w:r w:rsidR="0062525F">
        <w:rPr>
          <w:bCs/>
          <w:sz w:val="28"/>
          <w:szCs w:val="28"/>
        </w:rPr>
        <w:t xml:space="preserve"> veic operatīvo darbību </w:t>
      </w:r>
      <w:r w:rsidR="00E743B0">
        <w:rPr>
          <w:bCs/>
          <w:sz w:val="28"/>
          <w:szCs w:val="28"/>
        </w:rPr>
        <w:br/>
      </w:r>
      <w:r w:rsidR="007B6DC2">
        <w:rPr>
          <w:bCs/>
          <w:sz w:val="28"/>
          <w:szCs w:val="28"/>
        </w:rPr>
        <w:t xml:space="preserve">(turpmāk – </w:t>
      </w:r>
      <w:r w:rsidR="000C3A2D">
        <w:rPr>
          <w:bCs/>
          <w:sz w:val="28"/>
          <w:szCs w:val="28"/>
        </w:rPr>
        <w:t>amatpersona</w:t>
      </w:r>
      <w:r w:rsidR="007B6DC2">
        <w:rPr>
          <w:bCs/>
          <w:sz w:val="28"/>
          <w:szCs w:val="28"/>
        </w:rPr>
        <w:t>)</w:t>
      </w:r>
      <w:r w:rsidR="002C1AAF">
        <w:rPr>
          <w:bCs/>
          <w:sz w:val="28"/>
          <w:szCs w:val="28"/>
        </w:rPr>
        <w:t>,</w:t>
      </w:r>
      <w:r w:rsidR="007B6DC2">
        <w:rPr>
          <w:bCs/>
          <w:sz w:val="28"/>
          <w:szCs w:val="28"/>
        </w:rPr>
        <w:t xml:space="preserve"> </w:t>
      </w:r>
      <w:r w:rsidR="00B15541" w:rsidRPr="00EC7762">
        <w:rPr>
          <w:bCs/>
          <w:sz w:val="28"/>
          <w:szCs w:val="28"/>
        </w:rPr>
        <w:t xml:space="preserve">tiesības uz izdienas pensiju un </w:t>
      </w:r>
      <w:r w:rsidR="00C52672" w:rsidRPr="00EC7762">
        <w:rPr>
          <w:sz w:val="28"/>
          <w:szCs w:val="28"/>
        </w:rPr>
        <w:t xml:space="preserve">noteikt tās piešķiršanas, aprēķināšanas un izmaksāšanas kārtību, garantējot </w:t>
      </w:r>
      <w:r w:rsidR="000C3A2D">
        <w:rPr>
          <w:sz w:val="28"/>
          <w:szCs w:val="28"/>
        </w:rPr>
        <w:t>amatpersonu</w:t>
      </w:r>
      <w:r w:rsidR="007B6DC2">
        <w:rPr>
          <w:sz w:val="28"/>
          <w:szCs w:val="28"/>
        </w:rPr>
        <w:t xml:space="preserve"> </w:t>
      </w:r>
      <w:r w:rsidR="00C52672" w:rsidRPr="00EC7762">
        <w:rPr>
          <w:sz w:val="28"/>
          <w:szCs w:val="28"/>
        </w:rPr>
        <w:t>sociālo interešu aizsardzību, kompensējot viņiem darbspēju priekšlaicīgu zudumu, ko izraisījis dzīvības vai veselības apdraudējums.</w:t>
      </w:r>
    </w:p>
    <w:p w14:paraId="7C025A50" w14:textId="77777777" w:rsidR="00EC7762" w:rsidRPr="00EC7762" w:rsidRDefault="00EC7762" w:rsidP="00B243A6">
      <w:pPr>
        <w:pStyle w:val="NormalWeb"/>
        <w:spacing w:before="0" w:beforeAutospacing="0" w:after="0" w:afterAutospacing="0"/>
        <w:ind w:firstLine="720"/>
        <w:jc w:val="both"/>
        <w:rPr>
          <w:bCs/>
          <w:sz w:val="28"/>
          <w:szCs w:val="28"/>
        </w:rPr>
      </w:pPr>
    </w:p>
    <w:p w14:paraId="785EE1A5" w14:textId="5EF8FA2B" w:rsidR="00B15541" w:rsidRDefault="00B15541">
      <w:pPr>
        <w:pStyle w:val="NormalWeb"/>
        <w:spacing w:before="0" w:beforeAutospacing="0" w:after="0" w:afterAutospacing="0"/>
        <w:ind w:firstLine="720"/>
        <w:jc w:val="both"/>
        <w:rPr>
          <w:b/>
          <w:bCs/>
          <w:sz w:val="28"/>
          <w:szCs w:val="28"/>
        </w:rPr>
      </w:pPr>
      <w:r w:rsidRPr="009E1D15">
        <w:rPr>
          <w:b/>
          <w:bCs/>
          <w:sz w:val="28"/>
          <w:szCs w:val="28"/>
        </w:rPr>
        <w:t>2.</w:t>
      </w:r>
      <w:r w:rsidR="00B96292" w:rsidRPr="00D46D5A">
        <w:rPr>
          <w:b/>
          <w:bCs/>
          <w:sz w:val="28"/>
          <w:szCs w:val="28"/>
        </w:rPr>
        <w:t> </w:t>
      </w:r>
      <w:r w:rsidR="0096707D" w:rsidRPr="00D46D5A">
        <w:rPr>
          <w:b/>
          <w:bCs/>
          <w:sz w:val="28"/>
          <w:szCs w:val="28"/>
        </w:rPr>
        <w:t>p</w:t>
      </w:r>
      <w:r w:rsidRPr="00EC7762">
        <w:rPr>
          <w:b/>
          <w:bCs/>
          <w:sz w:val="28"/>
          <w:szCs w:val="28"/>
        </w:rPr>
        <w:t>ants. Tiesības uz izdienas pensiju</w:t>
      </w:r>
    </w:p>
    <w:p w14:paraId="10A22ED9" w14:textId="77777777" w:rsidR="005A30D6" w:rsidRPr="00EC7762" w:rsidRDefault="005A30D6" w:rsidP="00B243A6">
      <w:pPr>
        <w:pStyle w:val="NormalWeb"/>
        <w:spacing w:before="0" w:beforeAutospacing="0" w:after="0" w:afterAutospacing="0"/>
        <w:ind w:firstLine="720"/>
        <w:jc w:val="both"/>
        <w:rPr>
          <w:b/>
          <w:bCs/>
          <w:sz w:val="28"/>
          <w:szCs w:val="28"/>
        </w:rPr>
      </w:pPr>
    </w:p>
    <w:p w14:paraId="6B03780A" w14:textId="352EAD11" w:rsidR="00B15541" w:rsidRPr="00EC7762" w:rsidRDefault="00DE3670" w:rsidP="00B243A6">
      <w:pPr>
        <w:pStyle w:val="NormalWeb"/>
        <w:spacing w:before="0" w:beforeAutospacing="0" w:after="0" w:afterAutospacing="0"/>
        <w:ind w:firstLine="720"/>
        <w:jc w:val="both"/>
        <w:rPr>
          <w:bCs/>
          <w:sz w:val="28"/>
          <w:szCs w:val="28"/>
        </w:rPr>
      </w:pPr>
      <w:r w:rsidRPr="00EC7762">
        <w:rPr>
          <w:bCs/>
          <w:sz w:val="28"/>
          <w:szCs w:val="28"/>
        </w:rPr>
        <w:t xml:space="preserve">(1) Tiesības uz izdienas pensiju ir </w:t>
      </w:r>
      <w:r w:rsidR="000C3A2D">
        <w:rPr>
          <w:bCs/>
          <w:sz w:val="28"/>
          <w:szCs w:val="28"/>
        </w:rPr>
        <w:t>amatpersonai</w:t>
      </w:r>
      <w:r w:rsidR="002C1AAF">
        <w:rPr>
          <w:bCs/>
          <w:sz w:val="28"/>
          <w:szCs w:val="28"/>
        </w:rPr>
        <w:t>,</w:t>
      </w:r>
      <w:r w:rsidR="00A251AB" w:rsidRPr="00A251AB">
        <w:rPr>
          <w:bCs/>
          <w:sz w:val="28"/>
          <w:szCs w:val="28"/>
        </w:rPr>
        <w:t xml:space="preserve"> </w:t>
      </w:r>
      <w:r w:rsidR="00A251AB" w:rsidRPr="00EC7762">
        <w:rPr>
          <w:bCs/>
          <w:sz w:val="28"/>
          <w:szCs w:val="28"/>
        </w:rPr>
        <w:t>kur</w:t>
      </w:r>
      <w:r w:rsidR="00A251AB">
        <w:rPr>
          <w:bCs/>
          <w:sz w:val="28"/>
          <w:szCs w:val="28"/>
        </w:rPr>
        <w:t>a</w:t>
      </w:r>
      <w:r w:rsidRPr="00EC7762">
        <w:rPr>
          <w:bCs/>
          <w:sz w:val="28"/>
          <w:szCs w:val="28"/>
        </w:rPr>
        <w:t>:</w:t>
      </w:r>
    </w:p>
    <w:p w14:paraId="7F2116A2" w14:textId="55B2ACDB" w:rsidR="00DE3670" w:rsidRPr="00EC7762" w:rsidRDefault="003B40D4" w:rsidP="00B243A6">
      <w:pPr>
        <w:pStyle w:val="NormalWeb"/>
        <w:spacing w:before="0" w:beforeAutospacing="0" w:after="0" w:afterAutospacing="0"/>
        <w:ind w:firstLine="720"/>
        <w:jc w:val="both"/>
        <w:rPr>
          <w:bCs/>
          <w:sz w:val="28"/>
          <w:szCs w:val="28"/>
        </w:rPr>
      </w:pPr>
      <w:r w:rsidRPr="00EC7762">
        <w:rPr>
          <w:bCs/>
          <w:sz w:val="28"/>
          <w:szCs w:val="28"/>
        </w:rPr>
        <w:t xml:space="preserve">1) </w:t>
      </w:r>
      <w:r w:rsidR="0089672D" w:rsidRPr="006265A0">
        <w:rPr>
          <w:bCs/>
          <w:sz w:val="28"/>
          <w:szCs w:val="28"/>
        </w:rPr>
        <w:t xml:space="preserve">ir atbrīvota no amata un ir </w:t>
      </w:r>
      <w:r w:rsidR="000C3A2D" w:rsidRPr="00EC7762">
        <w:rPr>
          <w:bCs/>
          <w:sz w:val="28"/>
          <w:szCs w:val="28"/>
        </w:rPr>
        <w:t>sasnie</w:t>
      </w:r>
      <w:r w:rsidR="000C3A2D">
        <w:rPr>
          <w:bCs/>
          <w:sz w:val="28"/>
          <w:szCs w:val="28"/>
        </w:rPr>
        <w:t>gusi</w:t>
      </w:r>
      <w:r w:rsidR="000C3A2D" w:rsidRPr="00EC7762">
        <w:rPr>
          <w:bCs/>
          <w:sz w:val="28"/>
          <w:szCs w:val="28"/>
        </w:rPr>
        <w:t xml:space="preserve"> </w:t>
      </w:r>
      <w:r w:rsidR="00F231A1" w:rsidRPr="00EC7762">
        <w:rPr>
          <w:bCs/>
          <w:sz w:val="28"/>
          <w:szCs w:val="28"/>
        </w:rPr>
        <w:t>6</w:t>
      </w:r>
      <w:r w:rsidR="008B6AC3" w:rsidRPr="00EC7762">
        <w:rPr>
          <w:bCs/>
          <w:sz w:val="28"/>
          <w:szCs w:val="28"/>
        </w:rPr>
        <w:t>0</w:t>
      </w:r>
      <w:r w:rsidR="008B6AC3" w:rsidRPr="0089672D">
        <w:rPr>
          <w:bCs/>
          <w:sz w:val="28"/>
          <w:szCs w:val="28"/>
        </w:rPr>
        <w:t> </w:t>
      </w:r>
      <w:r w:rsidRPr="00EC7762">
        <w:rPr>
          <w:bCs/>
          <w:sz w:val="28"/>
          <w:szCs w:val="28"/>
        </w:rPr>
        <w:t>gadu vecumu un kur</w:t>
      </w:r>
      <w:r w:rsidR="00E63ADF" w:rsidRPr="00EC7762">
        <w:rPr>
          <w:bCs/>
          <w:sz w:val="28"/>
          <w:szCs w:val="28"/>
        </w:rPr>
        <w:t>a</w:t>
      </w:r>
      <w:r w:rsidR="000C3A2D">
        <w:rPr>
          <w:bCs/>
          <w:sz w:val="28"/>
          <w:szCs w:val="28"/>
        </w:rPr>
        <w:t>s</w:t>
      </w:r>
      <w:r w:rsidRPr="00EC7762">
        <w:rPr>
          <w:bCs/>
          <w:sz w:val="28"/>
          <w:szCs w:val="28"/>
        </w:rPr>
        <w:t xml:space="preserve"> izdienas </w:t>
      </w:r>
      <w:r w:rsidR="007B6DC2">
        <w:rPr>
          <w:bCs/>
          <w:sz w:val="28"/>
          <w:szCs w:val="28"/>
        </w:rPr>
        <w:t xml:space="preserve">(darba) </w:t>
      </w:r>
      <w:r w:rsidRPr="00EC7762">
        <w:rPr>
          <w:bCs/>
          <w:sz w:val="28"/>
          <w:szCs w:val="28"/>
        </w:rPr>
        <w:t xml:space="preserve">stāžs saskaņā ar </w:t>
      </w:r>
      <w:r w:rsidR="00DE3670" w:rsidRPr="00EC7762">
        <w:rPr>
          <w:bCs/>
          <w:sz w:val="28"/>
          <w:szCs w:val="28"/>
        </w:rPr>
        <w:t>šā likuma 3.</w:t>
      </w:r>
      <w:r w:rsidR="008B6AC3" w:rsidRPr="00EC7762">
        <w:rPr>
          <w:sz w:val="28"/>
          <w:szCs w:val="28"/>
        </w:rPr>
        <w:t> </w:t>
      </w:r>
      <w:r w:rsidR="00DE3670" w:rsidRPr="00EC7762">
        <w:rPr>
          <w:bCs/>
          <w:sz w:val="28"/>
          <w:szCs w:val="28"/>
        </w:rPr>
        <w:t xml:space="preserve">pantu ir ne mazāks par </w:t>
      </w:r>
      <w:r w:rsidR="008B3CFD">
        <w:rPr>
          <w:bCs/>
          <w:sz w:val="28"/>
          <w:szCs w:val="28"/>
        </w:rPr>
        <w:t>30</w:t>
      </w:r>
      <w:r w:rsidR="008B3CFD" w:rsidRPr="00EC7762">
        <w:rPr>
          <w:sz w:val="28"/>
          <w:szCs w:val="28"/>
        </w:rPr>
        <w:t> </w:t>
      </w:r>
      <w:r w:rsidRPr="00EC7762">
        <w:rPr>
          <w:bCs/>
          <w:sz w:val="28"/>
          <w:szCs w:val="28"/>
        </w:rPr>
        <w:t xml:space="preserve">gadiem, </w:t>
      </w:r>
      <w:r w:rsidRPr="00B243A6">
        <w:rPr>
          <w:sz w:val="28"/>
        </w:rPr>
        <w:t xml:space="preserve">no kuriem pēdējie </w:t>
      </w:r>
      <w:r w:rsidR="00322C4F">
        <w:rPr>
          <w:sz w:val="28"/>
        </w:rPr>
        <w:t>10</w:t>
      </w:r>
      <w:r w:rsidR="008B3CFD" w:rsidRPr="00B243A6">
        <w:rPr>
          <w:sz w:val="28"/>
        </w:rPr>
        <w:t xml:space="preserve"> </w:t>
      </w:r>
      <w:r w:rsidRPr="00B243A6">
        <w:rPr>
          <w:sz w:val="28"/>
        </w:rPr>
        <w:t xml:space="preserve">gadi nostrādāti </w:t>
      </w:r>
      <w:r w:rsidR="000C3A2D">
        <w:rPr>
          <w:sz w:val="28"/>
        </w:rPr>
        <w:t>amatpersonas statusā</w:t>
      </w:r>
      <w:r w:rsidR="00E63ADF" w:rsidRPr="00B243A6">
        <w:rPr>
          <w:sz w:val="28"/>
        </w:rPr>
        <w:t>;</w:t>
      </w:r>
    </w:p>
    <w:p w14:paraId="336E408F" w14:textId="7D77A838" w:rsidR="003B40D4" w:rsidRDefault="00DE3670">
      <w:pPr>
        <w:pStyle w:val="NormalWeb"/>
        <w:spacing w:before="0" w:beforeAutospacing="0" w:after="0" w:afterAutospacing="0"/>
        <w:ind w:firstLine="720"/>
        <w:jc w:val="both"/>
        <w:rPr>
          <w:bCs/>
          <w:sz w:val="28"/>
          <w:szCs w:val="28"/>
        </w:rPr>
      </w:pPr>
      <w:r w:rsidRPr="00EC7762">
        <w:rPr>
          <w:bCs/>
          <w:sz w:val="28"/>
          <w:szCs w:val="28"/>
        </w:rPr>
        <w:t xml:space="preserve">2) </w:t>
      </w:r>
      <w:r w:rsidR="00DA77FD" w:rsidRPr="00EC7762">
        <w:rPr>
          <w:bCs/>
          <w:sz w:val="28"/>
          <w:szCs w:val="28"/>
        </w:rPr>
        <w:t xml:space="preserve">neatkarīgi no vecuma </w:t>
      </w:r>
      <w:r w:rsidR="00655E63" w:rsidRPr="00EC7762">
        <w:rPr>
          <w:bCs/>
          <w:sz w:val="28"/>
          <w:szCs w:val="28"/>
        </w:rPr>
        <w:t>atbilstoši Veselības un darbspēju ekspertīzes ārstu valsts komisijas slēdzienam</w:t>
      </w:r>
      <w:r w:rsidR="00B54250">
        <w:rPr>
          <w:bCs/>
          <w:sz w:val="28"/>
          <w:szCs w:val="28"/>
        </w:rPr>
        <w:t xml:space="preserve"> par invaliditātes noteikšanu un arodslimību ārsta atzinumam, kurā norādīts, ka persona nevar veikt konkrēto darbu dienestā </w:t>
      </w:r>
      <w:r w:rsidR="000C3A2D" w:rsidRPr="00EC7762">
        <w:rPr>
          <w:bCs/>
          <w:sz w:val="28"/>
          <w:szCs w:val="28"/>
        </w:rPr>
        <w:t>atbrīvo</w:t>
      </w:r>
      <w:r w:rsidR="000C3A2D">
        <w:rPr>
          <w:bCs/>
          <w:sz w:val="28"/>
          <w:szCs w:val="28"/>
        </w:rPr>
        <w:t>ta</w:t>
      </w:r>
      <w:r w:rsidR="000C3A2D" w:rsidRPr="00EC7762">
        <w:rPr>
          <w:bCs/>
          <w:sz w:val="28"/>
          <w:szCs w:val="28"/>
        </w:rPr>
        <w:t xml:space="preserve"> </w:t>
      </w:r>
      <w:r w:rsidR="00DA77FD" w:rsidRPr="00EC7762">
        <w:rPr>
          <w:bCs/>
          <w:sz w:val="28"/>
          <w:szCs w:val="28"/>
        </w:rPr>
        <w:t xml:space="preserve">no amata veselības stāvokļa vai </w:t>
      </w:r>
      <w:r w:rsidR="000B481B" w:rsidRPr="00EC7762">
        <w:rPr>
          <w:bCs/>
          <w:sz w:val="28"/>
          <w:szCs w:val="28"/>
        </w:rPr>
        <w:t>nodarbināto</w:t>
      </w:r>
      <w:r w:rsidR="0074253E" w:rsidRPr="00EC7762">
        <w:rPr>
          <w:bCs/>
          <w:sz w:val="28"/>
          <w:szCs w:val="28"/>
        </w:rPr>
        <w:t xml:space="preserve"> </w:t>
      </w:r>
      <w:r w:rsidR="00DA77FD" w:rsidRPr="00EC7762">
        <w:rPr>
          <w:bCs/>
          <w:sz w:val="28"/>
          <w:szCs w:val="28"/>
        </w:rPr>
        <w:t>skaita samazināšanas dēļ un kura</w:t>
      </w:r>
      <w:r w:rsidR="002978DD" w:rsidRPr="00EC7762">
        <w:rPr>
          <w:bCs/>
          <w:sz w:val="28"/>
          <w:szCs w:val="28"/>
        </w:rPr>
        <w:t>s</w:t>
      </w:r>
      <w:r w:rsidR="00DA77FD" w:rsidRPr="00EC7762">
        <w:rPr>
          <w:bCs/>
          <w:sz w:val="28"/>
          <w:szCs w:val="28"/>
        </w:rPr>
        <w:t xml:space="preserve"> izdienas</w:t>
      </w:r>
      <w:r w:rsidR="007B6DC2">
        <w:rPr>
          <w:bCs/>
          <w:sz w:val="28"/>
          <w:szCs w:val="28"/>
        </w:rPr>
        <w:t xml:space="preserve"> (darba)</w:t>
      </w:r>
      <w:r w:rsidR="00DA77FD" w:rsidRPr="00EC7762">
        <w:rPr>
          <w:bCs/>
          <w:sz w:val="28"/>
          <w:szCs w:val="28"/>
        </w:rPr>
        <w:t xml:space="preserve"> stāžs saskaņā ar šā likuma 3.</w:t>
      </w:r>
      <w:r w:rsidR="008B6AC3" w:rsidRPr="00EC7762">
        <w:rPr>
          <w:sz w:val="28"/>
          <w:szCs w:val="28"/>
        </w:rPr>
        <w:t> </w:t>
      </w:r>
      <w:r w:rsidR="00DA77FD" w:rsidRPr="00EC7762">
        <w:rPr>
          <w:bCs/>
          <w:sz w:val="28"/>
          <w:szCs w:val="28"/>
        </w:rPr>
        <w:t xml:space="preserve">pantu ir ne mazāks par </w:t>
      </w:r>
      <w:r w:rsidR="008B3CFD">
        <w:rPr>
          <w:bCs/>
          <w:sz w:val="28"/>
          <w:szCs w:val="28"/>
        </w:rPr>
        <w:t>3</w:t>
      </w:r>
      <w:r w:rsidR="008B3CFD" w:rsidRPr="00EC7762">
        <w:rPr>
          <w:bCs/>
          <w:sz w:val="28"/>
          <w:szCs w:val="28"/>
        </w:rPr>
        <w:t>0</w:t>
      </w:r>
      <w:r w:rsidR="008B3CFD" w:rsidRPr="00EC7762">
        <w:rPr>
          <w:sz w:val="28"/>
          <w:szCs w:val="28"/>
        </w:rPr>
        <w:t> </w:t>
      </w:r>
      <w:r w:rsidR="00DA77FD" w:rsidRPr="00EC7762">
        <w:rPr>
          <w:bCs/>
          <w:sz w:val="28"/>
          <w:szCs w:val="28"/>
        </w:rPr>
        <w:t>gadiem</w:t>
      </w:r>
      <w:r w:rsidR="005A30D6">
        <w:rPr>
          <w:bCs/>
          <w:sz w:val="28"/>
          <w:szCs w:val="28"/>
        </w:rPr>
        <w:t>.</w:t>
      </w:r>
    </w:p>
    <w:p w14:paraId="6A0C03A3" w14:textId="30BDA1AE" w:rsidR="005A30D6" w:rsidRPr="00EC7762" w:rsidRDefault="005A30D6" w:rsidP="00B243A6">
      <w:pPr>
        <w:pStyle w:val="NormalWeb"/>
        <w:spacing w:before="0" w:beforeAutospacing="0" w:after="0" w:afterAutospacing="0"/>
        <w:ind w:firstLine="720"/>
        <w:jc w:val="both"/>
        <w:rPr>
          <w:bCs/>
          <w:sz w:val="28"/>
          <w:szCs w:val="28"/>
        </w:rPr>
      </w:pPr>
    </w:p>
    <w:p w14:paraId="41B36253" w14:textId="1E051566" w:rsidR="00133BF4" w:rsidRDefault="00133BF4">
      <w:pPr>
        <w:pStyle w:val="NormalWeb"/>
        <w:spacing w:before="0" w:beforeAutospacing="0" w:after="0" w:afterAutospacing="0"/>
        <w:ind w:firstLine="720"/>
        <w:jc w:val="both"/>
        <w:rPr>
          <w:bCs/>
          <w:sz w:val="28"/>
          <w:szCs w:val="28"/>
        </w:rPr>
      </w:pPr>
      <w:r w:rsidRPr="00EC7762">
        <w:rPr>
          <w:bCs/>
          <w:sz w:val="28"/>
          <w:szCs w:val="28"/>
        </w:rPr>
        <w:t>(</w:t>
      </w:r>
      <w:r w:rsidR="001D1A31">
        <w:rPr>
          <w:bCs/>
          <w:sz w:val="28"/>
          <w:szCs w:val="28"/>
        </w:rPr>
        <w:t>2</w:t>
      </w:r>
      <w:r w:rsidRPr="00EC7762">
        <w:rPr>
          <w:bCs/>
          <w:sz w:val="28"/>
          <w:szCs w:val="28"/>
        </w:rPr>
        <w:t xml:space="preserve">) </w:t>
      </w:r>
      <w:r w:rsidR="000C3A2D">
        <w:rPr>
          <w:bCs/>
          <w:sz w:val="28"/>
          <w:szCs w:val="28"/>
        </w:rPr>
        <w:t>Amatpersonai</w:t>
      </w:r>
      <w:r w:rsidR="00E564FD" w:rsidRPr="00EC7762">
        <w:rPr>
          <w:bCs/>
          <w:sz w:val="28"/>
          <w:szCs w:val="28"/>
        </w:rPr>
        <w:t xml:space="preserve">, </w:t>
      </w:r>
      <w:r w:rsidR="000C3A2D" w:rsidRPr="00EC7762">
        <w:rPr>
          <w:bCs/>
          <w:sz w:val="28"/>
          <w:szCs w:val="28"/>
        </w:rPr>
        <w:t>kura</w:t>
      </w:r>
      <w:r w:rsidR="000C3A2D">
        <w:rPr>
          <w:bCs/>
          <w:sz w:val="28"/>
          <w:szCs w:val="28"/>
        </w:rPr>
        <w:t>i</w:t>
      </w:r>
      <w:r w:rsidR="000C3A2D" w:rsidRPr="00EC7762">
        <w:rPr>
          <w:bCs/>
          <w:sz w:val="28"/>
          <w:szCs w:val="28"/>
        </w:rPr>
        <w:t xml:space="preserve"> </w:t>
      </w:r>
      <w:r w:rsidRPr="00EC7762">
        <w:rPr>
          <w:bCs/>
          <w:sz w:val="28"/>
          <w:szCs w:val="28"/>
        </w:rPr>
        <w:t xml:space="preserve">vienlaikus ir tiesības uz vairākām izdienas pensijām, piešķir tikai vienu pensiju pēc </w:t>
      </w:r>
      <w:r w:rsidR="00E564FD" w:rsidRPr="00EC7762">
        <w:rPr>
          <w:bCs/>
          <w:sz w:val="28"/>
          <w:szCs w:val="28"/>
        </w:rPr>
        <w:t>šīs personas</w:t>
      </w:r>
      <w:r w:rsidRPr="00EC7762">
        <w:rPr>
          <w:bCs/>
          <w:sz w:val="28"/>
          <w:szCs w:val="28"/>
        </w:rPr>
        <w:t xml:space="preserve"> izvēles.</w:t>
      </w:r>
    </w:p>
    <w:p w14:paraId="49111CBB" w14:textId="77777777" w:rsidR="005A30D6" w:rsidRPr="00EC7762" w:rsidRDefault="005A30D6" w:rsidP="00B243A6">
      <w:pPr>
        <w:pStyle w:val="NormalWeb"/>
        <w:spacing w:before="0" w:beforeAutospacing="0" w:after="0" w:afterAutospacing="0"/>
        <w:ind w:firstLine="720"/>
        <w:jc w:val="both"/>
        <w:rPr>
          <w:bCs/>
          <w:sz w:val="28"/>
          <w:szCs w:val="28"/>
        </w:rPr>
      </w:pPr>
    </w:p>
    <w:p w14:paraId="19CFDEC0" w14:textId="5AB22A09" w:rsidR="000B481B" w:rsidRPr="00EC7762" w:rsidRDefault="00DA77FD" w:rsidP="00B243A6">
      <w:pPr>
        <w:pStyle w:val="NormalWeb"/>
        <w:spacing w:before="0" w:beforeAutospacing="0" w:after="0" w:afterAutospacing="0"/>
        <w:ind w:firstLine="720"/>
        <w:jc w:val="both"/>
        <w:rPr>
          <w:bCs/>
          <w:sz w:val="28"/>
          <w:szCs w:val="28"/>
        </w:rPr>
      </w:pPr>
      <w:r w:rsidRPr="00EC7762">
        <w:rPr>
          <w:bCs/>
          <w:sz w:val="28"/>
          <w:szCs w:val="28"/>
        </w:rPr>
        <w:t>(</w:t>
      </w:r>
      <w:r w:rsidR="001D1A31">
        <w:rPr>
          <w:bCs/>
          <w:sz w:val="28"/>
          <w:szCs w:val="28"/>
        </w:rPr>
        <w:t>3</w:t>
      </w:r>
      <w:r w:rsidR="003B40D4" w:rsidRPr="00EC7762">
        <w:rPr>
          <w:bCs/>
          <w:sz w:val="28"/>
          <w:szCs w:val="28"/>
        </w:rPr>
        <w:t xml:space="preserve">) Uz izdienas pensiju nav tiesību </w:t>
      </w:r>
      <w:r w:rsidR="000C3A2D">
        <w:rPr>
          <w:bCs/>
          <w:sz w:val="28"/>
          <w:szCs w:val="28"/>
        </w:rPr>
        <w:t>amatpersonai</w:t>
      </w:r>
      <w:r w:rsidR="002C1AAF">
        <w:rPr>
          <w:bCs/>
          <w:sz w:val="28"/>
          <w:szCs w:val="28"/>
        </w:rPr>
        <w:t>,</w:t>
      </w:r>
      <w:r w:rsidR="004F54A8" w:rsidRPr="004F54A8">
        <w:rPr>
          <w:bCs/>
          <w:sz w:val="28"/>
          <w:szCs w:val="28"/>
        </w:rPr>
        <w:t xml:space="preserve"> </w:t>
      </w:r>
      <w:r w:rsidR="004F54A8" w:rsidRPr="00EC7762">
        <w:rPr>
          <w:bCs/>
          <w:sz w:val="28"/>
          <w:szCs w:val="28"/>
        </w:rPr>
        <w:t>kur</w:t>
      </w:r>
      <w:r w:rsidR="004F54A8">
        <w:rPr>
          <w:bCs/>
          <w:sz w:val="28"/>
          <w:szCs w:val="28"/>
        </w:rPr>
        <w:t>a</w:t>
      </w:r>
      <w:r w:rsidR="007B6DC2">
        <w:rPr>
          <w:bCs/>
          <w:sz w:val="28"/>
          <w:szCs w:val="28"/>
        </w:rPr>
        <w:t>:</w:t>
      </w:r>
    </w:p>
    <w:p w14:paraId="56A121FF" w14:textId="6D74184A" w:rsidR="000B481B" w:rsidRPr="00EC7762" w:rsidRDefault="000B481B" w:rsidP="00B243A6">
      <w:pPr>
        <w:pStyle w:val="NormalWeb"/>
        <w:spacing w:before="0" w:beforeAutospacing="0" w:after="0" w:afterAutospacing="0"/>
        <w:ind w:firstLine="720"/>
        <w:jc w:val="both"/>
        <w:rPr>
          <w:bCs/>
          <w:sz w:val="28"/>
          <w:szCs w:val="28"/>
        </w:rPr>
      </w:pPr>
      <w:r w:rsidRPr="00EC7762">
        <w:rPr>
          <w:bCs/>
          <w:sz w:val="28"/>
          <w:szCs w:val="28"/>
        </w:rPr>
        <w:t xml:space="preserve">1) saņem </w:t>
      </w:r>
      <w:r w:rsidR="00926D8A" w:rsidRPr="00EC7762">
        <w:rPr>
          <w:bCs/>
          <w:sz w:val="28"/>
          <w:szCs w:val="28"/>
        </w:rPr>
        <w:t>cit</w:t>
      </w:r>
      <w:r w:rsidR="007C655C">
        <w:rPr>
          <w:bCs/>
          <w:sz w:val="28"/>
          <w:szCs w:val="28"/>
        </w:rPr>
        <w:t xml:space="preserve">as </w:t>
      </w:r>
      <w:r w:rsidRPr="00EC7762">
        <w:rPr>
          <w:bCs/>
          <w:sz w:val="28"/>
          <w:szCs w:val="28"/>
        </w:rPr>
        <w:t>valsts pensiju;</w:t>
      </w:r>
    </w:p>
    <w:p w14:paraId="7EA220F4" w14:textId="05DA2670" w:rsidR="000B481B" w:rsidRPr="00EC7762" w:rsidRDefault="000B481B" w:rsidP="00B243A6">
      <w:pPr>
        <w:pStyle w:val="NormalWeb"/>
        <w:spacing w:before="0" w:beforeAutospacing="0" w:after="0" w:afterAutospacing="0"/>
        <w:ind w:firstLine="720"/>
        <w:jc w:val="both"/>
        <w:rPr>
          <w:bCs/>
          <w:sz w:val="28"/>
          <w:szCs w:val="28"/>
        </w:rPr>
      </w:pPr>
      <w:r w:rsidRPr="00EC7762">
        <w:rPr>
          <w:bCs/>
          <w:sz w:val="28"/>
          <w:szCs w:val="28"/>
        </w:rPr>
        <w:t xml:space="preserve">2) </w:t>
      </w:r>
      <w:r w:rsidR="003B40D4" w:rsidRPr="00EC7762">
        <w:rPr>
          <w:bCs/>
          <w:sz w:val="28"/>
          <w:szCs w:val="28"/>
        </w:rPr>
        <w:t>atbrīvot</w:t>
      </w:r>
      <w:r w:rsidR="004F35B4">
        <w:rPr>
          <w:bCs/>
          <w:sz w:val="28"/>
          <w:szCs w:val="28"/>
        </w:rPr>
        <w:t>a</w:t>
      </w:r>
      <w:r w:rsidR="003B40D4" w:rsidRPr="00EC7762">
        <w:rPr>
          <w:bCs/>
          <w:sz w:val="28"/>
          <w:szCs w:val="28"/>
        </w:rPr>
        <w:t xml:space="preserve"> no amata sakarā ar notiesājošu tiesas spriedumu par tīša noziedzīga nodarījuma izdarīšanu</w:t>
      </w:r>
      <w:r w:rsidR="00DA77FD" w:rsidRPr="00EC7762">
        <w:rPr>
          <w:bCs/>
          <w:sz w:val="28"/>
          <w:szCs w:val="28"/>
        </w:rPr>
        <w:t xml:space="preserve"> neatkarīgi no sodāmības dzēšanas vai noņemšanas</w:t>
      </w:r>
      <w:r w:rsidRPr="00EC7762">
        <w:rPr>
          <w:bCs/>
          <w:sz w:val="28"/>
          <w:szCs w:val="28"/>
        </w:rPr>
        <w:t>;</w:t>
      </w:r>
    </w:p>
    <w:p w14:paraId="2CD7315E" w14:textId="0A4A6722" w:rsidR="00DE3670" w:rsidRDefault="000B481B" w:rsidP="00EC7762">
      <w:pPr>
        <w:pStyle w:val="NormalWeb"/>
        <w:spacing w:before="0" w:beforeAutospacing="0" w:after="0" w:afterAutospacing="0"/>
        <w:ind w:firstLine="720"/>
        <w:jc w:val="both"/>
        <w:rPr>
          <w:bCs/>
          <w:sz w:val="28"/>
          <w:szCs w:val="28"/>
        </w:rPr>
      </w:pPr>
      <w:r w:rsidRPr="00EC7762">
        <w:rPr>
          <w:bCs/>
          <w:sz w:val="28"/>
          <w:szCs w:val="28"/>
        </w:rPr>
        <w:t xml:space="preserve">3) </w:t>
      </w:r>
      <w:r w:rsidR="000C3A2D" w:rsidRPr="00EC7762">
        <w:rPr>
          <w:bCs/>
          <w:sz w:val="28"/>
          <w:szCs w:val="28"/>
        </w:rPr>
        <w:t>atbrīvot</w:t>
      </w:r>
      <w:r w:rsidR="000C3A2D">
        <w:rPr>
          <w:bCs/>
          <w:sz w:val="28"/>
          <w:szCs w:val="28"/>
        </w:rPr>
        <w:t>a</w:t>
      </w:r>
      <w:r w:rsidR="000C3A2D" w:rsidRPr="00EC7762">
        <w:rPr>
          <w:bCs/>
          <w:sz w:val="28"/>
          <w:szCs w:val="28"/>
        </w:rPr>
        <w:t xml:space="preserve"> </w:t>
      </w:r>
      <w:r w:rsidRPr="00EC7762">
        <w:rPr>
          <w:bCs/>
          <w:sz w:val="28"/>
          <w:szCs w:val="28"/>
        </w:rPr>
        <w:t xml:space="preserve">no amata </w:t>
      </w:r>
      <w:r w:rsidR="003B40D4" w:rsidRPr="00EC7762">
        <w:rPr>
          <w:bCs/>
          <w:sz w:val="28"/>
          <w:szCs w:val="28"/>
        </w:rPr>
        <w:t xml:space="preserve">sakarā ar </w:t>
      </w:r>
      <w:r w:rsidR="00DA77FD" w:rsidRPr="00EC7762">
        <w:rPr>
          <w:bCs/>
          <w:sz w:val="28"/>
          <w:szCs w:val="28"/>
        </w:rPr>
        <w:t>piemērotu</w:t>
      </w:r>
      <w:r w:rsidR="003B40D4" w:rsidRPr="00EC7762">
        <w:rPr>
          <w:bCs/>
          <w:sz w:val="28"/>
          <w:szCs w:val="28"/>
        </w:rPr>
        <w:t xml:space="preserve"> disciplinārsodu.</w:t>
      </w:r>
    </w:p>
    <w:p w14:paraId="63633F11" w14:textId="2FC096A4" w:rsidR="0089672D" w:rsidRDefault="0089672D" w:rsidP="00EC7762">
      <w:pPr>
        <w:pStyle w:val="NormalWeb"/>
        <w:spacing w:before="0" w:beforeAutospacing="0" w:after="0" w:afterAutospacing="0"/>
        <w:ind w:firstLine="720"/>
        <w:jc w:val="both"/>
        <w:rPr>
          <w:bCs/>
          <w:sz w:val="28"/>
          <w:szCs w:val="28"/>
        </w:rPr>
      </w:pPr>
    </w:p>
    <w:p w14:paraId="4AEB5113" w14:textId="5D37DAE5" w:rsidR="0089672D" w:rsidRPr="006265A0" w:rsidRDefault="0089672D" w:rsidP="006265A0">
      <w:pPr>
        <w:pStyle w:val="NormalWeb"/>
        <w:spacing w:before="0" w:beforeAutospacing="0" w:after="0" w:afterAutospacing="0"/>
        <w:ind w:firstLine="709"/>
        <w:jc w:val="both"/>
        <w:rPr>
          <w:bCs/>
          <w:sz w:val="28"/>
          <w:szCs w:val="28"/>
        </w:rPr>
      </w:pPr>
      <w:r>
        <w:rPr>
          <w:bCs/>
          <w:sz w:val="28"/>
          <w:szCs w:val="28"/>
        </w:rPr>
        <w:t>(4) U</w:t>
      </w:r>
      <w:r w:rsidRPr="006265A0">
        <w:rPr>
          <w:bCs/>
          <w:sz w:val="28"/>
          <w:szCs w:val="28"/>
        </w:rPr>
        <w:t xml:space="preserve">z izdienas pensiju ir </w:t>
      </w:r>
      <w:r w:rsidR="002C1AAF">
        <w:rPr>
          <w:bCs/>
          <w:sz w:val="28"/>
          <w:szCs w:val="28"/>
        </w:rPr>
        <w:t xml:space="preserve">tiesības </w:t>
      </w:r>
      <w:r w:rsidRPr="006265A0">
        <w:rPr>
          <w:bCs/>
          <w:sz w:val="28"/>
          <w:szCs w:val="28"/>
        </w:rPr>
        <w:t>šā likuma 1.</w:t>
      </w:r>
      <w:r>
        <w:rPr>
          <w:bCs/>
          <w:sz w:val="28"/>
          <w:szCs w:val="28"/>
        </w:rPr>
        <w:t> </w:t>
      </w:r>
      <w:r w:rsidRPr="006265A0">
        <w:rPr>
          <w:bCs/>
          <w:sz w:val="28"/>
          <w:szCs w:val="28"/>
        </w:rPr>
        <w:t>pantā minētajām amatpersonām, k</w:t>
      </w:r>
      <w:r w:rsidR="00851D7A">
        <w:rPr>
          <w:bCs/>
          <w:sz w:val="28"/>
          <w:szCs w:val="28"/>
        </w:rPr>
        <w:t xml:space="preserve">uras </w:t>
      </w:r>
      <w:r w:rsidR="002C1AAF">
        <w:rPr>
          <w:bCs/>
          <w:sz w:val="28"/>
          <w:szCs w:val="28"/>
        </w:rPr>
        <w:t xml:space="preserve">ir </w:t>
      </w:r>
      <w:r w:rsidR="00851D7A">
        <w:rPr>
          <w:bCs/>
          <w:sz w:val="28"/>
          <w:szCs w:val="28"/>
        </w:rPr>
        <w:t>izbeiguš</w:t>
      </w:r>
      <w:r w:rsidR="00851D7A" w:rsidRPr="00851D7A">
        <w:rPr>
          <w:bCs/>
          <w:sz w:val="28"/>
          <w:szCs w:val="28"/>
        </w:rPr>
        <w:t>as</w:t>
      </w:r>
      <w:r w:rsidRPr="006265A0">
        <w:rPr>
          <w:bCs/>
          <w:sz w:val="28"/>
          <w:szCs w:val="28"/>
        </w:rPr>
        <w:t xml:space="preserve"> </w:t>
      </w:r>
      <w:r w:rsidR="00851D7A">
        <w:rPr>
          <w:bCs/>
          <w:sz w:val="28"/>
          <w:szCs w:val="28"/>
        </w:rPr>
        <w:t>tiesiskās attiecības ar</w:t>
      </w:r>
      <w:r w:rsidRPr="006265A0">
        <w:rPr>
          <w:bCs/>
          <w:sz w:val="28"/>
          <w:szCs w:val="28"/>
        </w:rPr>
        <w:t xml:space="preserve"> Valsts ieņēmumu dienest</w:t>
      </w:r>
      <w:r w:rsidR="00851D7A">
        <w:rPr>
          <w:bCs/>
          <w:sz w:val="28"/>
          <w:szCs w:val="28"/>
        </w:rPr>
        <w:t>u</w:t>
      </w:r>
      <w:r w:rsidRPr="006265A0">
        <w:rPr>
          <w:bCs/>
          <w:sz w:val="28"/>
          <w:szCs w:val="28"/>
        </w:rPr>
        <w:t xml:space="preserve"> pēc šā likuma spēkā stā</w:t>
      </w:r>
      <w:r w:rsidRPr="0089672D">
        <w:rPr>
          <w:bCs/>
          <w:sz w:val="28"/>
          <w:szCs w:val="28"/>
        </w:rPr>
        <w:t>šanās un nav sasnieguš</w:t>
      </w:r>
      <w:r w:rsidR="00CC7071">
        <w:rPr>
          <w:bCs/>
          <w:sz w:val="28"/>
          <w:szCs w:val="28"/>
        </w:rPr>
        <w:t>as</w:t>
      </w:r>
      <w:r w:rsidRPr="0089672D">
        <w:rPr>
          <w:bCs/>
          <w:sz w:val="28"/>
          <w:szCs w:val="28"/>
        </w:rPr>
        <w:t xml:space="preserve"> likumā </w:t>
      </w:r>
      <w:hyperlink r:id="rId11" w:history="1">
        <w:r w:rsidRPr="0089672D">
          <w:rPr>
            <w:rStyle w:val="Hyperlink"/>
            <w:bCs/>
            <w:sz w:val="28"/>
            <w:szCs w:val="28"/>
          </w:rPr>
          <w:t>“</w:t>
        </w:r>
        <w:r w:rsidRPr="006265A0">
          <w:rPr>
            <w:rStyle w:val="Hyperlink"/>
            <w:bCs/>
            <w:sz w:val="28"/>
            <w:szCs w:val="28"/>
          </w:rPr>
          <w:t>Par valsts pensijām”</w:t>
        </w:r>
      </w:hyperlink>
      <w:r w:rsidRPr="006265A0">
        <w:rPr>
          <w:bCs/>
          <w:sz w:val="28"/>
          <w:szCs w:val="28"/>
        </w:rPr>
        <w:t xml:space="preserve"> vecuma pensijas piešķiršanai noteikto vecumu</w:t>
      </w:r>
      <w:r w:rsidRPr="0089672D">
        <w:rPr>
          <w:bCs/>
          <w:sz w:val="28"/>
          <w:szCs w:val="28"/>
        </w:rPr>
        <w:t>.</w:t>
      </w:r>
    </w:p>
    <w:p w14:paraId="0A5FEF64" w14:textId="21D030C2" w:rsidR="0089672D" w:rsidRDefault="0089672D" w:rsidP="00EC7762">
      <w:pPr>
        <w:pStyle w:val="NormalWeb"/>
        <w:spacing w:before="0" w:beforeAutospacing="0" w:after="0" w:afterAutospacing="0"/>
        <w:ind w:firstLine="720"/>
        <w:jc w:val="both"/>
        <w:rPr>
          <w:bCs/>
          <w:sz w:val="28"/>
          <w:szCs w:val="28"/>
        </w:rPr>
      </w:pPr>
    </w:p>
    <w:p w14:paraId="528BAAD1" w14:textId="6A030DD3" w:rsidR="00236CD3" w:rsidRDefault="00236CD3">
      <w:pPr>
        <w:rPr>
          <w:rFonts w:eastAsia="Times New Roman" w:cs="Times New Roman"/>
          <w:bCs/>
          <w:sz w:val="28"/>
          <w:szCs w:val="28"/>
          <w:lang w:eastAsia="lv-LV"/>
        </w:rPr>
      </w:pPr>
      <w:r>
        <w:rPr>
          <w:bCs/>
          <w:sz w:val="28"/>
          <w:szCs w:val="28"/>
        </w:rPr>
        <w:br w:type="page"/>
      </w:r>
    </w:p>
    <w:p w14:paraId="568DBF62" w14:textId="30881597" w:rsidR="00A33F2B" w:rsidRDefault="00DE3670">
      <w:pPr>
        <w:pStyle w:val="NormalWeb"/>
        <w:spacing w:before="0" w:beforeAutospacing="0" w:after="0" w:afterAutospacing="0"/>
        <w:ind w:firstLine="720"/>
        <w:jc w:val="both"/>
        <w:rPr>
          <w:b/>
          <w:bCs/>
          <w:sz w:val="28"/>
          <w:szCs w:val="28"/>
        </w:rPr>
      </w:pPr>
      <w:r w:rsidRPr="009E1D15">
        <w:rPr>
          <w:b/>
          <w:bCs/>
          <w:sz w:val="28"/>
          <w:szCs w:val="28"/>
        </w:rPr>
        <w:lastRenderedPageBreak/>
        <w:t>3.</w:t>
      </w:r>
      <w:r w:rsidR="00B96292" w:rsidRPr="00D46D5A">
        <w:rPr>
          <w:b/>
          <w:bCs/>
          <w:sz w:val="28"/>
          <w:szCs w:val="28"/>
        </w:rPr>
        <w:t> </w:t>
      </w:r>
      <w:r w:rsidR="0096707D" w:rsidRPr="00D46D5A">
        <w:rPr>
          <w:b/>
          <w:bCs/>
          <w:sz w:val="28"/>
          <w:szCs w:val="28"/>
        </w:rPr>
        <w:t>p</w:t>
      </w:r>
      <w:r w:rsidRPr="00EC7762">
        <w:rPr>
          <w:b/>
          <w:bCs/>
          <w:sz w:val="28"/>
          <w:szCs w:val="28"/>
        </w:rPr>
        <w:t>ants. Izdienas stāža aprēķināšana</w:t>
      </w:r>
    </w:p>
    <w:p w14:paraId="6FB10BA8" w14:textId="77777777" w:rsidR="005A30D6" w:rsidRPr="00EC7762" w:rsidRDefault="005A30D6" w:rsidP="00B243A6">
      <w:pPr>
        <w:pStyle w:val="NormalWeb"/>
        <w:spacing w:before="0" w:beforeAutospacing="0" w:after="0" w:afterAutospacing="0"/>
        <w:ind w:firstLine="720"/>
        <w:jc w:val="both"/>
        <w:rPr>
          <w:b/>
          <w:bCs/>
          <w:sz w:val="28"/>
          <w:szCs w:val="28"/>
        </w:rPr>
      </w:pPr>
    </w:p>
    <w:p w14:paraId="16F40372" w14:textId="2BF7D344" w:rsidR="00DA77FD" w:rsidRPr="00EC7762" w:rsidRDefault="00281D74" w:rsidP="00B243A6">
      <w:pPr>
        <w:pStyle w:val="NormalWeb"/>
        <w:spacing w:before="0" w:beforeAutospacing="0" w:after="0" w:afterAutospacing="0"/>
        <w:ind w:firstLine="720"/>
        <w:jc w:val="both"/>
        <w:rPr>
          <w:bCs/>
          <w:sz w:val="28"/>
          <w:szCs w:val="28"/>
        </w:rPr>
      </w:pPr>
      <w:r w:rsidRPr="00EC7762">
        <w:rPr>
          <w:bCs/>
          <w:sz w:val="28"/>
          <w:szCs w:val="28"/>
        </w:rPr>
        <w:t xml:space="preserve">Izdienas stāžā, kas dod tiesības </w:t>
      </w:r>
      <w:r w:rsidR="00696557">
        <w:rPr>
          <w:bCs/>
          <w:sz w:val="28"/>
          <w:szCs w:val="28"/>
        </w:rPr>
        <w:t>Valsts ieņēmumu dienesta amatpersonai</w:t>
      </w:r>
      <w:r w:rsidR="00696557" w:rsidRPr="00EC7762">
        <w:rPr>
          <w:bCs/>
          <w:sz w:val="28"/>
          <w:szCs w:val="28"/>
        </w:rPr>
        <w:t xml:space="preserve"> </w:t>
      </w:r>
      <w:r w:rsidRPr="00EC7762">
        <w:rPr>
          <w:bCs/>
          <w:sz w:val="28"/>
          <w:szCs w:val="28"/>
        </w:rPr>
        <w:t>uz izdienas pensiju, ieskaita:</w:t>
      </w:r>
    </w:p>
    <w:p w14:paraId="2A34F505" w14:textId="5CC3DCF4" w:rsidR="00281D74" w:rsidRPr="00EC7762" w:rsidRDefault="00281D74" w:rsidP="00B243A6">
      <w:pPr>
        <w:pStyle w:val="NormalWeb"/>
        <w:spacing w:before="0" w:beforeAutospacing="0" w:after="0" w:afterAutospacing="0"/>
        <w:ind w:firstLine="720"/>
        <w:jc w:val="both"/>
        <w:rPr>
          <w:bCs/>
          <w:sz w:val="28"/>
          <w:szCs w:val="28"/>
        </w:rPr>
      </w:pPr>
      <w:r w:rsidRPr="00EC7762">
        <w:rPr>
          <w:bCs/>
          <w:sz w:val="28"/>
          <w:szCs w:val="28"/>
        </w:rPr>
        <w:t>1) laiku</w:t>
      </w:r>
      <w:r w:rsidR="00133BF4" w:rsidRPr="00EC7762">
        <w:rPr>
          <w:bCs/>
          <w:sz w:val="28"/>
          <w:szCs w:val="28"/>
        </w:rPr>
        <w:t xml:space="preserve">, ko </w:t>
      </w:r>
      <w:r w:rsidR="000C3A2D">
        <w:rPr>
          <w:bCs/>
          <w:sz w:val="28"/>
          <w:szCs w:val="28"/>
        </w:rPr>
        <w:t>amatpersona</w:t>
      </w:r>
      <w:r w:rsidR="007B6DC2">
        <w:rPr>
          <w:bCs/>
          <w:sz w:val="28"/>
          <w:szCs w:val="28"/>
        </w:rPr>
        <w:t xml:space="preserve"> </w:t>
      </w:r>
      <w:r w:rsidR="00133BF4" w:rsidRPr="00EC7762">
        <w:rPr>
          <w:bCs/>
          <w:sz w:val="28"/>
          <w:szCs w:val="28"/>
        </w:rPr>
        <w:t>nodienēj</w:t>
      </w:r>
      <w:r w:rsidR="000C3A2D">
        <w:rPr>
          <w:bCs/>
          <w:sz w:val="28"/>
          <w:szCs w:val="28"/>
        </w:rPr>
        <w:t>usi</w:t>
      </w:r>
      <w:r w:rsidR="00133BF4" w:rsidRPr="00EC7762">
        <w:rPr>
          <w:bCs/>
          <w:sz w:val="28"/>
          <w:szCs w:val="28"/>
        </w:rPr>
        <w:t xml:space="preserve"> </w:t>
      </w:r>
      <w:r w:rsidR="007B6DC2">
        <w:rPr>
          <w:bCs/>
          <w:sz w:val="28"/>
          <w:szCs w:val="28"/>
        </w:rPr>
        <w:t>(nostrādāj</w:t>
      </w:r>
      <w:r w:rsidR="000C3A2D">
        <w:rPr>
          <w:bCs/>
          <w:sz w:val="28"/>
          <w:szCs w:val="28"/>
        </w:rPr>
        <w:t>usi</w:t>
      </w:r>
      <w:r w:rsidR="007B6DC2">
        <w:rPr>
          <w:bCs/>
          <w:sz w:val="28"/>
          <w:szCs w:val="28"/>
        </w:rPr>
        <w:t xml:space="preserve">) </w:t>
      </w:r>
      <w:r w:rsidR="00133BF4" w:rsidRPr="00EC7762">
        <w:rPr>
          <w:bCs/>
          <w:sz w:val="28"/>
          <w:szCs w:val="28"/>
        </w:rPr>
        <w:t xml:space="preserve">Valsts ieņēmumu dienesta </w:t>
      </w:r>
      <w:r w:rsidR="002833DC" w:rsidRPr="00EC7762">
        <w:rPr>
          <w:bCs/>
          <w:sz w:val="28"/>
          <w:szCs w:val="28"/>
        </w:rPr>
        <w:t>Nodokļu un muitas policijas pārvaldē</w:t>
      </w:r>
      <w:r w:rsidR="00A53630" w:rsidRPr="00EC7762">
        <w:rPr>
          <w:bCs/>
          <w:sz w:val="28"/>
          <w:szCs w:val="28"/>
        </w:rPr>
        <w:t>, Iekšējās drošības pārvaldē</w:t>
      </w:r>
      <w:r w:rsidR="002833DC" w:rsidRPr="00EC7762">
        <w:rPr>
          <w:bCs/>
          <w:sz w:val="28"/>
          <w:szCs w:val="28"/>
        </w:rPr>
        <w:t xml:space="preserve"> un </w:t>
      </w:r>
      <w:r w:rsidR="00133BF4" w:rsidRPr="00EC7762">
        <w:rPr>
          <w:bCs/>
          <w:sz w:val="28"/>
          <w:szCs w:val="28"/>
        </w:rPr>
        <w:t xml:space="preserve">Muitas pārvaldē </w:t>
      </w:r>
      <w:r w:rsidR="000C3A2D">
        <w:rPr>
          <w:bCs/>
          <w:sz w:val="28"/>
          <w:szCs w:val="28"/>
        </w:rPr>
        <w:t>amatpersonas</w:t>
      </w:r>
      <w:r w:rsidR="00B30D32" w:rsidRPr="00EC7762">
        <w:rPr>
          <w:bCs/>
          <w:sz w:val="28"/>
          <w:szCs w:val="28"/>
        </w:rPr>
        <w:t xml:space="preserve"> </w:t>
      </w:r>
      <w:r w:rsidR="00133BF4" w:rsidRPr="00EC7762">
        <w:rPr>
          <w:bCs/>
          <w:sz w:val="28"/>
          <w:szCs w:val="28"/>
        </w:rPr>
        <w:t>statusā</w:t>
      </w:r>
      <w:r w:rsidR="000C3A2D">
        <w:rPr>
          <w:bCs/>
          <w:sz w:val="28"/>
          <w:szCs w:val="28"/>
        </w:rPr>
        <w:t>;</w:t>
      </w:r>
    </w:p>
    <w:p w14:paraId="4CA89B08" w14:textId="3B2AFCB1" w:rsidR="00133BF4" w:rsidRPr="00EC7762" w:rsidRDefault="00281D74" w:rsidP="00B243A6">
      <w:pPr>
        <w:pStyle w:val="NormalWeb"/>
        <w:spacing w:before="0" w:beforeAutospacing="0" w:after="0" w:afterAutospacing="0"/>
        <w:ind w:firstLine="720"/>
        <w:jc w:val="both"/>
        <w:rPr>
          <w:bCs/>
          <w:sz w:val="28"/>
          <w:szCs w:val="28"/>
        </w:rPr>
      </w:pPr>
      <w:r w:rsidRPr="00EC7762">
        <w:rPr>
          <w:bCs/>
          <w:sz w:val="28"/>
          <w:szCs w:val="28"/>
        </w:rPr>
        <w:t xml:space="preserve">2) </w:t>
      </w:r>
      <w:r w:rsidR="0089672D" w:rsidRPr="006265A0">
        <w:rPr>
          <w:bCs/>
          <w:sz w:val="28"/>
          <w:szCs w:val="28"/>
        </w:rPr>
        <w:t>obligātā aktīvā militārā dienesta (Latvijas Republikas un PSRS bruņotajos spēkos) laiku un laiku, kas aizvadīts alternatīvajā dienestā, ar kuru aizstāts aktīvais militārais dienests;</w:t>
      </w:r>
    </w:p>
    <w:p w14:paraId="7B50500E" w14:textId="69F22E52" w:rsidR="00161AA9" w:rsidRDefault="00281D74" w:rsidP="00B243A6">
      <w:pPr>
        <w:pStyle w:val="NormalWeb"/>
        <w:spacing w:before="0" w:beforeAutospacing="0" w:after="0" w:afterAutospacing="0"/>
        <w:ind w:firstLine="720"/>
        <w:jc w:val="both"/>
        <w:rPr>
          <w:bCs/>
          <w:sz w:val="28"/>
          <w:szCs w:val="28"/>
        </w:rPr>
      </w:pPr>
      <w:r w:rsidRPr="00EC7762">
        <w:rPr>
          <w:bCs/>
          <w:sz w:val="28"/>
          <w:szCs w:val="28"/>
        </w:rPr>
        <w:t xml:space="preserve">3) </w:t>
      </w:r>
      <w:r w:rsidR="00161AA9" w:rsidRPr="00EC7762">
        <w:rPr>
          <w:bCs/>
          <w:sz w:val="28"/>
          <w:szCs w:val="28"/>
        </w:rPr>
        <w:t>ierindas dienest</w:t>
      </w:r>
      <w:r w:rsidR="00EB062C" w:rsidRPr="00EC7762">
        <w:rPr>
          <w:bCs/>
          <w:sz w:val="28"/>
          <w:szCs w:val="28"/>
        </w:rPr>
        <w:t>a laiku</w:t>
      </w:r>
      <w:r w:rsidR="00161AA9" w:rsidRPr="00EC7762">
        <w:rPr>
          <w:bCs/>
          <w:sz w:val="28"/>
          <w:szCs w:val="28"/>
        </w:rPr>
        <w:t xml:space="preserve"> </w:t>
      </w:r>
      <w:r w:rsidR="005139CE">
        <w:rPr>
          <w:bCs/>
          <w:sz w:val="28"/>
          <w:szCs w:val="28"/>
        </w:rPr>
        <w:t xml:space="preserve">Latvijas Republikas </w:t>
      </w:r>
      <w:r w:rsidR="00161AA9" w:rsidRPr="00EC7762">
        <w:rPr>
          <w:bCs/>
          <w:sz w:val="28"/>
          <w:szCs w:val="28"/>
        </w:rPr>
        <w:t>Zemessardzē</w:t>
      </w:r>
      <w:r w:rsidR="00A814D1">
        <w:rPr>
          <w:bCs/>
          <w:sz w:val="28"/>
          <w:szCs w:val="28"/>
        </w:rPr>
        <w:t>,</w:t>
      </w:r>
      <w:r w:rsidR="00161AA9" w:rsidRPr="00EC7762">
        <w:rPr>
          <w:bCs/>
          <w:sz w:val="28"/>
          <w:szCs w:val="28"/>
        </w:rPr>
        <w:t xml:space="preserve"> Valsts prezidenta un Saeimas drošības dienestā (Latvijas Republikas Augstākās </w:t>
      </w:r>
      <w:r w:rsidR="005A30D6">
        <w:rPr>
          <w:bCs/>
          <w:sz w:val="28"/>
          <w:szCs w:val="28"/>
        </w:rPr>
        <w:t>P</w:t>
      </w:r>
      <w:r w:rsidR="00161AA9" w:rsidRPr="00EC7762">
        <w:rPr>
          <w:bCs/>
          <w:sz w:val="28"/>
          <w:szCs w:val="28"/>
        </w:rPr>
        <w:t>adomes apsardzes dienestā, Latvijas Republikas Drošības dienestā)</w:t>
      </w:r>
      <w:r w:rsidR="00EB062C" w:rsidRPr="00EC7762">
        <w:rPr>
          <w:bCs/>
          <w:sz w:val="28"/>
          <w:szCs w:val="28"/>
        </w:rPr>
        <w:t>;</w:t>
      </w:r>
    </w:p>
    <w:p w14:paraId="040E412D" w14:textId="0F986C6A" w:rsidR="00F657A5" w:rsidRPr="00EC7762" w:rsidRDefault="00F657A5" w:rsidP="00B243A6">
      <w:pPr>
        <w:pStyle w:val="NormalWeb"/>
        <w:spacing w:before="0" w:beforeAutospacing="0" w:after="0" w:afterAutospacing="0"/>
        <w:ind w:firstLine="720"/>
        <w:jc w:val="both"/>
        <w:rPr>
          <w:bCs/>
          <w:sz w:val="28"/>
          <w:szCs w:val="28"/>
        </w:rPr>
      </w:pPr>
      <w:r>
        <w:rPr>
          <w:bCs/>
          <w:sz w:val="28"/>
          <w:szCs w:val="28"/>
        </w:rPr>
        <w:t xml:space="preserve">4) </w:t>
      </w:r>
      <w:r w:rsidRPr="00F657A5">
        <w:rPr>
          <w:bCs/>
          <w:sz w:val="28"/>
          <w:szCs w:val="28"/>
        </w:rPr>
        <w:t>aktīvā militārā dienesta laiku Aizsardzības ministrijas pakļautībā un pārziņā esošajās (bijušajās) militārajās struktūrvienībās</w:t>
      </w:r>
      <w:r>
        <w:rPr>
          <w:bCs/>
          <w:sz w:val="28"/>
          <w:szCs w:val="28"/>
        </w:rPr>
        <w:t>;</w:t>
      </w:r>
    </w:p>
    <w:p w14:paraId="531C143C" w14:textId="18B28080" w:rsidR="00161AA9" w:rsidRPr="00EC7762" w:rsidRDefault="00F657A5" w:rsidP="00B243A6">
      <w:pPr>
        <w:pStyle w:val="NormalWeb"/>
        <w:spacing w:before="0" w:beforeAutospacing="0" w:after="0" w:afterAutospacing="0"/>
        <w:ind w:firstLine="720"/>
        <w:jc w:val="both"/>
        <w:rPr>
          <w:bCs/>
          <w:sz w:val="28"/>
          <w:szCs w:val="28"/>
        </w:rPr>
      </w:pPr>
      <w:r>
        <w:rPr>
          <w:bCs/>
          <w:sz w:val="28"/>
          <w:szCs w:val="28"/>
        </w:rPr>
        <w:t>5</w:t>
      </w:r>
      <w:r w:rsidR="00161AA9" w:rsidRPr="00EC7762">
        <w:rPr>
          <w:bCs/>
          <w:sz w:val="28"/>
          <w:szCs w:val="28"/>
        </w:rPr>
        <w:t>) laiku, kas līdz 1997.</w:t>
      </w:r>
      <w:r w:rsidR="00686FED" w:rsidRPr="00EC7762">
        <w:rPr>
          <w:sz w:val="28"/>
          <w:szCs w:val="28"/>
        </w:rPr>
        <w:t> </w:t>
      </w:r>
      <w:r w:rsidR="00686FED" w:rsidRPr="00EC7762">
        <w:rPr>
          <w:bCs/>
          <w:sz w:val="28"/>
          <w:szCs w:val="28"/>
        </w:rPr>
        <w:t>gada 31.</w:t>
      </w:r>
      <w:r w:rsidR="00686FED" w:rsidRPr="00EC7762">
        <w:rPr>
          <w:sz w:val="28"/>
          <w:szCs w:val="28"/>
        </w:rPr>
        <w:t> </w:t>
      </w:r>
      <w:r w:rsidR="00161AA9" w:rsidRPr="00EC7762">
        <w:rPr>
          <w:bCs/>
          <w:sz w:val="28"/>
          <w:szCs w:val="28"/>
        </w:rPr>
        <w:t xml:space="preserve">decembrim ieskaitīts izdienas stāžā saskaņā ar Latvijas Republikas Augstākās </w:t>
      </w:r>
      <w:r w:rsidR="00D46D5A">
        <w:rPr>
          <w:bCs/>
          <w:sz w:val="28"/>
          <w:szCs w:val="28"/>
        </w:rPr>
        <w:t>P</w:t>
      </w:r>
      <w:r w:rsidR="00161AA9" w:rsidRPr="00D46D5A">
        <w:rPr>
          <w:bCs/>
          <w:sz w:val="28"/>
          <w:szCs w:val="28"/>
        </w:rPr>
        <w:t>adomes 1991.</w:t>
      </w:r>
      <w:r w:rsidR="00686FED" w:rsidRPr="00D46D5A">
        <w:rPr>
          <w:sz w:val="28"/>
          <w:szCs w:val="28"/>
        </w:rPr>
        <w:t> </w:t>
      </w:r>
      <w:r w:rsidR="00161AA9" w:rsidRPr="00D46D5A">
        <w:rPr>
          <w:bCs/>
          <w:sz w:val="28"/>
          <w:szCs w:val="28"/>
        </w:rPr>
        <w:t>gada 4.</w:t>
      </w:r>
      <w:r w:rsidR="00686FED" w:rsidRPr="00D46D5A">
        <w:rPr>
          <w:sz w:val="28"/>
          <w:szCs w:val="28"/>
        </w:rPr>
        <w:t> </w:t>
      </w:r>
      <w:r w:rsidR="00161AA9" w:rsidRPr="00D46D5A">
        <w:rPr>
          <w:bCs/>
          <w:sz w:val="28"/>
          <w:szCs w:val="28"/>
        </w:rPr>
        <w:t>jūnija lēmuma “Par Latvijas Republikas likuma “Par policiju” spēkā stāšanas kārtību” 4.</w:t>
      </w:r>
      <w:r w:rsidR="00686FED" w:rsidRPr="00EC7762">
        <w:rPr>
          <w:sz w:val="28"/>
          <w:szCs w:val="28"/>
        </w:rPr>
        <w:t> </w:t>
      </w:r>
      <w:r w:rsidR="00161AA9" w:rsidRPr="00EC7762">
        <w:rPr>
          <w:bCs/>
          <w:sz w:val="28"/>
          <w:szCs w:val="28"/>
        </w:rPr>
        <w:t>punktu;</w:t>
      </w:r>
    </w:p>
    <w:p w14:paraId="7741120B" w14:textId="18DFA5CD" w:rsidR="00161AA9" w:rsidRPr="00EC7762" w:rsidRDefault="00F657A5" w:rsidP="00B243A6">
      <w:pPr>
        <w:pStyle w:val="NormalWeb"/>
        <w:spacing w:before="0" w:beforeAutospacing="0" w:after="0" w:afterAutospacing="0"/>
        <w:ind w:firstLine="720"/>
        <w:jc w:val="both"/>
        <w:rPr>
          <w:bCs/>
          <w:sz w:val="28"/>
          <w:szCs w:val="28"/>
        </w:rPr>
      </w:pPr>
      <w:r>
        <w:rPr>
          <w:bCs/>
          <w:sz w:val="28"/>
          <w:szCs w:val="28"/>
        </w:rPr>
        <w:t>6</w:t>
      </w:r>
      <w:r w:rsidR="00161AA9" w:rsidRPr="00EC7762">
        <w:rPr>
          <w:bCs/>
          <w:sz w:val="28"/>
          <w:szCs w:val="28"/>
        </w:rPr>
        <w:t>) 80</w:t>
      </w:r>
      <w:r w:rsidR="00686FED" w:rsidRPr="00EC7762">
        <w:rPr>
          <w:sz w:val="28"/>
          <w:szCs w:val="28"/>
        </w:rPr>
        <w:t> </w:t>
      </w:r>
      <w:r w:rsidR="00161AA9" w:rsidRPr="00EC7762">
        <w:rPr>
          <w:bCs/>
          <w:sz w:val="28"/>
          <w:szCs w:val="28"/>
        </w:rPr>
        <w:t xml:space="preserve">procentus no Valsts ieņēmumu dienesta </w:t>
      </w:r>
      <w:r w:rsidR="001D1A31">
        <w:rPr>
          <w:bCs/>
          <w:sz w:val="28"/>
          <w:szCs w:val="28"/>
        </w:rPr>
        <w:t>amatpersonas</w:t>
      </w:r>
      <w:r w:rsidR="00A814D1" w:rsidRPr="00EC7762">
        <w:rPr>
          <w:bCs/>
          <w:sz w:val="28"/>
          <w:szCs w:val="28"/>
        </w:rPr>
        <w:t xml:space="preserve"> </w:t>
      </w:r>
      <w:r w:rsidR="00161AA9" w:rsidRPr="00EC7762">
        <w:rPr>
          <w:bCs/>
          <w:sz w:val="28"/>
          <w:szCs w:val="28"/>
        </w:rPr>
        <w:t xml:space="preserve">statusā </w:t>
      </w:r>
      <w:r w:rsidR="00C30B9E" w:rsidRPr="00EC7762">
        <w:rPr>
          <w:bCs/>
          <w:sz w:val="28"/>
          <w:szCs w:val="28"/>
        </w:rPr>
        <w:t xml:space="preserve">nostrādātā </w:t>
      </w:r>
      <w:r w:rsidR="00161AA9" w:rsidRPr="00EC7762">
        <w:rPr>
          <w:bCs/>
          <w:sz w:val="28"/>
          <w:szCs w:val="28"/>
        </w:rPr>
        <w:t xml:space="preserve">laika, ja iestādē </w:t>
      </w:r>
      <w:r w:rsidR="0074253E" w:rsidRPr="00EC7762">
        <w:rPr>
          <w:bCs/>
          <w:sz w:val="28"/>
          <w:szCs w:val="28"/>
        </w:rPr>
        <w:t xml:space="preserve">nostrādāti </w:t>
      </w:r>
      <w:r w:rsidR="00161AA9" w:rsidRPr="00EC7762">
        <w:rPr>
          <w:bCs/>
          <w:sz w:val="28"/>
          <w:szCs w:val="28"/>
        </w:rPr>
        <w:t xml:space="preserve">vismaz pieci gadi, bet </w:t>
      </w:r>
      <w:r w:rsidR="001D1A31">
        <w:rPr>
          <w:bCs/>
          <w:sz w:val="28"/>
          <w:szCs w:val="28"/>
        </w:rPr>
        <w:t>amatpersonai</w:t>
      </w:r>
      <w:r w:rsidR="00DE7756" w:rsidRPr="00EC7762">
        <w:rPr>
          <w:bCs/>
          <w:sz w:val="28"/>
          <w:szCs w:val="28"/>
        </w:rPr>
        <w:t>,</w:t>
      </w:r>
      <w:r w:rsidR="00161AA9" w:rsidRPr="00EC7762">
        <w:rPr>
          <w:bCs/>
          <w:sz w:val="28"/>
          <w:szCs w:val="28"/>
        </w:rPr>
        <w:t xml:space="preserve"> kur</w:t>
      </w:r>
      <w:r w:rsidR="00F03D41">
        <w:rPr>
          <w:bCs/>
          <w:sz w:val="28"/>
          <w:szCs w:val="28"/>
        </w:rPr>
        <w:t>a</w:t>
      </w:r>
      <w:r w:rsidR="00161AA9" w:rsidRPr="00EC7762">
        <w:rPr>
          <w:bCs/>
          <w:sz w:val="28"/>
          <w:szCs w:val="28"/>
        </w:rPr>
        <w:t xml:space="preserve"> </w:t>
      </w:r>
      <w:r w:rsidR="0028190C">
        <w:rPr>
          <w:bCs/>
          <w:sz w:val="28"/>
          <w:szCs w:val="28"/>
        </w:rPr>
        <w:t>dienesta</w:t>
      </w:r>
      <w:r w:rsidR="001D1A31">
        <w:rPr>
          <w:bCs/>
          <w:sz w:val="28"/>
          <w:szCs w:val="28"/>
        </w:rPr>
        <w:t xml:space="preserve"> vai darba</w:t>
      </w:r>
      <w:r w:rsidR="0028190C">
        <w:rPr>
          <w:bCs/>
          <w:sz w:val="28"/>
          <w:szCs w:val="28"/>
        </w:rPr>
        <w:t xml:space="preserve"> </w:t>
      </w:r>
      <w:r w:rsidR="0074253E" w:rsidRPr="00EC7762">
        <w:rPr>
          <w:bCs/>
          <w:sz w:val="28"/>
          <w:szCs w:val="28"/>
        </w:rPr>
        <w:t xml:space="preserve">pienākumu izpildi </w:t>
      </w:r>
      <w:r w:rsidR="00161AA9" w:rsidRPr="00EC7762">
        <w:rPr>
          <w:bCs/>
          <w:sz w:val="28"/>
          <w:szCs w:val="28"/>
        </w:rPr>
        <w:t>uzsā</w:t>
      </w:r>
      <w:r w:rsidR="00F03D41">
        <w:rPr>
          <w:bCs/>
          <w:sz w:val="28"/>
          <w:szCs w:val="28"/>
        </w:rPr>
        <w:t>kusi</w:t>
      </w:r>
      <w:r w:rsidR="00161AA9" w:rsidRPr="00EC7762">
        <w:rPr>
          <w:bCs/>
          <w:sz w:val="28"/>
          <w:szCs w:val="28"/>
        </w:rPr>
        <w:t xml:space="preserve"> pēc š</w:t>
      </w:r>
      <w:r w:rsidR="004719D2" w:rsidRPr="00EC7762">
        <w:rPr>
          <w:bCs/>
          <w:sz w:val="28"/>
          <w:szCs w:val="28"/>
        </w:rPr>
        <w:t>ā</w:t>
      </w:r>
      <w:r w:rsidR="00161AA9" w:rsidRPr="00EC7762">
        <w:rPr>
          <w:bCs/>
          <w:sz w:val="28"/>
          <w:szCs w:val="28"/>
        </w:rPr>
        <w:t xml:space="preserve"> likuma </w:t>
      </w:r>
      <w:r w:rsidR="00DE7756" w:rsidRPr="00EC7762">
        <w:rPr>
          <w:bCs/>
          <w:sz w:val="28"/>
          <w:szCs w:val="28"/>
        </w:rPr>
        <w:t xml:space="preserve">spēkā </w:t>
      </w:r>
      <w:r w:rsidR="00161AA9" w:rsidRPr="00EC7762">
        <w:rPr>
          <w:bCs/>
          <w:sz w:val="28"/>
          <w:szCs w:val="28"/>
        </w:rPr>
        <w:t>stāšanās</w:t>
      </w:r>
      <w:r w:rsidR="00DE7756" w:rsidRPr="00EC7762">
        <w:rPr>
          <w:bCs/>
          <w:sz w:val="28"/>
          <w:szCs w:val="28"/>
        </w:rPr>
        <w:t xml:space="preserve"> dienas</w:t>
      </w:r>
      <w:r w:rsidR="00161AA9" w:rsidRPr="00EC7762">
        <w:rPr>
          <w:bCs/>
          <w:sz w:val="28"/>
          <w:szCs w:val="28"/>
        </w:rPr>
        <w:t xml:space="preserve">, </w:t>
      </w:r>
      <w:r w:rsidR="00D46D5A">
        <w:rPr>
          <w:bCs/>
          <w:sz w:val="28"/>
          <w:szCs w:val="28"/>
        </w:rPr>
        <w:t>–</w:t>
      </w:r>
      <w:r w:rsidR="00161AA9" w:rsidRPr="00D46D5A">
        <w:rPr>
          <w:bCs/>
          <w:sz w:val="28"/>
          <w:szCs w:val="28"/>
        </w:rPr>
        <w:t xml:space="preserve"> ja </w:t>
      </w:r>
      <w:r w:rsidR="0074253E" w:rsidRPr="00D46D5A">
        <w:rPr>
          <w:bCs/>
          <w:sz w:val="28"/>
          <w:szCs w:val="28"/>
        </w:rPr>
        <w:t xml:space="preserve">nostrādāti </w:t>
      </w:r>
      <w:r w:rsidR="00161AA9" w:rsidRPr="00EC7762">
        <w:rPr>
          <w:bCs/>
          <w:sz w:val="28"/>
          <w:szCs w:val="28"/>
        </w:rPr>
        <w:t>vismaz 10</w:t>
      </w:r>
      <w:r w:rsidR="00686FED" w:rsidRPr="00EC7762">
        <w:rPr>
          <w:sz w:val="28"/>
          <w:szCs w:val="28"/>
        </w:rPr>
        <w:t> </w:t>
      </w:r>
      <w:r w:rsidR="00161AA9" w:rsidRPr="00EC7762">
        <w:rPr>
          <w:bCs/>
          <w:sz w:val="28"/>
          <w:szCs w:val="28"/>
        </w:rPr>
        <w:t>gadi;</w:t>
      </w:r>
    </w:p>
    <w:p w14:paraId="165E1E71" w14:textId="7CA08280" w:rsidR="00161AA9" w:rsidRPr="00EC7762" w:rsidRDefault="00F657A5" w:rsidP="00B243A6">
      <w:pPr>
        <w:pStyle w:val="tv213"/>
        <w:spacing w:before="0" w:beforeAutospacing="0" w:after="0" w:afterAutospacing="0"/>
        <w:ind w:firstLine="720"/>
        <w:jc w:val="both"/>
        <w:rPr>
          <w:sz w:val="28"/>
          <w:szCs w:val="28"/>
        </w:rPr>
      </w:pPr>
      <w:r>
        <w:rPr>
          <w:sz w:val="28"/>
          <w:szCs w:val="28"/>
        </w:rPr>
        <w:t>7</w:t>
      </w:r>
      <w:r w:rsidR="00686FED" w:rsidRPr="00EC7762">
        <w:rPr>
          <w:sz w:val="28"/>
          <w:szCs w:val="28"/>
        </w:rPr>
        <w:t>) 80 </w:t>
      </w:r>
      <w:r w:rsidR="00161AA9" w:rsidRPr="00EC7762">
        <w:rPr>
          <w:sz w:val="28"/>
          <w:szCs w:val="28"/>
        </w:rPr>
        <w:t xml:space="preserve">procentus no citās iestādēs un organizācijās nostrādātā laika </w:t>
      </w:r>
      <w:r w:rsidR="000C3A2D">
        <w:rPr>
          <w:sz w:val="28"/>
          <w:szCs w:val="28"/>
        </w:rPr>
        <w:t>amatpersonai</w:t>
      </w:r>
      <w:r w:rsidR="00161AA9" w:rsidRPr="00EC7762">
        <w:rPr>
          <w:sz w:val="28"/>
          <w:szCs w:val="28"/>
        </w:rPr>
        <w:t xml:space="preserve">, </w:t>
      </w:r>
      <w:r w:rsidR="000C3A2D" w:rsidRPr="00EC7762">
        <w:rPr>
          <w:sz w:val="28"/>
          <w:szCs w:val="28"/>
        </w:rPr>
        <w:t>kur</w:t>
      </w:r>
      <w:r w:rsidR="000C3A2D">
        <w:rPr>
          <w:sz w:val="28"/>
          <w:szCs w:val="28"/>
        </w:rPr>
        <w:t>a</w:t>
      </w:r>
      <w:r w:rsidR="000C3A2D" w:rsidRPr="00EC7762">
        <w:rPr>
          <w:sz w:val="28"/>
          <w:szCs w:val="28"/>
        </w:rPr>
        <w:t xml:space="preserve"> </w:t>
      </w:r>
      <w:r w:rsidR="00161AA9" w:rsidRPr="00EC7762">
        <w:rPr>
          <w:sz w:val="28"/>
          <w:szCs w:val="28"/>
        </w:rPr>
        <w:t xml:space="preserve">dienestu </w:t>
      </w:r>
      <w:r w:rsidR="00EF648B" w:rsidRPr="00EC7762">
        <w:rPr>
          <w:sz w:val="28"/>
          <w:szCs w:val="28"/>
        </w:rPr>
        <w:t>Valsts ieņēmumu dienestā</w:t>
      </w:r>
      <w:r w:rsidR="00161AA9" w:rsidRPr="00EC7762">
        <w:rPr>
          <w:sz w:val="28"/>
          <w:szCs w:val="28"/>
        </w:rPr>
        <w:t xml:space="preserve"> </w:t>
      </w:r>
      <w:r w:rsidR="000C3A2D" w:rsidRPr="00EC7762">
        <w:rPr>
          <w:sz w:val="28"/>
          <w:szCs w:val="28"/>
        </w:rPr>
        <w:t>uzsā</w:t>
      </w:r>
      <w:r w:rsidR="000C3A2D">
        <w:rPr>
          <w:sz w:val="28"/>
          <w:szCs w:val="28"/>
        </w:rPr>
        <w:t>kusi</w:t>
      </w:r>
      <w:r w:rsidR="000C3A2D" w:rsidRPr="00EC7762">
        <w:rPr>
          <w:sz w:val="28"/>
          <w:szCs w:val="28"/>
        </w:rPr>
        <w:t xml:space="preserve"> </w:t>
      </w:r>
      <w:r w:rsidR="00161AA9" w:rsidRPr="00EC7762">
        <w:rPr>
          <w:sz w:val="28"/>
          <w:szCs w:val="28"/>
        </w:rPr>
        <w:t>pēc 1990.</w:t>
      </w:r>
      <w:r w:rsidR="00686FED" w:rsidRPr="00EC7762">
        <w:rPr>
          <w:sz w:val="28"/>
          <w:szCs w:val="28"/>
        </w:rPr>
        <w:t> </w:t>
      </w:r>
      <w:r w:rsidR="00161AA9" w:rsidRPr="00EC7762">
        <w:rPr>
          <w:sz w:val="28"/>
          <w:szCs w:val="28"/>
        </w:rPr>
        <w:t>gada 4.</w:t>
      </w:r>
      <w:r w:rsidR="00686FED" w:rsidRPr="00EC7762">
        <w:rPr>
          <w:sz w:val="28"/>
          <w:szCs w:val="28"/>
        </w:rPr>
        <w:t> </w:t>
      </w:r>
      <w:r w:rsidR="00161AA9" w:rsidRPr="00EC7762">
        <w:rPr>
          <w:sz w:val="28"/>
          <w:szCs w:val="28"/>
        </w:rPr>
        <w:t xml:space="preserve">maija, </w:t>
      </w:r>
      <w:r w:rsidR="00D46D5A">
        <w:rPr>
          <w:sz w:val="28"/>
          <w:szCs w:val="28"/>
        </w:rPr>
        <w:t>–</w:t>
      </w:r>
      <w:r w:rsidR="00161AA9" w:rsidRPr="00D46D5A">
        <w:rPr>
          <w:sz w:val="28"/>
          <w:szCs w:val="28"/>
        </w:rPr>
        <w:t xml:space="preserve"> ja </w:t>
      </w:r>
      <w:r w:rsidR="00EF648B" w:rsidRPr="00D46D5A">
        <w:rPr>
          <w:sz w:val="28"/>
          <w:szCs w:val="28"/>
        </w:rPr>
        <w:t>Valsts ieņēmumu dienestā</w:t>
      </w:r>
      <w:r w:rsidR="00686FED" w:rsidRPr="00D46D5A">
        <w:rPr>
          <w:sz w:val="28"/>
          <w:szCs w:val="28"/>
        </w:rPr>
        <w:t xml:space="preserve"> nodienēti vismaz 10 </w:t>
      </w:r>
      <w:r w:rsidR="00161AA9" w:rsidRPr="00D46D5A">
        <w:rPr>
          <w:sz w:val="28"/>
          <w:szCs w:val="28"/>
        </w:rPr>
        <w:t>gadi;</w:t>
      </w:r>
    </w:p>
    <w:p w14:paraId="72A756F9" w14:textId="5E29A353" w:rsidR="000C3A2D" w:rsidRPr="002826A6" w:rsidRDefault="00F657A5" w:rsidP="00B243A6">
      <w:pPr>
        <w:pStyle w:val="tv213"/>
        <w:spacing w:before="0" w:beforeAutospacing="0" w:after="0" w:afterAutospacing="0"/>
        <w:ind w:firstLine="720"/>
        <w:jc w:val="both"/>
        <w:rPr>
          <w:sz w:val="28"/>
          <w:szCs w:val="28"/>
        </w:rPr>
      </w:pPr>
      <w:r>
        <w:rPr>
          <w:sz w:val="28"/>
          <w:szCs w:val="28"/>
        </w:rPr>
        <w:t>8</w:t>
      </w:r>
      <w:r w:rsidR="00161AA9" w:rsidRPr="00EC7762">
        <w:rPr>
          <w:sz w:val="28"/>
          <w:szCs w:val="28"/>
        </w:rPr>
        <w:t>)</w:t>
      </w:r>
      <w:r w:rsidR="000C3A2D">
        <w:rPr>
          <w:sz w:val="28"/>
          <w:szCs w:val="28"/>
        </w:rPr>
        <w:t xml:space="preserve"> laiku, kas</w:t>
      </w:r>
      <w:r w:rsidR="00161AA9" w:rsidRPr="00EC7762">
        <w:rPr>
          <w:sz w:val="28"/>
          <w:szCs w:val="28"/>
        </w:rPr>
        <w:t xml:space="preserve"> </w:t>
      </w:r>
      <w:r w:rsidR="000C3A2D" w:rsidRPr="002826A6">
        <w:rPr>
          <w:sz w:val="28"/>
          <w:szCs w:val="28"/>
        </w:rPr>
        <w:t>nodienēts Latvijas Republikas Ministru Padomes Muitas departamentā no 1990.</w:t>
      </w:r>
      <w:r w:rsidR="00E743B0">
        <w:rPr>
          <w:sz w:val="28"/>
          <w:szCs w:val="28"/>
        </w:rPr>
        <w:t> </w:t>
      </w:r>
      <w:r w:rsidR="000C3A2D" w:rsidRPr="002826A6">
        <w:rPr>
          <w:sz w:val="28"/>
          <w:szCs w:val="28"/>
        </w:rPr>
        <w:t>gada 3.</w:t>
      </w:r>
      <w:r w:rsidR="00E743B0">
        <w:rPr>
          <w:sz w:val="28"/>
          <w:szCs w:val="28"/>
        </w:rPr>
        <w:t> </w:t>
      </w:r>
      <w:r w:rsidR="000C3A2D" w:rsidRPr="002826A6">
        <w:rPr>
          <w:sz w:val="28"/>
          <w:szCs w:val="28"/>
        </w:rPr>
        <w:t>jūlija līdz 1991.</w:t>
      </w:r>
      <w:r w:rsidR="00E743B0">
        <w:rPr>
          <w:sz w:val="28"/>
          <w:szCs w:val="28"/>
        </w:rPr>
        <w:t> </w:t>
      </w:r>
      <w:r w:rsidR="000C3A2D" w:rsidRPr="002826A6">
        <w:rPr>
          <w:sz w:val="28"/>
          <w:szCs w:val="28"/>
        </w:rPr>
        <w:t>gada 27.</w:t>
      </w:r>
      <w:r w:rsidR="00E743B0">
        <w:rPr>
          <w:sz w:val="28"/>
          <w:szCs w:val="28"/>
        </w:rPr>
        <w:t> </w:t>
      </w:r>
      <w:r w:rsidR="000C3A2D" w:rsidRPr="002826A6">
        <w:rPr>
          <w:sz w:val="28"/>
          <w:szCs w:val="28"/>
        </w:rPr>
        <w:t>novembrim;</w:t>
      </w:r>
    </w:p>
    <w:p w14:paraId="4D40C392" w14:textId="383544AD" w:rsidR="008C1EB6" w:rsidRPr="00EC7762" w:rsidRDefault="00E051A8" w:rsidP="00B243A6">
      <w:pPr>
        <w:pStyle w:val="tv213"/>
        <w:spacing w:before="0" w:beforeAutospacing="0" w:after="0" w:afterAutospacing="0"/>
        <w:ind w:firstLine="720"/>
        <w:jc w:val="both"/>
        <w:rPr>
          <w:sz w:val="28"/>
          <w:szCs w:val="28"/>
        </w:rPr>
      </w:pPr>
      <w:r>
        <w:rPr>
          <w:sz w:val="28"/>
          <w:szCs w:val="28"/>
        </w:rPr>
        <w:t>9</w:t>
      </w:r>
      <w:r w:rsidR="008C1EB6" w:rsidRPr="00EC7762">
        <w:rPr>
          <w:sz w:val="28"/>
          <w:szCs w:val="28"/>
        </w:rPr>
        <w:t xml:space="preserve">) laiku Finanšu ministrijas Muitas departamentā līdz </w:t>
      </w:r>
      <w:r w:rsidR="00B243A6" w:rsidRPr="00EC7762">
        <w:rPr>
          <w:sz w:val="28"/>
          <w:szCs w:val="28"/>
        </w:rPr>
        <w:t>199</w:t>
      </w:r>
      <w:r w:rsidR="00B243A6">
        <w:rPr>
          <w:sz w:val="28"/>
          <w:szCs w:val="28"/>
        </w:rPr>
        <w:t>3</w:t>
      </w:r>
      <w:r w:rsidR="008C1EB6" w:rsidRPr="00EC7762">
        <w:rPr>
          <w:sz w:val="28"/>
          <w:szCs w:val="28"/>
        </w:rPr>
        <w:t>.</w:t>
      </w:r>
      <w:r w:rsidR="00686FED" w:rsidRPr="00EC7762">
        <w:rPr>
          <w:sz w:val="28"/>
          <w:szCs w:val="28"/>
        </w:rPr>
        <w:t> </w:t>
      </w:r>
      <w:r w:rsidR="008C1EB6" w:rsidRPr="00EC7762">
        <w:rPr>
          <w:sz w:val="28"/>
          <w:szCs w:val="28"/>
        </w:rPr>
        <w:t xml:space="preserve">gada </w:t>
      </w:r>
      <w:r w:rsidR="007A5D20">
        <w:rPr>
          <w:sz w:val="28"/>
          <w:szCs w:val="28"/>
        </w:rPr>
        <w:t>30</w:t>
      </w:r>
      <w:r w:rsidR="008C1EB6" w:rsidRPr="00EC7762">
        <w:rPr>
          <w:sz w:val="28"/>
          <w:szCs w:val="28"/>
        </w:rPr>
        <w:t>.</w:t>
      </w:r>
      <w:r w:rsidR="00686FED" w:rsidRPr="00EC7762">
        <w:rPr>
          <w:sz w:val="28"/>
          <w:szCs w:val="28"/>
        </w:rPr>
        <w:t> </w:t>
      </w:r>
      <w:r w:rsidR="00B243A6">
        <w:rPr>
          <w:sz w:val="28"/>
          <w:szCs w:val="28"/>
        </w:rPr>
        <w:t>novembrim</w:t>
      </w:r>
      <w:r w:rsidR="008C1EB6" w:rsidRPr="00EC7762">
        <w:rPr>
          <w:sz w:val="28"/>
          <w:szCs w:val="28"/>
        </w:rPr>
        <w:t>;</w:t>
      </w:r>
    </w:p>
    <w:p w14:paraId="489B9852" w14:textId="6E98737E" w:rsidR="008C1EB6" w:rsidRPr="00EC7762" w:rsidRDefault="00E051A8" w:rsidP="00B243A6">
      <w:pPr>
        <w:pStyle w:val="tv213"/>
        <w:spacing w:before="0" w:beforeAutospacing="0" w:after="0" w:afterAutospacing="0"/>
        <w:ind w:firstLine="720"/>
        <w:jc w:val="both"/>
        <w:rPr>
          <w:sz w:val="28"/>
          <w:szCs w:val="28"/>
        </w:rPr>
      </w:pPr>
      <w:r>
        <w:rPr>
          <w:sz w:val="28"/>
          <w:szCs w:val="28"/>
        </w:rPr>
        <w:t>10</w:t>
      </w:r>
      <w:r w:rsidR="008C1EB6" w:rsidRPr="00EC7762">
        <w:rPr>
          <w:sz w:val="28"/>
          <w:szCs w:val="28"/>
        </w:rPr>
        <w:t>) laiku Informācijas analīzes dienestā amatpersonas statusā;</w:t>
      </w:r>
    </w:p>
    <w:p w14:paraId="65198CB8" w14:textId="5D091BB5" w:rsidR="000C3A2D" w:rsidRPr="00EC7762" w:rsidRDefault="00F10D19" w:rsidP="000C3A2D">
      <w:pPr>
        <w:pStyle w:val="tv213"/>
        <w:spacing w:before="0" w:beforeAutospacing="0" w:after="0" w:afterAutospacing="0"/>
        <w:ind w:firstLine="720"/>
        <w:jc w:val="both"/>
        <w:rPr>
          <w:sz w:val="28"/>
          <w:szCs w:val="28"/>
        </w:rPr>
      </w:pPr>
      <w:r w:rsidRPr="00EC7762">
        <w:rPr>
          <w:sz w:val="28"/>
          <w:szCs w:val="28"/>
        </w:rPr>
        <w:t>1</w:t>
      </w:r>
      <w:r w:rsidR="00E051A8">
        <w:rPr>
          <w:sz w:val="28"/>
          <w:szCs w:val="28"/>
        </w:rPr>
        <w:t>1</w:t>
      </w:r>
      <w:r w:rsidR="008C1EB6" w:rsidRPr="00EC7762">
        <w:rPr>
          <w:sz w:val="28"/>
          <w:szCs w:val="28"/>
        </w:rPr>
        <w:t xml:space="preserve">) laiku Latvijas Republikas </w:t>
      </w:r>
      <w:proofErr w:type="spellStart"/>
      <w:r w:rsidR="008C1EB6" w:rsidRPr="00EC7762">
        <w:rPr>
          <w:sz w:val="28"/>
          <w:szCs w:val="28"/>
        </w:rPr>
        <w:t>I</w:t>
      </w:r>
      <w:r w:rsidR="008C1EB6" w:rsidRPr="00D46D5A">
        <w:rPr>
          <w:sz w:val="28"/>
          <w:szCs w:val="28"/>
        </w:rPr>
        <w:t>ekšlietu</w:t>
      </w:r>
      <w:proofErr w:type="spellEnd"/>
      <w:r w:rsidR="008C1EB6" w:rsidRPr="00D46D5A">
        <w:rPr>
          <w:sz w:val="28"/>
          <w:szCs w:val="28"/>
        </w:rPr>
        <w:t xml:space="preserve"> sistēmas iestādēs amatpersonas statusā</w:t>
      </w:r>
      <w:r w:rsidR="000C3A2D">
        <w:rPr>
          <w:sz w:val="28"/>
          <w:szCs w:val="28"/>
        </w:rPr>
        <w:t>;</w:t>
      </w:r>
    </w:p>
    <w:p w14:paraId="21A006A1" w14:textId="4178CD50" w:rsidR="00CF7C1E" w:rsidRPr="00EC7762" w:rsidRDefault="00CF7C1E" w:rsidP="00B243A6">
      <w:pPr>
        <w:pStyle w:val="tv213"/>
        <w:spacing w:before="0" w:beforeAutospacing="0" w:after="0" w:afterAutospacing="0"/>
        <w:ind w:firstLine="720"/>
        <w:jc w:val="both"/>
        <w:rPr>
          <w:sz w:val="28"/>
          <w:szCs w:val="28"/>
        </w:rPr>
      </w:pPr>
      <w:r w:rsidRPr="00EC7762">
        <w:rPr>
          <w:sz w:val="28"/>
          <w:szCs w:val="28"/>
        </w:rPr>
        <w:t>1</w:t>
      </w:r>
      <w:r w:rsidR="00E051A8">
        <w:rPr>
          <w:sz w:val="28"/>
          <w:szCs w:val="28"/>
        </w:rPr>
        <w:t>2</w:t>
      </w:r>
      <w:r w:rsidRPr="00EC7762">
        <w:rPr>
          <w:sz w:val="28"/>
          <w:szCs w:val="28"/>
        </w:rPr>
        <w:t>) laiku Latvijas Republikas Ieslodzījuma vietu pārvaldē amatpersonas statusā;</w:t>
      </w:r>
    </w:p>
    <w:p w14:paraId="7A33C621" w14:textId="2E7E5355" w:rsidR="008C1EB6" w:rsidRPr="00EC7762" w:rsidRDefault="00F10D19" w:rsidP="00B243A6">
      <w:pPr>
        <w:pStyle w:val="tv213"/>
        <w:spacing w:before="0" w:beforeAutospacing="0" w:after="0" w:afterAutospacing="0"/>
        <w:ind w:firstLine="720"/>
        <w:jc w:val="both"/>
        <w:rPr>
          <w:sz w:val="28"/>
          <w:szCs w:val="28"/>
        </w:rPr>
      </w:pPr>
      <w:r w:rsidRPr="00EC7762">
        <w:rPr>
          <w:sz w:val="28"/>
          <w:szCs w:val="28"/>
        </w:rPr>
        <w:t>1</w:t>
      </w:r>
      <w:r w:rsidR="00E051A8">
        <w:rPr>
          <w:sz w:val="28"/>
          <w:szCs w:val="28"/>
        </w:rPr>
        <w:t>3</w:t>
      </w:r>
      <w:r w:rsidR="008C1EB6" w:rsidRPr="00EC7762">
        <w:rPr>
          <w:sz w:val="28"/>
          <w:szCs w:val="28"/>
        </w:rPr>
        <w:t>) laiku Latvijas Republikas valsts drošības iestādēs amatpersonas statusā;</w:t>
      </w:r>
    </w:p>
    <w:p w14:paraId="2F44CE6F" w14:textId="6D3A3B09" w:rsidR="008B6157" w:rsidRPr="00EC7762" w:rsidRDefault="00F10D19" w:rsidP="00B243A6">
      <w:pPr>
        <w:pStyle w:val="tv213"/>
        <w:spacing w:before="0" w:beforeAutospacing="0" w:after="0" w:afterAutospacing="0"/>
        <w:ind w:firstLine="720"/>
        <w:jc w:val="both"/>
        <w:rPr>
          <w:sz w:val="28"/>
          <w:szCs w:val="28"/>
        </w:rPr>
      </w:pPr>
      <w:r w:rsidRPr="00EC7762">
        <w:rPr>
          <w:sz w:val="28"/>
          <w:szCs w:val="28"/>
        </w:rPr>
        <w:t>1</w:t>
      </w:r>
      <w:r w:rsidR="00E051A8">
        <w:rPr>
          <w:sz w:val="28"/>
          <w:szCs w:val="28"/>
        </w:rPr>
        <w:t>4</w:t>
      </w:r>
      <w:r w:rsidR="00CF7C1E" w:rsidRPr="00EC7762">
        <w:rPr>
          <w:sz w:val="28"/>
          <w:szCs w:val="28"/>
        </w:rPr>
        <w:t>)</w:t>
      </w:r>
      <w:r w:rsidR="008C1EB6" w:rsidRPr="00EC7762">
        <w:rPr>
          <w:sz w:val="28"/>
          <w:szCs w:val="28"/>
        </w:rPr>
        <w:t xml:space="preserve"> laiku Latvijas Republikas prokuratūras iestādēs prokurora amat</w:t>
      </w:r>
      <w:r w:rsidR="00B30D32">
        <w:rPr>
          <w:sz w:val="28"/>
          <w:szCs w:val="28"/>
        </w:rPr>
        <w:t>ā</w:t>
      </w:r>
      <w:r w:rsidR="008C1EB6" w:rsidRPr="00EC7762">
        <w:rPr>
          <w:sz w:val="28"/>
          <w:szCs w:val="28"/>
        </w:rPr>
        <w:t xml:space="preserve"> (vai prokuratūras atestēto darbinieku amatos, kādi bija noteikti prokuratūras iestādēs līdz 1994.</w:t>
      </w:r>
      <w:r w:rsidR="005A30D6">
        <w:rPr>
          <w:sz w:val="28"/>
          <w:szCs w:val="28"/>
        </w:rPr>
        <w:t> </w:t>
      </w:r>
      <w:r w:rsidR="008C1EB6" w:rsidRPr="00EC7762">
        <w:rPr>
          <w:sz w:val="28"/>
          <w:szCs w:val="28"/>
        </w:rPr>
        <w:t>gada 1.</w:t>
      </w:r>
      <w:r w:rsidR="005A30D6">
        <w:rPr>
          <w:sz w:val="28"/>
          <w:szCs w:val="28"/>
        </w:rPr>
        <w:t> </w:t>
      </w:r>
      <w:r w:rsidR="008C1EB6" w:rsidRPr="00EC7762">
        <w:rPr>
          <w:sz w:val="28"/>
          <w:szCs w:val="28"/>
        </w:rPr>
        <w:t>oktobrim) vai tiesā tiesneša amat</w:t>
      </w:r>
      <w:r w:rsidR="00B30D32">
        <w:rPr>
          <w:sz w:val="28"/>
          <w:szCs w:val="28"/>
        </w:rPr>
        <w:t>ā</w:t>
      </w:r>
      <w:r w:rsidR="008C1EB6" w:rsidRPr="00EC7762">
        <w:rPr>
          <w:sz w:val="28"/>
          <w:szCs w:val="28"/>
        </w:rPr>
        <w:t>;</w:t>
      </w:r>
    </w:p>
    <w:p w14:paraId="5DBBF7A4" w14:textId="54AD68E5" w:rsidR="00EC7762" w:rsidRDefault="00F10D19" w:rsidP="00EC7762">
      <w:pPr>
        <w:pStyle w:val="tv213"/>
        <w:spacing w:before="0" w:beforeAutospacing="0" w:after="0" w:afterAutospacing="0"/>
        <w:ind w:firstLine="720"/>
        <w:jc w:val="both"/>
        <w:rPr>
          <w:sz w:val="28"/>
          <w:szCs w:val="28"/>
        </w:rPr>
      </w:pPr>
      <w:r w:rsidRPr="00EC7762">
        <w:rPr>
          <w:sz w:val="28"/>
          <w:szCs w:val="28"/>
        </w:rPr>
        <w:t>1</w:t>
      </w:r>
      <w:r w:rsidR="00E051A8">
        <w:rPr>
          <w:sz w:val="28"/>
          <w:szCs w:val="28"/>
        </w:rPr>
        <w:t>5</w:t>
      </w:r>
      <w:r w:rsidR="008B6157" w:rsidRPr="00EC7762">
        <w:rPr>
          <w:sz w:val="28"/>
          <w:szCs w:val="28"/>
        </w:rPr>
        <w:t>) laiku Korupcijas novēršanas un apkarošanas birojā amatpersonas statusā.</w:t>
      </w:r>
    </w:p>
    <w:p w14:paraId="79885D01" w14:textId="06E2D3AF" w:rsidR="00FF3BC4" w:rsidRDefault="00FF3BC4">
      <w:pPr>
        <w:rPr>
          <w:rFonts w:eastAsia="Times New Roman" w:cs="Times New Roman"/>
          <w:sz w:val="28"/>
          <w:szCs w:val="28"/>
          <w:lang w:eastAsia="lv-LV"/>
        </w:rPr>
      </w:pPr>
      <w:r>
        <w:rPr>
          <w:rFonts w:eastAsia="Times New Roman" w:cs="Times New Roman"/>
          <w:sz w:val="28"/>
          <w:szCs w:val="28"/>
          <w:lang w:eastAsia="lv-LV"/>
        </w:rPr>
        <w:br w:type="page"/>
      </w:r>
    </w:p>
    <w:p w14:paraId="6ED17800" w14:textId="10FF4FEF" w:rsidR="00281D74" w:rsidRDefault="003B40D4" w:rsidP="005A30D6">
      <w:pPr>
        <w:pStyle w:val="tv213"/>
        <w:spacing w:before="0" w:beforeAutospacing="0" w:after="0" w:afterAutospacing="0"/>
        <w:ind w:firstLine="720"/>
        <w:jc w:val="both"/>
        <w:rPr>
          <w:b/>
          <w:bCs/>
          <w:sz w:val="28"/>
          <w:szCs w:val="28"/>
        </w:rPr>
      </w:pPr>
      <w:r w:rsidRPr="009E1D15">
        <w:rPr>
          <w:b/>
          <w:bCs/>
          <w:sz w:val="28"/>
          <w:szCs w:val="28"/>
        </w:rPr>
        <w:lastRenderedPageBreak/>
        <w:t>4.</w:t>
      </w:r>
      <w:r w:rsidR="00B96292" w:rsidRPr="009E1D15">
        <w:rPr>
          <w:b/>
          <w:bCs/>
          <w:sz w:val="28"/>
          <w:szCs w:val="28"/>
        </w:rPr>
        <w:t> </w:t>
      </w:r>
      <w:r w:rsidR="0096707D" w:rsidRPr="00D46D5A">
        <w:rPr>
          <w:b/>
          <w:bCs/>
          <w:sz w:val="28"/>
          <w:szCs w:val="28"/>
        </w:rPr>
        <w:t>p</w:t>
      </w:r>
      <w:r w:rsidRPr="00D46D5A">
        <w:rPr>
          <w:b/>
          <w:bCs/>
          <w:sz w:val="28"/>
          <w:szCs w:val="28"/>
        </w:rPr>
        <w:t xml:space="preserve">ants. </w:t>
      </w:r>
      <w:r w:rsidR="00281D74" w:rsidRPr="00D46D5A">
        <w:rPr>
          <w:b/>
          <w:bCs/>
          <w:sz w:val="28"/>
          <w:szCs w:val="28"/>
        </w:rPr>
        <w:t>Darba samaksa, no kuras aprēķina izdienas pensiju</w:t>
      </w:r>
    </w:p>
    <w:p w14:paraId="2DAA3DD2" w14:textId="77777777" w:rsidR="005A30D6" w:rsidRPr="00D46D5A" w:rsidRDefault="005A30D6" w:rsidP="007A5D20">
      <w:pPr>
        <w:pStyle w:val="tv213"/>
        <w:spacing w:before="0" w:beforeAutospacing="0" w:after="0" w:afterAutospacing="0"/>
        <w:ind w:firstLine="720"/>
        <w:jc w:val="both"/>
        <w:rPr>
          <w:b/>
          <w:bCs/>
          <w:sz w:val="28"/>
          <w:szCs w:val="28"/>
        </w:rPr>
      </w:pPr>
    </w:p>
    <w:p w14:paraId="74F5786E" w14:textId="01EF29FE" w:rsidR="00281D74" w:rsidRPr="00EC7762" w:rsidRDefault="00281D74" w:rsidP="007A5D20">
      <w:pPr>
        <w:pStyle w:val="NormalWeb"/>
        <w:spacing w:before="0" w:beforeAutospacing="0" w:after="0" w:afterAutospacing="0"/>
        <w:ind w:firstLine="720"/>
        <w:jc w:val="both"/>
        <w:rPr>
          <w:bCs/>
          <w:sz w:val="28"/>
          <w:szCs w:val="28"/>
        </w:rPr>
      </w:pPr>
      <w:r w:rsidRPr="00EC7762">
        <w:rPr>
          <w:bCs/>
          <w:sz w:val="28"/>
          <w:szCs w:val="28"/>
        </w:rPr>
        <w:t xml:space="preserve">Izdienas pensiju aprēķina no </w:t>
      </w:r>
      <w:r w:rsidR="000C3A2D">
        <w:rPr>
          <w:bCs/>
          <w:sz w:val="28"/>
          <w:szCs w:val="28"/>
        </w:rPr>
        <w:t xml:space="preserve">amatpersonas </w:t>
      </w:r>
      <w:r w:rsidRPr="00EC7762">
        <w:rPr>
          <w:bCs/>
          <w:sz w:val="28"/>
          <w:szCs w:val="28"/>
        </w:rPr>
        <w:t xml:space="preserve">vidējās mēneša darba samaksas </w:t>
      </w:r>
      <w:r w:rsidR="00EF648B" w:rsidRPr="00EC7762">
        <w:rPr>
          <w:bCs/>
          <w:sz w:val="28"/>
          <w:szCs w:val="28"/>
        </w:rPr>
        <w:t xml:space="preserve">Valsts ieņēmumu dienestā </w:t>
      </w:r>
      <w:r w:rsidRPr="00EC7762">
        <w:rPr>
          <w:bCs/>
          <w:sz w:val="28"/>
          <w:szCs w:val="28"/>
        </w:rPr>
        <w:t xml:space="preserve">par pēdējiem </w:t>
      </w:r>
      <w:r w:rsidR="000C62B9">
        <w:rPr>
          <w:bCs/>
          <w:sz w:val="28"/>
          <w:szCs w:val="28"/>
        </w:rPr>
        <w:t>10</w:t>
      </w:r>
      <w:r w:rsidR="008B3CFD" w:rsidRPr="00EC7762">
        <w:rPr>
          <w:bCs/>
          <w:sz w:val="28"/>
          <w:szCs w:val="28"/>
        </w:rPr>
        <w:t xml:space="preserve"> </w:t>
      </w:r>
      <w:r w:rsidRPr="00EC7762">
        <w:rPr>
          <w:bCs/>
          <w:sz w:val="28"/>
          <w:szCs w:val="28"/>
        </w:rPr>
        <w:t xml:space="preserve">gadiem pirms </w:t>
      </w:r>
      <w:r w:rsidR="0037239F">
        <w:rPr>
          <w:bCs/>
          <w:sz w:val="28"/>
          <w:szCs w:val="28"/>
        </w:rPr>
        <w:t xml:space="preserve">tiesisko attiecību izbeigšanas ar </w:t>
      </w:r>
      <w:r w:rsidR="00EF648B" w:rsidRPr="00EC7762">
        <w:rPr>
          <w:bCs/>
          <w:sz w:val="28"/>
          <w:szCs w:val="28"/>
        </w:rPr>
        <w:t>Valsts ieņēmumu dienest</w:t>
      </w:r>
      <w:r w:rsidR="0037239F">
        <w:rPr>
          <w:bCs/>
          <w:sz w:val="28"/>
          <w:szCs w:val="28"/>
        </w:rPr>
        <w:t>u</w:t>
      </w:r>
      <w:r w:rsidR="00DE7756" w:rsidRPr="00EC7762">
        <w:rPr>
          <w:bCs/>
          <w:sz w:val="28"/>
          <w:szCs w:val="28"/>
        </w:rPr>
        <w:t>.</w:t>
      </w:r>
    </w:p>
    <w:p w14:paraId="6E72AEF6" w14:textId="77777777" w:rsidR="00EC7762" w:rsidRDefault="00EC7762" w:rsidP="00EC7762">
      <w:pPr>
        <w:pStyle w:val="NormalWeb"/>
        <w:spacing w:before="0" w:beforeAutospacing="0" w:after="0" w:afterAutospacing="0"/>
        <w:ind w:firstLine="720"/>
        <w:jc w:val="both"/>
        <w:rPr>
          <w:b/>
          <w:bCs/>
          <w:sz w:val="28"/>
          <w:szCs w:val="28"/>
        </w:rPr>
      </w:pPr>
    </w:p>
    <w:p w14:paraId="081A0B7A" w14:textId="77126B64" w:rsidR="00281D74" w:rsidRDefault="00281D74">
      <w:pPr>
        <w:pStyle w:val="NormalWeb"/>
        <w:spacing w:before="0" w:beforeAutospacing="0" w:after="0" w:afterAutospacing="0"/>
        <w:ind w:firstLine="720"/>
        <w:jc w:val="both"/>
        <w:rPr>
          <w:b/>
          <w:bCs/>
          <w:sz w:val="28"/>
          <w:szCs w:val="28"/>
        </w:rPr>
      </w:pPr>
      <w:r w:rsidRPr="00EC7762">
        <w:rPr>
          <w:b/>
          <w:bCs/>
          <w:sz w:val="28"/>
          <w:szCs w:val="28"/>
        </w:rPr>
        <w:t>5.</w:t>
      </w:r>
      <w:r w:rsidR="00B96292" w:rsidRPr="00EC7762">
        <w:rPr>
          <w:b/>
          <w:bCs/>
          <w:sz w:val="28"/>
          <w:szCs w:val="28"/>
        </w:rPr>
        <w:t> </w:t>
      </w:r>
      <w:r w:rsidRPr="009E1D15">
        <w:rPr>
          <w:b/>
          <w:bCs/>
          <w:sz w:val="28"/>
          <w:szCs w:val="28"/>
        </w:rPr>
        <w:t>pants. Izdienas pensijas aprēķināšana un līdzekļi izdienas pensijas izmaksai</w:t>
      </w:r>
    </w:p>
    <w:p w14:paraId="18AECDD2" w14:textId="77777777" w:rsidR="005A30D6" w:rsidRPr="00EC7762" w:rsidRDefault="005A30D6" w:rsidP="007A5D20">
      <w:pPr>
        <w:pStyle w:val="NormalWeb"/>
        <w:spacing w:before="0" w:beforeAutospacing="0" w:after="0" w:afterAutospacing="0"/>
        <w:ind w:firstLine="720"/>
        <w:jc w:val="both"/>
        <w:rPr>
          <w:b/>
          <w:bCs/>
          <w:sz w:val="28"/>
          <w:szCs w:val="28"/>
        </w:rPr>
      </w:pPr>
    </w:p>
    <w:p w14:paraId="6A36F001" w14:textId="4F2A9B1D" w:rsidR="00281D74" w:rsidRDefault="00281D74">
      <w:pPr>
        <w:pStyle w:val="NormalWeb"/>
        <w:spacing w:before="0" w:beforeAutospacing="0" w:after="0" w:afterAutospacing="0"/>
        <w:ind w:firstLine="720"/>
        <w:jc w:val="both"/>
        <w:rPr>
          <w:bCs/>
          <w:sz w:val="28"/>
          <w:szCs w:val="28"/>
        </w:rPr>
      </w:pPr>
      <w:r w:rsidRPr="00EC7762">
        <w:rPr>
          <w:bCs/>
          <w:sz w:val="28"/>
          <w:szCs w:val="28"/>
        </w:rPr>
        <w:t xml:space="preserve">(1) </w:t>
      </w:r>
      <w:r w:rsidR="000C3A2D">
        <w:rPr>
          <w:bCs/>
          <w:sz w:val="28"/>
          <w:szCs w:val="28"/>
        </w:rPr>
        <w:t>Amatpersonai</w:t>
      </w:r>
      <w:r w:rsidR="00214DB0" w:rsidRPr="00EC7762">
        <w:rPr>
          <w:bCs/>
          <w:sz w:val="28"/>
          <w:szCs w:val="28"/>
        </w:rPr>
        <w:t>,</w:t>
      </w:r>
      <w:r w:rsidRPr="00EC7762">
        <w:rPr>
          <w:bCs/>
          <w:sz w:val="28"/>
          <w:szCs w:val="28"/>
        </w:rPr>
        <w:t xml:space="preserve"> </w:t>
      </w:r>
      <w:r w:rsidR="000C3A2D" w:rsidRPr="00EC7762">
        <w:rPr>
          <w:bCs/>
          <w:sz w:val="28"/>
          <w:szCs w:val="28"/>
        </w:rPr>
        <w:t>kura</w:t>
      </w:r>
      <w:r w:rsidR="000C3A2D">
        <w:rPr>
          <w:bCs/>
          <w:sz w:val="28"/>
          <w:szCs w:val="28"/>
        </w:rPr>
        <w:t>i</w:t>
      </w:r>
      <w:r w:rsidR="000C3A2D" w:rsidRPr="00EC7762">
        <w:rPr>
          <w:bCs/>
          <w:sz w:val="28"/>
          <w:szCs w:val="28"/>
        </w:rPr>
        <w:t xml:space="preserve"> </w:t>
      </w:r>
      <w:r w:rsidR="006B3A87" w:rsidRPr="00EC7762">
        <w:rPr>
          <w:bCs/>
          <w:sz w:val="28"/>
          <w:szCs w:val="28"/>
        </w:rPr>
        <w:t>ir tiesības uz izdienas pensiju saskaņā ar šā likuma 2.</w:t>
      </w:r>
      <w:r w:rsidR="00686FED" w:rsidRPr="00EC7762">
        <w:rPr>
          <w:sz w:val="28"/>
          <w:szCs w:val="28"/>
        </w:rPr>
        <w:t> </w:t>
      </w:r>
      <w:r w:rsidR="006B3A87" w:rsidRPr="00EC7762">
        <w:rPr>
          <w:bCs/>
          <w:sz w:val="28"/>
          <w:szCs w:val="28"/>
        </w:rPr>
        <w:t>panta pirmās daļas 1.</w:t>
      </w:r>
      <w:r w:rsidR="00686FED" w:rsidRPr="00EC7762">
        <w:rPr>
          <w:sz w:val="28"/>
          <w:szCs w:val="28"/>
        </w:rPr>
        <w:t> </w:t>
      </w:r>
      <w:r w:rsidR="006B3A87" w:rsidRPr="00EC7762">
        <w:rPr>
          <w:bCs/>
          <w:sz w:val="28"/>
          <w:szCs w:val="28"/>
        </w:rPr>
        <w:t>punktu</w:t>
      </w:r>
      <w:r w:rsidRPr="00EC7762">
        <w:rPr>
          <w:bCs/>
          <w:sz w:val="28"/>
          <w:szCs w:val="28"/>
        </w:rPr>
        <w:t xml:space="preserve">, izdienas pensiju piešķir </w:t>
      </w:r>
      <w:r w:rsidR="00C43CAD" w:rsidRPr="00EC7762">
        <w:rPr>
          <w:bCs/>
          <w:sz w:val="28"/>
          <w:szCs w:val="28"/>
        </w:rPr>
        <w:t>55</w:t>
      </w:r>
      <w:r w:rsidR="00686FED" w:rsidRPr="00EC7762">
        <w:rPr>
          <w:sz w:val="28"/>
          <w:szCs w:val="28"/>
        </w:rPr>
        <w:t> </w:t>
      </w:r>
      <w:r w:rsidRPr="00EC7762">
        <w:rPr>
          <w:bCs/>
          <w:sz w:val="28"/>
          <w:szCs w:val="28"/>
        </w:rPr>
        <w:t>procentu apmērā no vidējās mēneša darba samaksas, kas noteikta saskaņā ar šā likuma 4.</w:t>
      </w:r>
      <w:r w:rsidR="00686FED" w:rsidRPr="00EC7762">
        <w:rPr>
          <w:sz w:val="28"/>
          <w:szCs w:val="28"/>
        </w:rPr>
        <w:t> </w:t>
      </w:r>
      <w:r w:rsidRPr="00EC7762">
        <w:rPr>
          <w:bCs/>
          <w:sz w:val="28"/>
          <w:szCs w:val="28"/>
        </w:rPr>
        <w:t xml:space="preserve">pantu, un par katru izdienas stāža gadu virs </w:t>
      </w:r>
      <w:r w:rsidR="008B3CFD">
        <w:rPr>
          <w:bCs/>
          <w:sz w:val="28"/>
          <w:szCs w:val="28"/>
        </w:rPr>
        <w:t>3</w:t>
      </w:r>
      <w:r w:rsidR="00C06AA4" w:rsidRPr="00EC7762">
        <w:rPr>
          <w:bCs/>
          <w:sz w:val="28"/>
          <w:szCs w:val="28"/>
        </w:rPr>
        <w:t>0</w:t>
      </w:r>
      <w:r w:rsidR="00686FED" w:rsidRPr="00EC7762">
        <w:rPr>
          <w:sz w:val="28"/>
          <w:szCs w:val="28"/>
        </w:rPr>
        <w:t> </w:t>
      </w:r>
      <w:r w:rsidRPr="00EC7762">
        <w:rPr>
          <w:bCs/>
          <w:sz w:val="28"/>
          <w:szCs w:val="28"/>
        </w:rPr>
        <w:t>gadiem izdienas pensijas apmēru palielina par diviem procentiem no vidējās mēneša darba samaksas, kas noteikta saskaņā ar šā likuma 4.</w:t>
      </w:r>
      <w:r w:rsidR="00686FED" w:rsidRPr="00EC7762">
        <w:rPr>
          <w:sz w:val="28"/>
          <w:szCs w:val="28"/>
        </w:rPr>
        <w:t> </w:t>
      </w:r>
      <w:r w:rsidRPr="00EC7762">
        <w:rPr>
          <w:bCs/>
          <w:sz w:val="28"/>
          <w:szCs w:val="28"/>
        </w:rPr>
        <w:t>pantu.</w:t>
      </w:r>
    </w:p>
    <w:p w14:paraId="6D54A0A9" w14:textId="77777777" w:rsidR="005A30D6" w:rsidRPr="00EC7762" w:rsidRDefault="005A30D6" w:rsidP="007A5D20">
      <w:pPr>
        <w:pStyle w:val="NormalWeb"/>
        <w:spacing w:before="0" w:beforeAutospacing="0" w:after="0" w:afterAutospacing="0"/>
        <w:ind w:firstLine="720"/>
        <w:jc w:val="both"/>
        <w:rPr>
          <w:bCs/>
          <w:sz w:val="28"/>
          <w:szCs w:val="28"/>
        </w:rPr>
      </w:pPr>
    </w:p>
    <w:p w14:paraId="58A24867" w14:textId="308D76F6" w:rsidR="00281D74" w:rsidRDefault="00281D74">
      <w:pPr>
        <w:pStyle w:val="NormalWeb"/>
        <w:spacing w:before="0" w:beforeAutospacing="0" w:after="0" w:afterAutospacing="0"/>
        <w:ind w:firstLine="720"/>
        <w:jc w:val="both"/>
        <w:rPr>
          <w:bCs/>
          <w:sz w:val="28"/>
          <w:szCs w:val="28"/>
        </w:rPr>
      </w:pPr>
      <w:r w:rsidRPr="00EC7762">
        <w:rPr>
          <w:bCs/>
          <w:sz w:val="28"/>
          <w:szCs w:val="28"/>
        </w:rPr>
        <w:t xml:space="preserve">(2) </w:t>
      </w:r>
      <w:r w:rsidR="000C3A2D">
        <w:rPr>
          <w:bCs/>
          <w:sz w:val="28"/>
          <w:szCs w:val="28"/>
        </w:rPr>
        <w:t>Amatpersonai</w:t>
      </w:r>
      <w:r w:rsidR="00651461" w:rsidRPr="00EC7762">
        <w:rPr>
          <w:bCs/>
          <w:sz w:val="28"/>
          <w:szCs w:val="28"/>
        </w:rPr>
        <w:t xml:space="preserve">, </w:t>
      </w:r>
      <w:r w:rsidR="000C3A2D" w:rsidRPr="00EC7762">
        <w:rPr>
          <w:bCs/>
          <w:sz w:val="28"/>
          <w:szCs w:val="28"/>
        </w:rPr>
        <w:t>kura</w:t>
      </w:r>
      <w:r w:rsidR="000C3A2D">
        <w:rPr>
          <w:bCs/>
          <w:sz w:val="28"/>
          <w:szCs w:val="28"/>
        </w:rPr>
        <w:t>i</w:t>
      </w:r>
      <w:r w:rsidR="000C3A2D" w:rsidRPr="00EC7762">
        <w:rPr>
          <w:bCs/>
          <w:sz w:val="28"/>
          <w:szCs w:val="28"/>
        </w:rPr>
        <w:t xml:space="preserve"> </w:t>
      </w:r>
      <w:r w:rsidR="006B3A87" w:rsidRPr="00EC7762">
        <w:rPr>
          <w:bCs/>
          <w:sz w:val="28"/>
          <w:szCs w:val="28"/>
        </w:rPr>
        <w:t>ir tiesības uz izdienas pensiju saskaņā ar šā likuma 2.</w:t>
      </w:r>
      <w:r w:rsidR="00686FED" w:rsidRPr="00EC7762">
        <w:rPr>
          <w:sz w:val="28"/>
          <w:szCs w:val="28"/>
        </w:rPr>
        <w:t> </w:t>
      </w:r>
      <w:r w:rsidR="006B3A87" w:rsidRPr="00EC7762">
        <w:rPr>
          <w:bCs/>
          <w:sz w:val="28"/>
          <w:szCs w:val="28"/>
        </w:rPr>
        <w:t>panta pirmās daļas 2.</w:t>
      </w:r>
      <w:r w:rsidR="00686FED" w:rsidRPr="00EC7762">
        <w:rPr>
          <w:sz w:val="28"/>
          <w:szCs w:val="28"/>
        </w:rPr>
        <w:t> </w:t>
      </w:r>
      <w:r w:rsidR="006B3A87" w:rsidRPr="00EC7762">
        <w:rPr>
          <w:bCs/>
          <w:sz w:val="28"/>
          <w:szCs w:val="28"/>
        </w:rPr>
        <w:t>punktu</w:t>
      </w:r>
      <w:r w:rsidR="00651461" w:rsidRPr="00EC7762">
        <w:rPr>
          <w:bCs/>
          <w:sz w:val="28"/>
          <w:szCs w:val="28"/>
        </w:rPr>
        <w:t xml:space="preserve">, izdienas pensiju piešķir </w:t>
      </w:r>
      <w:r w:rsidR="00C43CAD" w:rsidRPr="00EC7762">
        <w:rPr>
          <w:bCs/>
          <w:sz w:val="28"/>
          <w:szCs w:val="28"/>
        </w:rPr>
        <w:t>40</w:t>
      </w:r>
      <w:r w:rsidR="00686FED" w:rsidRPr="00EC7762">
        <w:rPr>
          <w:sz w:val="28"/>
          <w:szCs w:val="28"/>
        </w:rPr>
        <w:t> </w:t>
      </w:r>
      <w:r w:rsidRPr="00EC7762">
        <w:rPr>
          <w:bCs/>
          <w:sz w:val="28"/>
          <w:szCs w:val="28"/>
        </w:rPr>
        <w:t>procentu apmērā no vidējās mēneša darba samaksas, kas noteikta saskaņā ar šā likuma 4.</w:t>
      </w:r>
      <w:r w:rsidR="00686FED" w:rsidRPr="00EC7762">
        <w:rPr>
          <w:sz w:val="28"/>
          <w:szCs w:val="28"/>
        </w:rPr>
        <w:t> </w:t>
      </w:r>
      <w:r w:rsidRPr="00EC7762">
        <w:rPr>
          <w:bCs/>
          <w:sz w:val="28"/>
          <w:szCs w:val="28"/>
        </w:rPr>
        <w:t>pantu, un par kat</w:t>
      </w:r>
      <w:r w:rsidR="00651461" w:rsidRPr="00EC7762">
        <w:rPr>
          <w:bCs/>
          <w:sz w:val="28"/>
          <w:szCs w:val="28"/>
        </w:rPr>
        <w:t xml:space="preserve">ru izdienas stāža gadu virs </w:t>
      </w:r>
      <w:r w:rsidR="008B3CFD">
        <w:rPr>
          <w:bCs/>
          <w:sz w:val="28"/>
          <w:szCs w:val="28"/>
        </w:rPr>
        <w:t>3</w:t>
      </w:r>
      <w:r w:rsidR="00C06AA4" w:rsidRPr="00EC7762">
        <w:rPr>
          <w:bCs/>
          <w:sz w:val="28"/>
          <w:szCs w:val="28"/>
        </w:rPr>
        <w:t>0</w:t>
      </w:r>
      <w:r w:rsidR="00686FED" w:rsidRPr="00EC7762">
        <w:rPr>
          <w:sz w:val="28"/>
          <w:szCs w:val="28"/>
        </w:rPr>
        <w:t> </w:t>
      </w:r>
      <w:r w:rsidRPr="00EC7762">
        <w:rPr>
          <w:bCs/>
          <w:sz w:val="28"/>
          <w:szCs w:val="28"/>
        </w:rPr>
        <w:t xml:space="preserve">gadiem izdienas pensijas apmēru palielina par </w:t>
      </w:r>
      <w:r w:rsidR="00686FED" w:rsidRPr="00EC7762">
        <w:rPr>
          <w:bCs/>
          <w:sz w:val="28"/>
          <w:szCs w:val="28"/>
        </w:rPr>
        <w:t xml:space="preserve">diviem </w:t>
      </w:r>
      <w:r w:rsidRPr="00EC7762">
        <w:rPr>
          <w:bCs/>
          <w:sz w:val="28"/>
          <w:szCs w:val="28"/>
        </w:rPr>
        <w:t>procentiem no vidējās mēneša darba samaksas, kas noteikta saskaņā ar šā likuma 4.</w:t>
      </w:r>
      <w:r w:rsidR="00686FED" w:rsidRPr="00EC7762">
        <w:rPr>
          <w:sz w:val="28"/>
          <w:szCs w:val="28"/>
        </w:rPr>
        <w:t> </w:t>
      </w:r>
      <w:r w:rsidRPr="00EC7762">
        <w:rPr>
          <w:bCs/>
          <w:sz w:val="28"/>
          <w:szCs w:val="28"/>
        </w:rPr>
        <w:t>pantu.</w:t>
      </w:r>
    </w:p>
    <w:p w14:paraId="7FF2B538" w14:textId="77777777" w:rsidR="005A30D6" w:rsidRPr="00EC7762" w:rsidRDefault="005A30D6" w:rsidP="007A5D20">
      <w:pPr>
        <w:pStyle w:val="NormalWeb"/>
        <w:spacing w:before="0" w:beforeAutospacing="0" w:after="0" w:afterAutospacing="0"/>
        <w:ind w:firstLine="720"/>
        <w:jc w:val="both"/>
        <w:rPr>
          <w:bCs/>
          <w:sz w:val="28"/>
          <w:szCs w:val="28"/>
        </w:rPr>
      </w:pPr>
    </w:p>
    <w:p w14:paraId="48666463" w14:textId="5B6B6FDD" w:rsidR="00281D74" w:rsidRDefault="00281D74">
      <w:pPr>
        <w:pStyle w:val="NormalWeb"/>
        <w:spacing w:before="0" w:beforeAutospacing="0" w:after="0" w:afterAutospacing="0"/>
        <w:ind w:firstLine="720"/>
        <w:jc w:val="both"/>
        <w:rPr>
          <w:bCs/>
          <w:sz w:val="28"/>
          <w:szCs w:val="28"/>
        </w:rPr>
      </w:pPr>
      <w:r w:rsidRPr="00EC7762">
        <w:rPr>
          <w:bCs/>
          <w:sz w:val="28"/>
          <w:szCs w:val="28"/>
        </w:rPr>
        <w:t>(</w:t>
      </w:r>
      <w:r w:rsidR="00334662">
        <w:rPr>
          <w:bCs/>
          <w:sz w:val="28"/>
          <w:szCs w:val="28"/>
        </w:rPr>
        <w:t>3</w:t>
      </w:r>
      <w:r w:rsidRPr="00EC7762">
        <w:rPr>
          <w:bCs/>
          <w:sz w:val="28"/>
          <w:szCs w:val="28"/>
        </w:rPr>
        <w:t>) Maksimālais izdienas pensi</w:t>
      </w:r>
      <w:r w:rsidR="00651461" w:rsidRPr="00EC7762">
        <w:rPr>
          <w:bCs/>
          <w:sz w:val="28"/>
          <w:szCs w:val="28"/>
        </w:rPr>
        <w:t xml:space="preserve">jas apmērs nedrīkst pārsniegt </w:t>
      </w:r>
      <w:r w:rsidR="00C06AA4" w:rsidRPr="00EC7762">
        <w:rPr>
          <w:bCs/>
          <w:sz w:val="28"/>
          <w:szCs w:val="28"/>
        </w:rPr>
        <w:t>80</w:t>
      </w:r>
      <w:r w:rsidR="00686FED" w:rsidRPr="00EC7762">
        <w:rPr>
          <w:sz w:val="28"/>
          <w:szCs w:val="28"/>
        </w:rPr>
        <w:t> </w:t>
      </w:r>
      <w:r w:rsidRPr="00EC7762">
        <w:rPr>
          <w:bCs/>
          <w:sz w:val="28"/>
          <w:szCs w:val="28"/>
        </w:rPr>
        <w:t>procentus no vidējās mēneša darba samaksas, kas noteikta saskaņā ar šā likuma 4.</w:t>
      </w:r>
      <w:r w:rsidR="00686FED" w:rsidRPr="00EC7762">
        <w:rPr>
          <w:sz w:val="28"/>
          <w:szCs w:val="28"/>
        </w:rPr>
        <w:t> </w:t>
      </w:r>
      <w:r w:rsidRPr="00EC7762">
        <w:rPr>
          <w:bCs/>
          <w:sz w:val="28"/>
          <w:szCs w:val="28"/>
        </w:rPr>
        <w:t>pantu.</w:t>
      </w:r>
    </w:p>
    <w:p w14:paraId="47E58396" w14:textId="77777777" w:rsidR="005A30D6" w:rsidRPr="00EC7762" w:rsidRDefault="005A30D6" w:rsidP="007A5D20">
      <w:pPr>
        <w:pStyle w:val="NormalWeb"/>
        <w:spacing w:before="0" w:beforeAutospacing="0" w:after="0" w:afterAutospacing="0"/>
        <w:ind w:firstLine="720"/>
        <w:jc w:val="both"/>
        <w:rPr>
          <w:bCs/>
          <w:sz w:val="28"/>
          <w:szCs w:val="28"/>
        </w:rPr>
      </w:pPr>
    </w:p>
    <w:p w14:paraId="1B25FE1D" w14:textId="6C2532B9" w:rsidR="00281D74" w:rsidRPr="00F10D19" w:rsidRDefault="00281D74">
      <w:pPr>
        <w:pStyle w:val="NormalWeb"/>
        <w:spacing w:before="0" w:beforeAutospacing="0" w:after="0" w:afterAutospacing="0"/>
        <w:ind w:firstLine="720"/>
        <w:jc w:val="both"/>
        <w:rPr>
          <w:bCs/>
          <w:sz w:val="28"/>
          <w:szCs w:val="28"/>
        </w:rPr>
      </w:pPr>
      <w:r w:rsidRPr="00EC7762">
        <w:rPr>
          <w:bCs/>
          <w:sz w:val="28"/>
          <w:szCs w:val="28"/>
        </w:rPr>
        <w:t>(</w:t>
      </w:r>
      <w:r w:rsidR="00334662">
        <w:rPr>
          <w:bCs/>
          <w:sz w:val="28"/>
          <w:szCs w:val="28"/>
        </w:rPr>
        <w:t>4</w:t>
      </w:r>
      <w:r w:rsidRPr="00EC7762">
        <w:rPr>
          <w:bCs/>
          <w:sz w:val="28"/>
          <w:szCs w:val="28"/>
        </w:rPr>
        <w:t xml:space="preserve">) </w:t>
      </w:r>
      <w:r w:rsidR="00F10D19" w:rsidRPr="006265A0">
        <w:rPr>
          <w:bCs/>
          <w:sz w:val="28"/>
          <w:szCs w:val="28"/>
        </w:rPr>
        <w:t xml:space="preserve">Minimālais izdienas pensijas apmērs nedrīkst būt mazāks par valsts sociālā nodrošinājuma pabalsta apmēru, kāds noteikts </w:t>
      </w:r>
      <w:hyperlink r:id="rId12" w:history="1">
        <w:r w:rsidR="00F10D19" w:rsidRPr="006265A0">
          <w:rPr>
            <w:rStyle w:val="Hyperlink"/>
            <w:bCs/>
            <w:sz w:val="28"/>
            <w:szCs w:val="28"/>
          </w:rPr>
          <w:t>Valsts sociālo pabalstu likuma</w:t>
        </w:r>
      </w:hyperlink>
      <w:r w:rsidR="00F10D19" w:rsidRPr="006265A0">
        <w:rPr>
          <w:bCs/>
          <w:sz w:val="28"/>
          <w:szCs w:val="28"/>
        </w:rPr>
        <w:t xml:space="preserve"> </w:t>
      </w:r>
      <w:hyperlink r:id="rId13" w:anchor="p13" w:tgtFrame="_blank" w:history="1">
        <w:r w:rsidR="00F10D19" w:rsidRPr="006265A0">
          <w:rPr>
            <w:bCs/>
            <w:sz w:val="28"/>
            <w:szCs w:val="28"/>
          </w:rPr>
          <w:t>13.</w:t>
        </w:r>
      </w:hyperlink>
      <w:r w:rsidR="00F10D19" w:rsidRPr="006265A0">
        <w:rPr>
          <w:bCs/>
          <w:sz w:val="28"/>
          <w:szCs w:val="28"/>
        </w:rPr>
        <w:t> panta pirmās daļas 1. punktā minētajām personām</w:t>
      </w:r>
    </w:p>
    <w:p w14:paraId="27AF6483" w14:textId="77777777" w:rsidR="00E07056" w:rsidRPr="00EC7762" w:rsidRDefault="00E07056" w:rsidP="007A5D20">
      <w:pPr>
        <w:pStyle w:val="NormalWeb"/>
        <w:spacing w:before="0" w:beforeAutospacing="0" w:after="0" w:afterAutospacing="0"/>
        <w:ind w:firstLine="720"/>
        <w:jc w:val="both"/>
        <w:rPr>
          <w:bCs/>
          <w:sz w:val="28"/>
          <w:szCs w:val="28"/>
        </w:rPr>
      </w:pPr>
    </w:p>
    <w:p w14:paraId="1B925157" w14:textId="390403BA" w:rsidR="00281D74" w:rsidRDefault="00281D74">
      <w:pPr>
        <w:pStyle w:val="NormalWeb"/>
        <w:spacing w:before="0" w:beforeAutospacing="0" w:after="0" w:afterAutospacing="0"/>
        <w:ind w:firstLine="720"/>
        <w:jc w:val="both"/>
        <w:rPr>
          <w:bCs/>
          <w:sz w:val="28"/>
          <w:szCs w:val="28"/>
        </w:rPr>
      </w:pPr>
      <w:r w:rsidRPr="00EC7762">
        <w:rPr>
          <w:bCs/>
          <w:sz w:val="28"/>
          <w:szCs w:val="28"/>
        </w:rPr>
        <w:t>(</w:t>
      </w:r>
      <w:r w:rsidR="00334662">
        <w:rPr>
          <w:bCs/>
          <w:sz w:val="28"/>
          <w:szCs w:val="28"/>
        </w:rPr>
        <w:t>5</w:t>
      </w:r>
      <w:r w:rsidRPr="00EC7762">
        <w:rPr>
          <w:bCs/>
          <w:sz w:val="28"/>
          <w:szCs w:val="28"/>
        </w:rPr>
        <w:t xml:space="preserve">) Izdienas pensiju izmaksā no valsts pamatbudžeta līdzekļiem, kas </w:t>
      </w:r>
      <w:r w:rsidR="00C43CAD" w:rsidRPr="00EC7762">
        <w:rPr>
          <w:bCs/>
          <w:sz w:val="28"/>
          <w:szCs w:val="28"/>
        </w:rPr>
        <w:t xml:space="preserve">Labklājības ministrijai piešķirti saskaņā ar gadskārtējā valsts budžeta likuma </w:t>
      </w:r>
      <w:r w:rsidR="00C30B9E" w:rsidRPr="00EC7762">
        <w:rPr>
          <w:sz w:val="28"/>
          <w:szCs w:val="28"/>
        </w:rPr>
        <w:t>apropriāciju</w:t>
      </w:r>
      <w:r w:rsidRPr="00EC7762">
        <w:rPr>
          <w:bCs/>
          <w:sz w:val="28"/>
          <w:szCs w:val="28"/>
        </w:rPr>
        <w:t>.</w:t>
      </w:r>
    </w:p>
    <w:p w14:paraId="1607E88C" w14:textId="77777777" w:rsidR="00E07056" w:rsidRPr="00EC7762" w:rsidRDefault="00E07056" w:rsidP="007A5D20">
      <w:pPr>
        <w:pStyle w:val="NormalWeb"/>
        <w:spacing w:before="0" w:beforeAutospacing="0" w:after="0" w:afterAutospacing="0"/>
        <w:ind w:firstLine="720"/>
        <w:jc w:val="both"/>
        <w:rPr>
          <w:bCs/>
          <w:sz w:val="28"/>
          <w:szCs w:val="28"/>
        </w:rPr>
      </w:pPr>
    </w:p>
    <w:p w14:paraId="57472FED" w14:textId="1803714D" w:rsidR="00281D74" w:rsidRPr="00EC7762" w:rsidRDefault="00281D74" w:rsidP="007A5D20">
      <w:pPr>
        <w:pStyle w:val="NormalWeb"/>
        <w:spacing w:before="0" w:beforeAutospacing="0" w:after="0" w:afterAutospacing="0"/>
        <w:ind w:firstLine="720"/>
        <w:jc w:val="both"/>
        <w:rPr>
          <w:bCs/>
          <w:sz w:val="28"/>
          <w:szCs w:val="28"/>
        </w:rPr>
      </w:pPr>
      <w:r w:rsidRPr="00EC7762">
        <w:rPr>
          <w:bCs/>
          <w:sz w:val="28"/>
          <w:szCs w:val="28"/>
        </w:rPr>
        <w:t>(</w:t>
      </w:r>
      <w:r w:rsidR="00334662">
        <w:rPr>
          <w:bCs/>
          <w:sz w:val="28"/>
          <w:szCs w:val="28"/>
        </w:rPr>
        <w:t>6</w:t>
      </w:r>
      <w:r w:rsidRPr="00EC7762">
        <w:rPr>
          <w:bCs/>
          <w:sz w:val="28"/>
          <w:szCs w:val="28"/>
        </w:rPr>
        <w:t>) Izdienas pensijas saņēmējam valsts sociālās apdrošināšanas vecuma pensij</w:t>
      </w:r>
      <w:r w:rsidR="00AD3D48" w:rsidRPr="00EC7762">
        <w:rPr>
          <w:bCs/>
          <w:sz w:val="28"/>
          <w:szCs w:val="28"/>
        </w:rPr>
        <w:t>u</w:t>
      </w:r>
      <w:r w:rsidRPr="00EC7762">
        <w:rPr>
          <w:bCs/>
          <w:sz w:val="28"/>
          <w:szCs w:val="28"/>
        </w:rPr>
        <w:t xml:space="preserve"> </w:t>
      </w:r>
      <w:r w:rsidR="00AD3D48" w:rsidRPr="00EC7762">
        <w:rPr>
          <w:bCs/>
          <w:sz w:val="28"/>
          <w:szCs w:val="28"/>
        </w:rPr>
        <w:t>piešķir</w:t>
      </w:r>
      <w:r w:rsidRPr="00EC7762">
        <w:rPr>
          <w:bCs/>
          <w:sz w:val="28"/>
          <w:szCs w:val="28"/>
        </w:rPr>
        <w:t xml:space="preserve"> saskaņā ar likumu </w:t>
      </w:r>
      <w:r w:rsidR="004E2863" w:rsidRPr="00EC7762">
        <w:rPr>
          <w:sz w:val="28"/>
          <w:szCs w:val="28"/>
        </w:rPr>
        <w:t>“</w:t>
      </w:r>
      <w:hyperlink r:id="rId14" w:tgtFrame="_blank" w:history="1">
        <w:r w:rsidR="004E2863" w:rsidRPr="00EC7762">
          <w:rPr>
            <w:color w:val="0000FF"/>
            <w:sz w:val="28"/>
            <w:szCs w:val="28"/>
            <w:u w:val="single"/>
          </w:rPr>
          <w:t>Par valsts pensijām</w:t>
        </w:r>
      </w:hyperlink>
      <w:r w:rsidR="004E2863" w:rsidRPr="00EC7762">
        <w:rPr>
          <w:sz w:val="28"/>
          <w:szCs w:val="28"/>
        </w:rPr>
        <w:t xml:space="preserve">”. </w:t>
      </w:r>
      <w:r w:rsidRPr="00EC7762">
        <w:rPr>
          <w:bCs/>
          <w:sz w:val="28"/>
          <w:szCs w:val="28"/>
        </w:rPr>
        <w:t xml:space="preserve">Ar dienu, kad sasniegts likumā </w:t>
      </w:r>
      <w:r w:rsidR="004E2863" w:rsidRPr="00EC7762">
        <w:rPr>
          <w:sz w:val="28"/>
          <w:szCs w:val="28"/>
        </w:rPr>
        <w:t>“</w:t>
      </w:r>
      <w:hyperlink r:id="rId15" w:tgtFrame="_blank" w:history="1">
        <w:r w:rsidR="004E2863" w:rsidRPr="00EC7762">
          <w:rPr>
            <w:color w:val="0000FF"/>
            <w:sz w:val="28"/>
            <w:szCs w:val="28"/>
            <w:u w:val="single"/>
          </w:rPr>
          <w:t>Par valsts pensijām</w:t>
        </w:r>
      </w:hyperlink>
      <w:r w:rsidR="004E2863" w:rsidRPr="00EC7762">
        <w:rPr>
          <w:sz w:val="28"/>
          <w:szCs w:val="28"/>
        </w:rPr>
        <w:t xml:space="preserve">” </w:t>
      </w:r>
      <w:r w:rsidRPr="00EC7762">
        <w:rPr>
          <w:bCs/>
          <w:sz w:val="28"/>
          <w:szCs w:val="28"/>
        </w:rPr>
        <w:t xml:space="preserve">vecuma pensijas piešķiršanai noteiktais vecums, līdz vecuma pensijas piešķiršanai </w:t>
      </w:r>
      <w:r w:rsidR="00AD3D48" w:rsidRPr="00EC7762">
        <w:rPr>
          <w:bCs/>
          <w:sz w:val="28"/>
          <w:szCs w:val="28"/>
        </w:rPr>
        <w:t>pārtrauc</w:t>
      </w:r>
      <w:r w:rsidRPr="00EC7762">
        <w:rPr>
          <w:bCs/>
          <w:sz w:val="28"/>
          <w:szCs w:val="28"/>
        </w:rPr>
        <w:t xml:space="preserve"> izdienas pensijas izmaks</w:t>
      </w:r>
      <w:r w:rsidR="00AD3D48" w:rsidRPr="00EC7762">
        <w:rPr>
          <w:bCs/>
          <w:sz w:val="28"/>
          <w:szCs w:val="28"/>
        </w:rPr>
        <w:t>u</w:t>
      </w:r>
      <w:r w:rsidRPr="00EC7762">
        <w:rPr>
          <w:bCs/>
          <w:sz w:val="28"/>
          <w:szCs w:val="28"/>
        </w:rPr>
        <w:t xml:space="preserve">. </w:t>
      </w:r>
      <w:r w:rsidR="00F10D19" w:rsidRPr="006265A0">
        <w:rPr>
          <w:bCs/>
          <w:sz w:val="28"/>
          <w:szCs w:val="28"/>
        </w:rPr>
        <w:t xml:space="preserve">Pēc vecuma pensijas piešķiršanas izdienas pensijas izmaksu atjauno, to samazinot par piešķirtās vecuma pensijas apmēru un piešķirtās mūža pensijas mēneša apmēru, kas noteikts atbilstoši dzīvības apdrošināšanas (mūža pensijas) līgumam par valsts </w:t>
      </w:r>
      <w:proofErr w:type="spellStart"/>
      <w:r w:rsidR="00F10D19" w:rsidRPr="006265A0">
        <w:rPr>
          <w:bCs/>
          <w:sz w:val="28"/>
          <w:szCs w:val="28"/>
        </w:rPr>
        <w:t>fondēto</w:t>
      </w:r>
      <w:proofErr w:type="spellEnd"/>
      <w:r w:rsidR="00F10D19" w:rsidRPr="006265A0">
        <w:rPr>
          <w:bCs/>
          <w:sz w:val="28"/>
          <w:szCs w:val="28"/>
        </w:rPr>
        <w:t xml:space="preserve"> pensiju shēmā uzkrātā </w:t>
      </w:r>
      <w:proofErr w:type="spellStart"/>
      <w:r w:rsidR="00F10D19" w:rsidRPr="006265A0">
        <w:rPr>
          <w:bCs/>
          <w:sz w:val="28"/>
          <w:szCs w:val="28"/>
        </w:rPr>
        <w:t>fondētās</w:t>
      </w:r>
      <w:proofErr w:type="spellEnd"/>
      <w:r w:rsidR="00F10D19" w:rsidRPr="006265A0">
        <w:rPr>
          <w:bCs/>
          <w:sz w:val="28"/>
          <w:szCs w:val="28"/>
        </w:rPr>
        <w:t xml:space="preserve"> pensijas kapitāla izmantošanu (ja šāds līgums noslēgts)</w:t>
      </w:r>
      <w:r w:rsidR="00AD3D48" w:rsidRPr="00EC7762">
        <w:rPr>
          <w:bCs/>
          <w:sz w:val="28"/>
          <w:szCs w:val="28"/>
        </w:rPr>
        <w:t>.</w:t>
      </w:r>
    </w:p>
    <w:p w14:paraId="1707B985" w14:textId="77777777" w:rsidR="00EC7762" w:rsidRDefault="00EC7762" w:rsidP="00EC7762">
      <w:pPr>
        <w:pStyle w:val="NormalWeb"/>
        <w:spacing w:before="0" w:beforeAutospacing="0" w:after="0" w:afterAutospacing="0"/>
        <w:ind w:firstLine="720"/>
        <w:jc w:val="both"/>
        <w:rPr>
          <w:b/>
          <w:bCs/>
          <w:sz w:val="28"/>
          <w:szCs w:val="28"/>
        </w:rPr>
      </w:pPr>
    </w:p>
    <w:p w14:paraId="61066F36" w14:textId="6498E9D5" w:rsidR="00C43CAD" w:rsidRDefault="00E744E9">
      <w:pPr>
        <w:pStyle w:val="NormalWeb"/>
        <w:spacing w:before="0" w:beforeAutospacing="0" w:after="0" w:afterAutospacing="0"/>
        <w:ind w:firstLine="720"/>
        <w:jc w:val="both"/>
        <w:rPr>
          <w:b/>
          <w:bCs/>
          <w:sz w:val="28"/>
          <w:szCs w:val="28"/>
        </w:rPr>
      </w:pPr>
      <w:r w:rsidRPr="00EC7762">
        <w:rPr>
          <w:b/>
          <w:bCs/>
          <w:sz w:val="28"/>
          <w:szCs w:val="28"/>
        </w:rPr>
        <w:lastRenderedPageBreak/>
        <w:t>6</w:t>
      </w:r>
      <w:r w:rsidR="00C43CAD" w:rsidRPr="00EC7762">
        <w:rPr>
          <w:b/>
          <w:bCs/>
          <w:sz w:val="28"/>
          <w:szCs w:val="28"/>
        </w:rPr>
        <w:t>.</w:t>
      </w:r>
      <w:r w:rsidR="00B96292" w:rsidRPr="00EC7762">
        <w:rPr>
          <w:b/>
          <w:bCs/>
          <w:sz w:val="28"/>
          <w:szCs w:val="28"/>
        </w:rPr>
        <w:t> </w:t>
      </w:r>
      <w:r w:rsidR="00C43CAD" w:rsidRPr="00EC7762">
        <w:rPr>
          <w:b/>
          <w:bCs/>
          <w:sz w:val="28"/>
          <w:szCs w:val="28"/>
        </w:rPr>
        <w:t>pants. Izdienas pensijas apmēra palielināšana</w:t>
      </w:r>
    </w:p>
    <w:p w14:paraId="594F7681" w14:textId="77777777" w:rsidR="00E07056" w:rsidRPr="00EC7762" w:rsidRDefault="00E07056" w:rsidP="007A5D20">
      <w:pPr>
        <w:pStyle w:val="NormalWeb"/>
        <w:spacing w:before="0" w:beforeAutospacing="0" w:after="0" w:afterAutospacing="0"/>
        <w:ind w:firstLine="720"/>
        <w:jc w:val="both"/>
        <w:rPr>
          <w:b/>
          <w:bCs/>
          <w:sz w:val="28"/>
          <w:szCs w:val="28"/>
        </w:rPr>
      </w:pPr>
    </w:p>
    <w:p w14:paraId="4EE55BD5" w14:textId="6A0253EC" w:rsidR="00C43CAD" w:rsidRPr="00EC7762" w:rsidRDefault="00C43CAD" w:rsidP="007A5D20">
      <w:pPr>
        <w:pStyle w:val="NormalWeb"/>
        <w:spacing w:before="0" w:beforeAutospacing="0" w:after="0" w:afterAutospacing="0"/>
        <w:ind w:firstLine="720"/>
        <w:jc w:val="both"/>
        <w:rPr>
          <w:bCs/>
          <w:sz w:val="28"/>
          <w:szCs w:val="28"/>
        </w:rPr>
      </w:pPr>
      <w:r w:rsidRPr="00782DCA">
        <w:rPr>
          <w:bCs/>
          <w:sz w:val="28"/>
          <w:szCs w:val="28"/>
        </w:rPr>
        <w:t xml:space="preserve">Izdienas pensijas pārskata likumā </w:t>
      </w:r>
      <w:r w:rsidR="004E2863" w:rsidRPr="00782DCA">
        <w:rPr>
          <w:sz w:val="28"/>
          <w:szCs w:val="28"/>
        </w:rPr>
        <w:t>“</w:t>
      </w:r>
      <w:hyperlink r:id="rId16" w:tgtFrame="_blank" w:history="1">
        <w:r w:rsidR="004E2863" w:rsidRPr="00782DCA">
          <w:rPr>
            <w:color w:val="0000FF"/>
            <w:sz w:val="28"/>
            <w:szCs w:val="28"/>
            <w:u w:val="single"/>
          </w:rPr>
          <w:t>Par valsts pensijām</w:t>
        </w:r>
      </w:hyperlink>
      <w:r w:rsidR="004E2863" w:rsidRPr="00782DCA">
        <w:rPr>
          <w:sz w:val="28"/>
          <w:szCs w:val="28"/>
        </w:rPr>
        <w:t xml:space="preserve">” </w:t>
      </w:r>
      <w:r w:rsidRPr="00782DCA">
        <w:rPr>
          <w:bCs/>
          <w:sz w:val="28"/>
          <w:szCs w:val="28"/>
        </w:rPr>
        <w:t>noteiktajos valsts pensiju</w:t>
      </w:r>
      <w:r w:rsidR="00E744E9" w:rsidRPr="00782DCA">
        <w:rPr>
          <w:bCs/>
          <w:sz w:val="28"/>
          <w:szCs w:val="28"/>
        </w:rPr>
        <w:t xml:space="preserve"> pārskatīšanas termiņos un kārtībā.</w:t>
      </w:r>
    </w:p>
    <w:p w14:paraId="1E5D123D" w14:textId="77777777" w:rsidR="00EC7762" w:rsidRDefault="00EC7762" w:rsidP="00EC7762">
      <w:pPr>
        <w:pStyle w:val="NormalWeb"/>
        <w:spacing w:before="0" w:beforeAutospacing="0" w:after="0" w:afterAutospacing="0"/>
        <w:ind w:firstLine="720"/>
        <w:jc w:val="both"/>
        <w:rPr>
          <w:b/>
          <w:bCs/>
          <w:sz w:val="28"/>
          <w:szCs w:val="28"/>
        </w:rPr>
      </w:pPr>
    </w:p>
    <w:p w14:paraId="5000E5D3" w14:textId="588222CE" w:rsidR="00281D74" w:rsidRDefault="00E744E9">
      <w:pPr>
        <w:pStyle w:val="NormalWeb"/>
        <w:spacing w:before="0" w:beforeAutospacing="0" w:after="0" w:afterAutospacing="0"/>
        <w:ind w:firstLine="720"/>
        <w:jc w:val="both"/>
        <w:rPr>
          <w:b/>
          <w:bCs/>
          <w:sz w:val="28"/>
          <w:szCs w:val="28"/>
        </w:rPr>
      </w:pPr>
      <w:r w:rsidRPr="00EC7762">
        <w:rPr>
          <w:b/>
          <w:bCs/>
          <w:sz w:val="28"/>
          <w:szCs w:val="28"/>
        </w:rPr>
        <w:t>7</w:t>
      </w:r>
      <w:r w:rsidR="00281D74" w:rsidRPr="00EC7762">
        <w:rPr>
          <w:b/>
          <w:bCs/>
          <w:sz w:val="28"/>
          <w:szCs w:val="28"/>
        </w:rPr>
        <w:t>.</w:t>
      </w:r>
      <w:r w:rsidR="00B96292" w:rsidRPr="00EC7762">
        <w:rPr>
          <w:b/>
          <w:bCs/>
          <w:sz w:val="28"/>
          <w:szCs w:val="28"/>
        </w:rPr>
        <w:t> </w:t>
      </w:r>
      <w:r w:rsidR="00281D74" w:rsidRPr="00EC7762">
        <w:rPr>
          <w:b/>
          <w:bCs/>
          <w:sz w:val="28"/>
          <w:szCs w:val="28"/>
        </w:rPr>
        <w:t>pants. Izdienas pensijas piešķiršanas termiņi</w:t>
      </w:r>
    </w:p>
    <w:p w14:paraId="137E20EA" w14:textId="77777777" w:rsidR="00E07056" w:rsidRPr="00EC7762" w:rsidRDefault="00E07056" w:rsidP="007A5D20">
      <w:pPr>
        <w:pStyle w:val="NormalWeb"/>
        <w:spacing w:before="0" w:beforeAutospacing="0" w:after="0" w:afterAutospacing="0"/>
        <w:ind w:firstLine="720"/>
        <w:jc w:val="both"/>
        <w:rPr>
          <w:b/>
          <w:bCs/>
          <w:sz w:val="28"/>
          <w:szCs w:val="28"/>
        </w:rPr>
      </w:pPr>
    </w:p>
    <w:p w14:paraId="4D7DBBA0" w14:textId="0AC52A8C" w:rsidR="00281D74" w:rsidRDefault="00F10D19">
      <w:pPr>
        <w:pStyle w:val="NormalWeb"/>
        <w:spacing w:before="0" w:beforeAutospacing="0" w:after="0" w:afterAutospacing="0"/>
        <w:ind w:firstLine="720"/>
        <w:jc w:val="both"/>
        <w:rPr>
          <w:bCs/>
          <w:sz w:val="28"/>
          <w:szCs w:val="28"/>
        </w:rPr>
      </w:pPr>
      <w:r w:rsidRPr="006265A0">
        <w:rPr>
          <w:bCs/>
          <w:sz w:val="28"/>
          <w:szCs w:val="28"/>
        </w:rPr>
        <w:t>Izdienas pensiju piešķir ar dienu, kad radušās tiesības uz pensiju, taču ne agrāk kā sešus mēnešus pirms pensijas pieprasījuma un tās piešķiršanai nepieciešamo dokumentu iesniegšanas dienas</w:t>
      </w:r>
      <w:r>
        <w:rPr>
          <w:bCs/>
          <w:sz w:val="28"/>
          <w:szCs w:val="28"/>
        </w:rPr>
        <w:t>.</w:t>
      </w:r>
    </w:p>
    <w:p w14:paraId="5FF086EE" w14:textId="77777777" w:rsidR="00E07056" w:rsidRPr="006C3492" w:rsidRDefault="00E07056" w:rsidP="007A5D20">
      <w:pPr>
        <w:pStyle w:val="NormalWeb"/>
        <w:spacing w:before="0" w:beforeAutospacing="0" w:after="0" w:afterAutospacing="0"/>
        <w:ind w:firstLine="720"/>
        <w:jc w:val="both"/>
        <w:rPr>
          <w:bCs/>
          <w:sz w:val="28"/>
          <w:szCs w:val="28"/>
        </w:rPr>
      </w:pPr>
    </w:p>
    <w:p w14:paraId="1D32C059" w14:textId="085B8D2D" w:rsidR="00281D74" w:rsidRDefault="00281D74">
      <w:pPr>
        <w:pStyle w:val="NormalWeb"/>
        <w:spacing w:before="0" w:beforeAutospacing="0" w:after="0" w:afterAutospacing="0"/>
        <w:ind w:firstLine="720"/>
        <w:jc w:val="both"/>
        <w:rPr>
          <w:b/>
          <w:bCs/>
          <w:sz w:val="28"/>
          <w:szCs w:val="28"/>
        </w:rPr>
      </w:pPr>
      <w:r w:rsidRPr="00EC7762">
        <w:rPr>
          <w:b/>
          <w:bCs/>
          <w:sz w:val="28"/>
          <w:szCs w:val="28"/>
        </w:rPr>
        <w:t>8.</w:t>
      </w:r>
      <w:r w:rsidR="00B96292" w:rsidRPr="00EC7762">
        <w:rPr>
          <w:b/>
          <w:bCs/>
          <w:sz w:val="28"/>
          <w:szCs w:val="28"/>
        </w:rPr>
        <w:t> </w:t>
      </w:r>
      <w:r w:rsidRPr="00EC7762">
        <w:rPr>
          <w:b/>
          <w:bCs/>
          <w:sz w:val="28"/>
          <w:szCs w:val="28"/>
        </w:rPr>
        <w:t>pants. Izdienas pensijas pieprasīšana, piešķiršana un izmaksa</w:t>
      </w:r>
    </w:p>
    <w:p w14:paraId="3B43BF81" w14:textId="77777777" w:rsidR="00E07056" w:rsidRPr="009E1D15" w:rsidRDefault="00E07056" w:rsidP="007A5D20">
      <w:pPr>
        <w:pStyle w:val="NormalWeb"/>
        <w:spacing w:before="0" w:beforeAutospacing="0" w:after="0" w:afterAutospacing="0"/>
        <w:ind w:firstLine="720"/>
        <w:jc w:val="both"/>
        <w:rPr>
          <w:b/>
          <w:bCs/>
          <w:sz w:val="28"/>
          <w:szCs w:val="28"/>
        </w:rPr>
      </w:pPr>
    </w:p>
    <w:p w14:paraId="3F09CC35" w14:textId="7875BDFA" w:rsidR="00281D74" w:rsidRDefault="00281D74">
      <w:pPr>
        <w:pStyle w:val="NormalWeb"/>
        <w:spacing w:before="0" w:beforeAutospacing="0" w:after="0" w:afterAutospacing="0"/>
        <w:ind w:firstLine="720"/>
        <w:jc w:val="both"/>
        <w:rPr>
          <w:bCs/>
          <w:sz w:val="28"/>
          <w:szCs w:val="28"/>
        </w:rPr>
      </w:pPr>
      <w:r w:rsidRPr="009E1D15">
        <w:rPr>
          <w:bCs/>
          <w:sz w:val="28"/>
          <w:szCs w:val="28"/>
        </w:rPr>
        <w:t xml:space="preserve">(1) Izdienas pensijas pieprasījumu un tās piešķiršanai nepieciešamos dokumentus </w:t>
      </w:r>
      <w:r w:rsidR="002A0DFA">
        <w:rPr>
          <w:bCs/>
          <w:sz w:val="28"/>
          <w:szCs w:val="28"/>
        </w:rPr>
        <w:t xml:space="preserve">izdienas </w:t>
      </w:r>
      <w:r w:rsidRPr="009E1D15">
        <w:rPr>
          <w:bCs/>
          <w:sz w:val="28"/>
          <w:szCs w:val="28"/>
        </w:rPr>
        <w:t>pensijas pieprasītājs</w:t>
      </w:r>
      <w:r w:rsidR="00373CD5">
        <w:rPr>
          <w:bCs/>
          <w:sz w:val="28"/>
          <w:szCs w:val="28"/>
        </w:rPr>
        <w:t xml:space="preserve"> </w:t>
      </w:r>
      <w:r w:rsidRPr="009E1D15">
        <w:rPr>
          <w:bCs/>
          <w:sz w:val="28"/>
          <w:szCs w:val="28"/>
        </w:rPr>
        <w:t xml:space="preserve">iesniedz </w:t>
      </w:r>
      <w:r w:rsidRPr="00EC7762">
        <w:rPr>
          <w:bCs/>
          <w:sz w:val="28"/>
          <w:szCs w:val="28"/>
        </w:rPr>
        <w:t xml:space="preserve">Valsts sociālās </w:t>
      </w:r>
      <w:r w:rsidR="00651461" w:rsidRPr="00EC7762">
        <w:rPr>
          <w:bCs/>
          <w:sz w:val="28"/>
          <w:szCs w:val="28"/>
        </w:rPr>
        <w:t>apdrošināšanas aģentūr</w:t>
      </w:r>
      <w:r w:rsidR="002A0DFA">
        <w:rPr>
          <w:bCs/>
          <w:sz w:val="28"/>
          <w:szCs w:val="28"/>
        </w:rPr>
        <w:t>ā</w:t>
      </w:r>
      <w:r w:rsidRPr="00EC7762">
        <w:rPr>
          <w:bCs/>
          <w:sz w:val="28"/>
          <w:szCs w:val="28"/>
        </w:rPr>
        <w:t>.</w:t>
      </w:r>
    </w:p>
    <w:p w14:paraId="291E3086" w14:textId="77777777" w:rsidR="00E07056" w:rsidRPr="00EC7762" w:rsidRDefault="00E07056" w:rsidP="007A5D20">
      <w:pPr>
        <w:pStyle w:val="NormalWeb"/>
        <w:spacing w:before="0" w:beforeAutospacing="0" w:after="0" w:afterAutospacing="0"/>
        <w:ind w:firstLine="720"/>
        <w:jc w:val="both"/>
        <w:rPr>
          <w:bCs/>
          <w:sz w:val="28"/>
          <w:szCs w:val="28"/>
        </w:rPr>
      </w:pPr>
    </w:p>
    <w:p w14:paraId="75EBD7BB" w14:textId="76D420E7" w:rsidR="00281D74" w:rsidRDefault="00281D74">
      <w:pPr>
        <w:pStyle w:val="NormalWeb"/>
        <w:spacing w:before="0" w:beforeAutospacing="0" w:after="0" w:afterAutospacing="0"/>
        <w:ind w:firstLine="720"/>
        <w:jc w:val="both"/>
        <w:rPr>
          <w:bCs/>
          <w:sz w:val="28"/>
          <w:szCs w:val="28"/>
        </w:rPr>
      </w:pPr>
      <w:r w:rsidRPr="00EC7762">
        <w:rPr>
          <w:bCs/>
          <w:sz w:val="28"/>
          <w:szCs w:val="28"/>
        </w:rPr>
        <w:t>(2) Valsts sociālās apdrošināšanas aģentūra izskata izdienas pensijas pieprasījumu un tās piešķiršanai nepieciešamos dokumentus un pieņem lēmumu par izdienas pensijas piešķiršanu vai atteikumu piešķirt izdienas pensiju.</w:t>
      </w:r>
    </w:p>
    <w:p w14:paraId="4E9B16B2" w14:textId="77777777" w:rsidR="00E07056" w:rsidRPr="00EC7762" w:rsidRDefault="00E07056" w:rsidP="007A5D20">
      <w:pPr>
        <w:pStyle w:val="NormalWeb"/>
        <w:spacing w:before="0" w:beforeAutospacing="0" w:after="0" w:afterAutospacing="0"/>
        <w:ind w:firstLine="720"/>
        <w:jc w:val="both"/>
        <w:rPr>
          <w:bCs/>
          <w:sz w:val="28"/>
          <w:szCs w:val="28"/>
        </w:rPr>
      </w:pPr>
    </w:p>
    <w:p w14:paraId="73C00FE6" w14:textId="563E0EBA" w:rsidR="00281D74" w:rsidRDefault="00281D74">
      <w:pPr>
        <w:pStyle w:val="NormalWeb"/>
        <w:spacing w:before="0" w:beforeAutospacing="0" w:after="0" w:afterAutospacing="0"/>
        <w:ind w:firstLine="720"/>
        <w:jc w:val="both"/>
        <w:rPr>
          <w:bCs/>
          <w:sz w:val="28"/>
          <w:szCs w:val="28"/>
        </w:rPr>
      </w:pPr>
      <w:r w:rsidRPr="00EC7762">
        <w:rPr>
          <w:bCs/>
          <w:sz w:val="28"/>
          <w:szCs w:val="28"/>
        </w:rPr>
        <w:t xml:space="preserve">(3) </w:t>
      </w:r>
      <w:r w:rsidR="00651461" w:rsidRPr="00EC7762">
        <w:rPr>
          <w:bCs/>
          <w:sz w:val="28"/>
          <w:szCs w:val="28"/>
        </w:rPr>
        <w:t>Valsts ieņēmumu dienests</w:t>
      </w:r>
      <w:r w:rsidRPr="00EC7762">
        <w:rPr>
          <w:bCs/>
          <w:sz w:val="28"/>
          <w:szCs w:val="28"/>
        </w:rPr>
        <w:t xml:space="preserve"> pēc Valsts sociālās apdrošināšanas aģentūras pieprasījuma sniedz informāciju par </w:t>
      </w:r>
      <w:r w:rsidR="001D1A31">
        <w:rPr>
          <w:bCs/>
          <w:sz w:val="28"/>
          <w:szCs w:val="28"/>
        </w:rPr>
        <w:t>amatpersonas</w:t>
      </w:r>
      <w:r w:rsidR="001D1A31" w:rsidRPr="00EC7762">
        <w:rPr>
          <w:bCs/>
          <w:sz w:val="28"/>
          <w:szCs w:val="28"/>
        </w:rPr>
        <w:t xml:space="preserve"> </w:t>
      </w:r>
      <w:r w:rsidRPr="00EC7762">
        <w:rPr>
          <w:bCs/>
          <w:sz w:val="28"/>
          <w:szCs w:val="28"/>
        </w:rPr>
        <w:t>izdienas stāžu un darba samaksu, no kuras aprēķin</w:t>
      </w:r>
      <w:r w:rsidR="0050409F" w:rsidRPr="00EC7762">
        <w:rPr>
          <w:bCs/>
          <w:sz w:val="28"/>
          <w:szCs w:val="28"/>
        </w:rPr>
        <w:t>āma</w:t>
      </w:r>
      <w:r w:rsidRPr="00EC7762">
        <w:rPr>
          <w:bCs/>
          <w:sz w:val="28"/>
          <w:szCs w:val="28"/>
        </w:rPr>
        <w:t xml:space="preserve"> izdienas pensij</w:t>
      </w:r>
      <w:r w:rsidR="0050409F" w:rsidRPr="00EC7762">
        <w:rPr>
          <w:bCs/>
          <w:sz w:val="28"/>
          <w:szCs w:val="28"/>
        </w:rPr>
        <w:t>a</w:t>
      </w:r>
      <w:r w:rsidRPr="00EC7762">
        <w:rPr>
          <w:bCs/>
          <w:sz w:val="28"/>
          <w:szCs w:val="28"/>
        </w:rPr>
        <w:t>.</w:t>
      </w:r>
    </w:p>
    <w:p w14:paraId="783C90B4" w14:textId="77777777" w:rsidR="00E07056" w:rsidRPr="00EC7762" w:rsidRDefault="00E07056" w:rsidP="007A5D20">
      <w:pPr>
        <w:pStyle w:val="NormalWeb"/>
        <w:spacing w:before="0" w:beforeAutospacing="0" w:after="0" w:afterAutospacing="0"/>
        <w:ind w:firstLine="720"/>
        <w:jc w:val="both"/>
        <w:rPr>
          <w:bCs/>
          <w:sz w:val="28"/>
          <w:szCs w:val="28"/>
        </w:rPr>
      </w:pPr>
    </w:p>
    <w:p w14:paraId="2A2EEB35" w14:textId="4747234B" w:rsidR="00281D74" w:rsidRDefault="00281D74">
      <w:pPr>
        <w:pStyle w:val="NormalWeb"/>
        <w:spacing w:before="0" w:beforeAutospacing="0" w:after="0" w:afterAutospacing="0"/>
        <w:ind w:firstLine="720"/>
        <w:jc w:val="both"/>
        <w:rPr>
          <w:bCs/>
          <w:sz w:val="28"/>
          <w:szCs w:val="28"/>
        </w:rPr>
      </w:pPr>
      <w:r w:rsidRPr="00EC7762">
        <w:rPr>
          <w:bCs/>
          <w:sz w:val="28"/>
          <w:szCs w:val="28"/>
        </w:rPr>
        <w:t>(</w:t>
      </w:r>
      <w:r w:rsidR="00E07056">
        <w:rPr>
          <w:bCs/>
          <w:sz w:val="28"/>
          <w:szCs w:val="28"/>
        </w:rPr>
        <w:t>4</w:t>
      </w:r>
      <w:r w:rsidRPr="00EC7762">
        <w:rPr>
          <w:bCs/>
          <w:sz w:val="28"/>
          <w:szCs w:val="28"/>
        </w:rPr>
        <w:t>) Izdienas pensijas saņēmējs var pilnvarot citu personu saņemt viņa izdienas pensiju.</w:t>
      </w:r>
    </w:p>
    <w:p w14:paraId="3E0FA336" w14:textId="77777777" w:rsidR="00E07056" w:rsidRPr="00EC7762" w:rsidRDefault="00E07056" w:rsidP="007A5D20">
      <w:pPr>
        <w:pStyle w:val="NormalWeb"/>
        <w:spacing w:before="0" w:beforeAutospacing="0" w:after="0" w:afterAutospacing="0"/>
        <w:ind w:firstLine="720"/>
        <w:jc w:val="both"/>
        <w:rPr>
          <w:bCs/>
          <w:sz w:val="28"/>
          <w:szCs w:val="28"/>
        </w:rPr>
      </w:pPr>
    </w:p>
    <w:p w14:paraId="65022572" w14:textId="21FE2A34" w:rsidR="00281D74" w:rsidRDefault="00281D74">
      <w:pPr>
        <w:pStyle w:val="NormalWeb"/>
        <w:spacing w:before="0" w:beforeAutospacing="0" w:after="0" w:afterAutospacing="0"/>
        <w:ind w:firstLine="720"/>
        <w:jc w:val="both"/>
        <w:rPr>
          <w:bCs/>
          <w:sz w:val="28"/>
          <w:szCs w:val="28"/>
        </w:rPr>
      </w:pPr>
      <w:r w:rsidRPr="00EC7762">
        <w:rPr>
          <w:bCs/>
          <w:sz w:val="28"/>
          <w:szCs w:val="28"/>
        </w:rPr>
        <w:t>(</w:t>
      </w:r>
      <w:r w:rsidR="00E07056">
        <w:rPr>
          <w:bCs/>
          <w:sz w:val="28"/>
          <w:szCs w:val="28"/>
        </w:rPr>
        <w:t>5</w:t>
      </w:r>
      <w:r w:rsidRPr="00EC7762">
        <w:rPr>
          <w:bCs/>
          <w:sz w:val="28"/>
          <w:szCs w:val="28"/>
        </w:rPr>
        <w:t>) Izdienas pensij</w:t>
      </w:r>
      <w:r w:rsidR="008E041C" w:rsidRPr="00EC7762">
        <w:rPr>
          <w:bCs/>
          <w:sz w:val="28"/>
          <w:szCs w:val="28"/>
        </w:rPr>
        <w:t>as</w:t>
      </w:r>
      <w:r w:rsidRPr="00EC7762">
        <w:rPr>
          <w:bCs/>
          <w:sz w:val="28"/>
          <w:szCs w:val="28"/>
        </w:rPr>
        <w:t xml:space="preserve"> piešķiršanas</w:t>
      </w:r>
      <w:r w:rsidR="00826A5A">
        <w:rPr>
          <w:bCs/>
          <w:sz w:val="28"/>
          <w:szCs w:val="28"/>
        </w:rPr>
        <w:t>, aprēķināšanas</w:t>
      </w:r>
      <w:r w:rsidRPr="00EC7762">
        <w:rPr>
          <w:bCs/>
          <w:sz w:val="28"/>
          <w:szCs w:val="28"/>
        </w:rPr>
        <w:t xml:space="preserve"> un izmaksas kārtību nosaka Ministru kabinets.</w:t>
      </w:r>
    </w:p>
    <w:p w14:paraId="70B823F7" w14:textId="77777777" w:rsidR="00E07056" w:rsidRPr="00EC7762" w:rsidRDefault="00E07056" w:rsidP="007A5D20">
      <w:pPr>
        <w:pStyle w:val="NormalWeb"/>
        <w:spacing w:before="0" w:beforeAutospacing="0" w:after="0" w:afterAutospacing="0"/>
        <w:ind w:firstLine="720"/>
        <w:jc w:val="both"/>
        <w:rPr>
          <w:bCs/>
          <w:sz w:val="28"/>
          <w:szCs w:val="28"/>
        </w:rPr>
      </w:pPr>
    </w:p>
    <w:p w14:paraId="1E637469" w14:textId="39D66529" w:rsidR="00281D74" w:rsidRPr="00EC7762" w:rsidRDefault="00281D74" w:rsidP="007A5D20">
      <w:pPr>
        <w:pStyle w:val="NormalWeb"/>
        <w:spacing w:before="0" w:beforeAutospacing="0" w:after="0" w:afterAutospacing="0"/>
        <w:ind w:firstLine="720"/>
        <w:jc w:val="both"/>
        <w:rPr>
          <w:bCs/>
          <w:sz w:val="28"/>
          <w:szCs w:val="28"/>
        </w:rPr>
      </w:pPr>
      <w:r w:rsidRPr="00EC7762">
        <w:rPr>
          <w:bCs/>
          <w:sz w:val="28"/>
          <w:szCs w:val="28"/>
        </w:rPr>
        <w:t>(</w:t>
      </w:r>
      <w:r w:rsidR="00E07056">
        <w:rPr>
          <w:bCs/>
          <w:sz w:val="28"/>
          <w:szCs w:val="28"/>
        </w:rPr>
        <w:t>6</w:t>
      </w:r>
      <w:r w:rsidRPr="00EC7762">
        <w:rPr>
          <w:bCs/>
          <w:sz w:val="28"/>
          <w:szCs w:val="28"/>
        </w:rPr>
        <w:t>) Valsts sociālās apdrošināšanas aģentūras amatpersonu izdotos administratīvos aktus vai faktisko rīcību persona var apstrīdēt Valsts sociālās apdrošināšanas aģentūras direktoram. Valsts sociālās apdrošināšanas aģentūras direktora lēmumu var pārsūdzēt tiesā Administratīvā procesa likumā noteiktajā kārtībā.</w:t>
      </w:r>
    </w:p>
    <w:p w14:paraId="2BCD512B" w14:textId="77777777" w:rsidR="00EC7762" w:rsidRDefault="00EC7762" w:rsidP="00EC7762">
      <w:pPr>
        <w:pStyle w:val="NormalWeb"/>
        <w:spacing w:before="0" w:beforeAutospacing="0" w:after="0" w:afterAutospacing="0"/>
        <w:ind w:firstLine="720"/>
        <w:jc w:val="both"/>
        <w:rPr>
          <w:b/>
          <w:bCs/>
          <w:sz w:val="28"/>
          <w:szCs w:val="28"/>
        </w:rPr>
      </w:pPr>
    </w:p>
    <w:p w14:paraId="6875AC7F" w14:textId="5E6D1835" w:rsidR="00281D74" w:rsidRDefault="00281D74">
      <w:pPr>
        <w:pStyle w:val="NormalWeb"/>
        <w:spacing w:before="0" w:beforeAutospacing="0" w:after="0" w:afterAutospacing="0"/>
        <w:ind w:firstLine="720"/>
        <w:jc w:val="both"/>
        <w:rPr>
          <w:b/>
          <w:bCs/>
          <w:sz w:val="28"/>
          <w:szCs w:val="28"/>
        </w:rPr>
      </w:pPr>
      <w:r w:rsidRPr="00EC7762">
        <w:rPr>
          <w:b/>
          <w:bCs/>
          <w:sz w:val="28"/>
          <w:szCs w:val="28"/>
        </w:rPr>
        <w:t>9.</w:t>
      </w:r>
      <w:r w:rsidR="00B96292" w:rsidRPr="00EC7762">
        <w:rPr>
          <w:b/>
          <w:bCs/>
          <w:sz w:val="28"/>
          <w:szCs w:val="28"/>
        </w:rPr>
        <w:t> </w:t>
      </w:r>
      <w:r w:rsidRPr="00EC7762">
        <w:rPr>
          <w:b/>
          <w:bCs/>
          <w:sz w:val="28"/>
          <w:szCs w:val="28"/>
        </w:rPr>
        <w:t>pants. Izdienas pensijas izmaksas pārtraukšana</w:t>
      </w:r>
      <w:r w:rsidR="00F10D19">
        <w:rPr>
          <w:b/>
          <w:bCs/>
          <w:sz w:val="28"/>
          <w:szCs w:val="28"/>
        </w:rPr>
        <w:t>, atjaunošana</w:t>
      </w:r>
      <w:r w:rsidRPr="00EC7762">
        <w:rPr>
          <w:b/>
          <w:bCs/>
          <w:sz w:val="28"/>
          <w:szCs w:val="28"/>
        </w:rPr>
        <w:t xml:space="preserve"> vai izdienas pensijas apmēra grozīšana</w:t>
      </w:r>
    </w:p>
    <w:p w14:paraId="46125ECF" w14:textId="77777777" w:rsidR="00E07056" w:rsidRPr="009E1D15" w:rsidRDefault="00E07056" w:rsidP="007A5D20">
      <w:pPr>
        <w:pStyle w:val="NormalWeb"/>
        <w:spacing w:before="0" w:beforeAutospacing="0" w:after="0" w:afterAutospacing="0"/>
        <w:ind w:firstLine="720"/>
        <w:jc w:val="both"/>
        <w:rPr>
          <w:b/>
          <w:bCs/>
          <w:sz w:val="28"/>
          <w:szCs w:val="28"/>
        </w:rPr>
      </w:pPr>
    </w:p>
    <w:p w14:paraId="05676180" w14:textId="25C7DFD2" w:rsidR="00281D74" w:rsidRDefault="00281D74">
      <w:pPr>
        <w:pStyle w:val="NormalWeb"/>
        <w:spacing w:before="0" w:beforeAutospacing="0" w:after="0" w:afterAutospacing="0"/>
        <w:ind w:firstLine="720"/>
        <w:jc w:val="both"/>
        <w:rPr>
          <w:bCs/>
          <w:sz w:val="28"/>
          <w:szCs w:val="28"/>
        </w:rPr>
      </w:pPr>
      <w:r w:rsidRPr="00EC7762">
        <w:rPr>
          <w:bCs/>
          <w:sz w:val="28"/>
          <w:szCs w:val="28"/>
        </w:rPr>
        <w:t xml:space="preserve">(1) Izdienas pensijas izmaksu pārtrauc vai pensijas apmēru groza, ja </w:t>
      </w:r>
      <w:r w:rsidR="00BA6432" w:rsidRPr="00EC7762">
        <w:rPr>
          <w:bCs/>
          <w:sz w:val="28"/>
          <w:szCs w:val="28"/>
        </w:rPr>
        <w:t xml:space="preserve">izdienas pensijas saņēmējam </w:t>
      </w:r>
      <w:r w:rsidRPr="00EC7762">
        <w:rPr>
          <w:bCs/>
          <w:sz w:val="28"/>
          <w:szCs w:val="28"/>
        </w:rPr>
        <w:t xml:space="preserve">piešķirta vecuma pensija saskaņā ar likumu </w:t>
      </w:r>
      <w:r w:rsidR="004E2863" w:rsidRPr="00EC7762">
        <w:rPr>
          <w:sz w:val="28"/>
          <w:szCs w:val="28"/>
        </w:rPr>
        <w:t>“</w:t>
      </w:r>
      <w:hyperlink r:id="rId17" w:tgtFrame="_blank" w:history="1">
        <w:r w:rsidR="004E2863" w:rsidRPr="00EC7762">
          <w:rPr>
            <w:color w:val="0000FF"/>
            <w:sz w:val="28"/>
            <w:szCs w:val="28"/>
            <w:u w:val="single"/>
          </w:rPr>
          <w:t>Par valsts pensijām</w:t>
        </w:r>
      </w:hyperlink>
      <w:r w:rsidR="004E2863" w:rsidRPr="00EC7762">
        <w:rPr>
          <w:sz w:val="28"/>
          <w:szCs w:val="28"/>
        </w:rPr>
        <w:t>”</w:t>
      </w:r>
      <w:r w:rsidRPr="00EC7762">
        <w:rPr>
          <w:bCs/>
          <w:sz w:val="28"/>
          <w:szCs w:val="28"/>
        </w:rPr>
        <w:t>.</w:t>
      </w:r>
    </w:p>
    <w:p w14:paraId="316BD382" w14:textId="77777777" w:rsidR="00E07056" w:rsidRPr="00EC7762" w:rsidRDefault="00E07056" w:rsidP="007A5D20">
      <w:pPr>
        <w:pStyle w:val="NormalWeb"/>
        <w:spacing w:before="0" w:beforeAutospacing="0" w:after="0" w:afterAutospacing="0"/>
        <w:ind w:firstLine="720"/>
        <w:jc w:val="both"/>
        <w:rPr>
          <w:bCs/>
          <w:sz w:val="28"/>
          <w:szCs w:val="28"/>
        </w:rPr>
      </w:pPr>
    </w:p>
    <w:p w14:paraId="6A142B69" w14:textId="77777777" w:rsidR="00281D74" w:rsidRPr="00EC7762" w:rsidRDefault="00281D74" w:rsidP="007A5D20">
      <w:pPr>
        <w:pStyle w:val="NormalWeb"/>
        <w:spacing w:before="0" w:beforeAutospacing="0" w:after="0" w:afterAutospacing="0"/>
        <w:ind w:firstLine="720"/>
        <w:jc w:val="both"/>
        <w:rPr>
          <w:bCs/>
          <w:sz w:val="28"/>
          <w:szCs w:val="28"/>
        </w:rPr>
      </w:pPr>
      <w:r w:rsidRPr="00EC7762">
        <w:rPr>
          <w:bCs/>
          <w:sz w:val="28"/>
          <w:szCs w:val="28"/>
        </w:rPr>
        <w:lastRenderedPageBreak/>
        <w:t xml:space="preserve">(2) Izdienas pensijas izmaksu pārtrauc, ja </w:t>
      </w:r>
      <w:r w:rsidR="00BA6432" w:rsidRPr="00EC7762">
        <w:rPr>
          <w:bCs/>
          <w:sz w:val="28"/>
          <w:szCs w:val="28"/>
        </w:rPr>
        <w:t>izdienas pensijas saņēmējs</w:t>
      </w:r>
      <w:r w:rsidRPr="00EC7762">
        <w:rPr>
          <w:bCs/>
          <w:sz w:val="28"/>
          <w:szCs w:val="28"/>
        </w:rPr>
        <w:t>:</w:t>
      </w:r>
    </w:p>
    <w:p w14:paraId="22D25907" w14:textId="757ADCB3" w:rsidR="00281D74" w:rsidRPr="00EC7762" w:rsidRDefault="00281D74" w:rsidP="007A5D20">
      <w:pPr>
        <w:pStyle w:val="NormalWeb"/>
        <w:spacing w:before="0" w:beforeAutospacing="0" w:after="0" w:afterAutospacing="0"/>
        <w:ind w:firstLine="720"/>
        <w:jc w:val="both"/>
        <w:rPr>
          <w:bCs/>
          <w:sz w:val="28"/>
          <w:szCs w:val="28"/>
        </w:rPr>
      </w:pPr>
      <w:r w:rsidRPr="00EC7762">
        <w:rPr>
          <w:bCs/>
          <w:sz w:val="28"/>
          <w:szCs w:val="28"/>
        </w:rPr>
        <w:t xml:space="preserve">1) no jauna uzsāk dienestu </w:t>
      </w:r>
      <w:r w:rsidR="00A251AB">
        <w:rPr>
          <w:bCs/>
          <w:sz w:val="28"/>
          <w:szCs w:val="28"/>
        </w:rPr>
        <w:t xml:space="preserve">Valsts ieņēmumu dienestā </w:t>
      </w:r>
      <w:r w:rsidR="001D1A31">
        <w:rPr>
          <w:bCs/>
          <w:sz w:val="28"/>
          <w:szCs w:val="28"/>
        </w:rPr>
        <w:t>amatpersonas statusā</w:t>
      </w:r>
      <w:r w:rsidR="002A0DFA">
        <w:rPr>
          <w:bCs/>
          <w:sz w:val="28"/>
          <w:szCs w:val="28"/>
        </w:rPr>
        <w:t xml:space="preserve"> vai </w:t>
      </w:r>
      <w:r w:rsidR="002811F4">
        <w:rPr>
          <w:bCs/>
          <w:sz w:val="28"/>
          <w:szCs w:val="28"/>
        </w:rPr>
        <w:t>citā institūcijā</w:t>
      </w:r>
      <w:r w:rsidR="00C62CD2">
        <w:rPr>
          <w:bCs/>
          <w:sz w:val="28"/>
          <w:szCs w:val="28"/>
        </w:rPr>
        <w:t xml:space="preserve"> amatā</w:t>
      </w:r>
      <w:r w:rsidRPr="00EC7762">
        <w:rPr>
          <w:bCs/>
          <w:sz w:val="28"/>
          <w:szCs w:val="28"/>
        </w:rPr>
        <w:t>, kas dod tiesības uz izdienas pensiju;</w:t>
      </w:r>
    </w:p>
    <w:p w14:paraId="7AAE1B02" w14:textId="4C9E107D" w:rsidR="00281D74" w:rsidRDefault="00281D74">
      <w:pPr>
        <w:pStyle w:val="NormalWeb"/>
        <w:spacing w:before="0" w:beforeAutospacing="0" w:after="0" w:afterAutospacing="0"/>
        <w:ind w:firstLine="720"/>
        <w:jc w:val="both"/>
        <w:rPr>
          <w:bCs/>
          <w:sz w:val="28"/>
          <w:szCs w:val="28"/>
        </w:rPr>
      </w:pPr>
      <w:r w:rsidRPr="009E1D15">
        <w:rPr>
          <w:bCs/>
          <w:sz w:val="28"/>
          <w:szCs w:val="28"/>
        </w:rPr>
        <w:t>2) saņem bezdarbnieka pabalstu.</w:t>
      </w:r>
    </w:p>
    <w:p w14:paraId="66EB62A0" w14:textId="77777777" w:rsidR="00E07056" w:rsidRPr="009E1D15" w:rsidRDefault="00E07056" w:rsidP="007A5D20">
      <w:pPr>
        <w:pStyle w:val="NormalWeb"/>
        <w:spacing w:before="0" w:beforeAutospacing="0" w:after="0" w:afterAutospacing="0"/>
        <w:ind w:firstLine="720"/>
        <w:jc w:val="both"/>
        <w:rPr>
          <w:bCs/>
          <w:sz w:val="28"/>
          <w:szCs w:val="28"/>
        </w:rPr>
      </w:pPr>
    </w:p>
    <w:p w14:paraId="044F2825" w14:textId="493244CC" w:rsidR="00281D74" w:rsidRDefault="00281D74" w:rsidP="007A5D20">
      <w:pPr>
        <w:pStyle w:val="NormalWeb"/>
        <w:spacing w:before="0" w:beforeAutospacing="0" w:after="0" w:afterAutospacing="0"/>
        <w:ind w:firstLine="720"/>
        <w:jc w:val="both"/>
        <w:rPr>
          <w:bCs/>
          <w:sz w:val="28"/>
          <w:szCs w:val="28"/>
        </w:rPr>
      </w:pPr>
      <w:r w:rsidRPr="00EC7762">
        <w:rPr>
          <w:bCs/>
          <w:sz w:val="28"/>
          <w:szCs w:val="28"/>
        </w:rPr>
        <w:t xml:space="preserve">(3) </w:t>
      </w:r>
      <w:r w:rsidR="00E6763D" w:rsidRPr="00EC7762">
        <w:rPr>
          <w:bCs/>
          <w:sz w:val="28"/>
          <w:szCs w:val="28"/>
        </w:rPr>
        <w:t xml:space="preserve">Izdienas pensijas saņēmēja </w:t>
      </w:r>
      <w:r w:rsidR="00042AB7" w:rsidRPr="00EC7762">
        <w:rPr>
          <w:bCs/>
          <w:sz w:val="28"/>
          <w:szCs w:val="28"/>
        </w:rPr>
        <w:t>pienākums ir 10</w:t>
      </w:r>
      <w:r w:rsidR="00042AB7" w:rsidRPr="00EC7762">
        <w:rPr>
          <w:sz w:val="28"/>
          <w:szCs w:val="28"/>
        </w:rPr>
        <w:t> </w:t>
      </w:r>
      <w:r w:rsidR="007C5842" w:rsidRPr="00EC7762">
        <w:rPr>
          <w:bCs/>
          <w:sz w:val="28"/>
          <w:szCs w:val="28"/>
        </w:rPr>
        <w:t xml:space="preserve">kalendāra </w:t>
      </w:r>
      <w:r w:rsidRPr="00EC7762">
        <w:rPr>
          <w:bCs/>
          <w:sz w:val="28"/>
          <w:szCs w:val="28"/>
        </w:rPr>
        <w:t>dienu laikā paziņot Valsts sociālās apdrošināšanas aģentūrai par šā panta otrās daļas 1.</w:t>
      </w:r>
      <w:r w:rsidR="00042AB7" w:rsidRPr="00EC7762">
        <w:rPr>
          <w:sz w:val="28"/>
          <w:szCs w:val="28"/>
        </w:rPr>
        <w:t> </w:t>
      </w:r>
      <w:r w:rsidRPr="00EC7762">
        <w:rPr>
          <w:bCs/>
          <w:sz w:val="28"/>
          <w:szCs w:val="28"/>
        </w:rPr>
        <w:t>punktā minētā apstākļa iestāšanos.</w:t>
      </w:r>
    </w:p>
    <w:p w14:paraId="2886329B" w14:textId="18E22A23" w:rsidR="00F10D19" w:rsidRDefault="00F10D19" w:rsidP="007A5D20">
      <w:pPr>
        <w:pStyle w:val="NormalWeb"/>
        <w:spacing w:before="0" w:beforeAutospacing="0" w:after="0" w:afterAutospacing="0"/>
        <w:ind w:firstLine="720"/>
        <w:jc w:val="both"/>
        <w:rPr>
          <w:bCs/>
          <w:sz w:val="28"/>
          <w:szCs w:val="28"/>
        </w:rPr>
      </w:pPr>
    </w:p>
    <w:p w14:paraId="37774919" w14:textId="74498BB4" w:rsidR="00F10D19" w:rsidRPr="00EC7762" w:rsidRDefault="00F10D19" w:rsidP="007A5D20">
      <w:pPr>
        <w:pStyle w:val="NormalWeb"/>
        <w:spacing w:before="0" w:beforeAutospacing="0" w:after="0" w:afterAutospacing="0"/>
        <w:ind w:firstLine="720"/>
        <w:jc w:val="both"/>
        <w:rPr>
          <w:bCs/>
          <w:sz w:val="28"/>
          <w:szCs w:val="28"/>
        </w:rPr>
      </w:pPr>
      <w:r>
        <w:rPr>
          <w:bCs/>
          <w:sz w:val="28"/>
          <w:szCs w:val="28"/>
        </w:rPr>
        <w:t xml:space="preserve">(4) </w:t>
      </w:r>
      <w:r w:rsidRPr="006265A0">
        <w:rPr>
          <w:bCs/>
          <w:sz w:val="28"/>
          <w:szCs w:val="28"/>
        </w:rPr>
        <w:t>Izdienas pensijas izmaksu atjauno pēc atbrīvošanas no amata, kas dod tiesības uz izdienas pensiju, uz personas iesnieguma pamata.</w:t>
      </w:r>
    </w:p>
    <w:p w14:paraId="33A3B6CD" w14:textId="77777777" w:rsidR="00EC7762" w:rsidRDefault="00EC7762" w:rsidP="00EC7762">
      <w:pPr>
        <w:pStyle w:val="NormalWeb"/>
        <w:spacing w:before="0" w:beforeAutospacing="0" w:after="0" w:afterAutospacing="0"/>
        <w:ind w:firstLine="720"/>
        <w:jc w:val="both"/>
        <w:rPr>
          <w:b/>
          <w:bCs/>
          <w:sz w:val="28"/>
          <w:szCs w:val="28"/>
        </w:rPr>
      </w:pPr>
    </w:p>
    <w:p w14:paraId="5FCAB49C" w14:textId="1DC74BFF" w:rsidR="00281D74" w:rsidRDefault="00281D74">
      <w:pPr>
        <w:pStyle w:val="NormalWeb"/>
        <w:spacing w:before="0" w:beforeAutospacing="0" w:after="0" w:afterAutospacing="0"/>
        <w:ind w:firstLine="720"/>
        <w:jc w:val="both"/>
        <w:rPr>
          <w:b/>
          <w:bCs/>
          <w:sz w:val="28"/>
          <w:szCs w:val="28"/>
        </w:rPr>
      </w:pPr>
      <w:r w:rsidRPr="00EC7762">
        <w:rPr>
          <w:b/>
          <w:bCs/>
          <w:sz w:val="28"/>
          <w:szCs w:val="28"/>
        </w:rPr>
        <w:t>1</w:t>
      </w:r>
      <w:r w:rsidR="00394C81">
        <w:rPr>
          <w:b/>
          <w:bCs/>
          <w:sz w:val="28"/>
          <w:szCs w:val="28"/>
        </w:rPr>
        <w:t>0</w:t>
      </w:r>
      <w:r w:rsidRPr="00EC7762">
        <w:rPr>
          <w:b/>
          <w:bCs/>
          <w:sz w:val="28"/>
          <w:szCs w:val="28"/>
        </w:rPr>
        <w:t>.</w:t>
      </w:r>
      <w:r w:rsidR="00B96292" w:rsidRPr="00EC7762">
        <w:rPr>
          <w:b/>
          <w:bCs/>
          <w:sz w:val="28"/>
          <w:szCs w:val="28"/>
        </w:rPr>
        <w:t> </w:t>
      </w:r>
      <w:r w:rsidRPr="00EC7762">
        <w:rPr>
          <w:b/>
          <w:bCs/>
          <w:sz w:val="28"/>
          <w:szCs w:val="28"/>
        </w:rPr>
        <w:t>pants. Izdienas pensijas izmaksa par pagājušo laiku</w:t>
      </w:r>
    </w:p>
    <w:p w14:paraId="48FAABA8" w14:textId="77777777" w:rsidR="00E07056" w:rsidRPr="00EC7762" w:rsidRDefault="00E07056" w:rsidP="007A5D20">
      <w:pPr>
        <w:pStyle w:val="NormalWeb"/>
        <w:spacing w:before="0" w:beforeAutospacing="0" w:after="0" w:afterAutospacing="0"/>
        <w:ind w:firstLine="720"/>
        <w:jc w:val="both"/>
        <w:rPr>
          <w:b/>
          <w:bCs/>
          <w:sz w:val="28"/>
          <w:szCs w:val="28"/>
        </w:rPr>
      </w:pPr>
    </w:p>
    <w:p w14:paraId="7E7FA1F4" w14:textId="75278909" w:rsidR="00281D74" w:rsidRDefault="00281D74">
      <w:pPr>
        <w:pStyle w:val="NormalWeb"/>
        <w:spacing w:before="0" w:beforeAutospacing="0" w:after="0" w:afterAutospacing="0"/>
        <w:ind w:firstLine="720"/>
        <w:jc w:val="both"/>
        <w:rPr>
          <w:bCs/>
          <w:sz w:val="28"/>
          <w:szCs w:val="28"/>
        </w:rPr>
      </w:pPr>
      <w:r w:rsidRPr="009E1D15">
        <w:rPr>
          <w:bCs/>
          <w:sz w:val="28"/>
          <w:szCs w:val="28"/>
        </w:rPr>
        <w:t xml:space="preserve">(1) Aprēķinātās izdienas pensijas summas, ko </w:t>
      </w:r>
      <w:r w:rsidR="00287CB8">
        <w:rPr>
          <w:bCs/>
          <w:sz w:val="28"/>
          <w:szCs w:val="28"/>
        </w:rPr>
        <w:t xml:space="preserve">izdienas </w:t>
      </w:r>
      <w:r w:rsidR="003B2239" w:rsidRPr="009E1D15">
        <w:rPr>
          <w:bCs/>
          <w:sz w:val="28"/>
          <w:szCs w:val="28"/>
        </w:rPr>
        <w:t>pensij</w:t>
      </w:r>
      <w:r w:rsidR="00B2420B" w:rsidRPr="00D46D5A">
        <w:rPr>
          <w:bCs/>
          <w:sz w:val="28"/>
          <w:szCs w:val="28"/>
        </w:rPr>
        <w:t>as saņēmējs</w:t>
      </w:r>
      <w:r w:rsidRPr="00D46D5A">
        <w:rPr>
          <w:bCs/>
          <w:sz w:val="28"/>
          <w:szCs w:val="28"/>
        </w:rPr>
        <w:t xml:space="preserve"> nav saņēmis, izmaksā par pagājušo lai</w:t>
      </w:r>
      <w:r w:rsidRPr="00EC7762">
        <w:rPr>
          <w:bCs/>
          <w:sz w:val="28"/>
          <w:szCs w:val="28"/>
        </w:rPr>
        <w:t xml:space="preserve">ku, bet ne ilgāku par </w:t>
      </w:r>
      <w:r w:rsidR="00E744E9" w:rsidRPr="00EC7762">
        <w:rPr>
          <w:bCs/>
          <w:sz w:val="28"/>
          <w:szCs w:val="28"/>
        </w:rPr>
        <w:t>trīs</w:t>
      </w:r>
      <w:r w:rsidRPr="00EC7762">
        <w:rPr>
          <w:bCs/>
          <w:sz w:val="28"/>
          <w:szCs w:val="28"/>
        </w:rPr>
        <w:t xml:space="preserve"> gadiem</w:t>
      </w:r>
      <w:r w:rsidR="00394C81" w:rsidRPr="006265A0">
        <w:rPr>
          <w:bCs/>
          <w:sz w:val="28"/>
          <w:szCs w:val="28"/>
        </w:rPr>
        <w:t xml:space="preserve"> no pieprasījuma saņemšanas dienas</w:t>
      </w:r>
      <w:r w:rsidRPr="00EC7762">
        <w:rPr>
          <w:bCs/>
          <w:sz w:val="28"/>
          <w:szCs w:val="28"/>
        </w:rPr>
        <w:t>.</w:t>
      </w:r>
    </w:p>
    <w:p w14:paraId="10619D22" w14:textId="77777777" w:rsidR="00E07056" w:rsidRPr="00EC7762" w:rsidRDefault="00E07056" w:rsidP="007A5D20">
      <w:pPr>
        <w:pStyle w:val="NormalWeb"/>
        <w:spacing w:before="0" w:beforeAutospacing="0" w:after="0" w:afterAutospacing="0"/>
        <w:ind w:firstLine="720"/>
        <w:jc w:val="both"/>
        <w:rPr>
          <w:bCs/>
          <w:sz w:val="28"/>
          <w:szCs w:val="28"/>
        </w:rPr>
      </w:pPr>
    </w:p>
    <w:p w14:paraId="01751351" w14:textId="735F2B05" w:rsidR="00281D74" w:rsidRPr="00EC7762" w:rsidRDefault="00281D74" w:rsidP="007A5D20">
      <w:pPr>
        <w:pStyle w:val="NormalWeb"/>
        <w:spacing w:before="0" w:beforeAutospacing="0" w:after="0" w:afterAutospacing="0"/>
        <w:ind w:firstLine="720"/>
        <w:jc w:val="both"/>
        <w:rPr>
          <w:bCs/>
          <w:sz w:val="28"/>
          <w:szCs w:val="28"/>
        </w:rPr>
      </w:pPr>
      <w:r w:rsidRPr="00EC7762">
        <w:rPr>
          <w:bCs/>
          <w:sz w:val="28"/>
          <w:szCs w:val="28"/>
        </w:rPr>
        <w:t>(2) Ja aprēķinātā</w:t>
      </w:r>
      <w:r w:rsidR="00765F90" w:rsidRPr="00EC7762">
        <w:rPr>
          <w:bCs/>
          <w:sz w:val="28"/>
          <w:szCs w:val="28"/>
        </w:rPr>
        <w:t>s</w:t>
      </w:r>
      <w:r w:rsidRPr="00EC7762">
        <w:rPr>
          <w:bCs/>
          <w:sz w:val="28"/>
          <w:szCs w:val="28"/>
        </w:rPr>
        <w:t xml:space="preserve"> izdienas pensija</w:t>
      </w:r>
      <w:r w:rsidR="00765F90" w:rsidRPr="00EC7762">
        <w:rPr>
          <w:bCs/>
          <w:sz w:val="28"/>
          <w:szCs w:val="28"/>
        </w:rPr>
        <w:t>s summas</w:t>
      </w:r>
      <w:r w:rsidRPr="00EC7762">
        <w:rPr>
          <w:bCs/>
          <w:sz w:val="28"/>
          <w:szCs w:val="28"/>
        </w:rPr>
        <w:t xml:space="preserve"> nav laikus saņemta</w:t>
      </w:r>
      <w:r w:rsidR="00765F90" w:rsidRPr="00EC7762">
        <w:rPr>
          <w:bCs/>
          <w:sz w:val="28"/>
          <w:szCs w:val="28"/>
        </w:rPr>
        <w:t>s</w:t>
      </w:r>
      <w:r w:rsidRPr="00EC7762">
        <w:rPr>
          <w:bCs/>
          <w:sz w:val="28"/>
          <w:szCs w:val="28"/>
        </w:rPr>
        <w:t xml:space="preserve"> </w:t>
      </w:r>
      <w:r w:rsidR="00F10D19">
        <w:rPr>
          <w:bCs/>
          <w:sz w:val="28"/>
          <w:szCs w:val="28"/>
        </w:rPr>
        <w:t xml:space="preserve">tās iestādes </w:t>
      </w:r>
      <w:r w:rsidRPr="00EC7762">
        <w:rPr>
          <w:bCs/>
          <w:sz w:val="28"/>
          <w:szCs w:val="28"/>
        </w:rPr>
        <w:t xml:space="preserve">vainas dēļ, </w:t>
      </w:r>
      <w:r w:rsidR="00F10D19" w:rsidRPr="006265A0">
        <w:rPr>
          <w:bCs/>
          <w:sz w:val="28"/>
          <w:szCs w:val="28"/>
        </w:rPr>
        <w:t xml:space="preserve">kura piešķir vai izmaksā izdienas pensiju, </w:t>
      </w:r>
      <w:r w:rsidR="00D2545B" w:rsidRPr="00EC7762">
        <w:rPr>
          <w:bCs/>
          <w:sz w:val="28"/>
          <w:szCs w:val="28"/>
        </w:rPr>
        <w:t>šīs summas</w:t>
      </w:r>
      <w:r w:rsidRPr="00EC7762">
        <w:rPr>
          <w:bCs/>
          <w:sz w:val="28"/>
          <w:szCs w:val="28"/>
        </w:rPr>
        <w:t xml:space="preserve"> izmaksā par pagājušo laiku bez termiņa ierobežojuma.</w:t>
      </w:r>
    </w:p>
    <w:p w14:paraId="30AE8E9F" w14:textId="77777777" w:rsidR="00146ECD" w:rsidRPr="00EC7762" w:rsidRDefault="00146ECD" w:rsidP="007A5D20">
      <w:pPr>
        <w:pStyle w:val="NormalWeb"/>
        <w:spacing w:before="0" w:beforeAutospacing="0" w:after="0" w:afterAutospacing="0"/>
        <w:ind w:firstLine="720"/>
        <w:jc w:val="both"/>
        <w:rPr>
          <w:bCs/>
          <w:sz w:val="28"/>
          <w:szCs w:val="28"/>
        </w:rPr>
      </w:pPr>
    </w:p>
    <w:p w14:paraId="0372BFB4" w14:textId="25024D07" w:rsidR="00281D74" w:rsidRDefault="00476466">
      <w:pPr>
        <w:pStyle w:val="NormalWeb"/>
        <w:spacing w:before="0" w:beforeAutospacing="0" w:after="0" w:afterAutospacing="0"/>
        <w:ind w:firstLine="720"/>
        <w:jc w:val="both"/>
        <w:rPr>
          <w:b/>
          <w:bCs/>
          <w:sz w:val="28"/>
          <w:szCs w:val="28"/>
        </w:rPr>
      </w:pPr>
      <w:r w:rsidRPr="00EC7762">
        <w:rPr>
          <w:b/>
          <w:bCs/>
          <w:sz w:val="28"/>
          <w:szCs w:val="28"/>
        </w:rPr>
        <w:t>1</w:t>
      </w:r>
      <w:r w:rsidR="00394C81">
        <w:rPr>
          <w:b/>
          <w:bCs/>
          <w:sz w:val="28"/>
          <w:szCs w:val="28"/>
        </w:rPr>
        <w:t>1</w:t>
      </w:r>
      <w:r w:rsidR="00281D74" w:rsidRPr="00EC7762">
        <w:rPr>
          <w:b/>
          <w:bCs/>
          <w:sz w:val="28"/>
          <w:szCs w:val="28"/>
        </w:rPr>
        <w:t>.</w:t>
      </w:r>
      <w:r w:rsidR="00B96292" w:rsidRPr="00EC7762">
        <w:rPr>
          <w:b/>
          <w:bCs/>
          <w:sz w:val="28"/>
          <w:szCs w:val="28"/>
        </w:rPr>
        <w:t> </w:t>
      </w:r>
      <w:r w:rsidR="00281D74" w:rsidRPr="00EC7762">
        <w:rPr>
          <w:b/>
          <w:bCs/>
          <w:sz w:val="28"/>
          <w:szCs w:val="28"/>
        </w:rPr>
        <w:t xml:space="preserve">pants. Ieturējumi no izdienas </w:t>
      </w:r>
      <w:r w:rsidR="00281D74" w:rsidRPr="009E1D15">
        <w:rPr>
          <w:b/>
          <w:bCs/>
          <w:sz w:val="28"/>
          <w:szCs w:val="28"/>
        </w:rPr>
        <w:t>pensijas</w:t>
      </w:r>
    </w:p>
    <w:p w14:paraId="1D346BC2" w14:textId="77777777" w:rsidR="00E07056" w:rsidRPr="009E1D15" w:rsidRDefault="00E07056" w:rsidP="007A5D20">
      <w:pPr>
        <w:pStyle w:val="NormalWeb"/>
        <w:spacing w:before="0" w:beforeAutospacing="0" w:after="0" w:afterAutospacing="0"/>
        <w:ind w:firstLine="720"/>
        <w:jc w:val="both"/>
        <w:rPr>
          <w:b/>
          <w:bCs/>
          <w:sz w:val="28"/>
          <w:szCs w:val="28"/>
        </w:rPr>
      </w:pPr>
    </w:p>
    <w:p w14:paraId="4C696BE6" w14:textId="6451D796" w:rsidR="00394C81" w:rsidRDefault="00394C81" w:rsidP="006265A0">
      <w:pPr>
        <w:pStyle w:val="NormalWeb"/>
        <w:spacing w:before="0" w:beforeAutospacing="0" w:after="0" w:afterAutospacing="0"/>
        <w:ind w:firstLine="720"/>
        <w:jc w:val="both"/>
        <w:rPr>
          <w:bCs/>
          <w:sz w:val="28"/>
          <w:szCs w:val="28"/>
        </w:rPr>
      </w:pPr>
      <w:r>
        <w:rPr>
          <w:bCs/>
          <w:sz w:val="28"/>
          <w:szCs w:val="28"/>
        </w:rPr>
        <w:t xml:space="preserve">(1) </w:t>
      </w:r>
      <w:r w:rsidR="001609FA" w:rsidRPr="00EC7762">
        <w:rPr>
          <w:bCs/>
          <w:sz w:val="28"/>
          <w:szCs w:val="28"/>
        </w:rPr>
        <w:t>Ieturējumus no izdienas pensijas var izdarīt</w:t>
      </w:r>
      <w:r>
        <w:rPr>
          <w:bCs/>
          <w:sz w:val="28"/>
          <w:szCs w:val="28"/>
        </w:rPr>
        <w:t>:</w:t>
      </w:r>
    </w:p>
    <w:p w14:paraId="22B29365" w14:textId="77777777" w:rsidR="0048495A" w:rsidRDefault="00394C81" w:rsidP="006265A0">
      <w:pPr>
        <w:pStyle w:val="NormalWeb"/>
        <w:spacing w:before="0" w:beforeAutospacing="0" w:after="0" w:afterAutospacing="0"/>
        <w:ind w:firstLine="720"/>
        <w:jc w:val="both"/>
        <w:rPr>
          <w:bCs/>
          <w:sz w:val="28"/>
          <w:szCs w:val="28"/>
        </w:rPr>
      </w:pPr>
      <w:r w:rsidRPr="006265A0">
        <w:rPr>
          <w:bCs/>
          <w:sz w:val="28"/>
          <w:szCs w:val="28"/>
        </w:rPr>
        <w:t xml:space="preserve">1) </w:t>
      </w:r>
      <w:r w:rsidR="0048495A" w:rsidRPr="002000A7">
        <w:rPr>
          <w:bCs/>
          <w:sz w:val="28"/>
          <w:szCs w:val="28"/>
        </w:rPr>
        <w:t>pamatojoties uz tiesas nolēmumiem un citu institūciju (amatpersonu) lēmumiem, kurus saskaņā ar likumu izpilda tiesas nolēmumu izpildīšanai noteiktajā kārtībā;</w:t>
      </w:r>
    </w:p>
    <w:p w14:paraId="2FC70F9F" w14:textId="3233E27B" w:rsidR="00394C81" w:rsidRPr="006265A0" w:rsidRDefault="0048495A" w:rsidP="006265A0">
      <w:pPr>
        <w:pStyle w:val="NormalWeb"/>
        <w:spacing w:before="0" w:beforeAutospacing="0" w:after="0" w:afterAutospacing="0"/>
        <w:ind w:firstLine="720"/>
        <w:jc w:val="both"/>
        <w:rPr>
          <w:bCs/>
          <w:sz w:val="28"/>
          <w:szCs w:val="28"/>
        </w:rPr>
      </w:pPr>
      <w:r w:rsidRPr="002000A7">
        <w:rPr>
          <w:bCs/>
          <w:sz w:val="28"/>
          <w:szCs w:val="28"/>
        </w:rPr>
        <w:t>2) pamatojoties uz institūciju (amatpersonu) lēmumiem, kuri izpildāmi bezstrīda kārtībā;</w:t>
      </w:r>
    </w:p>
    <w:p w14:paraId="72017883" w14:textId="0B8468AC" w:rsidR="005833BC" w:rsidRDefault="0048495A" w:rsidP="006265A0">
      <w:pPr>
        <w:pStyle w:val="NormalWeb"/>
        <w:spacing w:before="0" w:beforeAutospacing="0" w:after="0" w:afterAutospacing="0"/>
        <w:ind w:firstLine="720"/>
        <w:jc w:val="both"/>
        <w:rPr>
          <w:bCs/>
          <w:sz w:val="28"/>
          <w:szCs w:val="28"/>
        </w:rPr>
      </w:pPr>
      <w:r>
        <w:rPr>
          <w:bCs/>
          <w:sz w:val="28"/>
          <w:szCs w:val="28"/>
        </w:rPr>
        <w:t>3</w:t>
      </w:r>
      <w:r w:rsidR="00394C81" w:rsidRPr="006265A0">
        <w:rPr>
          <w:bCs/>
          <w:sz w:val="28"/>
          <w:szCs w:val="28"/>
        </w:rPr>
        <w:t>) pamatojoties uz Valsts sociālās apdrošināšanas aģentūras nodaļas amatpersonas lēmumu, lai piedzītu pārmaksātās pensijas summas, kas izdienas pensijas saņēmējam pārmaksātas viņa vainas dēļ. Pārmaksātās izdienas pensijas summas atgūst likumā "</w:t>
      </w:r>
      <w:hyperlink r:id="rId18" w:tgtFrame="_blank" w:history="1">
        <w:r w:rsidR="00394C81" w:rsidRPr="006265A0">
          <w:rPr>
            <w:bCs/>
            <w:sz w:val="28"/>
            <w:szCs w:val="28"/>
          </w:rPr>
          <w:t>Par valsts sociālo apdrošināšanu</w:t>
        </w:r>
      </w:hyperlink>
      <w:r w:rsidR="00394C81" w:rsidRPr="006265A0">
        <w:rPr>
          <w:bCs/>
          <w:sz w:val="28"/>
          <w:szCs w:val="28"/>
        </w:rPr>
        <w:t>" noteiktajā kārtībā un apmērā</w:t>
      </w:r>
      <w:r w:rsidR="005833BC">
        <w:rPr>
          <w:bCs/>
          <w:sz w:val="28"/>
          <w:szCs w:val="28"/>
        </w:rPr>
        <w:t>;</w:t>
      </w:r>
    </w:p>
    <w:p w14:paraId="31BE628A" w14:textId="77777777" w:rsidR="00394C81" w:rsidRPr="006265A0" w:rsidRDefault="00394C81" w:rsidP="006265A0">
      <w:pPr>
        <w:pStyle w:val="NormalWeb"/>
        <w:spacing w:before="0" w:beforeAutospacing="0" w:after="0" w:afterAutospacing="0"/>
        <w:ind w:firstLine="720"/>
        <w:jc w:val="both"/>
        <w:rPr>
          <w:bCs/>
          <w:sz w:val="28"/>
          <w:szCs w:val="28"/>
        </w:rPr>
      </w:pPr>
    </w:p>
    <w:p w14:paraId="102FABE7" w14:textId="3FADFF68" w:rsidR="00394C81" w:rsidRDefault="00394C81" w:rsidP="006265A0">
      <w:pPr>
        <w:pStyle w:val="NormalWeb"/>
        <w:spacing w:before="0" w:beforeAutospacing="0" w:after="0" w:afterAutospacing="0"/>
        <w:ind w:firstLine="720"/>
        <w:jc w:val="both"/>
        <w:rPr>
          <w:bCs/>
          <w:sz w:val="28"/>
          <w:szCs w:val="28"/>
        </w:rPr>
      </w:pPr>
      <w:r w:rsidRPr="006265A0">
        <w:rPr>
          <w:bCs/>
          <w:sz w:val="28"/>
          <w:szCs w:val="28"/>
        </w:rPr>
        <w:t>(2) Uzturlīdzekļi nepilngadīgo bērnu uzturēšanai piedzenami pirmām kārtām.</w:t>
      </w:r>
    </w:p>
    <w:p w14:paraId="112C0AC2" w14:textId="77B333F6" w:rsidR="005833BC" w:rsidRDefault="005833BC" w:rsidP="006265A0">
      <w:pPr>
        <w:pStyle w:val="NormalWeb"/>
        <w:spacing w:before="0" w:beforeAutospacing="0" w:after="0" w:afterAutospacing="0"/>
        <w:ind w:firstLine="720"/>
        <w:jc w:val="both"/>
        <w:rPr>
          <w:bCs/>
          <w:sz w:val="28"/>
          <w:szCs w:val="28"/>
        </w:rPr>
      </w:pPr>
    </w:p>
    <w:p w14:paraId="30DD6F36" w14:textId="16D7309D" w:rsidR="005833BC" w:rsidRDefault="005833BC" w:rsidP="006265A0">
      <w:pPr>
        <w:pStyle w:val="NormalWeb"/>
        <w:spacing w:before="0" w:beforeAutospacing="0" w:after="0" w:afterAutospacing="0"/>
        <w:ind w:firstLine="720"/>
        <w:jc w:val="both"/>
        <w:rPr>
          <w:bCs/>
          <w:sz w:val="28"/>
          <w:szCs w:val="28"/>
        </w:rPr>
      </w:pPr>
      <w:r w:rsidRPr="002000A7">
        <w:rPr>
          <w:bCs/>
          <w:sz w:val="28"/>
          <w:szCs w:val="28"/>
        </w:rPr>
        <w:t>(3) Kopējā ieturējumu summa mēnesī nedrīkst pārsniegt 50 procentus no izdienas pensijas apmēra</w:t>
      </w:r>
      <w:r>
        <w:rPr>
          <w:bCs/>
          <w:sz w:val="28"/>
          <w:szCs w:val="28"/>
        </w:rPr>
        <w:t xml:space="preserve">, bet </w:t>
      </w:r>
      <w:r w:rsidRPr="002000A7">
        <w:rPr>
          <w:bCs/>
          <w:sz w:val="28"/>
          <w:szCs w:val="28"/>
        </w:rPr>
        <w:t xml:space="preserve">izdarot ieturējumus uzturlīdzekļu piedziņas lietās nepilngadīgu bērnu uzturam, parādniekam saglabā </w:t>
      </w:r>
      <w:r w:rsidR="008C6F62">
        <w:rPr>
          <w:bCs/>
          <w:sz w:val="28"/>
          <w:szCs w:val="28"/>
        </w:rPr>
        <w:t>izdienas pensiju</w:t>
      </w:r>
      <w:r w:rsidRPr="002000A7">
        <w:rPr>
          <w:bCs/>
          <w:sz w:val="28"/>
          <w:szCs w:val="28"/>
        </w:rPr>
        <w:t xml:space="preserve"> 50 procentu apmērā no minimālās mēneša darba algas.</w:t>
      </w:r>
    </w:p>
    <w:p w14:paraId="1009A9D7" w14:textId="77777777" w:rsidR="00394C81" w:rsidRDefault="00394C81" w:rsidP="006265A0">
      <w:pPr>
        <w:pStyle w:val="NormalWeb"/>
        <w:spacing w:before="0" w:beforeAutospacing="0" w:after="0" w:afterAutospacing="0"/>
        <w:ind w:firstLine="720"/>
        <w:jc w:val="both"/>
        <w:rPr>
          <w:bCs/>
          <w:sz w:val="28"/>
          <w:szCs w:val="28"/>
        </w:rPr>
      </w:pPr>
    </w:p>
    <w:p w14:paraId="0FE26828" w14:textId="100AC11F" w:rsidR="00394C81" w:rsidRPr="006265A0" w:rsidRDefault="00394C81" w:rsidP="006265A0">
      <w:pPr>
        <w:pStyle w:val="NormalWeb"/>
        <w:spacing w:before="0" w:beforeAutospacing="0" w:after="0" w:afterAutospacing="0"/>
        <w:ind w:firstLine="720"/>
        <w:jc w:val="both"/>
        <w:rPr>
          <w:bCs/>
          <w:sz w:val="28"/>
          <w:szCs w:val="28"/>
        </w:rPr>
      </w:pPr>
      <w:r w:rsidRPr="006265A0">
        <w:rPr>
          <w:bCs/>
          <w:sz w:val="28"/>
          <w:szCs w:val="28"/>
        </w:rPr>
        <w:lastRenderedPageBreak/>
        <w:t>(</w:t>
      </w:r>
      <w:r w:rsidR="005833BC">
        <w:rPr>
          <w:bCs/>
          <w:sz w:val="28"/>
          <w:szCs w:val="28"/>
        </w:rPr>
        <w:t>4</w:t>
      </w:r>
      <w:r w:rsidRPr="006265A0">
        <w:rPr>
          <w:bCs/>
          <w:sz w:val="28"/>
          <w:szCs w:val="28"/>
        </w:rPr>
        <w:t>) Ja izdienas pensijas izmaksu pārtrauc, pirms parāds dzēsts, atlikušo parāda daļu piedzen likumā noteiktajā kārtībā</w:t>
      </w:r>
      <w:r w:rsidR="005E0BBB" w:rsidRPr="005E0BBB">
        <w:rPr>
          <w:bCs/>
          <w:sz w:val="28"/>
          <w:szCs w:val="28"/>
        </w:rPr>
        <w:t>.</w:t>
      </w:r>
    </w:p>
    <w:p w14:paraId="7CF2A913" w14:textId="77777777" w:rsidR="00EC7762" w:rsidRDefault="00EC7762" w:rsidP="00EC7762">
      <w:pPr>
        <w:pStyle w:val="NormalWeb"/>
        <w:spacing w:before="0" w:beforeAutospacing="0" w:after="0" w:afterAutospacing="0"/>
        <w:ind w:firstLine="720"/>
        <w:jc w:val="both"/>
        <w:rPr>
          <w:b/>
          <w:bCs/>
          <w:sz w:val="28"/>
          <w:szCs w:val="28"/>
        </w:rPr>
      </w:pPr>
    </w:p>
    <w:p w14:paraId="7C538674" w14:textId="2A448C77" w:rsidR="00281D74" w:rsidRDefault="00394C81">
      <w:pPr>
        <w:pStyle w:val="NormalWeb"/>
        <w:spacing w:before="0" w:beforeAutospacing="0" w:after="0" w:afterAutospacing="0"/>
        <w:ind w:firstLine="720"/>
        <w:jc w:val="both"/>
        <w:rPr>
          <w:b/>
          <w:bCs/>
          <w:sz w:val="28"/>
          <w:szCs w:val="28"/>
        </w:rPr>
      </w:pPr>
      <w:r w:rsidRPr="00EC7762">
        <w:rPr>
          <w:b/>
          <w:bCs/>
          <w:sz w:val="28"/>
          <w:szCs w:val="28"/>
        </w:rPr>
        <w:t>1</w:t>
      </w:r>
      <w:r>
        <w:rPr>
          <w:b/>
          <w:bCs/>
          <w:sz w:val="28"/>
          <w:szCs w:val="28"/>
        </w:rPr>
        <w:t>2</w:t>
      </w:r>
      <w:r w:rsidR="00281D74" w:rsidRPr="00EC7762">
        <w:rPr>
          <w:b/>
          <w:bCs/>
          <w:sz w:val="28"/>
          <w:szCs w:val="28"/>
        </w:rPr>
        <w:t>.</w:t>
      </w:r>
      <w:r w:rsidR="00B96292" w:rsidRPr="00EC7762">
        <w:rPr>
          <w:b/>
          <w:bCs/>
          <w:sz w:val="28"/>
          <w:szCs w:val="28"/>
        </w:rPr>
        <w:t> </w:t>
      </w:r>
      <w:r w:rsidR="00281D74" w:rsidRPr="009E1D15">
        <w:rPr>
          <w:b/>
          <w:bCs/>
          <w:sz w:val="28"/>
          <w:szCs w:val="28"/>
        </w:rPr>
        <w:t>pants. Sakarā ar personas nāvi nesaņemtās izdienas pensijas un apbedīšanas pabalsta izmaksa</w:t>
      </w:r>
    </w:p>
    <w:p w14:paraId="14BBC29D" w14:textId="77777777" w:rsidR="00E07056" w:rsidRPr="00EC7762" w:rsidRDefault="00E07056" w:rsidP="007A5D20">
      <w:pPr>
        <w:pStyle w:val="NormalWeb"/>
        <w:spacing w:before="0" w:beforeAutospacing="0" w:after="0" w:afterAutospacing="0"/>
        <w:ind w:firstLine="720"/>
        <w:jc w:val="both"/>
        <w:rPr>
          <w:b/>
          <w:bCs/>
          <w:sz w:val="28"/>
          <w:szCs w:val="28"/>
        </w:rPr>
      </w:pPr>
    </w:p>
    <w:p w14:paraId="2B5A12D1" w14:textId="7588530A" w:rsidR="00281D74" w:rsidRDefault="00281D74">
      <w:pPr>
        <w:pStyle w:val="NormalWeb"/>
        <w:spacing w:before="0" w:beforeAutospacing="0" w:after="0" w:afterAutospacing="0"/>
        <w:ind w:firstLine="720"/>
        <w:jc w:val="both"/>
        <w:rPr>
          <w:bCs/>
          <w:sz w:val="28"/>
          <w:szCs w:val="28"/>
        </w:rPr>
      </w:pPr>
      <w:r w:rsidRPr="00EC7762">
        <w:rPr>
          <w:bCs/>
          <w:sz w:val="28"/>
          <w:szCs w:val="28"/>
        </w:rPr>
        <w:t xml:space="preserve">(1) Izmaksai aprēķinātās izdienas pensijas summas, </w:t>
      </w:r>
      <w:r w:rsidR="00895A8B" w:rsidRPr="00EC7762">
        <w:rPr>
          <w:bCs/>
          <w:sz w:val="28"/>
          <w:szCs w:val="28"/>
        </w:rPr>
        <w:t xml:space="preserve">kas pienākas </w:t>
      </w:r>
      <w:r w:rsidR="007A5D20">
        <w:rPr>
          <w:bCs/>
          <w:sz w:val="28"/>
          <w:szCs w:val="28"/>
        </w:rPr>
        <w:t>izdienas pensijas saņēmējam</w:t>
      </w:r>
      <w:r w:rsidR="00895A8B" w:rsidRPr="00EC7762">
        <w:rPr>
          <w:bCs/>
          <w:sz w:val="28"/>
          <w:szCs w:val="28"/>
        </w:rPr>
        <w:t xml:space="preserve"> un </w:t>
      </w:r>
      <w:r w:rsidRPr="00EC7762">
        <w:rPr>
          <w:bCs/>
          <w:sz w:val="28"/>
          <w:szCs w:val="28"/>
        </w:rPr>
        <w:t xml:space="preserve">nav izmaksātas līdz izdienas pensijas saņēmēja nāvei, ir tiesības saņemt </w:t>
      </w:r>
      <w:r w:rsidR="00895A8B" w:rsidRPr="00EC7762">
        <w:rPr>
          <w:bCs/>
          <w:sz w:val="28"/>
          <w:szCs w:val="28"/>
        </w:rPr>
        <w:t xml:space="preserve">izdienas </w:t>
      </w:r>
      <w:r w:rsidRPr="00EC7762">
        <w:rPr>
          <w:bCs/>
          <w:sz w:val="28"/>
          <w:szCs w:val="28"/>
        </w:rPr>
        <w:t>pensijas saņēmēja laulātajam vai arī pirmās vai otrās pakāpes radiniekam</w:t>
      </w:r>
      <w:r w:rsidR="00394C81">
        <w:rPr>
          <w:bCs/>
          <w:sz w:val="28"/>
          <w:szCs w:val="28"/>
        </w:rPr>
        <w:t xml:space="preserve">, bet </w:t>
      </w:r>
      <w:r w:rsidR="00394C81" w:rsidRPr="006265A0">
        <w:rPr>
          <w:bCs/>
          <w:sz w:val="28"/>
          <w:szCs w:val="28"/>
        </w:rPr>
        <w:t>citai personai – uz mantojuma apliecības vai tiesas nolēmuma pamata</w:t>
      </w:r>
      <w:r w:rsidR="0074253E" w:rsidRPr="00EC7762">
        <w:rPr>
          <w:bCs/>
          <w:sz w:val="28"/>
          <w:szCs w:val="28"/>
        </w:rPr>
        <w:t>.</w:t>
      </w:r>
    </w:p>
    <w:p w14:paraId="7E1759E7" w14:textId="77777777" w:rsidR="00E07056" w:rsidRPr="00EC7762" w:rsidRDefault="00E07056" w:rsidP="007A5D20">
      <w:pPr>
        <w:pStyle w:val="NormalWeb"/>
        <w:spacing w:before="0" w:beforeAutospacing="0" w:after="0" w:afterAutospacing="0"/>
        <w:ind w:firstLine="720"/>
        <w:jc w:val="both"/>
        <w:rPr>
          <w:bCs/>
          <w:sz w:val="28"/>
          <w:szCs w:val="28"/>
        </w:rPr>
      </w:pPr>
    </w:p>
    <w:p w14:paraId="3990AD60" w14:textId="3D387E71" w:rsidR="00F865BE" w:rsidRDefault="00281D74">
      <w:pPr>
        <w:pStyle w:val="NormalWeb"/>
        <w:spacing w:before="0" w:beforeAutospacing="0" w:after="0" w:afterAutospacing="0"/>
        <w:ind w:firstLine="720"/>
        <w:jc w:val="both"/>
        <w:rPr>
          <w:bCs/>
          <w:sz w:val="28"/>
          <w:szCs w:val="28"/>
        </w:rPr>
      </w:pPr>
      <w:r w:rsidRPr="00EC7762">
        <w:rPr>
          <w:bCs/>
          <w:sz w:val="28"/>
          <w:szCs w:val="28"/>
        </w:rPr>
        <w:t>(2) Izdienas pensijas saņēmēja nāves gadījumā personai, kas uzņēmusies apbedīšanu, izmaksā apbedīšanas pabalstu divu mēnešu izdienas pensijas apmērā.</w:t>
      </w:r>
      <w:r w:rsidR="00765F90" w:rsidRPr="00EC7762">
        <w:rPr>
          <w:bCs/>
          <w:sz w:val="28"/>
          <w:szCs w:val="28"/>
        </w:rPr>
        <w:t xml:space="preserve"> Tiesības uz</w:t>
      </w:r>
      <w:r w:rsidRPr="00EC7762">
        <w:rPr>
          <w:bCs/>
          <w:sz w:val="28"/>
          <w:szCs w:val="28"/>
        </w:rPr>
        <w:t xml:space="preserve"> </w:t>
      </w:r>
      <w:r w:rsidR="00765F90" w:rsidRPr="00EC7762">
        <w:rPr>
          <w:bCs/>
          <w:sz w:val="28"/>
          <w:szCs w:val="28"/>
        </w:rPr>
        <w:t>a</w:t>
      </w:r>
      <w:r w:rsidR="00F865BE" w:rsidRPr="00EC7762">
        <w:rPr>
          <w:bCs/>
          <w:sz w:val="28"/>
          <w:szCs w:val="28"/>
        </w:rPr>
        <w:t>pbedīšanas pabalst</w:t>
      </w:r>
      <w:r w:rsidR="00765F90" w:rsidRPr="00EC7762">
        <w:rPr>
          <w:bCs/>
          <w:sz w:val="28"/>
          <w:szCs w:val="28"/>
        </w:rPr>
        <w:t>u ir tad, j</w:t>
      </w:r>
      <w:r w:rsidR="00042AB7" w:rsidRPr="00EC7762">
        <w:rPr>
          <w:bCs/>
          <w:sz w:val="28"/>
          <w:szCs w:val="28"/>
        </w:rPr>
        <w:t>a tas pieprasīts ne vēlāk kā</w:t>
      </w:r>
      <w:r w:rsidR="00394C81">
        <w:rPr>
          <w:sz w:val="28"/>
          <w:szCs w:val="28"/>
        </w:rPr>
        <w:t xml:space="preserve"> sešu </w:t>
      </w:r>
      <w:r w:rsidR="00765F90" w:rsidRPr="00EC7762">
        <w:rPr>
          <w:bCs/>
          <w:sz w:val="28"/>
          <w:szCs w:val="28"/>
        </w:rPr>
        <w:t>mēnešu laikā</w:t>
      </w:r>
      <w:r w:rsidR="00F865BE" w:rsidRPr="00EC7762">
        <w:rPr>
          <w:bCs/>
          <w:sz w:val="28"/>
          <w:szCs w:val="28"/>
        </w:rPr>
        <w:t xml:space="preserve"> no izdienas pensijas saņēmēja nāves dienas.</w:t>
      </w:r>
    </w:p>
    <w:p w14:paraId="1273AA7D" w14:textId="77777777" w:rsidR="00E07056" w:rsidRPr="00EC7762" w:rsidRDefault="00E07056" w:rsidP="007A5D20">
      <w:pPr>
        <w:pStyle w:val="NormalWeb"/>
        <w:spacing w:before="0" w:beforeAutospacing="0" w:after="0" w:afterAutospacing="0"/>
        <w:ind w:firstLine="720"/>
        <w:jc w:val="both"/>
        <w:rPr>
          <w:bCs/>
          <w:sz w:val="28"/>
          <w:szCs w:val="28"/>
        </w:rPr>
      </w:pPr>
    </w:p>
    <w:p w14:paraId="7E58005B" w14:textId="2A258616" w:rsidR="00F865BE" w:rsidRDefault="00F865BE">
      <w:pPr>
        <w:pStyle w:val="NormalWeb"/>
        <w:spacing w:before="0" w:beforeAutospacing="0" w:after="0" w:afterAutospacing="0"/>
        <w:ind w:firstLine="720"/>
        <w:jc w:val="both"/>
        <w:rPr>
          <w:bCs/>
          <w:sz w:val="28"/>
          <w:szCs w:val="28"/>
        </w:rPr>
      </w:pPr>
      <w:r w:rsidRPr="00EC7762">
        <w:rPr>
          <w:bCs/>
          <w:sz w:val="28"/>
          <w:szCs w:val="28"/>
        </w:rPr>
        <w:t xml:space="preserve">(3) Izdienas pensijas saņēmēja nāves gadījumā pārdzīvojušajam laulātajam, </w:t>
      </w:r>
      <w:r w:rsidR="00D67DD9" w:rsidRPr="00D67DD9">
        <w:rPr>
          <w:bCs/>
          <w:sz w:val="28"/>
          <w:szCs w:val="28"/>
        </w:rPr>
        <w:t xml:space="preserve">ja </w:t>
      </w:r>
      <w:r w:rsidR="00D67DD9">
        <w:rPr>
          <w:bCs/>
          <w:sz w:val="28"/>
          <w:szCs w:val="28"/>
        </w:rPr>
        <w:t>izdienas pensijas saņēmēja</w:t>
      </w:r>
      <w:r w:rsidR="00D67DD9" w:rsidRPr="00D67DD9">
        <w:rPr>
          <w:bCs/>
          <w:sz w:val="28"/>
          <w:szCs w:val="28"/>
        </w:rPr>
        <w:t xml:space="preserve"> nāves dienā pārdzīvojušais laulātais ir Latvijas Republikas vecuma, invaliditātes vai izdienas pensijas saņēmējs</w:t>
      </w:r>
      <w:r w:rsidR="00D67DD9">
        <w:rPr>
          <w:bCs/>
          <w:sz w:val="28"/>
          <w:szCs w:val="28"/>
        </w:rPr>
        <w:t>,</w:t>
      </w:r>
      <w:r w:rsidR="00D67DD9" w:rsidRPr="00D67DD9">
        <w:rPr>
          <w:bCs/>
          <w:sz w:val="28"/>
          <w:szCs w:val="28"/>
        </w:rPr>
        <w:t xml:space="preserve"> </w:t>
      </w:r>
      <w:r w:rsidRPr="00EC7762">
        <w:rPr>
          <w:bCs/>
          <w:sz w:val="28"/>
          <w:szCs w:val="28"/>
        </w:rPr>
        <w:t xml:space="preserve">pamatojoties uz viņa pieprasījumu, piešķir un izmaksā vienreizēju pabalstu mirušā laulātā divu pensiju apmērā. Tiesības uz </w:t>
      </w:r>
      <w:r w:rsidR="00634471">
        <w:rPr>
          <w:bCs/>
          <w:sz w:val="28"/>
          <w:szCs w:val="28"/>
        </w:rPr>
        <w:t xml:space="preserve">vienreizēju </w:t>
      </w:r>
      <w:r w:rsidRPr="00EC7762">
        <w:rPr>
          <w:bCs/>
          <w:sz w:val="28"/>
          <w:szCs w:val="28"/>
        </w:rPr>
        <w:t xml:space="preserve">pabalstu ir tad, ja tas pieprasīts ne vēlāk kā </w:t>
      </w:r>
      <w:r w:rsidR="00394C81">
        <w:rPr>
          <w:bCs/>
          <w:sz w:val="28"/>
          <w:szCs w:val="28"/>
        </w:rPr>
        <w:t xml:space="preserve">sešu </w:t>
      </w:r>
      <w:r w:rsidRPr="00EC7762">
        <w:rPr>
          <w:bCs/>
          <w:sz w:val="28"/>
          <w:szCs w:val="28"/>
        </w:rPr>
        <w:t xml:space="preserve">mēnešu laikā no mirušā laulātā nāves dienas. </w:t>
      </w:r>
    </w:p>
    <w:p w14:paraId="59CFA8A6" w14:textId="77777777" w:rsidR="00E07056" w:rsidRPr="00EC7762" w:rsidRDefault="00E07056" w:rsidP="007A5D20">
      <w:pPr>
        <w:pStyle w:val="NormalWeb"/>
        <w:spacing w:before="0" w:beforeAutospacing="0" w:after="0" w:afterAutospacing="0"/>
        <w:ind w:firstLine="720"/>
        <w:jc w:val="both"/>
        <w:rPr>
          <w:bCs/>
          <w:sz w:val="28"/>
          <w:szCs w:val="28"/>
        </w:rPr>
      </w:pPr>
    </w:p>
    <w:p w14:paraId="1112A403" w14:textId="397A40E7" w:rsidR="00281D74" w:rsidRPr="00EC7762" w:rsidRDefault="00F865BE" w:rsidP="007A5D20">
      <w:pPr>
        <w:pStyle w:val="NormalWeb"/>
        <w:spacing w:before="0" w:beforeAutospacing="0" w:after="0" w:afterAutospacing="0"/>
        <w:ind w:firstLine="720"/>
        <w:jc w:val="both"/>
        <w:rPr>
          <w:bCs/>
          <w:sz w:val="28"/>
          <w:szCs w:val="28"/>
        </w:rPr>
      </w:pPr>
      <w:r w:rsidRPr="00EC7762">
        <w:rPr>
          <w:bCs/>
          <w:sz w:val="28"/>
          <w:szCs w:val="28"/>
        </w:rPr>
        <w:t xml:space="preserve">(4) Šajā pantā minēto </w:t>
      </w:r>
      <w:r w:rsidR="00634471">
        <w:rPr>
          <w:bCs/>
          <w:sz w:val="28"/>
          <w:szCs w:val="28"/>
        </w:rPr>
        <w:t xml:space="preserve">vienreizējo </w:t>
      </w:r>
      <w:r w:rsidRPr="00EC7762">
        <w:rPr>
          <w:bCs/>
          <w:sz w:val="28"/>
          <w:szCs w:val="28"/>
        </w:rPr>
        <w:t>pabalstu piepras</w:t>
      </w:r>
      <w:r w:rsidR="00286FDC">
        <w:rPr>
          <w:bCs/>
          <w:sz w:val="28"/>
          <w:szCs w:val="28"/>
        </w:rPr>
        <w:t>a</w:t>
      </w:r>
      <w:r w:rsidRPr="000A5AF8">
        <w:rPr>
          <w:bCs/>
          <w:sz w:val="28"/>
          <w:szCs w:val="28"/>
        </w:rPr>
        <w:t xml:space="preserve"> Valsts sociālās apdrošināšanas aģentūr</w:t>
      </w:r>
      <w:r w:rsidR="00634471">
        <w:rPr>
          <w:bCs/>
          <w:sz w:val="28"/>
          <w:szCs w:val="28"/>
        </w:rPr>
        <w:t>ā</w:t>
      </w:r>
      <w:r w:rsidR="00765F90" w:rsidRPr="000A5AF8">
        <w:rPr>
          <w:bCs/>
          <w:sz w:val="28"/>
          <w:szCs w:val="28"/>
        </w:rPr>
        <w:t>, iesniedzot rakstveida iesniegumu</w:t>
      </w:r>
      <w:r w:rsidRPr="000A5AF8">
        <w:rPr>
          <w:bCs/>
          <w:sz w:val="28"/>
          <w:szCs w:val="28"/>
        </w:rPr>
        <w:t>. Valsts sociālās apdrošināšanas aģentūras amatpersona izskata pabalsta pieprasījumu un tā piešķiršanai nepieciešamos dokumentus un pieņem lēmumu pa</w:t>
      </w:r>
      <w:r w:rsidRPr="00EC7762">
        <w:rPr>
          <w:bCs/>
          <w:sz w:val="28"/>
          <w:szCs w:val="28"/>
        </w:rPr>
        <w:t xml:space="preserve">r pabalsta piešķiršanu vai atteikumu piešķirt pabalstu. Pabalstu aprēķina, piešķir un izmaksā Valsts sociālās apdrošināšanas aģentūra normatīvajos aktos noteiktajā kārtībā. </w:t>
      </w:r>
    </w:p>
    <w:p w14:paraId="241A8F20" w14:textId="77777777" w:rsidR="00EC7762" w:rsidRDefault="00EC7762" w:rsidP="00EC7762">
      <w:pPr>
        <w:pStyle w:val="NormalWeb"/>
        <w:spacing w:before="0" w:beforeAutospacing="0" w:after="0" w:afterAutospacing="0"/>
        <w:ind w:firstLine="720"/>
        <w:jc w:val="both"/>
        <w:rPr>
          <w:b/>
          <w:bCs/>
          <w:sz w:val="28"/>
          <w:szCs w:val="28"/>
        </w:rPr>
      </w:pPr>
    </w:p>
    <w:p w14:paraId="132AD1CC" w14:textId="7C95C764" w:rsidR="00281D74" w:rsidRDefault="00394C81">
      <w:pPr>
        <w:pStyle w:val="NormalWeb"/>
        <w:spacing w:before="0" w:beforeAutospacing="0" w:after="0" w:afterAutospacing="0"/>
        <w:ind w:firstLine="720"/>
        <w:jc w:val="both"/>
        <w:rPr>
          <w:b/>
          <w:bCs/>
          <w:sz w:val="28"/>
          <w:szCs w:val="28"/>
        </w:rPr>
      </w:pPr>
      <w:r w:rsidRPr="00EC7762">
        <w:rPr>
          <w:b/>
          <w:bCs/>
          <w:sz w:val="28"/>
          <w:szCs w:val="28"/>
        </w:rPr>
        <w:t>1</w:t>
      </w:r>
      <w:r>
        <w:rPr>
          <w:b/>
          <w:bCs/>
          <w:sz w:val="28"/>
          <w:szCs w:val="28"/>
        </w:rPr>
        <w:t>3</w:t>
      </w:r>
      <w:r w:rsidR="00281D74" w:rsidRPr="00EC7762">
        <w:rPr>
          <w:b/>
          <w:bCs/>
          <w:sz w:val="28"/>
          <w:szCs w:val="28"/>
        </w:rPr>
        <w:t>.</w:t>
      </w:r>
      <w:r w:rsidR="00B96292" w:rsidRPr="00EC7762">
        <w:rPr>
          <w:b/>
          <w:bCs/>
          <w:sz w:val="28"/>
          <w:szCs w:val="28"/>
        </w:rPr>
        <w:t> </w:t>
      </w:r>
      <w:r w:rsidR="00281D74" w:rsidRPr="00EC7762">
        <w:rPr>
          <w:b/>
          <w:bCs/>
          <w:sz w:val="28"/>
          <w:szCs w:val="28"/>
        </w:rPr>
        <w:t>pants. Izdienas pensijas izmaksa personām, kuras izbrauc uz ārvalstīm</w:t>
      </w:r>
    </w:p>
    <w:p w14:paraId="563430EF" w14:textId="77777777" w:rsidR="00E07056" w:rsidRPr="009E1D15" w:rsidRDefault="00E07056" w:rsidP="007A5D20">
      <w:pPr>
        <w:pStyle w:val="NormalWeb"/>
        <w:spacing w:before="0" w:beforeAutospacing="0" w:after="0" w:afterAutospacing="0"/>
        <w:ind w:firstLine="720"/>
        <w:jc w:val="both"/>
        <w:rPr>
          <w:b/>
          <w:bCs/>
          <w:sz w:val="28"/>
          <w:szCs w:val="28"/>
        </w:rPr>
      </w:pPr>
    </w:p>
    <w:p w14:paraId="6CBF3641" w14:textId="709C1F0F" w:rsidR="00281D74" w:rsidRPr="00EC7762" w:rsidRDefault="00281D74" w:rsidP="007A5D20">
      <w:pPr>
        <w:pStyle w:val="NormalWeb"/>
        <w:spacing w:before="0" w:beforeAutospacing="0" w:after="0" w:afterAutospacing="0"/>
        <w:ind w:firstLine="720"/>
        <w:jc w:val="both"/>
        <w:rPr>
          <w:bCs/>
          <w:sz w:val="28"/>
          <w:szCs w:val="28"/>
        </w:rPr>
      </w:pPr>
      <w:r w:rsidRPr="00EC7762">
        <w:rPr>
          <w:bCs/>
          <w:sz w:val="28"/>
          <w:szCs w:val="28"/>
        </w:rPr>
        <w:t xml:space="preserve">Personām, kuras izbrauc uz pastāvīgu dzīvi ārvalstīs, piešķirto izdienas pensiju izmaksā kārtībā, kāda saskaņā ar likumu </w:t>
      </w:r>
      <w:r w:rsidR="004E2863" w:rsidRPr="00EC7762">
        <w:rPr>
          <w:sz w:val="28"/>
          <w:szCs w:val="28"/>
        </w:rPr>
        <w:t>“</w:t>
      </w:r>
      <w:hyperlink r:id="rId19" w:tgtFrame="_blank" w:history="1">
        <w:r w:rsidR="004E2863" w:rsidRPr="00EC7762">
          <w:rPr>
            <w:color w:val="0000FF"/>
            <w:sz w:val="28"/>
            <w:szCs w:val="28"/>
            <w:u w:val="single"/>
          </w:rPr>
          <w:t>Par valsts pensijām</w:t>
        </w:r>
      </w:hyperlink>
      <w:r w:rsidR="004E2863" w:rsidRPr="00EC7762">
        <w:rPr>
          <w:sz w:val="28"/>
          <w:szCs w:val="28"/>
        </w:rPr>
        <w:t xml:space="preserve">” </w:t>
      </w:r>
      <w:r w:rsidR="0035537B">
        <w:rPr>
          <w:sz w:val="28"/>
          <w:szCs w:val="28"/>
        </w:rPr>
        <w:t xml:space="preserve">un likuma </w:t>
      </w:r>
      <w:hyperlink r:id="rId20" w:history="1">
        <w:r w:rsidR="0035537B" w:rsidRPr="0035537B">
          <w:rPr>
            <w:rStyle w:val="Hyperlink"/>
            <w:sz w:val="28"/>
            <w:szCs w:val="28"/>
          </w:rPr>
          <w:t>“Par valsts sociālo apdrošināšanu”</w:t>
        </w:r>
      </w:hyperlink>
      <w:r w:rsidR="0035537B">
        <w:rPr>
          <w:sz w:val="28"/>
          <w:szCs w:val="28"/>
        </w:rPr>
        <w:t xml:space="preserve"> </w:t>
      </w:r>
      <w:r w:rsidRPr="00EC7762">
        <w:rPr>
          <w:bCs/>
          <w:sz w:val="28"/>
          <w:szCs w:val="28"/>
        </w:rPr>
        <w:t>noteikta valsts pensiju izmaksai.</w:t>
      </w:r>
    </w:p>
    <w:p w14:paraId="2FD5740E" w14:textId="77777777" w:rsidR="00EC7762" w:rsidRDefault="00EC7762" w:rsidP="00EC7762">
      <w:pPr>
        <w:pStyle w:val="NormalWeb"/>
        <w:spacing w:before="0" w:beforeAutospacing="0" w:after="0" w:afterAutospacing="0"/>
        <w:ind w:firstLine="720"/>
        <w:jc w:val="both"/>
        <w:rPr>
          <w:b/>
          <w:bCs/>
          <w:sz w:val="28"/>
          <w:szCs w:val="28"/>
        </w:rPr>
      </w:pPr>
    </w:p>
    <w:p w14:paraId="7E914FD3" w14:textId="190F3986" w:rsidR="00281D74" w:rsidRDefault="00394C81">
      <w:pPr>
        <w:pStyle w:val="NormalWeb"/>
        <w:spacing w:before="0" w:beforeAutospacing="0" w:after="0" w:afterAutospacing="0"/>
        <w:ind w:firstLine="720"/>
        <w:jc w:val="both"/>
        <w:rPr>
          <w:b/>
          <w:bCs/>
          <w:sz w:val="28"/>
          <w:szCs w:val="28"/>
        </w:rPr>
      </w:pPr>
      <w:r w:rsidRPr="00EC7762">
        <w:rPr>
          <w:b/>
          <w:bCs/>
          <w:sz w:val="28"/>
          <w:szCs w:val="28"/>
        </w:rPr>
        <w:t>1</w:t>
      </w:r>
      <w:r>
        <w:rPr>
          <w:b/>
          <w:bCs/>
          <w:sz w:val="28"/>
          <w:szCs w:val="28"/>
        </w:rPr>
        <w:t>4</w:t>
      </w:r>
      <w:r w:rsidR="00281D74" w:rsidRPr="00EC7762">
        <w:rPr>
          <w:b/>
          <w:bCs/>
          <w:sz w:val="28"/>
          <w:szCs w:val="28"/>
        </w:rPr>
        <w:t>.</w:t>
      </w:r>
      <w:r w:rsidR="00B96292" w:rsidRPr="00EC7762">
        <w:rPr>
          <w:b/>
          <w:bCs/>
          <w:sz w:val="28"/>
          <w:szCs w:val="28"/>
        </w:rPr>
        <w:t> </w:t>
      </w:r>
      <w:r w:rsidR="00281D74" w:rsidRPr="00EC7762">
        <w:rPr>
          <w:b/>
          <w:bCs/>
          <w:sz w:val="28"/>
          <w:szCs w:val="28"/>
        </w:rPr>
        <w:t>pants. Izdienas pensijas saņēmēja apliecība</w:t>
      </w:r>
    </w:p>
    <w:p w14:paraId="3C9C105E" w14:textId="77777777" w:rsidR="00E07056" w:rsidRPr="00EC7762" w:rsidRDefault="00E07056" w:rsidP="007A5D20">
      <w:pPr>
        <w:pStyle w:val="NormalWeb"/>
        <w:spacing w:before="0" w:beforeAutospacing="0" w:after="0" w:afterAutospacing="0"/>
        <w:ind w:firstLine="720"/>
        <w:jc w:val="both"/>
        <w:rPr>
          <w:b/>
          <w:bCs/>
          <w:sz w:val="28"/>
          <w:szCs w:val="28"/>
        </w:rPr>
      </w:pPr>
    </w:p>
    <w:p w14:paraId="27B0475E" w14:textId="4A2CC54F" w:rsidR="00281D74" w:rsidRDefault="00281D74">
      <w:pPr>
        <w:pStyle w:val="NormalWeb"/>
        <w:spacing w:before="0" w:beforeAutospacing="0" w:after="0" w:afterAutospacing="0"/>
        <w:ind w:firstLine="720"/>
        <w:jc w:val="both"/>
        <w:rPr>
          <w:bCs/>
          <w:sz w:val="28"/>
          <w:szCs w:val="28"/>
        </w:rPr>
      </w:pPr>
      <w:r w:rsidRPr="00EC7762">
        <w:rPr>
          <w:bCs/>
          <w:sz w:val="28"/>
          <w:szCs w:val="28"/>
        </w:rPr>
        <w:t>(1) Personai, kurai piešķirta izdienas pensija, izsniedz izdienas pensijas saņēmēja apliecību.</w:t>
      </w:r>
    </w:p>
    <w:p w14:paraId="329A3567" w14:textId="77777777" w:rsidR="00E07056" w:rsidRPr="009E1D15" w:rsidRDefault="00E07056" w:rsidP="007A5D20">
      <w:pPr>
        <w:pStyle w:val="NormalWeb"/>
        <w:spacing w:before="0" w:beforeAutospacing="0" w:after="0" w:afterAutospacing="0"/>
        <w:ind w:firstLine="720"/>
        <w:jc w:val="both"/>
        <w:rPr>
          <w:bCs/>
          <w:sz w:val="28"/>
          <w:szCs w:val="28"/>
        </w:rPr>
      </w:pPr>
    </w:p>
    <w:p w14:paraId="30AEA26A" w14:textId="77777777" w:rsidR="00281D74" w:rsidRPr="00EC7762" w:rsidRDefault="00281D74" w:rsidP="007A5D20">
      <w:pPr>
        <w:pStyle w:val="NormalWeb"/>
        <w:spacing w:before="0" w:beforeAutospacing="0" w:after="0" w:afterAutospacing="0"/>
        <w:ind w:firstLine="720"/>
        <w:jc w:val="both"/>
        <w:rPr>
          <w:bCs/>
          <w:sz w:val="28"/>
          <w:szCs w:val="28"/>
        </w:rPr>
      </w:pPr>
      <w:r w:rsidRPr="00EC7762">
        <w:rPr>
          <w:bCs/>
          <w:sz w:val="28"/>
          <w:szCs w:val="28"/>
        </w:rPr>
        <w:lastRenderedPageBreak/>
        <w:t>(2) Izdienas pensijas saņēmēja apliecības izsniegšanas un anulēšanas kārtību, kā arī šīs apliecības paraugu nosaka Ministru kabinets.</w:t>
      </w:r>
    </w:p>
    <w:p w14:paraId="46E32596" w14:textId="7FCE1C62" w:rsidR="00B96292" w:rsidRDefault="00B96292" w:rsidP="00EC7762">
      <w:pPr>
        <w:pStyle w:val="NormalWeb"/>
        <w:spacing w:before="0" w:beforeAutospacing="0" w:after="0" w:afterAutospacing="0"/>
        <w:ind w:firstLine="720"/>
        <w:rPr>
          <w:bCs/>
          <w:sz w:val="28"/>
          <w:szCs w:val="28"/>
        </w:rPr>
      </w:pPr>
    </w:p>
    <w:p w14:paraId="2123C8C6" w14:textId="77777777" w:rsidR="00EC7762" w:rsidRDefault="00EC7762" w:rsidP="007A5D20">
      <w:pPr>
        <w:pStyle w:val="NormalWeb"/>
        <w:spacing w:before="0" w:beforeAutospacing="0" w:after="0" w:afterAutospacing="0"/>
        <w:ind w:firstLine="720"/>
        <w:rPr>
          <w:bCs/>
          <w:sz w:val="28"/>
          <w:szCs w:val="28"/>
        </w:rPr>
      </w:pPr>
    </w:p>
    <w:p w14:paraId="6F1B0741" w14:textId="43ABC51A" w:rsidR="00EC7762" w:rsidRDefault="003412F1" w:rsidP="00EC7762">
      <w:pPr>
        <w:pStyle w:val="NormalWeb"/>
        <w:spacing w:before="0" w:beforeAutospacing="0" w:after="0" w:afterAutospacing="0"/>
        <w:rPr>
          <w:bCs/>
          <w:sz w:val="28"/>
          <w:szCs w:val="28"/>
        </w:rPr>
      </w:pPr>
      <w:r w:rsidRPr="003412F1">
        <w:rPr>
          <w:bCs/>
          <w:sz w:val="28"/>
          <w:szCs w:val="28"/>
        </w:rPr>
        <w:t xml:space="preserve">Likums stājas spēkā </w:t>
      </w:r>
      <w:r w:rsidR="008B3CFD">
        <w:rPr>
          <w:bCs/>
          <w:sz w:val="28"/>
          <w:szCs w:val="28"/>
        </w:rPr>
        <w:t>2022</w:t>
      </w:r>
      <w:r w:rsidR="00FD2A1A">
        <w:rPr>
          <w:bCs/>
          <w:sz w:val="28"/>
          <w:szCs w:val="28"/>
        </w:rPr>
        <w:t>.</w:t>
      </w:r>
      <w:r w:rsidR="001609FA">
        <w:rPr>
          <w:bCs/>
          <w:sz w:val="28"/>
          <w:szCs w:val="28"/>
        </w:rPr>
        <w:t> </w:t>
      </w:r>
      <w:r w:rsidR="00FD2A1A">
        <w:rPr>
          <w:bCs/>
          <w:sz w:val="28"/>
          <w:szCs w:val="28"/>
        </w:rPr>
        <w:t>gada 1.</w:t>
      </w:r>
      <w:r w:rsidR="001609FA">
        <w:rPr>
          <w:bCs/>
          <w:sz w:val="28"/>
          <w:szCs w:val="28"/>
        </w:rPr>
        <w:t> </w:t>
      </w:r>
      <w:r w:rsidR="008B3CFD">
        <w:rPr>
          <w:bCs/>
          <w:sz w:val="28"/>
          <w:szCs w:val="28"/>
        </w:rPr>
        <w:t>janvārī</w:t>
      </w:r>
      <w:r w:rsidR="00FD2A1A">
        <w:rPr>
          <w:bCs/>
          <w:sz w:val="28"/>
          <w:szCs w:val="28"/>
        </w:rPr>
        <w:t>.</w:t>
      </w:r>
    </w:p>
    <w:p w14:paraId="3C81446E" w14:textId="6D242A24" w:rsidR="00EC7762" w:rsidRDefault="00EC7762" w:rsidP="007A5D20">
      <w:pPr>
        <w:pStyle w:val="NormalWeb"/>
        <w:spacing w:before="0" w:beforeAutospacing="0" w:after="0" w:afterAutospacing="0"/>
        <w:rPr>
          <w:bCs/>
          <w:sz w:val="28"/>
          <w:szCs w:val="28"/>
        </w:rPr>
      </w:pPr>
    </w:p>
    <w:p w14:paraId="1F71A615" w14:textId="77777777" w:rsidR="00FF3BC4" w:rsidRPr="00B96292" w:rsidRDefault="00FF3BC4" w:rsidP="007A5D20">
      <w:pPr>
        <w:pStyle w:val="NormalWeb"/>
        <w:spacing w:before="0" w:beforeAutospacing="0" w:after="0" w:afterAutospacing="0"/>
        <w:rPr>
          <w:bCs/>
          <w:sz w:val="28"/>
          <w:szCs w:val="28"/>
        </w:rPr>
      </w:pPr>
    </w:p>
    <w:p w14:paraId="67A267D9" w14:textId="7B6F06D3" w:rsidR="00F26979" w:rsidRDefault="003412F1" w:rsidP="002826A6">
      <w:pPr>
        <w:pStyle w:val="NormalWeb"/>
        <w:spacing w:before="0" w:beforeAutospacing="0" w:after="0" w:afterAutospacing="0"/>
        <w:rPr>
          <w:sz w:val="28"/>
          <w:szCs w:val="28"/>
        </w:rPr>
      </w:pPr>
      <w:r w:rsidRPr="003412F1">
        <w:rPr>
          <w:bCs/>
          <w:sz w:val="28"/>
          <w:szCs w:val="28"/>
        </w:rPr>
        <w:t>Finanšu ministrs</w:t>
      </w:r>
      <w:r w:rsidRPr="003412F1">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sidRPr="003412F1">
        <w:rPr>
          <w:bCs/>
          <w:sz w:val="28"/>
          <w:szCs w:val="28"/>
        </w:rPr>
        <w:t>J.</w:t>
      </w:r>
      <w:r w:rsidR="00F26979">
        <w:rPr>
          <w:bCs/>
          <w:sz w:val="28"/>
          <w:szCs w:val="28"/>
        </w:rPr>
        <w:t> </w:t>
      </w:r>
      <w:r w:rsidRPr="003412F1">
        <w:rPr>
          <w:bCs/>
          <w:sz w:val="28"/>
          <w:szCs w:val="28"/>
        </w:rPr>
        <w:t>Reirs</w:t>
      </w:r>
    </w:p>
    <w:p w14:paraId="149AAA9D" w14:textId="77777777" w:rsidR="00F26979" w:rsidRPr="00F26979" w:rsidRDefault="00F26979" w:rsidP="00F26979">
      <w:pPr>
        <w:rPr>
          <w:lang w:eastAsia="lv-LV"/>
        </w:rPr>
      </w:pPr>
    </w:p>
    <w:p w14:paraId="6B720BDA" w14:textId="77777777" w:rsidR="00F26979" w:rsidRPr="00F26979" w:rsidRDefault="00F26979" w:rsidP="00F26979">
      <w:pPr>
        <w:rPr>
          <w:lang w:eastAsia="lv-LV"/>
        </w:rPr>
      </w:pPr>
    </w:p>
    <w:sectPr w:rsidR="00F26979" w:rsidRPr="00F26979" w:rsidSect="00EC7762">
      <w:headerReference w:type="even" r:id="rId21"/>
      <w:headerReference w:type="default" r:id="rId22"/>
      <w:footerReference w:type="even" r:id="rId23"/>
      <w:footerReference w:type="default" r:id="rId24"/>
      <w:headerReference w:type="first" r:id="rId25"/>
      <w:footerReference w:type="first" r:id="rId26"/>
      <w:pgSz w:w="11907" w:h="16840" w:code="9"/>
      <w:pgMar w:top="1134" w:right="1134" w:bottom="1134" w:left="1701" w:header="720" w:footer="72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6F027C" w14:textId="77777777" w:rsidR="00547AC7" w:rsidRDefault="00547AC7" w:rsidP="00550DAF">
      <w:r>
        <w:separator/>
      </w:r>
    </w:p>
  </w:endnote>
  <w:endnote w:type="continuationSeparator" w:id="0">
    <w:p w14:paraId="6F22CC07" w14:textId="77777777" w:rsidR="00547AC7" w:rsidRDefault="00547AC7" w:rsidP="00550DAF">
      <w:r>
        <w:continuationSeparator/>
      </w:r>
    </w:p>
  </w:endnote>
  <w:endnote w:type="continuationNotice" w:id="1">
    <w:p w14:paraId="2BAF3C7F" w14:textId="77777777" w:rsidR="00547AC7" w:rsidRDefault="00547A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5D7AC" w14:textId="77777777" w:rsidR="00D35971" w:rsidRDefault="00D359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A1289" w14:textId="1920EBB0" w:rsidR="00DB63AC" w:rsidRDefault="00DB63AC" w:rsidP="00DB63AC">
    <w:pPr>
      <w:pStyle w:val="Footer"/>
    </w:pPr>
    <w:r w:rsidRPr="00CA0681">
      <w:rPr>
        <w:rFonts w:cs="Times New Roman"/>
        <w:sz w:val="20"/>
        <w:szCs w:val="20"/>
      </w:rPr>
      <w:fldChar w:fldCharType="begin"/>
    </w:r>
    <w:r w:rsidRPr="00CA0681">
      <w:rPr>
        <w:rFonts w:cs="Times New Roman"/>
        <w:sz w:val="20"/>
        <w:szCs w:val="20"/>
      </w:rPr>
      <w:instrText xml:space="preserve"> FILENAME   \* MERGEFORMAT </w:instrText>
    </w:r>
    <w:r w:rsidRPr="00CA0681">
      <w:rPr>
        <w:rFonts w:cs="Times New Roman"/>
        <w:sz w:val="20"/>
        <w:szCs w:val="20"/>
      </w:rPr>
      <w:fldChar w:fldCharType="separate"/>
    </w:r>
    <w:r w:rsidR="00D35971">
      <w:rPr>
        <w:rFonts w:cs="Times New Roman"/>
        <w:noProof/>
        <w:sz w:val="20"/>
        <w:szCs w:val="20"/>
      </w:rPr>
      <w:t>FMLik_190521_izdiena</w:t>
    </w:r>
    <w:r w:rsidRPr="00CA0681">
      <w:rPr>
        <w:rFonts w:cs="Times New Roman"/>
        <w:sz w:val="20"/>
        <w:szCs w:val="20"/>
      </w:rPr>
      <w:fldChar w:fldCharType="end"/>
    </w:r>
  </w:p>
  <w:p w14:paraId="578BC9CF" w14:textId="77777777" w:rsidR="00476466" w:rsidRDefault="00476466" w:rsidP="007A5D20">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F9842" w14:textId="682D7929" w:rsidR="00B96292" w:rsidRDefault="00B96292">
    <w:pPr>
      <w:pStyle w:val="Footer"/>
    </w:pPr>
    <w:r w:rsidRPr="00CA0681">
      <w:rPr>
        <w:rFonts w:cs="Times New Roman"/>
        <w:sz w:val="20"/>
        <w:szCs w:val="20"/>
      </w:rPr>
      <w:fldChar w:fldCharType="begin"/>
    </w:r>
    <w:r w:rsidRPr="00CA0681">
      <w:rPr>
        <w:rFonts w:cs="Times New Roman"/>
        <w:sz w:val="20"/>
        <w:szCs w:val="20"/>
      </w:rPr>
      <w:instrText xml:space="preserve"> FILENAME   \* MERGEFORMAT </w:instrText>
    </w:r>
    <w:r w:rsidRPr="00CA0681">
      <w:rPr>
        <w:rFonts w:cs="Times New Roman"/>
        <w:sz w:val="20"/>
        <w:szCs w:val="20"/>
      </w:rPr>
      <w:fldChar w:fldCharType="separate"/>
    </w:r>
    <w:r w:rsidR="00D35971">
      <w:rPr>
        <w:rFonts w:cs="Times New Roman"/>
        <w:noProof/>
        <w:sz w:val="20"/>
        <w:szCs w:val="20"/>
      </w:rPr>
      <w:t>FMLik_190521_izdiena</w:t>
    </w:r>
    <w:r w:rsidRPr="00CA0681">
      <w:rPr>
        <w:rFonts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385F89" w14:textId="77777777" w:rsidR="00547AC7" w:rsidRDefault="00547AC7" w:rsidP="00550DAF">
      <w:r>
        <w:separator/>
      </w:r>
    </w:p>
  </w:footnote>
  <w:footnote w:type="continuationSeparator" w:id="0">
    <w:p w14:paraId="1F7E9D83" w14:textId="77777777" w:rsidR="00547AC7" w:rsidRDefault="00547AC7" w:rsidP="00550DAF">
      <w:r>
        <w:continuationSeparator/>
      </w:r>
    </w:p>
  </w:footnote>
  <w:footnote w:type="continuationNotice" w:id="1">
    <w:p w14:paraId="1BFD69FC" w14:textId="77777777" w:rsidR="00547AC7" w:rsidRDefault="00547A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535EB" w14:textId="77777777" w:rsidR="00D35971" w:rsidRDefault="00D359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4090073"/>
      <w:docPartObj>
        <w:docPartGallery w:val="Page Numbers (Top of Page)"/>
        <w:docPartUnique/>
      </w:docPartObj>
    </w:sdtPr>
    <w:sdtEndPr>
      <w:rPr>
        <w:noProof/>
      </w:rPr>
    </w:sdtEndPr>
    <w:sdtContent>
      <w:p w14:paraId="3BF75272" w14:textId="1C683000" w:rsidR="00EC7762" w:rsidRDefault="00EC7762">
        <w:pPr>
          <w:pStyle w:val="Header"/>
          <w:jc w:val="center"/>
        </w:pPr>
        <w:r>
          <w:fldChar w:fldCharType="begin"/>
        </w:r>
        <w:r>
          <w:instrText xml:space="preserve"> PAGE   \* MERGEFORMAT </w:instrText>
        </w:r>
        <w:r>
          <w:fldChar w:fldCharType="separate"/>
        </w:r>
        <w:r w:rsidR="00D35971">
          <w:rPr>
            <w:noProof/>
          </w:rPr>
          <w:t>2</w:t>
        </w:r>
        <w:r>
          <w:rPr>
            <w:noProof/>
          </w:rPr>
          <w:fldChar w:fldCharType="end"/>
        </w:r>
      </w:p>
    </w:sdtContent>
  </w:sdt>
  <w:p w14:paraId="42A9C4EA" w14:textId="77777777" w:rsidR="00EC7762" w:rsidRDefault="00EC77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17421" w14:textId="77777777" w:rsidR="00D35971" w:rsidRDefault="00D359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86141"/>
    <w:multiLevelType w:val="hybridMultilevel"/>
    <w:tmpl w:val="77AA41CE"/>
    <w:lvl w:ilvl="0" w:tplc="0426000B">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7DA153E4"/>
    <w:multiLevelType w:val="hybridMultilevel"/>
    <w:tmpl w:val="FD9E1F8E"/>
    <w:lvl w:ilvl="0" w:tplc="03C2A276">
      <w:start w:val="1"/>
      <w:numFmt w:val="decimal"/>
      <w:lvlText w:val="(%1)"/>
      <w:lvlJc w:val="left"/>
      <w:pPr>
        <w:ind w:left="1110" w:hanging="39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proofState w:spelling="clean" w:grammar="clean"/>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F8C"/>
    <w:rsid w:val="00003D48"/>
    <w:rsid w:val="00007F0D"/>
    <w:rsid w:val="00021773"/>
    <w:rsid w:val="0002744A"/>
    <w:rsid w:val="00033832"/>
    <w:rsid w:val="00042AB7"/>
    <w:rsid w:val="00046A1A"/>
    <w:rsid w:val="00060482"/>
    <w:rsid w:val="000714EB"/>
    <w:rsid w:val="00074A8B"/>
    <w:rsid w:val="00085443"/>
    <w:rsid w:val="000A5AF8"/>
    <w:rsid w:val="000B481B"/>
    <w:rsid w:val="000C33B6"/>
    <w:rsid w:val="000C3A2D"/>
    <w:rsid w:val="000C62B9"/>
    <w:rsid w:val="000D686C"/>
    <w:rsid w:val="000E065C"/>
    <w:rsid w:val="00111E20"/>
    <w:rsid w:val="0011428E"/>
    <w:rsid w:val="00133BF4"/>
    <w:rsid w:val="00146ECD"/>
    <w:rsid w:val="001609FA"/>
    <w:rsid w:val="00161AA9"/>
    <w:rsid w:val="00175B94"/>
    <w:rsid w:val="001853FB"/>
    <w:rsid w:val="00185F10"/>
    <w:rsid w:val="00187DB5"/>
    <w:rsid w:val="001A5E1C"/>
    <w:rsid w:val="001B78BF"/>
    <w:rsid w:val="001C1AAA"/>
    <w:rsid w:val="001D1A31"/>
    <w:rsid w:val="001D50FE"/>
    <w:rsid w:val="001E6C23"/>
    <w:rsid w:val="001E74BF"/>
    <w:rsid w:val="001F34FE"/>
    <w:rsid w:val="002000A7"/>
    <w:rsid w:val="00214DB0"/>
    <w:rsid w:val="00220C7C"/>
    <w:rsid w:val="00225E7D"/>
    <w:rsid w:val="00236CD3"/>
    <w:rsid w:val="00254636"/>
    <w:rsid w:val="00257A20"/>
    <w:rsid w:val="0026007F"/>
    <w:rsid w:val="002641C3"/>
    <w:rsid w:val="002811F4"/>
    <w:rsid w:val="0028190C"/>
    <w:rsid w:val="00281D74"/>
    <w:rsid w:val="002826A6"/>
    <w:rsid w:val="002833DC"/>
    <w:rsid w:val="00286FDC"/>
    <w:rsid w:val="00287CB8"/>
    <w:rsid w:val="002978DD"/>
    <w:rsid w:val="002A0DFA"/>
    <w:rsid w:val="002A156E"/>
    <w:rsid w:val="002B4139"/>
    <w:rsid w:val="002C1AAF"/>
    <w:rsid w:val="0030162F"/>
    <w:rsid w:val="00310BC6"/>
    <w:rsid w:val="00313306"/>
    <w:rsid w:val="00320DD8"/>
    <w:rsid w:val="00322C4F"/>
    <w:rsid w:val="00327440"/>
    <w:rsid w:val="003329A7"/>
    <w:rsid w:val="00333F5E"/>
    <w:rsid w:val="00334662"/>
    <w:rsid w:val="003412F1"/>
    <w:rsid w:val="00354365"/>
    <w:rsid w:val="0035537B"/>
    <w:rsid w:val="0037239F"/>
    <w:rsid w:val="00373CD5"/>
    <w:rsid w:val="00380A42"/>
    <w:rsid w:val="00392886"/>
    <w:rsid w:val="00394C81"/>
    <w:rsid w:val="00396AFF"/>
    <w:rsid w:val="00397286"/>
    <w:rsid w:val="003A6865"/>
    <w:rsid w:val="003B2239"/>
    <w:rsid w:val="003B40D4"/>
    <w:rsid w:val="003C6C3B"/>
    <w:rsid w:val="003E2A0C"/>
    <w:rsid w:val="003E2E1F"/>
    <w:rsid w:val="0045390E"/>
    <w:rsid w:val="00454C6F"/>
    <w:rsid w:val="00461923"/>
    <w:rsid w:val="004719D2"/>
    <w:rsid w:val="00473008"/>
    <w:rsid w:val="004740B2"/>
    <w:rsid w:val="00476466"/>
    <w:rsid w:val="00483357"/>
    <w:rsid w:val="00483DCC"/>
    <w:rsid w:val="0048495A"/>
    <w:rsid w:val="004A7A70"/>
    <w:rsid w:val="004B176B"/>
    <w:rsid w:val="004B3060"/>
    <w:rsid w:val="004C0135"/>
    <w:rsid w:val="004E2863"/>
    <w:rsid w:val="004F35B4"/>
    <w:rsid w:val="004F54A8"/>
    <w:rsid w:val="0050409F"/>
    <w:rsid w:val="005139CE"/>
    <w:rsid w:val="00524A5E"/>
    <w:rsid w:val="005315B9"/>
    <w:rsid w:val="005468B5"/>
    <w:rsid w:val="00547AC7"/>
    <w:rsid w:val="00550DAF"/>
    <w:rsid w:val="00562A85"/>
    <w:rsid w:val="00576AC1"/>
    <w:rsid w:val="00576CA9"/>
    <w:rsid w:val="00580B1D"/>
    <w:rsid w:val="005833BC"/>
    <w:rsid w:val="005A30D6"/>
    <w:rsid w:val="005A72C4"/>
    <w:rsid w:val="005C146D"/>
    <w:rsid w:val="005C1734"/>
    <w:rsid w:val="005D6FC8"/>
    <w:rsid w:val="005D7E16"/>
    <w:rsid w:val="005E0BBB"/>
    <w:rsid w:val="005E3AB9"/>
    <w:rsid w:val="005F2071"/>
    <w:rsid w:val="006042BC"/>
    <w:rsid w:val="006105DF"/>
    <w:rsid w:val="00610F02"/>
    <w:rsid w:val="00614F1E"/>
    <w:rsid w:val="0062207B"/>
    <w:rsid w:val="00624580"/>
    <w:rsid w:val="0062525F"/>
    <w:rsid w:val="00625B8C"/>
    <w:rsid w:val="006265A0"/>
    <w:rsid w:val="00634471"/>
    <w:rsid w:val="00651461"/>
    <w:rsid w:val="00655C77"/>
    <w:rsid w:val="00655E63"/>
    <w:rsid w:val="0067133D"/>
    <w:rsid w:val="00686FED"/>
    <w:rsid w:val="00695B5A"/>
    <w:rsid w:val="00696557"/>
    <w:rsid w:val="006B0D5C"/>
    <w:rsid w:val="006B3A87"/>
    <w:rsid w:val="006C3492"/>
    <w:rsid w:val="006C46AB"/>
    <w:rsid w:val="006C5B05"/>
    <w:rsid w:val="006D29BF"/>
    <w:rsid w:val="006E2EFB"/>
    <w:rsid w:val="006E4AA7"/>
    <w:rsid w:val="00705479"/>
    <w:rsid w:val="0071471C"/>
    <w:rsid w:val="0072228F"/>
    <w:rsid w:val="0074253E"/>
    <w:rsid w:val="007444BB"/>
    <w:rsid w:val="00746588"/>
    <w:rsid w:val="0075118C"/>
    <w:rsid w:val="007517D0"/>
    <w:rsid w:val="00751A62"/>
    <w:rsid w:val="00765F90"/>
    <w:rsid w:val="00782DCA"/>
    <w:rsid w:val="00786E8A"/>
    <w:rsid w:val="00797843"/>
    <w:rsid w:val="007A5D20"/>
    <w:rsid w:val="007A6E14"/>
    <w:rsid w:val="007B6DC2"/>
    <w:rsid w:val="007C5842"/>
    <w:rsid w:val="007C655C"/>
    <w:rsid w:val="007D33FB"/>
    <w:rsid w:val="00826A5A"/>
    <w:rsid w:val="00827060"/>
    <w:rsid w:val="00843419"/>
    <w:rsid w:val="00851D7A"/>
    <w:rsid w:val="00854EEF"/>
    <w:rsid w:val="0085526E"/>
    <w:rsid w:val="00880EAB"/>
    <w:rsid w:val="00883ACC"/>
    <w:rsid w:val="00883D4B"/>
    <w:rsid w:val="00895A8B"/>
    <w:rsid w:val="0089672D"/>
    <w:rsid w:val="008B3CFD"/>
    <w:rsid w:val="008B6157"/>
    <w:rsid w:val="008B6AC3"/>
    <w:rsid w:val="008C05D4"/>
    <w:rsid w:val="008C14F3"/>
    <w:rsid w:val="008C1EB6"/>
    <w:rsid w:val="008C6F62"/>
    <w:rsid w:val="008D11F6"/>
    <w:rsid w:val="008D219D"/>
    <w:rsid w:val="008E041C"/>
    <w:rsid w:val="008E2322"/>
    <w:rsid w:val="008F2339"/>
    <w:rsid w:val="008F23AF"/>
    <w:rsid w:val="009010FF"/>
    <w:rsid w:val="0090528E"/>
    <w:rsid w:val="00922823"/>
    <w:rsid w:val="00923795"/>
    <w:rsid w:val="00926D8A"/>
    <w:rsid w:val="009276B6"/>
    <w:rsid w:val="0093233A"/>
    <w:rsid w:val="009379B2"/>
    <w:rsid w:val="0096707D"/>
    <w:rsid w:val="00980938"/>
    <w:rsid w:val="009850C2"/>
    <w:rsid w:val="00987F55"/>
    <w:rsid w:val="009A1D77"/>
    <w:rsid w:val="009A1F35"/>
    <w:rsid w:val="009A47A9"/>
    <w:rsid w:val="009B38E2"/>
    <w:rsid w:val="009B7C8E"/>
    <w:rsid w:val="009C4FB6"/>
    <w:rsid w:val="009E1D15"/>
    <w:rsid w:val="00A00F8B"/>
    <w:rsid w:val="00A251AB"/>
    <w:rsid w:val="00A255F3"/>
    <w:rsid w:val="00A33F2B"/>
    <w:rsid w:val="00A53630"/>
    <w:rsid w:val="00A54D03"/>
    <w:rsid w:val="00A62EBD"/>
    <w:rsid w:val="00A63801"/>
    <w:rsid w:val="00A776F5"/>
    <w:rsid w:val="00A814D1"/>
    <w:rsid w:val="00A94CE6"/>
    <w:rsid w:val="00AD3D48"/>
    <w:rsid w:val="00AD6D12"/>
    <w:rsid w:val="00B013CD"/>
    <w:rsid w:val="00B14A9E"/>
    <w:rsid w:val="00B15541"/>
    <w:rsid w:val="00B2420B"/>
    <w:rsid w:val="00B243A6"/>
    <w:rsid w:val="00B30D32"/>
    <w:rsid w:val="00B3360B"/>
    <w:rsid w:val="00B3526D"/>
    <w:rsid w:val="00B374B1"/>
    <w:rsid w:val="00B37E9F"/>
    <w:rsid w:val="00B53DC3"/>
    <w:rsid w:val="00B54250"/>
    <w:rsid w:val="00B5439F"/>
    <w:rsid w:val="00B5529D"/>
    <w:rsid w:val="00B70E3E"/>
    <w:rsid w:val="00B73020"/>
    <w:rsid w:val="00B753D7"/>
    <w:rsid w:val="00B7786E"/>
    <w:rsid w:val="00B8469C"/>
    <w:rsid w:val="00B9546D"/>
    <w:rsid w:val="00B96292"/>
    <w:rsid w:val="00BA6432"/>
    <w:rsid w:val="00BB73CD"/>
    <w:rsid w:val="00BC40DB"/>
    <w:rsid w:val="00BC548B"/>
    <w:rsid w:val="00BD75F1"/>
    <w:rsid w:val="00BE23A8"/>
    <w:rsid w:val="00C06AA4"/>
    <w:rsid w:val="00C07FAC"/>
    <w:rsid w:val="00C10051"/>
    <w:rsid w:val="00C245C5"/>
    <w:rsid w:val="00C30B9E"/>
    <w:rsid w:val="00C43CAD"/>
    <w:rsid w:val="00C452B1"/>
    <w:rsid w:val="00C47D47"/>
    <w:rsid w:val="00C50283"/>
    <w:rsid w:val="00C52672"/>
    <w:rsid w:val="00C549DB"/>
    <w:rsid w:val="00C563D2"/>
    <w:rsid w:val="00C62CD2"/>
    <w:rsid w:val="00C93B3F"/>
    <w:rsid w:val="00CA4878"/>
    <w:rsid w:val="00CB4B2D"/>
    <w:rsid w:val="00CB6C2C"/>
    <w:rsid w:val="00CC0776"/>
    <w:rsid w:val="00CC5F8C"/>
    <w:rsid w:val="00CC7071"/>
    <w:rsid w:val="00CC7B73"/>
    <w:rsid w:val="00CF51D3"/>
    <w:rsid w:val="00CF7C1E"/>
    <w:rsid w:val="00D13539"/>
    <w:rsid w:val="00D17091"/>
    <w:rsid w:val="00D2545B"/>
    <w:rsid w:val="00D30AB6"/>
    <w:rsid w:val="00D35971"/>
    <w:rsid w:val="00D37249"/>
    <w:rsid w:val="00D4587E"/>
    <w:rsid w:val="00D46D5A"/>
    <w:rsid w:val="00D47C94"/>
    <w:rsid w:val="00D67DD9"/>
    <w:rsid w:val="00D81928"/>
    <w:rsid w:val="00DA0531"/>
    <w:rsid w:val="00DA77FD"/>
    <w:rsid w:val="00DB1881"/>
    <w:rsid w:val="00DB63AC"/>
    <w:rsid w:val="00DD1485"/>
    <w:rsid w:val="00DD27CD"/>
    <w:rsid w:val="00DD3CD2"/>
    <w:rsid w:val="00DD4238"/>
    <w:rsid w:val="00DD613E"/>
    <w:rsid w:val="00DE3670"/>
    <w:rsid w:val="00DE52DB"/>
    <w:rsid w:val="00DE7756"/>
    <w:rsid w:val="00E051A8"/>
    <w:rsid w:val="00E07056"/>
    <w:rsid w:val="00E23276"/>
    <w:rsid w:val="00E30612"/>
    <w:rsid w:val="00E44FAA"/>
    <w:rsid w:val="00E51764"/>
    <w:rsid w:val="00E564FD"/>
    <w:rsid w:val="00E63ADF"/>
    <w:rsid w:val="00E6763D"/>
    <w:rsid w:val="00E743B0"/>
    <w:rsid w:val="00E744E9"/>
    <w:rsid w:val="00E96F8F"/>
    <w:rsid w:val="00EB062C"/>
    <w:rsid w:val="00EC7762"/>
    <w:rsid w:val="00ED6AC1"/>
    <w:rsid w:val="00EF648B"/>
    <w:rsid w:val="00F03D41"/>
    <w:rsid w:val="00F10D19"/>
    <w:rsid w:val="00F13BAA"/>
    <w:rsid w:val="00F231A1"/>
    <w:rsid w:val="00F26979"/>
    <w:rsid w:val="00F3022E"/>
    <w:rsid w:val="00F31BD3"/>
    <w:rsid w:val="00F47043"/>
    <w:rsid w:val="00F5036C"/>
    <w:rsid w:val="00F657A5"/>
    <w:rsid w:val="00F72660"/>
    <w:rsid w:val="00F865BE"/>
    <w:rsid w:val="00F9075B"/>
    <w:rsid w:val="00FB0B83"/>
    <w:rsid w:val="00FB24DC"/>
    <w:rsid w:val="00FD2A1A"/>
    <w:rsid w:val="00FD7DE6"/>
    <w:rsid w:val="00FF3BC4"/>
    <w:rsid w:val="00FF6F5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8D23A"/>
  <w15:docId w15:val="{39204E6C-2B85-42F5-ABD3-736487C3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880EAB"/>
    <w:pPr>
      <w:widowControl w:val="0"/>
    </w:pPr>
    <w:rPr>
      <w:rFonts w:eastAsia="Calibri" w:cs="Times New Roman"/>
      <w:sz w:val="28"/>
      <w:lang w:val="en-US"/>
    </w:rPr>
  </w:style>
  <w:style w:type="paragraph" w:customStyle="1" w:styleId="labojumupamats">
    <w:name w:val="labojumu_pamats"/>
    <w:basedOn w:val="Normal"/>
    <w:rsid w:val="00CC5F8C"/>
    <w:pPr>
      <w:spacing w:before="100" w:beforeAutospacing="1" w:after="100" w:afterAutospacing="1"/>
    </w:pPr>
    <w:rPr>
      <w:rFonts w:eastAsia="Times New Roman" w:cs="Times New Roman"/>
      <w:szCs w:val="24"/>
      <w:lang w:eastAsia="lv-LV"/>
    </w:rPr>
  </w:style>
  <w:style w:type="character" w:styleId="Hyperlink">
    <w:name w:val="Hyperlink"/>
    <w:basedOn w:val="DefaultParagraphFont"/>
    <w:uiPriority w:val="99"/>
    <w:unhideWhenUsed/>
    <w:rsid w:val="00CC5F8C"/>
    <w:rPr>
      <w:color w:val="0000FF"/>
      <w:u w:val="single"/>
    </w:rPr>
  </w:style>
  <w:style w:type="paragraph" w:customStyle="1" w:styleId="tvhtml">
    <w:name w:val="tv_html"/>
    <w:basedOn w:val="Normal"/>
    <w:rsid w:val="00CC5F8C"/>
    <w:pPr>
      <w:spacing w:before="100" w:beforeAutospacing="1" w:after="100" w:afterAutospacing="1"/>
    </w:pPr>
    <w:rPr>
      <w:rFonts w:eastAsia="Times New Roman" w:cs="Times New Roman"/>
      <w:szCs w:val="24"/>
      <w:lang w:eastAsia="lv-LV"/>
    </w:rPr>
  </w:style>
  <w:style w:type="paragraph" w:styleId="NormalWeb">
    <w:name w:val="Normal (Web)"/>
    <w:basedOn w:val="Normal"/>
    <w:uiPriority w:val="99"/>
    <w:unhideWhenUsed/>
    <w:rsid w:val="00CC5F8C"/>
    <w:pPr>
      <w:spacing w:before="100" w:beforeAutospacing="1" w:after="100" w:afterAutospacing="1"/>
    </w:pPr>
    <w:rPr>
      <w:rFonts w:eastAsia="Times New Roman" w:cs="Times New Roman"/>
      <w:szCs w:val="24"/>
      <w:lang w:eastAsia="lv-LV"/>
    </w:rPr>
  </w:style>
  <w:style w:type="paragraph" w:customStyle="1" w:styleId="tv213">
    <w:name w:val="tv213"/>
    <w:basedOn w:val="Normal"/>
    <w:rsid w:val="00161AA9"/>
    <w:pPr>
      <w:spacing w:before="100" w:beforeAutospacing="1" w:after="100" w:afterAutospacing="1"/>
    </w:pPr>
    <w:rPr>
      <w:rFonts w:eastAsia="Times New Roman" w:cs="Times New Roman"/>
      <w:szCs w:val="24"/>
      <w:lang w:eastAsia="lv-LV"/>
    </w:rPr>
  </w:style>
  <w:style w:type="paragraph" w:styleId="Header">
    <w:name w:val="header"/>
    <w:basedOn w:val="Normal"/>
    <w:link w:val="HeaderChar"/>
    <w:uiPriority w:val="99"/>
    <w:unhideWhenUsed/>
    <w:rsid w:val="00550DAF"/>
    <w:pPr>
      <w:tabs>
        <w:tab w:val="center" w:pos="4153"/>
        <w:tab w:val="right" w:pos="8306"/>
      </w:tabs>
    </w:pPr>
  </w:style>
  <w:style w:type="character" w:customStyle="1" w:styleId="HeaderChar">
    <w:name w:val="Header Char"/>
    <w:basedOn w:val="DefaultParagraphFont"/>
    <w:link w:val="Header"/>
    <w:uiPriority w:val="99"/>
    <w:rsid w:val="00550DAF"/>
  </w:style>
  <w:style w:type="paragraph" w:styleId="Footer">
    <w:name w:val="footer"/>
    <w:basedOn w:val="Normal"/>
    <w:link w:val="FooterChar"/>
    <w:uiPriority w:val="99"/>
    <w:unhideWhenUsed/>
    <w:rsid w:val="00550DAF"/>
    <w:pPr>
      <w:tabs>
        <w:tab w:val="center" w:pos="4153"/>
        <w:tab w:val="right" w:pos="8306"/>
      </w:tabs>
    </w:pPr>
  </w:style>
  <w:style w:type="character" w:customStyle="1" w:styleId="FooterChar">
    <w:name w:val="Footer Char"/>
    <w:basedOn w:val="DefaultParagraphFont"/>
    <w:link w:val="Footer"/>
    <w:uiPriority w:val="99"/>
    <w:rsid w:val="00550DAF"/>
  </w:style>
  <w:style w:type="character" w:styleId="CommentReference">
    <w:name w:val="annotation reference"/>
    <w:basedOn w:val="DefaultParagraphFont"/>
    <w:uiPriority w:val="99"/>
    <w:semiHidden/>
    <w:unhideWhenUsed/>
    <w:rsid w:val="00F31BD3"/>
    <w:rPr>
      <w:sz w:val="16"/>
      <w:szCs w:val="16"/>
    </w:rPr>
  </w:style>
  <w:style w:type="paragraph" w:styleId="CommentText">
    <w:name w:val="annotation text"/>
    <w:basedOn w:val="Normal"/>
    <w:link w:val="CommentTextChar"/>
    <w:uiPriority w:val="99"/>
    <w:unhideWhenUsed/>
    <w:rsid w:val="00F31BD3"/>
    <w:rPr>
      <w:sz w:val="20"/>
      <w:szCs w:val="20"/>
    </w:rPr>
  </w:style>
  <w:style w:type="character" w:customStyle="1" w:styleId="CommentTextChar">
    <w:name w:val="Comment Text Char"/>
    <w:basedOn w:val="DefaultParagraphFont"/>
    <w:link w:val="CommentText"/>
    <w:uiPriority w:val="99"/>
    <w:rsid w:val="00F31BD3"/>
    <w:rPr>
      <w:sz w:val="20"/>
      <w:szCs w:val="20"/>
    </w:rPr>
  </w:style>
  <w:style w:type="paragraph" w:styleId="CommentSubject">
    <w:name w:val="annotation subject"/>
    <w:basedOn w:val="CommentText"/>
    <w:next w:val="CommentText"/>
    <w:link w:val="CommentSubjectChar"/>
    <w:uiPriority w:val="99"/>
    <w:semiHidden/>
    <w:unhideWhenUsed/>
    <w:rsid w:val="00F31BD3"/>
    <w:rPr>
      <w:b/>
      <w:bCs/>
    </w:rPr>
  </w:style>
  <w:style w:type="character" w:customStyle="1" w:styleId="CommentSubjectChar">
    <w:name w:val="Comment Subject Char"/>
    <w:basedOn w:val="CommentTextChar"/>
    <w:link w:val="CommentSubject"/>
    <w:uiPriority w:val="99"/>
    <w:semiHidden/>
    <w:rsid w:val="00F31BD3"/>
    <w:rPr>
      <w:b/>
      <w:bCs/>
      <w:sz w:val="20"/>
      <w:szCs w:val="20"/>
    </w:rPr>
  </w:style>
  <w:style w:type="paragraph" w:styleId="BalloonText">
    <w:name w:val="Balloon Text"/>
    <w:basedOn w:val="Normal"/>
    <w:link w:val="BalloonTextChar"/>
    <w:uiPriority w:val="99"/>
    <w:semiHidden/>
    <w:unhideWhenUsed/>
    <w:rsid w:val="00F31BD3"/>
    <w:rPr>
      <w:rFonts w:ascii="Tahoma" w:hAnsi="Tahoma" w:cs="Tahoma"/>
      <w:sz w:val="16"/>
      <w:szCs w:val="16"/>
    </w:rPr>
  </w:style>
  <w:style w:type="character" w:customStyle="1" w:styleId="BalloonTextChar">
    <w:name w:val="Balloon Text Char"/>
    <w:basedOn w:val="DefaultParagraphFont"/>
    <w:link w:val="BalloonText"/>
    <w:uiPriority w:val="99"/>
    <w:semiHidden/>
    <w:rsid w:val="00F31BD3"/>
    <w:rPr>
      <w:rFonts w:ascii="Tahoma" w:hAnsi="Tahoma" w:cs="Tahoma"/>
      <w:sz w:val="16"/>
      <w:szCs w:val="16"/>
    </w:rPr>
  </w:style>
  <w:style w:type="paragraph" w:styleId="Revision">
    <w:name w:val="Revision"/>
    <w:hidden/>
    <w:uiPriority w:val="99"/>
    <w:semiHidden/>
    <w:rsid w:val="00B243A6"/>
  </w:style>
  <w:style w:type="character" w:customStyle="1" w:styleId="UnresolvedMention1">
    <w:name w:val="Unresolved Mention1"/>
    <w:basedOn w:val="DefaultParagraphFont"/>
    <w:uiPriority w:val="99"/>
    <w:semiHidden/>
    <w:unhideWhenUsed/>
    <w:rsid w:val="00DD613E"/>
    <w:rPr>
      <w:color w:val="605E5C"/>
      <w:shd w:val="clear" w:color="auto" w:fill="E1DFDD"/>
    </w:rPr>
  </w:style>
  <w:style w:type="character" w:styleId="FollowedHyperlink">
    <w:name w:val="FollowedHyperlink"/>
    <w:basedOn w:val="DefaultParagraphFont"/>
    <w:uiPriority w:val="99"/>
    <w:semiHidden/>
    <w:unhideWhenUsed/>
    <w:rsid w:val="00DD61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9713059">
      <w:bodyDiv w:val="1"/>
      <w:marLeft w:val="0"/>
      <w:marRight w:val="0"/>
      <w:marTop w:val="0"/>
      <w:marBottom w:val="0"/>
      <w:divBdr>
        <w:top w:val="none" w:sz="0" w:space="0" w:color="auto"/>
        <w:left w:val="none" w:sz="0" w:space="0" w:color="auto"/>
        <w:bottom w:val="none" w:sz="0" w:space="0" w:color="auto"/>
        <w:right w:val="none" w:sz="0" w:space="0" w:color="auto"/>
      </w:divBdr>
      <w:divsChild>
        <w:div w:id="1819951529">
          <w:marLeft w:val="0"/>
          <w:marRight w:val="0"/>
          <w:marTop w:val="0"/>
          <w:marBottom w:val="0"/>
          <w:divBdr>
            <w:top w:val="none" w:sz="0" w:space="0" w:color="auto"/>
            <w:left w:val="none" w:sz="0" w:space="0" w:color="auto"/>
            <w:bottom w:val="none" w:sz="0" w:space="0" w:color="auto"/>
            <w:right w:val="none" w:sz="0" w:space="0" w:color="auto"/>
          </w:divBdr>
        </w:div>
        <w:div w:id="262803930">
          <w:marLeft w:val="0"/>
          <w:marRight w:val="0"/>
          <w:marTop w:val="0"/>
          <w:marBottom w:val="0"/>
          <w:divBdr>
            <w:top w:val="none" w:sz="0" w:space="0" w:color="auto"/>
            <w:left w:val="none" w:sz="0" w:space="0" w:color="auto"/>
            <w:bottom w:val="none" w:sz="0" w:space="0" w:color="auto"/>
            <w:right w:val="none" w:sz="0" w:space="0" w:color="auto"/>
          </w:divBdr>
        </w:div>
        <w:div w:id="1137382268">
          <w:marLeft w:val="0"/>
          <w:marRight w:val="0"/>
          <w:marTop w:val="0"/>
          <w:marBottom w:val="0"/>
          <w:divBdr>
            <w:top w:val="none" w:sz="0" w:space="0" w:color="auto"/>
            <w:left w:val="none" w:sz="0" w:space="0" w:color="auto"/>
            <w:bottom w:val="none" w:sz="0" w:space="0" w:color="auto"/>
            <w:right w:val="none" w:sz="0" w:space="0" w:color="auto"/>
          </w:divBdr>
        </w:div>
      </w:divsChild>
    </w:div>
    <w:div w:id="1297562866">
      <w:bodyDiv w:val="1"/>
      <w:marLeft w:val="0"/>
      <w:marRight w:val="0"/>
      <w:marTop w:val="0"/>
      <w:marBottom w:val="0"/>
      <w:divBdr>
        <w:top w:val="none" w:sz="0" w:space="0" w:color="auto"/>
        <w:left w:val="none" w:sz="0" w:space="0" w:color="auto"/>
        <w:bottom w:val="none" w:sz="0" w:space="0" w:color="auto"/>
        <w:right w:val="none" w:sz="0" w:space="0" w:color="auto"/>
      </w:divBdr>
    </w:div>
    <w:div w:id="196542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kumi.lv/ta/id/68483-valsts-socialo-pabalstu-likums" TargetMode="External"/><Relationship Id="rId18" Type="http://schemas.openxmlformats.org/officeDocument/2006/relationships/hyperlink" Target="https://likumi.lv/ta/id/45466-par-valsts-socialo-apdrosinasanu"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likumi.lv/ta/id/68483-valsts-socialo-pabalstu-likums" TargetMode="External"/><Relationship Id="rId17" Type="http://schemas.openxmlformats.org/officeDocument/2006/relationships/hyperlink" Target="https://likumi.lv/ta/id/38048-par-valsts-pensijam"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likumi.lv/ta/id/38048-par-valsts-pensijam" TargetMode="External"/><Relationship Id="rId20" Type="http://schemas.openxmlformats.org/officeDocument/2006/relationships/hyperlink" Target="https://likumi.lv/ta/id/45466-par-valsts-socialo-apdrosinasan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38048-par-valsts-pensijam"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likumi.lv/ta/id/38048-par-valsts-pensijam"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likumi.lv/ta/id/38048-par-valsts-pensija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kumi.lv/ta/id/38048-par-valsts-pensijam"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ad_x012b_t_x0101_js xmlns="2e5bb04e-596e-45bd-9003-43ca78b1ba16">Sanita Sirmā</Vad_x012b_t_x0101_js>
    <NPK xmlns="b6da864e-06a3-40ee-a61e-0cd067b16413">2</NPK>
    <Kategorija xmlns="2e5bb04e-596e-45bd-9003-43ca78b1ba16">Likumprojekts</Kategorija>
    <DKP xmlns="2e5bb04e-596e-45bd-9003-43ca78b1ba1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8DC893E7AF5C747B4CCAAAFF895F576" ma:contentTypeVersion="" ma:contentTypeDescription="Izveidot jaunu dokumentu." ma:contentTypeScope="" ma:versionID="9f1539b3d5108452a9ea80bfe0519997">
  <xsd:schema xmlns:xsd="http://www.w3.org/2001/XMLSchema" xmlns:xs="http://www.w3.org/2001/XMLSchema" xmlns:p="http://schemas.microsoft.com/office/2006/metadata/properties" xmlns:ns1="2e5bb04e-596e-45bd-9003-43ca78b1ba16" xmlns:ns4="b6da864e-06a3-40ee-a61e-0cd067b16413" targetNamespace="http://schemas.microsoft.com/office/2006/metadata/properties" ma:root="true" ma:fieldsID="e9eed20271ecb2536a695533ff28fcf1" ns1:_="" ns4:_="">
    <xsd:import namespace="2e5bb04e-596e-45bd-9003-43ca78b1ba16"/>
    <xsd:import namespace="b6da864e-06a3-40ee-a61e-0cd067b16413"/>
    <xsd:element name="properties">
      <xsd:complexType>
        <xsd:sequence>
          <xsd:element name="documentManagement">
            <xsd:complexType>
              <xsd:all>
                <xsd:element ref="ns1:DKP" minOccurs="0"/>
                <xsd:element ref="ns1:Kategorija"/>
                <xsd:element ref="ns1:Vad_x012b_t_x0101_js" minOccurs="0"/>
                <xsd:element ref="ns4:NP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bb04e-596e-45bd-9003-43ca78b1ba16" elementFormDefault="qualified">
    <xsd:import namespace="http://schemas.microsoft.com/office/2006/documentManagement/types"/>
    <xsd:import namespace="http://schemas.microsoft.com/office/infopath/2007/PartnerControls"/>
    <xsd:element name="DKP" ma:index="0" nillable="true" ma:displayName="TAP" ma:list="{23469F43-269A-47E0-8057-9F80EA2D130B}" ma:internalName="DKP" ma:readOnly="false" ma:showField="NPK">
      <xsd:simpleType>
        <xsd:restriction base="dms:Lookup"/>
      </xsd:simpleType>
    </xsd:element>
    <xsd:element name="Kategorija" ma:index="3" ma:displayName="Kategorija" ma:default="Likumprojekts" ma:format="Dropdown" ma:internalName="Kategorija">
      <xsd:simpleType>
        <xsd:union memberTypes="dms:Text">
          <xsd:simpleType>
            <xsd:restriction base="dms:Choice">
              <xsd:enumeration value="Likumprojekts"/>
              <xsd:enumeration value="MK ieteikumu projekts"/>
              <xsd:enumeration value="MK instrukcijas projekts"/>
              <xsd:enumeration value="MK noteikumu projekts"/>
              <xsd:enumeration value="MK protokollēmuma projekts"/>
              <xsd:enumeration value="Saeimas lēmumprojekts"/>
              <xsd:enumeration value="Starptautiskā līguma projekts"/>
              <xsd:enumeration value="Koncepcijas projekts"/>
              <xsd:enumeration value="Pamatnostādņu projekts"/>
              <xsd:enumeration value="Plāna projekts"/>
              <xsd:enumeration value="Programmas projekts"/>
              <xsd:enumeration value="Tiešās pārvaldes iestādes darbības stratēģijas projekts"/>
              <xsd:enumeration value="Nacionālās pozīcijas projekts"/>
              <xsd:enumeration value="Nostājas projekts"/>
              <xsd:enumeration value="Informatīvais ziņojums"/>
              <xsd:enumeration value="MK rīkojuma projekts"/>
              <xsd:enumeration value="MP rīkojuma projekts"/>
              <xsd:enumeration value="Anotācija"/>
              <xsd:enumeration value="Iebildums par protokolu"/>
              <xsd:enumeration value="Paskaidrojuma raksts"/>
              <xsd:enumeration value="Pavadvēstule"/>
              <xsd:enumeration value="Politikas dokumenta kopsavilkums"/>
              <xsd:enumeration value="Politikas dokumenta satura rādītājs"/>
              <xsd:enumeration value="Darba kārtība"/>
              <xsd:enumeration value="Protokols"/>
              <xsd:enumeration value="Informācija"/>
              <xsd:enumeration value="Pieteikums VSS"/>
            </xsd:restriction>
          </xsd:simpleType>
        </xsd:union>
      </xsd:simpleType>
    </xsd:element>
    <xsd:element name="Vad_x012b_t_x0101_js" ma:index="4" nillable="true" ma:displayName="Vadītājs" ma:internalName="Vad_x012b_t_x0101_j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da864e-06a3-40ee-a61e-0cd067b16413" elementFormDefault="qualified">
    <xsd:import namespace="http://schemas.microsoft.com/office/2006/documentManagement/types"/>
    <xsd:import namespace="http://schemas.microsoft.com/office/infopath/2007/PartnerControls"/>
    <xsd:element name="NPK" ma:index="12" nillable="true" ma:displayName="NPK" ma:default="1" ma:format="Dropdown" ma:internalName="NPK">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5" ma:displayName="Autors"/>
        <xsd:element ref="dcterms:created" minOccurs="0" maxOccurs="1"/>
        <xsd:element ref="dc:identifier" minOccurs="0" maxOccurs="1"/>
        <xsd:element name="contentType" minOccurs="0" maxOccurs="1" type="xsd:string" ma:index="8" ma:displayName="Satura tips"/>
        <xsd:element ref="dc:title" minOccurs="0" maxOccurs="1" ma:index="2"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CC8F9-05EE-4A04-9C20-C135E3C19EC3}">
  <ds:schemaRefs>
    <ds:schemaRef ds:uri="http://schemas.openxmlformats.org/package/2006/metadata/core-properties"/>
    <ds:schemaRef ds:uri="b6da864e-06a3-40ee-a61e-0cd067b16413"/>
    <ds:schemaRef ds:uri="http://purl.org/dc/elements/1.1/"/>
    <ds:schemaRef ds:uri="2e5bb04e-596e-45bd-9003-43ca78b1ba16"/>
    <ds:schemaRef ds:uri="http://schemas.microsoft.com/office/2006/documentManagement/types"/>
    <ds:schemaRef ds:uri="http://purl.org/dc/dcmitype/"/>
    <ds:schemaRef ds:uri="http://purl.org/dc/term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53B749D-D82E-414C-8DEB-33E9433491DB}">
  <ds:schemaRefs>
    <ds:schemaRef ds:uri="http://schemas.microsoft.com/sharepoint/v3/contenttype/forms"/>
  </ds:schemaRefs>
</ds:datastoreItem>
</file>

<file path=customXml/itemProps3.xml><?xml version="1.0" encoding="utf-8"?>
<ds:datastoreItem xmlns:ds="http://schemas.openxmlformats.org/officeDocument/2006/customXml" ds:itemID="{F963E01D-293A-4D56-B068-7D3ACDA6B2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bb04e-596e-45bd-9003-43ca78b1ba16"/>
    <ds:schemaRef ds:uri="b6da864e-06a3-40ee-a61e-0cd067b164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AF5D2A-9258-4525-88FE-48E1D2AB6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8654</Words>
  <Characters>4933</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Valsts ieņēmumu dienesta amatpersonu izdienas pensiju likums</vt:lpstr>
    </vt:vector>
  </TitlesOfParts>
  <Company>Valsts ieņēmumu dienests</Company>
  <LinksUpToDate>false</LinksUpToDate>
  <CharactersWithSpaces>13560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Valsts ieņēmumu dienesta amatpersonu izdienas pensiju likums</dc:title>
  <dc:subject>Likumprojekts</dc:subject>
  <dc:creator>Sanita Sirmā</dc:creator>
  <dc:description>67122618, sanita.sirma@vid.gov.lv</dc:description>
  <cp:lastModifiedBy>Inguna Dancīte</cp:lastModifiedBy>
  <cp:revision>2</cp:revision>
  <cp:lastPrinted>2021-03-22T08:43:00Z</cp:lastPrinted>
  <dcterms:created xsi:type="dcterms:W3CDTF">2021-05-25T06:24:00Z</dcterms:created>
  <dcterms:modified xsi:type="dcterms:W3CDTF">2021-05-25T06:24:00Z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0x01010078DC893E7AF5C747B4CCAAAFF895F576</vt:lpwstr>
  </property>
</Properties>
</file>