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AB3B" w14:textId="77777777" w:rsidR="000A2ACB" w:rsidRPr="00C70975" w:rsidRDefault="000A2ACB" w:rsidP="00C70975">
      <w:pPr>
        <w:jc w:val="right"/>
        <w:rPr>
          <w:sz w:val="24"/>
          <w:szCs w:val="24"/>
        </w:rPr>
      </w:pPr>
    </w:p>
    <w:p w14:paraId="6139B290" w14:textId="77777777" w:rsidR="00C70975" w:rsidRDefault="00C70975" w:rsidP="00C70975">
      <w:pPr>
        <w:jc w:val="center"/>
        <w:rPr>
          <w:b/>
          <w:sz w:val="24"/>
          <w:szCs w:val="24"/>
        </w:rPr>
      </w:pPr>
    </w:p>
    <w:p w14:paraId="7D842260" w14:textId="77777777" w:rsidR="00C70975" w:rsidRPr="00C70975" w:rsidRDefault="00EC17D9" w:rsidP="00C70975">
      <w:pPr>
        <w:jc w:val="center"/>
        <w:rPr>
          <w:b/>
          <w:sz w:val="24"/>
          <w:szCs w:val="24"/>
        </w:rPr>
      </w:pPr>
      <w:r w:rsidRPr="00462F6E">
        <w:rPr>
          <w:b/>
          <w:sz w:val="24"/>
          <w:szCs w:val="24"/>
        </w:rPr>
        <w:t xml:space="preserve">Uzziņa par projektu </w:t>
      </w:r>
      <w:r w:rsidR="00753708">
        <w:rPr>
          <w:b/>
          <w:sz w:val="24"/>
          <w:szCs w:val="24"/>
        </w:rPr>
        <w:t>Vadības komitejas sēdei</w:t>
      </w:r>
    </w:p>
    <w:p w14:paraId="5127C026" w14:textId="63AF8CC3" w:rsidR="00654852" w:rsidRPr="00462F6E" w:rsidRDefault="004C5A01" w:rsidP="00EC17D9">
      <w:pPr>
        <w:jc w:val="center"/>
        <w:rPr>
          <w:sz w:val="24"/>
          <w:szCs w:val="24"/>
        </w:rPr>
      </w:pPr>
      <w:r>
        <w:rPr>
          <w:sz w:val="24"/>
          <w:szCs w:val="24"/>
        </w:rPr>
        <w:t>17.01.2022</w:t>
      </w:r>
      <w:r w:rsidR="007A3897">
        <w:rPr>
          <w:sz w:val="24"/>
          <w:szCs w:val="24"/>
        </w:rPr>
        <w:t>.</w:t>
      </w:r>
    </w:p>
    <w:p w14:paraId="7D0354A2" w14:textId="77777777" w:rsidR="00B73BA1" w:rsidRPr="004B3951" w:rsidRDefault="00B73BA1" w:rsidP="00EC17D9">
      <w:pPr>
        <w:jc w:val="center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2943"/>
        <w:gridCol w:w="6272"/>
        <w:gridCol w:w="674"/>
      </w:tblGrid>
      <w:tr w:rsidR="00FE6AB5" w:rsidRPr="004B3951" w14:paraId="3A863B77" w14:textId="77777777" w:rsidTr="00CE2561">
        <w:tc>
          <w:tcPr>
            <w:tcW w:w="426" w:type="dxa"/>
            <w:vAlign w:val="center"/>
          </w:tcPr>
          <w:p w14:paraId="03D2BB19" w14:textId="77777777" w:rsidR="00FE6AB5" w:rsidRPr="004B3951" w:rsidRDefault="00BE6AD8" w:rsidP="00BE6AD8">
            <w:pPr>
              <w:jc w:val="both"/>
              <w:rPr>
                <w:sz w:val="22"/>
                <w:szCs w:val="22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2"/>
            <w:vAlign w:val="center"/>
          </w:tcPr>
          <w:p w14:paraId="46606574" w14:textId="77777777" w:rsidR="00FE6AB5" w:rsidRPr="004B3951" w:rsidRDefault="00FE6AB5" w:rsidP="00C21CBC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Sniedzamā informācija</w:t>
            </w:r>
          </w:p>
        </w:tc>
        <w:tc>
          <w:tcPr>
            <w:tcW w:w="6946" w:type="dxa"/>
            <w:gridSpan w:val="2"/>
            <w:vAlign w:val="center"/>
          </w:tcPr>
          <w:p w14:paraId="7B20F5E5" w14:textId="77777777" w:rsidR="00FE6AB5" w:rsidRPr="004B3951" w:rsidRDefault="00FE6AB5" w:rsidP="00C21CBC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Informācija par projektu</w:t>
            </w:r>
          </w:p>
        </w:tc>
      </w:tr>
      <w:tr w:rsidR="00BE6AD8" w:rsidRPr="004B3951" w14:paraId="0D794B6C" w14:textId="77777777" w:rsidTr="00BB3B40">
        <w:trPr>
          <w:trHeight w:val="464"/>
        </w:trPr>
        <w:tc>
          <w:tcPr>
            <w:tcW w:w="426" w:type="dxa"/>
            <w:vAlign w:val="center"/>
          </w:tcPr>
          <w:p w14:paraId="4AA42603" w14:textId="77777777" w:rsidR="00BE6AD8" w:rsidRPr="004B3951" w:rsidRDefault="00BE6AD8" w:rsidP="00BE6AD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4"/>
            <w:vAlign w:val="center"/>
          </w:tcPr>
          <w:p w14:paraId="16531C81" w14:textId="5A6AD75C" w:rsidR="00562DF6" w:rsidRPr="00C70975" w:rsidRDefault="00C2420E" w:rsidP="00562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Ministru kabineta noteikumu projekts “</w:t>
            </w:r>
            <w:r w:rsidR="00562DF6" w:rsidRPr="00562DF6">
              <w:rPr>
                <w:sz w:val="24"/>
                <w:szCs w:val="24"/>
              </w:rPr>
              <w:t>Grozījumi Ministru kabineta 2021. gada 28. septembra noteikumos Nr. 652 "Gada pārskata sagatavošanas kārtība</w:t>
            </w:r>
            <w:r w:rsidR="009654F3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”.</w:t>
            </w:r>
          </w:p>
        </w:tc>
      </w:tr>
      <w:tr w:rsidR="00FE6AB5" w:rsidRPr="004B3951" w14:paraId="3C3A33D7" w14:textId="77777777" w:rsidTr="00CE2561">
        <w:tc>
          <w:tcPr>
            <w:tcW w:w="426" w:type="dxa"/>
          </w:tcPr>
          <w:p w14:paraId="014F1773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2434682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Projekta izstrādes nepieciešamības pamatojums</w:t>
            </w:r>
          </w:p>
        </w:tc>
        <w:tc>
          <w:tcPr>
            <w:tcW w:w="6946" w:type="dxa"/>
            <w:gridSpan w:val="2"/>
          </w:tcPr>
          <w:p w14:paraId="79F4B7C0" w14:textId="0233D955" w:rsidR="00BB3B40" w:rsidRPr="004B3951" w:rsidRDefault="00BB3B40" w:rsidP="004D0B5D">
            <w:pPr>
              <w:rPr>
                <w:sz w:val="24"/>
                <w:szCs w:val="24"/>
              </w:rPr>
            </w:pPr>
            <w:r>
              <w:rPr>
                <w:sz w:val="24"/>
              </w:rPr>
              <w:t>Projekts izstrādāts</w:t>
            </w:r>
            <w:r w:rsidR="009654F3">
              <w:rPr>
                <w:sz w:val="24"/>
              </w:rPr>
              <w:t xml:space="preserve"> </w:t>
            </w:r>
            <w:r w:rsidR="004C5A01">
              <w:rPr>
                <w:sz w:val="24"/>
              </w:rPr>
              <w:t>pēc Valsts kase</w:t>
            </w:r>
            <w:r w:rsidR="00F923E0">
              <w:rPr>
                <w:sz w:val="24"/>
              </w:rPr>
              <w:t>s</w:t>
            </w:r>
            <w:r w:rsidR="004C5A01">
              <w:rPr>
                <w:sz w:val="24"/>
              </w:rPr>
              <w:t xml:space="preserve"> iniciatīvas, lai pilnveidotu </w:t>
            </w:r>
            <w:r w:rsidR="00B7636A">
              <w:rPr>
                <w:sz w:val="24"/>
              </w:rPr>
              <w:t>g</w:t>
            </w:r>
            <w:r w:rsidR="00B7636A" w:rsidRPr="00562DF6">
              <w:rPr>
                <w:sz w:val="24"/>
              </w:rPr>
              <w:t>ad</w:t>
            </w:r>
            <w:r w:rsidR="00B7636A">
              <w:rPr>
                <w:sz w:val="24"/>
              </w:rPr>
              <w:t>a pārskata sagatavošanas kārtības</w:t>
            </w:r>
            <w:r w:rsidR="00B7636A" w:rsidRPr="004C5A01">
              <w:rPr>
                <w:sz w:val="24"/>
              </w:rPr>
              <w:t xml:space="preserve"> </w:t>
            </w:r>
            <w:r w:rsidR="004C5A01" w:rsidRPr="004C5A01">
              <w:rPr>
                <w:sz w:val="24"/>
              </w:rPr>
              <w:t>normatīvo regulējumu.</w:t>
            </w:r>
          </w:p>
        </w:tc>
      </w:tr>
      <w:tr w:rsidR="001036DB" w:rsidRPr="004B3951" w14:paraId="2C924867" w14:textId="77777777" w:rsidTr="00CE2561">
        <w:tc>
          <w:tcPr>
            <w:tcW w:w="426" w:type="dxa"/>
          </w:tcPr>
          <w:p w14:paraId="1FE398F2" w14:textId="77777777" w:rsidR="001036DB" w:rsidRPr="004B3951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796F4D95" w14:textId="77777777" w:rsidR="001036DB" w:rsidRPr="004B3951" w:rsidRDefault="001036DB" w:rsidP="00C70975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Vadības darba plāna uzdevuma numurs un tā izpildes termiņš </w:t>
            </w:r>
          </w:p>
        </w:tc>
        <w:tc>
          <w:tcPr>
            <w:tcW w:w="6946" w:type="dxa"/>
            <w:gridSpan w:val="2"/>
          </w:tcPr>
          <w:p w14:paraId="3E004CE2" w14:textId="77777777" w:rsidR="00847535" w:rsidRPr="00C70975" w:rsidRDefault="00C2420E" w:rsidP="00C242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 attiecināms</w:t>
            </w:r>
          </w:p>
        </w:tc>
      </w:tr>
      <w:tr w:rsidR="00FE6AB5" w:rsidRPr="004B3951" w14:paraId="08717724" w14:textId="77777777" w:rsidTr="00CE2561">
        <w:trPr>
          <w:trHeight w:val="898"/>
        </w:trPr>
        <w:tc>
          <w:tcPr>
            <w:tcW w:w="426" w:type="dxa"/>
          </w:tcPr>
          <w:p w14:paraId="02F06A25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C24AEEF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Projekta īss saturs</w:t>
            </w:r>
          </w:p>
        </w:tc>
        <w:tc>
          <w:tcPr>
            <w:tcW w:w="6946" w:type="dxa"/>
            <w:gridSpan w:val="2"/>
          </w:tcPr>
          <w:p w14:paraId="6D0329C4" w14:textId="77777777" w:rsidR="009654F3" w:rsidRDefault="009654F3" w:rsidP="009654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Noteikumu projektā paredzēts:</w:t>
            </w:r>
          </w:p>
          <w:p w14:paraId="0163C716" w14:textId="0E1BCCF6" w:rsidR="00ED7DAD" w:rsidRDefault="004C5A01" w:rsidP="004C5A0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precizēt </w:t>
            </w:r>
            <w:r w:rsidR="00033618" w:rsidRPr="00986AF0">
              <w:rPr>
                <w:sz w:val="24"/>
                <w:szCs w:val="24"/>
              </w:rPr>
              <w:t>normatīvo regulējumu</w:t>
            </w:r>
            <w:r w:rsidR="00033618">
              <w:rPr>
                <w:sz w:val="24"/>
                <w:szCs w:val="24"/>
              </w:rPr>
              <w:t xml:space="preserve"> attiecībā uz </w:t>
            </w:r>
            <w:r w:rsidR="00C236DF">
              <w:rPr>
                <w:sz w:val="24"/>
                <w:szCs w:val="24"/>
              </w:rPr>
              <w:t xml:space="preserve">informācijas atklāšanu par </w:t>
            </w:r>
            <w:r w:rsidR="00033618">
              <w:rPr>
                <w:sz w:val="24"/>
                <w:szCs w:val="24"/>
              </w:rPr>
              <w:t xml:space="preserve">finanšu instrumentu risku </w:t>
            </w:r>
            <w:r w:rsidR="00ED7DAD">
              <w:rPr>
                <w:sz w:val="24"/>
                <w:szCs w:val="24"/>
              </w:rPr>
              <w:t xml:space="preserve">ierobežošanas uzskaiti, ja </w:t>
            </w:r>
            <w:r w:rsidR="004B02A3">
              <w:rPr>
                <w:sz w:val="24"/>
                <w:szCs w:val="24"/>
              </w:rPr>
              <w:t>budžeta iestāde tādu izmanto,</w:t>
            </w:r>
          </w:p>
          <w:p w14:paraId="2C426562" w14:textId="77777777" w:rsidR="00986AF0" w:rsidRDefault="004C5A01" w:rsidP="00986AF0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86AF0">
              <w:rPr>
                <w:sz w:val="24"/>
                <w:szCs w:val="24"/>
              </w:rPr>
              <w:t xml:space="preserve">veikt redakcionālus precizējumus, lai nodrošinātu skaidrāku normatīvā akta izpratni </w:t>
            </w:r>
            <w:r w:rsidR="00986AF0" w:rsidRPr="00986AF0">
              <w:rPr>
                <w:sz w:val="24"/>
                <w:szCs w:val="24"/>
              </w:rPr>
              <w:t xml:space="preserve">par </w:t>
            </w:r>
            <w:r w:rsidR="00ED7DAD" w:rsidRPr="00986AF0">
              <w:rPr>
                <w:sz w:val="24"/>
                <w:szCs w:val="24"/>
              </w:rPr>
              <w:t>gada pārskata sagatavošanas kārtību</w:t>
            </w:r>
            <w:r w:rsidR="00986AF0">
              <w:rPr>
                <w:sz w:val="24"/>
                <w:szCs w:val="24"/>
              </w:rPr>
              <w:t xml:space="preserve"> attiecībā uz:</w:t>
            </w:r>
          </w:p>
          <w:p w14:paraId="4BF0BCA9" w14:textId="364B4E3B" w:rsidR="00986AF0" w:rsidRDefault="00C236DF" w:rsidP="00986AF0">
            <w:pPr>
              <w:pStyle w:val="ListParagraph"/>
              <w:numPr>
                <w:ilvl w:val="1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ilgtermiņa</w:t>
            </w:r>
            <w:r w:rsidR="00986AF0" w:rsidRPr="00986AF0">
              <w:rPr>
                <w:sz w:val="24"/>
                <w:szCs w:val="24"/>
              </w:rPr>
              <w:t xml:space="preserve"> ieguldījumiem, </w:t>
            </w:r>
          </w:p>
          <w:p w14:paraId="732AB6D9" w14:textId="19D14EA6" w:rsidR="00986AF0" w:rsidRDefault="00C236DF" w:rsidP="00986AF0">
            <w:pPr>
              <w:pStyle w:val="ListParagraph"/>
              <w:numPr>
                <w:ilvl w:val="1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nodokļu administrētāja prasībām</w:t>
            </w:r>
            <w:r w:rsidR="00986AF0" w:rsidRPr="00986AF0">
              <w:rPr>
                <w:sz w:val="24"/>
                <w:szCs w:val="24"/>
              </w:rPr>
              <w:t xml:space="preserve"> un saistībā</w:t>
            </w:r>
            <w:r>
              <w:rPr>
                <w:sz w:val="24"/>
                <w:szCs w:val="24"/>
              </w:rPr>
              <w:t>m</w:t>
            </w:r>
            <w:r w:rsidR="00986AF0" w:rsidRPr="00986AF0">
              <w:rPr>
                <w:sz w:val="24"/>
                <w:szCs w:val="24"/>
              </w:rPr>
              <w:t xml:space="preserve"> par nodokļiem, nodevā</w:t>
            </w:r>
            <w:r>
              <w:rPr>
                <w:sz w:val="24"/>
                <w:szCs w:val="24"/>
              </w:rPr>
              <w:t>m un citiem maksājumiem budžetā,</w:t>
            </w:r>
          </w:p>
          <w:p w14:paraId="0CCFB915" w14:textId="7AEDB2CB" w:rsidR="00C236DF" w:rsidRPr="004B02A3" w:rsidRDefault="00C236DF" w:rsidP="00986AF0">
            <w:pPr>
              <w:pStyle w:val="ListParagraph"/>
              <w:numPr>
                <w:ilvl w:val="1"/>
                <w:numId w:val="7"/>
              </w:numPr>
              <w:jc w:val="both"/>
              <w:rPr>
                <w:sz w:val="24"/>
                <w:szCs w:val="24"/>
              </w:rPr>
            </w:pPr>
            <w:r w:rsidRPr="004B02A3">
              <w:rPr>
                <w:sz w:val="24"/>
                <w:szCs w:val="24"/>
              </w:rPr>
              <w:t xml:space="preserve">pārskata par </w:t>
            </w:r>
            <w:r w:rsidR="004B02A3" w:rsidRPr="004B02A3">
              <w:rPr>
                <w:sz w:val="24"/>
                <w:szCs w:val="24"/>
              </w:rPr>
              <w:t xml:space="preserve">darbības </w:t>
            </w:r>
            <w:r w:rsidR="004B02A3">
              <w:rPr>
                <w:sz w:val="24"/>
                <w:szCs w:val="24"/>
              </w:rPr>
              <w:t>finansiālajiem</w:t>
            </w:r>
            <w:r w:rsidRPr="004B02A3">
              <w:rPr>
                <w:sz w:val="24"/>
                <w:szCs w:val="24"/>
              </w:rPr>
              <w:t xml:space="preserve"> </w:t>
            </w:r>
            <w:r w:rsidR="004B02A3" w:rsidRPr="004B02A3">
              <w:rPr>
                <w:sz w:val="24"/>
                <w:szCs w:val="24"/>
              </w:rPr>
              <w:t>rezultāt</w:t>
            </w:r>
            <w:r w:rsidR="004B02A3">
              <w:rPr>
                <w:sz w:val="24"/>
                <w:szCs w:val="24"/>
              </w:rPr>
              <w:t>iem</w:t>
            </w:r>
            <w:r w:rsidRPr="004B02A3">
              <w:rPr>
                <w:sz w:val="24"/>
                <w:szCs w:val="24"/>
              </w:rPr>
              <w:t xml:space="preserve"> pielikumu</w:t>
            </w:r>
            <w:r w:rsidR="004B02A3">
              <w:rPr>
                <w:sz w:val="24"/>
                <w:szCs w:val="24"/>
              </w:rPr>
              <w:t>,</w:t>
            </w:r>
            <w:r w:rsidRPr="004B02A3">
              <w:rPr>
                <w:sz w:val="24"/>
                <w:szCs w:val="24"/>
              </w:rPr>
              <w:t xml:space="preserve"> </w:t>
            </w:r>
          </w:p>
          <w:p w14:paraId="467B6F81" w14:textId="38A29E6C" w:rsidR="00033618" w:rsidRPr="00033618" w:rsidRDefault="00C236DF" w:rsidP="00C236DF">
            <w:pPr>
              <w:pStyle w:val="ListParagraph"/>
              <w:numPr>
                <w:ilvl w:val="1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informācijas sniegšanu par </w:t>
            </w:r>
            <w:r w:rsidR="00986AF0">
              <w:rPr>
                <w:sz w:val="24"/>
                <w:szCs w:val="24"/>
              </w:rPr>
              <w:t>VID</w:t>
            </w:r>
            <w:r w:rsidR="00033618" w:rsidRPr="00986AF0">
              <w:rPr>
                <w:sz w:val="24"/>
                <w:szCs w:val="24"/>
              </w:rPr>
              <w:t xml:space="preserve"> administrēto nodokļu, nodevu un citu tā administrēto uz valsts budžetu attiecināmo maksājum</w:t>
            </w:r>
            <w:r>
              <w:rPr>
                <w:sz w:val="24"/>
                <w:szCs w:val="24"/>
              </w:rPr>
              <w:t>u atvieglojumu aplēšu veidošanu.</w:t>
            </w:r>
          </w:p>
        </w:tc>
      </w:tr>
      <w:tr w:rsidR="00FE6AB5" w:rsidRPr="004B3951" w14:paraId="7A17FF9F" w14:textId="77777777" w:rsidTr="00CE2561">
        <w:tc>
          <w:tcPr>
            <w:tcW w:w="426" w:type="dxa"/>
          </w:tcPr>
          <w:p w14:paraId="03F45A4D" w14:textId="77777777" w:rsidR="00FE6AB5" w:rsidRPr="004B3951" w:rsidRDefault="00FE6AB5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038F49E" w14:textId="77777777" w:rsidR="00FE6AB5" w:rsidRPr="004B3951" w:rsidRDefault="00FE6AB5" w:rsidP="00C21CBC">
            <w:pPr>
              <w:rPr>
                <w:sz w:val="24"/>
              </w:rPr>
            </w:pPr>
            <w:r w:rsidRPr="004B3951">
              <w:rPr>
                <w:sz w:val="24"/>
              </w:rPr>
              <w:t>Iespējamie risinājuma varianti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</w:p>
        </w:tc>
        <w:tc>
          <w:tcPr>
            <w:tcW w:w="6946" w:type="dxa"/>
            <w:gridSpan w:val="2"/>
          </w:tcPr>
          <w:p w14:paraId="340D3787" w14:textId="77777777" w:rsidR="00FE6AB5" w:rsidRPr="004B3951" w:rsidRDefault="00C2420E" w:rsidP="00D712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1036DB" w:rsidRPr="004B3951" w14:paraId="698D0F06" w14:textId="77777777" w:rsidTr="00CE2561">
        <w:tc>
          <w:tcPr>
            <w:tcW w:w="426" w:type="dxa"/>
          </w:tcPr>
          <w:p w14:paraId="05B65ED7" w14:textId="77777777" w:rsidR="001036DB" w:rsidRPr="004B3951" w:rsidRDefault="001036DB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40611D1F" w14:textId="77777777" w:rsidR="001036DB" w:rsidRPr="004B3951" w:rsidRDefault="001036DB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Par projektu nosakāmā atbildīgā amatpersona</w:t>
            </w:r>
          </w:p>
        </w:tc>
        <w:tc>
          <w:tcPr>
            <w:tcW w:w="6946" w:type="dxa"/>
            <w:gridSpan w:val="2"/>
          </w:tcPr>
          <w:p w14:paraId="68A6FEE2" w14:textId="77777777" w:rsidR="001036DB" w:rsidRPr="004B3951" w:rsidRDefault="00C2420E" w:rsidP="00D712D4">
            <w:pPr>
              <w:jc w:val="both"/>
              <w:rPr>
                <w:sz w:val="24"/>
              </w:rPr>
            </w:pPr>
            <w:r w:rsidRPr="00961F25">
              <w:rPr>
                <w:sz w:val="24"/>
                <w:szCs w:val="24"/>
              </w:rPr>
              <w:t xml:space="preserve">Valsts kases Pārskatu departamenta direktore Ligita </w:t>
            </w:r>
            <w:proofErr w:type="spellStart"/>
            <w:r w:rsidRPr="00961F25">
              <w:rPr>
                <w:sz w:val="24"/>
                <w:szCs w:val="24"/>
              </w:rPr>
              <w:t>Agleniece</w:t>
            </w:r>
            <w:proofErr w:type="spellEnd"/>
          </w:p>
        </w:tc>
      </w:tr>
      <w:tr w:rsidR="00E92C41" w:rsidRPr="004B3951" w14:paraId="3C7B6795" w14:textId="77777777" w:rsidTr="00CE2561">
        <w:tc>
          <w:tcPr>
            <w:tcW w:w="426" w:type="dxa"/>
          </w:tcPr>
          <w:p w14:paraId="63863ABC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F882B2B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Nosakāmais projekta sagatavotājs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</w:p>
        </w:tc>
        <w:tc>
          <w:tcPr>
            <w:tcW w:w="6946" w:type="dxa"/>
            <w:gridSpan w:val="2"/>
          </w:tcPr>
          <w:p w14:paraId="15ECE78A" w14:textId="77777777" w:rsidR="00E92C41" w:rsidRPr="004B3951" w:rsidRDefault="00C2420E" w:rsidP="00C2420E">
            <w:pPr>
              <w:jc w:val="both"/>
              <w:rPr>
                <w:sz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E92C41" w:rsidRPr="004B3951" w14:paraId="707F7AE5" w14:textId="77777777" w:rsidTr="00CE2561">
        <w:tc>
          <w:tcPr>
            <w:tcW w:w="426" w:type="dxa"/>
          </w:tcPr>
          <w:p w14:paraId="65419FC9" w14:textId="77777777" w:rsidR="00E92C41" w:rsidRPr="004B3951" w:rsidRDefault="00E92C41" w:rsidP="00BE6AD8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19BC800" w14:textId="77777777" w:rsidR="00E92C41" w:rsidRPr="004B3951" w:rsidRDefault="00E92C41" w:rsidP="00F12047">
            <w:pPr>
              <w:rPr>
                <w:sz w:val="24"/>
              </w:rPr>
            </w:pPr>
            <w:r w:rsidRPr="004B3951">
              <w:rPr>
                <w:sz w:val="24"/>
              </w:rPr>
              <w:t>Darba grupas vadītājs un iespējamais sastāvs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  <w:r w:rsidR="00BE6AD8">
              <w:rPr>
                <w:sz w:val="24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705463A4" w14:textId="77777777" w:rsidR="00E92C41" w:rsidRPr="004B3951" w:rsidRDefault="00C2420E" w:rsidP="00F12047">
            <w:pPr>
              <w:jc w:val="both"/>
              <w:rPr>
                <w:sz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C155FD" w:rsidRPr="004B3951" w14:paraId="3AAB73FF" w14:textId="77777777" w:rsidTr="00CE2561">
        <w:tc>
          <w:tcPr>
            <w:tcW w:w="426" w:type="dxa"/>
          </w:tcPr>
          <w:p w14:paraId="659A87D1" w14:textId="77777777" w:rsidR="00C155FD" w:rsidRPr="004B3951" w:rsidRDefault="00C155FD" w:rsidP="00C155FD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74595B07" w14:textId="77777777" w:rsidR="00C155FD" w:rsidRPr="00BE6AD8" w:rsidRDefault="00C155FD" w:rsidP="00C155FD">
            <w:pPr>
              <w:rPr>
                <w:sz w:val="24"/>
                <w:szCs w:val="24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Sabiedrības līdzdalība</w:t>
            </w:r>
          </w:p>
        </w:tc>
        <w:tc>
          <w:tcPr>
            <w:tcW w:w="6946" w:type="dxa"/>
            <w:gridSpan w:val="2"/>
          </w:tcPr>
          <w:p w14:paraId="3407AB3C" w14:textId="77777777" w:rsidR="00C155FD" w:rsidRPr="00B83776" w:rsidRDefault="00C155FD" w:rsidP="00C155FD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B83776">
              <w:rPr>
                <w:rFonts w:eastAsia="Times New Roman"/>
                <w:sz w:val="24"/>
                <w:szCs w:val="24"/>
                <w:lang w:eastAsia="lv-LV"/>
              </w:rPr>
              <w:t xml:space="preserve">Sabiedrības līdzdalība tiks nodrošināta TAP portālā. </w:t>
            </w:r>
          </w:p>
          <w:p w14:paraId="23061049" w14:textId="7C9E33A1" w:rsidR="00C155FD" w:rsidRPr="001E7C29" w:rsidRDefault="00C155FD" w:rsidP="004D0B5D">
            <w:pPr>
              <w:jc w:val="both"/>
              <w:rPr>
                <w:i/>
                <w:color w:val="0070C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Noteikumu projektā iekļautie grozījumi attiecībā uz </w:t>
            </w:r>
            <w:r w:rsidR="004D0B5D">
              <w:rPr>
                <w:rFonts w:eastAsia="Times New Roman"/>
                <w:sz w:val="24"/>
                <w:szCs w:val="24"/>
                <w:lang w:eastAsia="lv-LV"/>
              </w:rPr>
              <w:t xml:space="preserve">informācijas atklāšanu par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nekustamā īpašuma nodokļa </w:t>
            </w:r>
            <w:r w:rsidR="004D0B5D">
              <w:rPr>
                <w:rFonts w:eastAsia="Times New Roman"/>
                <w:sz w:val="24"/>
                <w:szCs w:val="24"/>
                <w:lang w:eastAsia="lv-LV"/>
              </w:rPr>
              <w:t>administrēšanas rezultāta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93028D">
              <w:rPr>
                <w:rFonts w:eastAsia="Times New Roman"/>
                <w:sz w:val="24"/>
                <w:szCs w:val="24"/>
                <w:lang w:eastAsia="lv-LV"/>
              </w:rPr>
              <w:t>uzrādīšanu pārskatā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saskaņoti ar Latvijas Lielo pilsētu asociāciju, kā arī saņemts viedoklis no Latvijas Pašvaldību savienības.</w:t>
            </w:r>
          </w:p>
        </w:tc>
      </w:tr>
      <w:tr w:rsidR="00C155FD" w:rsidRPr="004B3951" w14:paraId="31996F3A" w14:textId="77777777" w:rsidTr="00CE2561">
        <w:tc>
          <w:tcPr>
            <w:tcW w:w="426" w:type="dxa"/>
          </w:tcPr>
          <w:p w14:paraId="5E8DCF4F" w14:textId="77777777" w:rsidR="00C155FD" w:rsidRPr="004B3951" w:rsidRDefault="00C155FD" w:rsidP="00C155FD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0156E318" w14:textId="77777777" w:rsidR="00C155FD" w:rsidRPr="004B3951" w:rsidRDefault="00C155FD" w:rsidP="00C155FD">
            <w:pPr>
              <w:rPr>
                <w:sz w:val="24"/>
              </w:rPr>
            </w:pPr>
            <w:r w:rsidRPr="004B3951">
              <w:rPr>
                <w:sz w:val="24"/>
              </w:rPr>
              <w:t>Ministrijas struktūrvienības un padotības iestādēm ar kurām projekts jāsaskaņo</w:t>
            </w:r>
          </w:p>
        </w:tc>
        <w:tc>
          <w:tcPr>
            <w:tcW w:w="6946" w:type="dxa"/>
            <w:gridSpan w:val="2"/>
          </w:tcPr>
          <w:p w14:paraId="7D52B794" w14:textId="77777777" w:rsidR="00C155FD" w:rsidRPr="00A04170" w:rsidRDefault="00C155FD" w:rsidP="00C155FD">
            <w:pPr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t xml:space="preserve">Juridiskais departaments, </w:t>
            </w:r>
          </w:p>
          <w:p w14:paraId="2D97A7B2" w14:textId="77777777" w:rsidR="00C155FD" w:rsidRPr="00A04170" w:rsidRDefault="00C155FD" w:rsidP="00C155FD">
            <w:pPr>
              <w:jc w:val="both"/>
              <w:rPr>
                <w:sz w:val="24"/>
                <w:szCs w:val="24"/>
              </w:rPr>
            </w:pPr>
            <w:r w:rsidRPr="00B83776">
              <w:rPr>
                <w:sz w:val="24"/>
                <w:szCs w:val="24"/>
              </w:rPr>
              <w:t>Budžeta attīstības departamenta Budžeta metodoloģijas nodaļa,</w:t>
            </w:r>
          </w:p>
          <w:p w14:paraId="2A9A4A8D" w14:textId="77777777" w:rsidR="00C155FD" w:rsidRDefault="00C155FD" w:rsidP="00C155FD">
            <w:pPr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t>Grāmatvedības un revīzijas politikas departamenta Grāmatvedības un m</w:t>
            </w:r>
            <w:r>
              <w:rPr>
                <w:sz w:val="24"/>
                <w:szCs w:val="24"/>
              </w:rPr>
              <w:t>etodoloģijas nodaļa</w:t>
            </w:r>
          </w:p>
          <w:p w14:paraId="2DEE7F61" w14:textId="6ABC4337" w:rsidR="004D0B5D" w:rsidRPr="00C2420E" w:rsidRDefault="004D0B5D" w:rsidP="00C155FD">
            <w:pPr>
              <w:jc w:val="both"/>
              <w:rPr>
                <w:sz w:val="24"/>
                <w:szCs w:val="24"/>
              </w:rPr>
            </w:pPr>
            <w:r w:rsidRPr="00604970">
              <w:rPr>
                <w:sz w:val="24"/>
                <w:szCs w:val="24"/>
              </w:rPr>
              <w:t>Valsts ieņēmumu dienests</w:t>
            </w:r>
          </w:p>
        </w:tc>
      </w:tr>
      <w:tr w:rsidR="00C155FD" w:rsidRPr="004B3951" w14:paraId="356C7117" w14:textId="77777777" w:rsidTr="00CE2561">
        <w:tc>
          <w:tcPr>
            <w:tcW w:w="426" w:type="dxa"/>
          </w:tcPr>
          <w:p w14:paraId="664CC661" w14:textId="77777777" w:rsidR="00C155FD" w:rsidRPr="004B3951" w:rsidRDefault="00C155FD" w:rsidP="00C155FD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A636DED" w14:textId="77777777" w:rsidR="00C155FD" w:rsidRDefault="00C155FD" w:rsidP="00C155FD">
            <w:pPr>
              <w:rPr>
                <w:sz w:val="24"/>
              </w:rPr>
            </w:pPr>
            <w:r>
              <w:rPr>
                <w:sz w:val="24"/>
              </w:rPr>
              <w:t>Nosūtīšanas saskaņošanai termiņš,</w:t>
            </w:r>
          </w:p>
          <w:p w14:paraId="437CEC26" w14:textId="77777777" w:rsidR="00C155FD" w:rsidRPr="004B3951" w:rsidRDefault="00C155FD" w:rsidP="00C155FD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Pr="004B3951">
              <w:rPr>
                <w:sz w:val="24"/>
              </w:rPr>
              <w:t>askaņošanas termiņš</w:t>
            </w:r>
          </w:p>
        </w:tc>
        <w:tc>
          <w:tcPr>
            <w:tcW w:w="6946" w:type="dxa"/>
            <w:gridSpan w:val="2"/>
          </w:tcPr>
          <w:p w14:paraId="2A7C397C" w14:textId="5828D6A2" w:rsidR="00C155FD" w:rsidRPr="00BB3B40" w:rsidRDefault="00C155FD" w:rsidP="00C155FD">
            <w:pPr>
              <w:jc w:val="both"/>
              <w:rPr>
                <w:sz w:val="24"/>
                <w:szCs w:val="24"/>
              </w:rPr>
            </w:pPr>
            <w:r w:rsidRPr="00BB3B40">
              <w:rPr>
                <w:sz w:val="24"/>
                <w:szCs w:val="24"/>
              </w:rPr>
              <w:t xml:space="preserve">Nosūtīšanas termiņš saskaņošanai – </w:t>
            </w:r>
            <w:r w:rsidR="005C2F70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.02.2022.</w:t>
            </w:r>
          </w:p>
          <w:p w14:paraId="7AB60F0D" w14:textId="2B6F7996" w:rsidR="00C155FD" w:rsidRPr="00BB3B40" w:rsidRDefault="00C155FD" w:rsidP="00C155FD">
            <w:pPr>
              <w:jc w:val="both"/>
              <w:rPr>
                <w:sz w:val="24"/>
                <w:szCs w:val="24"/>
              </w:rPr>
            </w:pPr>
            <w:r w:rsidRPr="00BB3B40">
              <w:rPr>
                <w:sz w:val="24"/>
                <w:szCs w:val="24"/>
              </w:rPr>
              <w:t xml:space="preserve">Saskaņošanas termiņš – </w:t>
            </w:r>
            <w:r w:rsidR="005C2F70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.02.2022.</w:t>
            </w:r>
          </w:p>
        </w:tc>
      </w:tr>
      <w:tr w:rsidR="00C155FD" w:rsidRPr="004B3951" w14:paraId="22933A2B" w14:textId="77777777" w:rsidTr="006E4097">
        <w:trPr>
          <w:trHeight w:val="619"/>
        </w:trPr>
        <w:tc>
          <w:tcPr>
            <w:tcW w:w="426" w:type="dxa"/>
          </w:tcPr>
          <w:p w14:paraId="1C3B5381" w14:textId="77777777" w:rsidR="00C155FD" w:rsidRPr="004B3951" w:rsidRDefault="00C155FD" w:rsidP="00C155FD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AFF2EAB" w14:textId="77777777" w:rsidR="00C155FD" w:rsidRPr="004B3951" w:rsidRDefault="00C155FD" w:rsidP="00C155FD">
            <w:pPr>
              <w:rPr>
                <w:sz w:val="24"/>
              </w:rPr>
            </w:pPr>
            <w:r w:rsidRPr="004B3951">
              <w:rPr>
                <w:sz w:val="24"/>
              </w:rPr>
              <w:t>Prognozējamā projekta finansiālā ietekme uz valsts budžetu</w:t>
            </w:r>
          </w:p>
        </w:tc>
        <w:tc>
          <w:tcPr>
            <w:tcW w:w="6946" w:type="dxa"/>
            <w:gridSpan w:val="2"/>
          </w:tcPr>
          <w:p w14:paraId="1AAE0F72" w14:textId="4B9FA1CC" w:rsidR="00C155FD" w:rsidRPr="00BB3B40" w:rsidRDefault="00C155FD" w:rsidP="00C155FD">
            <w:pPr>
              <w:jc w:val="both"/>
              <w:rPr>
                <w:sz w:val="24"/>
              </w:rPr>
            </w:pPr>
            <w:r w:rsidRPr="00BB3B40">
              <w:rPr>
                <w:sz w:val="24"/>
                <w:szCs w:val="24"/>
              </w:rPr>
              <w:t>MK noteikumu projekts neparedz finansiālu ietekmi uz valsts budžetu</w:t>
            </w:r>
            <w:r>
              <w:rPr>
                <w:sz w:val="24"/>
                <w:szCs w:val="24"/>
              </w:rPr>
              <w:t>.</w:t>
            </w:r>
          </w:p>
        </w:tc>
      </w:tr>
      <w:tr w:rsidR="00C155FD" w:rsidRPr="004B3951" w14:paraId="6B73DDF5" w14:textId="77777777" w:rsidTr="00CE2561">
        <w:trPr>
          <w:trHeight w:val="842"/>
        </w:trPr>
        <w:tc>
          <w:tcPr>
            <w:tcW w:w="426" w:type="dxa"/>
          </w:tcPr>
          <w:p w14:paraId="052B4E7A" w14:textId="77777777" w:rsidR="00C155FD" w:rsidRPr="004B3951" w:rsidRDefault="00C155FD" w:rsidP="00C155FD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696E6367" w14:textId="77777777" w:rsidR="00C155FD" w:rsidRPr="004B3951" w:rsidRDefault="00C155FD" w:rsidP="00C155FD">
            <w:pPr>
              <w:rPr>
                <w:sz w:val="24"/>
              </w:rPr>
            </w:pPr>
            <w:r w:rsidRPr="004B3951">
              <w:rPr>
                <w:sz w:val="24"/>
              </w:rPr>
              <w:t>Tiesību akta ieviešanas kalendārais plāns</w:t>
            </w:r>
          </w:p>
        </w:tc>
        <w:tc>
          <w:tcPr>
            <w:tcW w:w="6946" w:type="dxa"/>
            <w:gridSpan w:val="2"/>
          </w:tcPr>
          <w:p w14:paraId="199C510D" w14:textId="54CEC55C" w:rsidR="00C155FD" w:rsidRPr="00E8574B" w:rsidRDefault="00C155FD" w:rsidP="00C155FD">
            <w:pPr>
              <w:numPr>
                <w:ilvl w:val="0"/>
                <w:numId w:val="4"/>
              </w:numPr>
              <w:spacing w:after="60"/>
              <w:ind w:left="342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Vienotajā tiesību aktu projektu izstrādes un saskaņošanas portālā novirzīts ministrijām/institūcijām saskaņošanai </w:t>
            </w:r>
            <w:r w:rsidRPr="00E8574B">
              <w:rPr>
                <w:sz w:val="24"/>
              </w:rPr>
              <w:t xml:space="preserve">– </w:t>
            </w:r>
            <w:r w:rsidR="005C2F70">
              <w:rPr>
                <w:sz w:val="24"/>
              </w:rPr>
              <w:t>07.03</w:t>
            </w:r>
            <w:r>
              <w:rPr>
                <w:sz w:val="24"/>
              </w:rPr>
              <w:t>.2022.</w:t>
            </w:r>
          </w:p>
          <w:p w14:paraId="1CDE2AA7" w14:textId="3394A6F2" w:rsidR="00C155FD" w:rsidRPr="00E8574B" w:rsidRDefault="00C155FD" w:rsidP="00C155FD">
            <w:pPr>
              <w:numPr>
                <w:ilvl w:val="0"/>
                <w:numId w:val="4"/>
              </w:numPr>
              <w:spacing w:after="60"/>
              <w:ind w:left="342"/>
              <w:jc w:val="both"/>
              <w:rPr>
                <w:sz w:val="24"/>
              </w:rPr>
            </w:pPr>
            <w:r w:rsidRPr="00E8574B">
              <w:rPr>
                <w:sz w:val="24"/>
              </w:rPr>
              <w:t xml:space="preserve">iesniegts Valsts kancelejā – </w:t>
            </w:r>
            <w:r w:rsidR="005C2F70">
              <w:rPr>
                <w:sz w:val="24"/>
              </w:rPr>
              <w:t>25</w:t>
            </w:r>
            <w:r>
              <w:rPr>
                <w:sz w:val="24"/>
              </w:rPr>
              <w:t>.04.2022.</w:t>
            </w:r>
          </w:p>
          <w:p w14:paraId="176DD43D" w14:textId="1847289A" w:rsidR="00C155FD" w:rsidRPr="00BB3B40" w:rsidRDefault="002C2AC0" w:rsidP="00C155FD">
            <w:pPr>
              <w:numPr>
                <w:ilvl w:val="0"/>
                <w:numId w:val="4"/>
              </w:numPr>
              <w:ind w:left="342"/>
              <w:jc w:val="both"/>
              <w:rPr>
                <w:sz w:val="24"/>
              </w:rPr>
            </w:pPr>
            <w:r w:rsidRPr="00E8574B">
              <w:rPr>
                <w:sz w:val="24"/>
              </w:rPr>
              <w:t xml:space="preserve">stājas spēkā – pieņemšanas datumā, </w:t>
            </w:r>
            <w:r>
              <w:rPr>
                <w:sz w:val="24"/>
              </w:rPr>
              <w:t>piemērojams darījumiem sākot ar 2023. gadu, bet attiecībā uz nekustamā īpašuma nodokļa ieņēmumu uzskaiti – sākot ar 2024.gadu.</w:t>
            </w:r>
          </w:p>
        </w:tc>
      </w:tr>
      <w:tr w:rsidR="00C155FD" w:rsidRPr="004B3951" w14:paraId="40E9B21A" w14:textId="77777777" w:rsidTr="00CE2561">
        <w:tc>
          <w:tcPr>
            <w:tcW w:w="426" w:type="dxa"/>
            <w:tcBorders>
              <w:bottom w:val="single" w:sz="4" w:space="0" w:color="000000"/>
            </w:tcBorders>
          </w:tcPr>
          <w:p w14:paraId="5716E9E0" w14:textId="77777777" w:rsidR="00C155FD" w:rsidRPr="004B3951" w:rsidRDefault="00C155FD" w:rsidP="00C155FD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2517298B" w14:textId="77777777" w:rsidR="00C155FD" w:rsidRPr="004B3951" w:rsidRDefault="00C155FD" w:rsidP="00C155FD">
            <w:pPr>
              <w:rPr>
                <w:sz w:val="24"/>
              </w:rPr>
            </w:pPr>
            <w:r>
              <w:rPr>
                <w:sz w:val="24"/>
              </w:rPr>
              <w:t>Politikas joma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14:paraId="04A173F2" w14:textId="77777777" w:rsidR="00C155FD" w:rsidRDefault="00C155FD" w:rsidP="00C155FD">
            <w:pPr>
              <w:jc w:val="both"/>
              <w:rPr>
                <w:sz w:val="24"/>
              </w:rPr>
            </w:pPr>
            <w:r w:rsidRPr="00E63597">
              <w:rPr>
                <w:sz w:val="24"/>
                <w:szCs w:val="24"/>
              </w:rPr>
              <w:t>Budžeta un finanšu politika</w:t>
            </w:r>
          </w:p>
        </w:tc>
      </w:tr>
      <w:tr w:rsidR="00C155FD" w:rsidRPr="004B3951" w14:paraId="4A3901D3" w14:textId="77777777" w:rsidTr="00CE2561">
        <w:tc>
          <w:tcPr>
            <w:tcW w:w="426" w:type="dxa"/>
            <w:tcBorders>
              <w:bottom w:val="single" w:sz="4" w:space="0" w:color="000000"/>
            </w:tcBorders>
          </w:tcPr>
          <w:p w14:paraId="60626935" w14:textId="77777777" w:rsidR="00C155FD" w:rsidRPr="004B3951" w:rsidRDefault="00C155FD" w:rsidP="00C155FD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3A6B0752" w14:textId="77777777" w:rsidR="00C155FD" w:rsidRPr="004B3951" w:rsidRDefault="00C155FD" w:rsidP="00C155FD">
            <w:pPr>
              <w:rPr>
                <w:sz w:val="24"/>
              </w:rPr>
            </w:pPr>
            <w:r w:rsidRPr="004B3951">
              <w:rPr>
                <w:sz w:val="24"/>
              </w:rPr>
              <w:t>Uzziņas sagatavotājs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14:paraId="3704B24D" w14:textId="6FEDB62E" w:rsidR="00C155FD" w:rsidRPr="004B3951" w:rsidRDefault="00C155FD" w:rsidP="00C155F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Evita </w:t>
            </w:r>
            <w:proofErr w:type="spellStart"/>
            <w:r>
              <w:rPr>
                <w:sz w:val="24"/>
              </w:rPr>
              <w:t>Zimba</w:t>
            </w:r>
            <w:proofErr w:type="spellEnd"/>
            <w:r>
              <w:rPr>
                <w:sz w:val="24"/>
              </w:rPr>
              <w:t>, Valsts kases Pārskatu departamenta vecākā eksperte, tālr.67094371, Evita.Zimba@kase.gov.lv</w:t>
            </w:r>
          </w:p>
        </w:tc>
      </w:tr>
      <w:tr w:rsidR="00C155FD" w:rsidRPr="00E63597" w14:paraId="2AF0AA79" w14:textId="77777777" w:rsidTr="00CE2561">
        <w:trPr>
          <w:gridBefore w:val="2"/>
          <w:gridAfter w:val="1"/>
          <w:wBefore w:w="885" w:type="dxa"/>
          <w:wAfter w:w="674" w:type="dxa"/>
        </w:trPr>
        <w:tc>
          <w:tcPr>
            <w:tcW w:w="9215" w:type="dxa"/>
            <w:gridSpan w:val="2"/>
            <w:tcBorders>
              <w:left w:val="nil"/>
              <w:bottom w:val="nil"/>
              <w:right w:val="nil"/>
            </w:tcBorders>
          </w:tcPr>
          <w:p w14:paraId="0807CAEE" w14:textId="77777777" w:rsidR="00C155FD" w:rsidRPr="00E63597" w:rsidRDefault="00C155FD" w:rsidP="00C155FD">
            <w:pPr>
              <w:jc w:val="both"/>
              <w:rPr>
                <w:sz w:val="24"/>
                <w:szCs w:val="24"/>
              </w:rPr>
            </w:pPr>
          </w:p>
          <w:p w14:paraId="2E00C6AF" w14:textId="77777777" w:rsidR="00C155FD" w:rsidRPr="00FC7E92" w:rsidRDefault="00C155FD" w:rsidP="00C155FD">
            <w:pPr>
              <w:jc w:val="both"/>
              <w:rPr>
                <w:sz w:val="24"/>
                <w:szCs w:val="24"/>
              </w:rPr>
            </w:pPr>
            <w:r w:rsidRPr="00FC7E92">
              <w:rPr>
                <w:sz w:val="24"/>
                <w:szCs w:val="24"/>
              </w:rPr>
              <w:t xml:space="preserve">Uzziņu iesniedza: Kaspars Āboliņš, Valsts kases pārvaldnieks </w:t>
            </w:r>
          </w:p>
          <w:p w14:paraId="6ED2E038" w14:textId="77777777" w:rsidR="00C155FD" w:rsidRPr="00E63597" w:rsidRDefault="00C155FD" w:rsidP="00C155FD">
            <w:pPr>
              <w:jc w:val="both"/>
              <w:rPr>
                <w:sz w:val="24"/>
                <w:szCs w:val="24"/>
              </w:rPr>
            </w:pPr>
            <w:r w:rsidRPr="00FC7E92">
              <w:rPr>
                <w:sz w:val="24"/>
                <w:szCs w:val="24"/>
              </w:rPr>
              <w:t>Tālrunis: 67095222, e-pasts: kase@kase.gov.lv</w:t>
            </w:r>
          </w:p>
        </w:tc>
      </w:tr>
      <w:tr w:rsidR="00C155FD" w:rsidRPr="00E63597" w14:paraId="46B928B7" w14:textId="77777777" w:rsidTr="00CE2561">
        <w:trPr>
          <w:gridBefore w:val="2"/>
          <w:gridAfter w:val="1"/>
          <w:wBefore w:w="885" w:type="dxa"/>
          <w:wAfter w:w="674" w:type="dxa"/>
          <w:trHeight w:val="80"/>
        </w:trPr>
        <w:tc>
          <w:tcPr>
            <w:tcW w:w="9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8AD9C" w14:textId="27D6D22C" w:rsidR="00C155FD" w:rsidRPr="00E63597" w:rsidRDefault="00E971D0" w:rsidP="00C15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155FD" w:rsidRPr="00BD737D">
              <w:rPr>
                <w:sz w:val="24"/>
                <w:szCs w:val="24"/>
              </w:rPr>
              <w:t>Uzziņa iesniegta:</w:t>
            </w:r>
            <w:r w:rsidR="00C155FD">
              <w:rPr>
                <w:sz w:val="24"/>
                <w:szCs w:val="24"/>
              </w:rPr>
              <w:t xml:space="preserve"> 12.01.2022.</w:t>
            </w:r>
          </w:p>
        </w:tc>
      </w:tr>
    </w:tbl>
    <w:p w14:paraId="485BD5D0" w14:textId="77777777" w:rsidR="005E78C5" w:rsidRDefault="005E78C5" w:rsidP="00F00C20">
      <w:pPr>
        <w:ind w:left="-1134"/>
      </w:pPr>
    </w:p>
    <w:sectPr w:rsidR="005E78C5" w:rsidSect="00DC01D4">
      <w:headerReference w:type="default" r:id="rId12"/>
      <w:pgSz w:w="11906" w:h="16838" w:code="9"/>
      <w:pgMar w:top="993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5EDE" w14:textId="77777777" w:rsidR="001175EF" w:rsidRDefault="001175EF">
      <w:r>
        <w:separator/>
      </w:r>
    </w:p>
  </w:endnote>
  <w:endnote w:type="continuationSeparator" w:id="0">
    <w:p w14:paraId="3A533190" w14:textId="77777777" w:rsidR="001175EF" w:rsidRDefault="0011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2D19" w14:textId="77777777" w:rsidR="001175EF" w:rsidRDefault="001175EF">
      <w:r>
        <w:separator/>
      </w:r>
    </w:p>
  </w:footnote>
  <w:footnote w:type="continuationSeparator" w:id="0">
    <w:p w14:paraId="3F1F5F11" w14:textId="77777777" w:rsidR="001175EF" w:rsidRDefault="0011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D602" w14:textId="1C382088" w:rsidR="00C21CBC" w:rsidRDefault="00C21CB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02CF">
      <w:rPr>
        <w:noProof/>
      </w:rPr>
      <w:t>2</w:t>
    </w:r>
    <w:r>
      <w:fldChar w:fldCharType="end"/>
    </w:r>
  </w:p>
  <w:p w14:paraId="1C55B5D0" w14:textId="77777777" w:rsidR="00C21CBC" w:rsidRDefault="00C21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569"/>
    <w:multiLevelType w:val="hybridMultilevel"/>
    <w:tmpl w:val="8166A0E0"/>
    <w:lvl w:ilvl="0" w:tplc="73E45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261"/>
    <w:multiLevelType w:val="hybridMultilevel"/>
    <w:tmpl w:val="A14085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E5F52"/>
    <w:multiLevelType w:val="hybridMultilevel"/>
    <w:tmpl w:val="5AACE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C4D03"/>
    <w:multiLevelType w:val="hybridMultilevel"/>
    <w:tmpl w:val="9300DF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04C4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2B35"/>
    <w:multiLevelType w:val="hybridMultilevel"/>
    <w:tmpl w:val="AE3484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B5"/>
    <w:rsid w:val="00014ED9"/>
    <w:rsid w:val="00020075"/>
    <w:rsid w:val="000229AD"/>
    <w:rsid w:val="00032954"/>
    <w:rsid w:val="00033618"/>
    <w:rsid w:val="000368AE"/>
    <w:rsid w:val="00040158"/>
    <w:rsid w:val="00045A57"/>
    <w:rsid w:val="0005092F"/>
    <w:rsid w:val="00055850"/>
    <w:rsid w:val="00083E13"/>
    <w:rsid w:val="00084DB8"/>
    <w:rsid w:val="000A1DC8"/>
    <w:rsid w:val="000A2ACB"/>
    <w:rsid w:val="000B5107"/>
    <w:rsid w:val="000E6402"/>
    <w:rsid w:val="001036DB"/>
    <w:rsid w:val="00106F43"/>
    <w:rsid w:val="00110AD4"/>
    <w:rsid w:val="001175EF"/>
    <w:rsid w:val="001204C3"/>
    <w:rsid w:val="00124D76"/>
    <w:rsid w:val="0013427F"/>
    <w:rsid w:val="00137007"/>
    <w:rsid w:val="0016785D"/>
    <w:rsid w:val="001A280F"/>
    <w:rsid w:val="001B2ACB"/>
    <w:rsid w:val="001B4287"/>
    <w:rsid w:val="001D095C"/>
    <w:rsid w:val="001D244C"/>
    <w:rsid w:val="001E7C29"/>
    <w:rsid w:val="001F7DA3"/>
    <w:rsid w:val="00236C6A"/>
    <w:rsid w:val="00253D27"/>
    <w:rsid w:val="00267E0B"/>
    <w:rsid w:val="002731ED"/>
    <w:rsid w:val="00285530"/>
    <w:rsid w:val="0029706A"/>
    <w:rsid w:val="002A7E73"/>
    <w:rsid w:val="002C1693"/>
    <w:rsid w:val="002C1C80"/>
    <w:rsid w:val="002C2AC0"/>
    <w:rsid w:val="002E4CD6"/>
    <w:rsid w:val="002E51DD"/>
    <w:rsid w:val="00302311"/>
    <w:rsid w:val="0035017B"/>
    <w:rsid w:val="00355119"/>
    <w:rsid w:val="003559F7"/>
    <w:rsid w:val="00360FCE"/>
    <w:rsid w:val="003626EC"/>
    <w:rsid w:val="003630F5"/>
    <w:rsid w:val="003A32C9"/>
    <w:rsid w:val="003A3769"/>
    <w:rsid w:val="003A44CD"/>
    <w:rsid w:val="003A687C"/>
    <w:rsid w:val="003B0FCB"/>
    <w:rsid w:val="003B5434"/>
    <w:rsid w:val="003D21CE"/>
    <w:rsid w:val="003D2DDA"/>
    <w:rsid w:val="003E5B81"/>
    <w:rsid w:val="003F7FCC"/>
    <w:rsid w:val="00430A07"/>
    <w:rsid w:val="00443E19"/>
    <w:rsid w:val="00460813"/>
    <w:rsid w:val="00462F6E"/>
    <w:rsid w:val="0046536A"/>
    <w:rsid w:val="004701DE"/>
    <w:rsid w:val="00472B9E"/>
    <w:rsid w:val="00487447"/>
    <w:rsid w:val="004A6570"/>
    <w:rsid w:val="004B02A3"/>
    <w:rsid w:val="004B3951"/>
    <w:rsid w:val="004C5A01"/>
    <w:rsid w:val="004D0B5D"/>
    <w:rsid w:val="004E4969"/>
    <w:rsid w:val="00500BC5"/>
    <w:rsid w:val="00500D85"/>
    <w:rsid w:val="00503BD7"/>
    <w:rsid w:val="005050F7"/>
    <w:rsid w:val="00512644"/>
    <w:rsid w:val="0053726E"/>
    <w:rsid w:val="00540F5F"/>
    <w:rsid w:val="00546FD9"/>
    <w:rsid w:val="00555FE8"/>
    <w:rsid w:val="00562CEA"/>
    <w:rsid w:val="00562DF6"/>
    <w:rsid w:val="005728DF"/>
    <w:rsid w:val="00582B4E"/>
    <w:rsid w:val="0058619E"/>
    <w:rsid w:val="005A3874"/>
    <w:rsid w:val="005C2F70"/>
    <w:rsid w:val="005D03F5"/>
    <w:rsid w:val="005D54C5"/>
    <w:rsid w:val="005E58BE"/>
    <w:rsid w:val="005E6DFB"/>
    <w:rsid w:val="005E78C5"/>
    <w:rsid w:val="005F37FB"/>
    <w:rsid w:val="00604970"/>
    <w:rsid w:val="0063659E"/>
    <w:rsid w:val="0064131A"/>
    <w:rsid w:val="00654276"/>
    <w:rsid w:val="00654852"/>
    <w:rsid w:val="006560A5"/>
    <w:rsid w:val="0065635D"/>
    <w:rsid w:val="00672E57"/>
    <w:rsid w:val="00682214"/>
    <w:rsid w:val="006A40C5"/>
    <w:rsid w:val="006A428F"/>
    <w:rsid w:val="006C1D15"/>
    <w:rsid w:val="006C2F69"/>
    <w:rsid w:val="006D1409"/>
    <w:rsid w:val="006D3D5D"/>
    <w:rsid w:val="006E4097"/>
    <w:rsid w:val="006F07CB"/>
    <w:rsid w:val="006F5E84"/>
    <w:rsid w:val="00705323"/>
    <w:rsid w:val="007075E2"/>
    <w:rsid w:val="00722365"/>
    <w:rsid w:val="00742DF0"/>
    <w:rsid w:val="00753708"/>
    <w:rsid w:val="00785943"/>
    <w:rsid w:val="00795DB0"/>
    <w:rsid w:val="007A3897"/>
    <w:rsid w:val="007C3D83"/>
    <w:rsid w:val="007C7BB4"/>
    <w:rsid w:val="008173A9"/>
    <w:rsid w:val="008203D3"/>
    <w:rsid w:val="00823697"/>
    <w:rsid w:val="00830061"/>
    <w:rsid w:val="00833FAB"/>
    <w:rsid w:val="008415F7"/>
    <w:rsid w:val="0084729C"/>
    <w:rsid w:val="00847535"/>
    <w:rsid w:val="00851257"/>
    <w:rsid w:val="008659F6"/>
    <w:rsid w:val="008811D8"/>
    <w:rsid w:val="0088791C"/>
    <w:rsid w:val="0089328C"/>
    <w:rsid w:val="008B53B4"/>
    <w:rsid w:val="008C27C9"/>
    <w:rsid w:val="008E491A"/>
    <w:rsid w:val="008E5D86"/>
    <w:rsid w:val="008F1E74"/>
    <w:rsid w:val="008F7363"/>
    <w:rsid w:val="0091278C"/>
    <w:rsid w:val="00926521"/>
    <w:rsid w:val="0092733A"/>
    <w:rsid w:val="0093028D"/>
    <w:rsid w:val="00943133"/>
    <w:rsid w:val="009451D0"/>
    <w:rsid w:val="00951819"/>
    <w:rsid w:val="009654F3"/>
    <w:rsid w:val="009751FD"/>
    <w:rsid w:val="009767E9"/>
    <w:rsid w:val="00977A9F"/>
    <w:rsid w:val="00986AF0"/>
    <w:rsid w:val="00996BDE"/>
    <w:rsid w:val="009C5364"/>
    <w:rsid w:val="009E4A8D"/>
    <w:rsid w:val="00A06EBC"/>
    <w:rsid w:val="00A14316"/>
    <w:rsid w:val="00A23A9D"/>
    <w:rsid w:val="00A2689C"/>
    <w:rsid w:val="00A43A4A"/>
    <w:rsid w:val="00A456F4"/>
    <w:rsid w:val="00A60235"/>
    <w:rsid w:val="00A63591"/>
    <w:rsid w:val="00A8211B"/>
    <w:rsid w:val="00A8546E"/>
    <w:rsid w:val="00AA398C"/>
    <w:rsid w:val="00AA3DD4"/>
    <w:rsid w:val="00AD001D"/>
    <w:rsid w:val="00AD6F0F"/>
    <w:rsid w:val="00AD7B1D"/>
    <w:rsid w:val="00AF2B65"/>
    <w:rsid w:val="00B10A07"/>
    <w:rsid w:val="00B23971"/>
    <w:rsid w:val="00B40A86"/>
    <w:rsid w:val="00B42DF9"/>
    <w:rsid w:val="00B67254"/>
    <w:rsid w:val="00B73BA1"/>
    <w:rsid w:val="00B7636A"/>
    <w:rsid w:val="00B83776"/>
    <w:rsid w:val="00B8463C"/>
    <w:rsid w:val="00BB3B40"/>
    <w:rsid w:val="00BB3F79"/>
    <w:rsid w:val="00BC004D"/>
    <w:rsid w:val="00BC20F7"/>
    <w:rsid w:val="00BD1A21"/>
    <w:rsid w:val="00BD737D"/>
    <w:rsid w:val="00BE545C"/>
    <w:rsid w:val="00BE6AD8"/>
    <w:rsid w:val="00BE706C"/>
    <w:rsid w:val="00BF404E"/>
    <w:rsid w:val="00C05DFC"/>
    <w:rsid w:val="00C155FD"/>
    <w:rsid w:val="00C216BD"/>
    <w:rsid w:val="00C21CBC"/>
    <w:rsid w:val="00C236DF"/>
    <w:rsid w:val="00C2420E"/>
    <w:rsid w:val="00C42D33"/>
    <w:rsid w:val="00C54082"/>
    <w:rsid w:val="00C65719"/>
    <w:rsid w:val="00C659B5"/>
    <w:rsid w:val="00C70975"/>
    <w:rsid w:val="00C77524"/>
    <w:rsid w:val="00C8197A"/>
    <w:rsid w:val="00CB3A6F"/>
    <w:rsid w:val="00CB4432"/>
    <w:rsid w:val="00CC2DEA"/>
    <w:rsid w:val="00CD04D4"/>
    <w:rsid w:val="00CE02CF"/>
    <w:rsid w:val="00CE2561"/>
    <w:rsid w:val="00CE5846"/>
    <w:rsid w:val="00CE5BE2"/>
    <w:rsid w:val="00CF2558"/>
    <w:rsid w:val="00D01CBA"/>
    <w:rsid w:val="00D132B8"/>
    <w:rsid w:val="00D14AB9"/>
    <w:rsid w:val="00D2669B"/>
    <w:rsid w:val="00D30615"/>
    <w:rsid w:val="00D411FD"/>
    <w:rsid w:val="00D47EC9"/>
    <w:rsid w:val="00D549A7"/>
    <w:rsid w:val="00D712D4"/>
    <w:rsid w:val="00D82767"/>
    <w:rsid w:val="00D82E4B"/>
    <w:rsid w:val="00D83E96"/>
    <w:rsid w:val="00D8620F"/>
    <w:rsid w:val="00D957A6"/>
    <w:rsid w:val="00DB0CFA"/>
    <w:rsid w:val="00DB5E59"/>
    <w:rsid w:val="00DB6D6A"/>
    <w:rsid w:val="00DC01D4"/>
    <w:rsid w:val="00DC3C69"/>
    <w:rsid w:val="00DE02A5"/>
    <w:rsid w:val="00DE5E25"/>
    <w:rsid w:val="00DF16A3"/>
    <w:rsid w:val="00E02172"/>
    <w:rsid w:val="00E053A8"/>
    <w:rsid w:val="00E11FA0"/>
    <w:rsid w:val="00E41347"/>
    <w:rsid w:val="00E766A3"/>
    <w:rsid w:val="00E86CAD"/>
    <w:rsid w:val="00E92C41"/>
    <w:rsid w:val="00E971D0"/>
    <w:rsid w:val="00EA62C8"/>
    <w:rsid w:val="00EB771A"/>
    <w:rsid w:val="00EC17D9"/>
    <w:rsid w:val="00EC6911"/>
    <w:rsid w:val="00ED030E"/>
    <w:rsid w:val="00ED0428"/>
    <w:rsid w:val="00ED2D89"/>
    <w:rsid w:val="00ED7DAD"/>
    <w:rsid w:val="00EF0BC0"/>
    <w:rsid w:val="00EF5A2E"/>
    <w:rsid w:val="00F00C20"/>
    <w:rsid w:val="00F11D96"/>
    <w:rsid w:val="00F12047"/>
    <w:rsid w:val="00F17319"/>
    <w:rsid w:val="00F20354"/>
    <w:rsid w:val="00F206C6"/>
    <w:rsid w:val="00F35B51"/>
    <w:rsid w:val="00F46A17"/>
    <w:rsid w:val="00F5117D"/>
    <w:rsid w:val="00F556F7"/>
    <w:rsid w:val="00F60C07"/>
    <w:rsid w:val="00F631D5"/>
    <w:rsid w:val="00F64D53"/>
    <w:rsid w:val="00F91737"/>
    <w:rsid w:val="00F923E0"/>
    <w:rsid w:val="00F95F3C"/>
    <w:rsid w:val="00F96552"/>
    <w:rsid w:val="00FC2ADA"/>
    <w:rsid w:val="00FC2C4C"/>
    <w:rsid w:val="00FE6AB5"/>
    <w:rsid w:val="00FF4606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49D3"/>
  <w15:chartTrackingRefBased/>
  <w15:docId w15:val="{B8968872-B8B3-4C31-A200-317B73B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B5"/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07CB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6F07C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6F07C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07C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F07C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F07C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FE6A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E6A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6AB5"/>
    <w:rPr>
      <w:rFonts w:ascii="Times New Roman" w:hAnsi="Times New Roman"/>
      <w:sz w:val="28"/>
      <w:szCs w:val="28"/>
      <w:lang w:val="en-GB" w:eastAsia="en-US"/>
    </w:rPr>
  </w:style>
  <w:style w:type="character" w:styleId="Hyperlink">
    <w:name w:val="Hyperlink"/>
    <w:rsid w:val="00FE6AB5"/>
    <w:rPr>
      <w:color w:val="0000FF"/>
      <w:u w:val="single"/>
    </w:rPr>
  </w:style>
  <w:style w:type="paragraph" w:customStyle="1" w:styleId="naislab">
    <w:name w:val="naislab"/>
    <w:basedOn w:val="Normal"/>
    <w:rsid w:val="00110AD4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styleId="Strong">
    <w:name w:val="Strong"/>
    <w:qFormat/>
    <w:rsid w:val="006F5E84"/>
    <w:rPr>
      <w:b/>
      <w:bCs/>
    </w:rPr>
  </w:style>
  <w:style w:type="character" w:styleId="CommentReference">
    <w:name w:val="annotation reference"/>
    <w:uiPriority w:val="99"/>
    <w:semiHidden/>
    <w:unhideWhenUsed/>
    <w:rsid w:val="00795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D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DB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DB0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DB0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0A2ACB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L.Agleniece (Valsts kase)</Zinotajs>
    <NPK xmlns="bf0a44d4-cc3b-414c-aa68-884178465e3a">1.</NPK>
    <VK_x0020_l_x0113_mums xmlns="bf0a44d4-cc3b-414c-aa68-884178465e3a">Nav</VK_x0020_l_x0113_mum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385C-FB1A-4C16-A1D6-E27A84DF613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161BDE-6C03-4D53-BA22-DE95B3B7A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29A06E-4860-4D4A-B8BD-7C96B4F0FCA3}">
  <ds:schemaRefs>
    <ds:schemaRef ds:uri="http://schemas.microsoft.com/office/2006/metadata/properties"/>
    <ds:schemaRef ds:uri="http://schemas.microsoft.com/office/infopath/2007/PartnerControls"/>
    <ds:schemaRef ds:uri="076bee50-7a25-411a-a5a6-8097026bde27"/>
    <ds:schemaRef ds:uri="bf0a44d4-cc3b-414c-aa68-884178465e3a"/>
  </ds:schemaRefs>
</ds:datastoreItem>
</file>

<file path=customXml/itemProps4.xml><?xml version="1.0" encoding="utf-8"?>
<ds:datastoreItem xmlns:ds="http://schemas.openxmlformats.org/officeDocument/2006/customXml" ds:itemID="{0B44588D-D315-435B-8834-12DF581F2E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77518B-CF99-4825-8836-39D2035E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Ministru kabineta noteikumu projektu “Grozījumi Ministru kabineta 2018. gada 13. februāra noteikumos Nr.87 “Grāmatvedības uzskaites kārtība budžeta iestādēs””</vt:lpstr>
      <vt:lpstr>uzzina</vt:lpstr>
    </vt:vector>
  </TitlesOfParts>
  <Company>Valsts kase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“Grozījumi Ministru kabineta 2021. gada 28. septembra noteikumos Nr. 652 "Gada pārskata sagatavošanas kārtība””</dc:title>
  <dc:subject/>
  <dc:creator>E.Zimba (Valsts kase)</dc:creator>
  <cp:keywords/>
  <dc:description>67094257
inese.sirbu@kase.gov.lv</dc:description>
  <cp:lastModifiedBy>Inguna Dancīte</cp:lastModifiedBy>
  <cp:revision>3</cp:revision>
  <cp:lastPrinted>2017-04-27T06:11:00Z</cp:lastPrinted>
  <dcterms:created xsi:type="dcterms:W3CDTF">2022-01-13T13:48:00Z</dcterms:created>
  <dcterms:modified xsi:type="dcterms:W3CDTF">2022-01-14T06:49:00Z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K">
    <vt:lpwstr>1.</vt:lpwstr>
  </property>
  <property fmtid="{D5CDD505-2E9C-101B-9397-08002B2CF9AE}" pid="3" name="VK lēmums">
    <vt:lpwstr>Nav</vt:lpwstr>
  </property>
  <property fmtid="{D5CDD505-2E9C-101B-9397-08002B2CF9AE}" pid="4" name="ContentType">
    <vt:lpwstr>Dokuments</vt:lpwstr>
  </property>
  <property fmtid="{D5CDD505-2E9C-101B-9397-08002B2CF9AE}" pid="5" name="Zinotajs">
    <vt:lpwstr>D.Gulbe</vt:lpwstr>
  </property>
  <property fmtid="{D5CDD505-2E9C-101B-9397-08002B2CF9AE}" pid="6" name="ContentTypeId">
    <vt:lpwstr>0x01010055094651C21ECB47AF858F84B8524E0A</vt:lpwstr>
  </property>
</Properties>
</file>