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A3DF8" w14:textId="3F2BA9B1" w:rsidR="00EC3B56" w:rsidRDefault="00C21680" w:rsidP="009F6A36">
      <w:pPr>
        <w:pStyle w:val="Heading3"/>
        <w:spacing w:before="0" w:after="0"/>
        <w:ind w:firstLine="720"/>
        <w:jc w:val="center"/>
        <w:rPr>
          <w:rFonts w:ascii="Times New Roman" w:hAnsi="Times New Roman"/>
          <w:sz w:val="28"/>
          <w:szCs w:val="28"/>
        </w:rPr>
      </w:pPr>
      <w:r w:rsidRPr="00B7528F">
        <w:rPr>
          <w:rFonts w:ascii="Times New Roman" w:hAnsi="Times New Roman"/>
          <w:sz w:val="28"/>
          <w:szCs w:val="28"/>
        </w:rPr>
        <w:t xml:space="preserve">Likumprojekta </w:t>
      </w:r>
      <w:r w:rsidR="00E36E11" w:rsidRPr="00B7528F">
        <w:rPr>
          <w:rFonts w:ascii="Times New Roman" w:hAnsi="Times New Roman"/>
          <w:sz w:val="28"/>
          <w:szCs w:val="28"/>
        </w:rPr>
        <w:t>“</w:t>
      </w:r>
      <w:r w:rsidR="009F6A36" w:rsidRPr="00B7528F">
        <w:rPr>
          <w:rFonts w:ascii="Times New Roman" w:hAnsi="Times New Roman"/>
          <w:sz w:val="28"/>
          <w:szCs w:val="28"/>
        </w:rPr>
        <w:t>Grozījum</w:t>
      </w:r>
      <w:r w:rsidR="00942353">
        <w:rPr>
          <w:rFonts w:ascii="Times New Roman" w:hAnsi="Times New Roman"/>
          <w:sz w:val="28"/>
          <w:szCs w:val="28"/>
        </w:rPr>
        <w:t>s</w:t>
      </w:r>
      <w:r w:rsidR="009F6A36" w:rsidRPr="00B7528F">
        <w:rPr>
          <w:rFonts w:ascii="Times New Roman" w:hAnsi="Times New Roman"/>
          <w:sz w:val="28"/>
          <w:szCs w:val="28"/>
        </w:rPr>
        <w:t xml:space="preserve"> </w:t>
      </w:r>
      <w:r w:rsidR="004477C5">
        <w:rPr>
          <w:rFonts w:ascii="Times New Roman" w:hAnsi="Times New Roman"/>
          <w:sz w:val="28"/>
          <w:szCs w:val="28"/>
        </w:rPr>
        <w:t>Publiskas personas finanšu līdzekļu un mantas izšķērdēšanas novēršanas likum</w:t>
      </w:r>
      <w:r w:rsidR="00767AD4">
        <w:rPr>
          <w:rFonts w:ascii="Times New Roman" w:hAnsi="Times New Roman"/>
          <w:sz w:val="28"/>
          <w:szCs w:val="28"/>
        </w:rPr>
        <w:t>ā</w:t>
      </w:r>
      <w:hyperlink r:id="rId10" w:tgtFrame="_blank" w:history="1"/>
      <w:r w:rsidR="00EC3B56" w:rsidRPr="00B7528F">
        <w:rPr>
          <w:rFonts w:ascii="Times New Roman" w:hAnsi="Times New Roman"/>
          <w:sz w:val="28"/>
          <w:szCs w:val="28"/>
        </w:rPr>
        <w:t>”</w:t>
      </w:r>
      <w:r w:rsidR="009F6A36" w:rsidRPr="00B7528F">
        <w:rPr>
          <w:rFonts w:ascii="Times New Roman" w:hAnsi="Times New Roman"/>
          <w:sz w:val="28"/>
          <w:szCs w:val="28"/>
        </w:rPr>
        <w:t xml:space="preserve"> </w:t>
      </w:r>
      <w:r w:rsidR="00EC3B56" w:rsidRPr="00B7528F">
        <w:rPr>
          <w:rFonts w:ascii="Times New Roman" w:hAnsi="Times New Roman"/>
          <w:sz w:val="28"/>
          <w:szCs w:val="28"/>
        </w:rPr>
        <w:t>sākotnējās ietekmes novērtējuma ziņojums (anotācija)</w:t>
      </w:r>
    </w:p>
    <w:p w14:paraId="15582FA2" w14:textId="77777777" w:rsidR="00EB579E" w:rsidRPr="00EB579E" w:rsidRDefault="00EB579E" w:rsidP="00EB579E">
      <w:pPr>
        <w:rPr>
          <w:lang w:eastAsia="lv-LV"/>
        </w:rPr>
      </w:pPr>
    </w:p>
    <w:p w14:paraId="732819D6" w14:textId="77777777" w:rsidR="00B070F1" w:rsidRPr="00B7528F" w:rsidRDefault="00B070F1" w:rsidP="0002392C">
      <w:pPr>
        <w:spacing w:after="0" w:line="240" w:lineRule="auto"/>
        <w:rPr>
          <w:rFonts w:ascii="Times New Roman" w:hAnsi="Times New Roman" w:cs="Times New Roman"/>
          <w:lang w:eastAsia="lv-LV"/>
        </w:rPr>
      </w:pPr>
    </w:p>
    <w:tbl>
      <w:tblPr>
        <w:tblStyle w:val="TableGrid"/>
        <w:tblW w:w="5000" w:type="pct"/>
        <w:tblInd w:w="-5" w:type="dxa"/>
        <w:tblLook w:val="04A0" w:firstRow="1" w:lastRow="0" w:firstColumn="1" w:lastColumn="0" w:noHBand="0" w:noVBand="1"/>
      </w:tblPr>
      <w:tblGrid>
        <w:gridCol w:w="3119"/>
        <w:gridCol w:w="5943"/>
      </w:tblGrid>
      <w:tr w:rsidR="00B070F1" w:rsidRPr="00B7528F" w14:paraId="57B91BA4" w14:textId="77777777" w:rsidTr="0002392C">
        <w:tc>
          <w:tcPr>
            <w:tcW w:w="5000" w:type="pct"/>
            <w:gridSpan w:val="2"/>
            <w:tcBorders>
              <w:top w:val="single" w:sz="4" w:space="0" w:color="auto"/>
              <w:left w:val="single" w:sz="4" w:space="0" w:color="auto"/>
              <w:bottom w:val="single" w:sz="4" w:space="0" w:color="auto"/>
              <w:right w:val="single" w:sz="4" w:space="0" w:color="auto"/>
            </w:tcBorders>
            <w:hideMark/>
          </w:tcPr>
          <w:p w14:paraId="64742B97" w14:textId="77777777" w:rsidR="00B070F1" w:rsidRPr="00B7528F" w:rsidRDefault="00B070F1" w:rsidP="008A4FC6">
            <w:pPr>
              <w:spacing w:before="100" w:beforeAutospacing="1" w:after="100" w:afterAutospacing="1" w:line="360" w:lineRule="auto"/>
              <w:ind w:firstLine="300"/>
              <w:jc w:val="center"/>
              <w:rPr>
                <w:rFonts w:ascii="Times New Roman" w:hAnsi="Times New Roman" w:cs="Times New Roman"/>
                <w:b/>
                <w:bCs/>
                <w:sz w:val="24"/>
                <w:szCs w:val="24"/>
              </w:rPr>
            </w:pPr>
            <w:r w:rsidRPr="00B7528F">
              <w:rPr>
                <w:rFonts w:ascii="Times New Roman" w:hAnsi="Times New Roman" w:cs="Times New Roman"/>
                <w:b/>
                <w:bCs/>
                <w:sz w:val="24"/>
                <w:szCs w:val="24"/>
              </w:rPr>
              <w:t>Tiesību akta projekta anotācijas kopsavilkums</w:t>
            </w:r>
          </w:p>
        </w:tc>
      </w:tr>
      <w:tr w:rsidR="00B070F1" w:rsidRPr="00B7528F" w14:paraId="743CAC40" w14:textId="77777777" w:rsidTr="0070731E">
        <w:tc>
          <w:tcPr>
            <w:tcW w:w="1721" w:type="pct"/>
            <w:tcBorders>
              <w:top w:val="single" w:sz="4" w:space="0" w:color="auto"/>
              <w:left w:val="single" w:sz="4" w:space="0" w:color="auto"/>
              <w:bottom w:val="single" w:sz="4" w:space="0" w:color="auto"/>
              <w:right w:val="single" w:sz="4" w:space="0" w:color="auto"/>
            </w:tcBorders>
            <w:hideMark/>
          </w:tcPr>
          <w:p w14:paraId="73664FF8" w14:textId="77777777" w:rsidR="00B070F1" w:rsidRPr="00B7528F" w:rsidRDefault="00B070F1" w:rsidP="002E1879">
            <w:pPr>
              <w:jc w:val="both"/>
              <w:rPr>
                <w:rFonts w:ascii="Times New Roman" w:hAnsi="Times New Roman" w:cs="Times New Roman"/>
                <w:sz w:val="24"/>
                <w:szCs w:val="24"/>
              </w:rPr>
            </w:pPr>
            <w:r w:rsidRPr="00B7528F">
              <w:rPr>
                <w:rFonts w:ascii="Times New Roman" w:hAnsi="Times New Roman" w:cs="Times New Roman"/>
                <w:sz w:val="24"/>
                <w:szCs w:val="24"/>
              </w:rPr>
              <w:t>Mērķis, risinājums un projekta spēkā stāšanās laiks</w:t>
            </w:r>
          </w:p>
        </w:tc>
        <w:tc>
          <w:tcPr>
            <w:tcW w:w="3279" w:type="pct"/>
            <w:tcBorders>
              <w:top w:val="single" w:sz="4" w:space="0" w:color="auto"/>
              <w:left w:val="single" w:sz="4" w:space="0" w:color="auto"/>
              <w:bottom w:val="single" w:sz="4" w:space="0" w:color="auto"/>
              <w:right w:val="single" w:sz="4" w:space="0" w:color="auto"/>
            </w:tcBorders>
            <w:hideMark/>
          </w:tcPr>
          <w:p w14:paraId="3716E4CA" w14:textId="77777777" w:rsidR="004477C5" w:rsidRPr="00910034" w:rsidRDefault="000A3293" w:rsidP="004C5D65">
            <w:pPr>
              <w:contextualSpacing/>
              <w:jc w:val="both"/>
              <w:rPr>
                <w:rFonts w:ascii="Times New Roman" w:hAnsi="Times New Roman" w:cs="Times New Roman"/>
                <w:sz w:val="24"/>
                <w:szCs w:val="24"/>
              </w:rPr>
            </w:pPr>
            <w:r w:rsidRPr="00EB579E">
              <w:rPr>
                <w:rFonts w:ascii="Times New Roman" w:hAnsi="Times New Roman" w:cs="Times New Roman"/>
                <w:spacing w:val="-2"/>
                <w:sz w:val="24"/>
                <w:szCs w:val="24"/>
              </w:rPr>
              <w:t>Likumprojekts “Grozījum</w:t>
            </w:r>
            <w:r w:rsidR="00626D1F">
              <w:rPr>
                <w:rFonts w:ascii="Times New Roman" w:hAnsi="Times New Roman" w:cs="Times New Roman"/>
                <w:spacing w:val="-2"/>
                <w:sz w:val="24"/>
                <w:szCs w:val="24"/>
              </w:rPr>
              <w:t>s</w:t>
            </w:r>
            <w:r w:rsidRPr="00EB579E">
              <w:rPr>
                <w:rFonts w:ascii="Times New Roman" w:hAnsi="Times New Roman" w:cs="Times New Roman"/>
                <w:spacing w:val="-2"/>
                <w:sz w:val="24"/>
                <w:szCs w:val="24"/>
              </w:rPr>
              <w:t xml:space="preserve"> Publiskas personas finanšu līdzekļu un mantas izšķērdēšanas novēršanas likum</w:t>
            </w:r>
            <w:r w:rsidR="00302795">
              <w:rPr>
                <w:rFonts w:ascii="Times New Roman" w:hAnsi="Times New Roman" w:cs="Times New Roman"/>
                <w:spacing w:val="-2"/>
                <w:sz w:val="24"/>
                <w:szCs w:val="24"/>
              </w:rPr>
              <w:t>ā</w:t>
            </w:r>
            <w:r w:rsidRPr="00EB579E">
              <w:rPr>
                <w:rFonts w:ascii="Times New Roman" w:hAnsi="Times New Roman" w:cs="Times New Roman"/>
                <w:spacing w:val="-2"/>
                <w:sz w:val="24"/>
                <w:szCs w:val="24"/>
              </w:rPr>
              <w:t>” (</w:t>
            </w:r>
            <w:r w:rsidRPr="00910034">
              <w:rPr>
                <w:rFonts w:ascii="Times New Roman" w:hAnsi="Times New Roman" w:cs="Times New Roman"/>
                <w:spacing w:val="-2"/>
                <w:sz w:val="24"/>
                <w:szCs w:val="24"/>
              </w:rPr>
              <w:t>turpmāk – Likumprojekts) ir izstrādāts ar mērķi</w:t>
            </w:r>
            <w:r w:rsidR="004477C5" w:rsidRPr="00910034">
              <w:rPr>
                <w:rFonts w:ascii="Times New Roman" w:hAnsi="Times New Roman" w:cs="Times New Roman"/>
                <w:spacing w:val="-2"/>
                <w:sz w:val="24"/>
                <w:szCs w:val="24"/>
              </w:rPr>
              <w:t xml:space="preserve"> </w:t>
            </w:r>
            <w:r w:rsidR="00FE3897" w:rsidRPr="00910034">
              <w:rPr>
                <w:rFonts w:ascii="Times New Roman" w:hAnsi="Times New Roman" w:cs="Times New Roman"/>
                <w:spacing w:val="-2"/>
                <w:sz w:val="24"/>
                <w:szCs w:val="24"/>
              </w:rPr>
              <w:t xml:space="preserve">– </w:t>
            </w:r>
            <w:r w:rsidR="004477C5" w:rsidRPr="00910034">
              <w:rPr>
                <w:rFonts w:ascii="Times New Roman" w:hAnsi="Times New Roman" w:cs="Times New Roman"/>
                <w:spacing w:val="-2"/>
                <w:sz w:val="24"/>
                <w:szCs w:val="24"/>
              </w:rPr>
              <w:t xml:space="preserve"> </w:t>
            </w:r>
            <w:r w:rsidRPr="00910034">
              <w:rPr>
                <w:rFonts w:ascii="Times New Roman" w:hAnsi="Times New Roman" w:cs="Times New Roman"/>
                <w:spacing w:val="-2"/>
                <w:sz w:val="24"/>
                <w:szCs w:val="24"/>
              </w:rPr>
              <w:t>pilnveidot un uzlabot</w:t>
            </w:r>
            <w:r w:rsidR="00EB579E" w:rsidRPr="00910034">
              <w:rPr>
                <w:rFonts w:ascii="Times New Roman" w:hAnsi="Times New Roman" w:cs="Times New Roman"/>
                <w:sz w:val="24"/>
                <w:szCs w:val="24"/>
              </w:rPr>
              <w:t xml:space="preserve"> publiskas personas</w:t>
            </w:r>
            <w:r w:rsidR="00093285" w:rsidRPr="00910034">
              <w:rPr>
                <w:rFonts w:ascii="Times New Roman" w:hAnsi="Times New Roman" w:cs="Times New Roman"/>
                <w:sz w:val="24"/>
                <w:szCs w:val="24"/>
              </w:rPr>
              <w:t xml:space="preserve"> kapitālsabiedrību, </w:t>
            </w:r>
            <w:r w:rsidR="00FE3897" w:rsidRPr="00910034">
              <w:rPr>
                <w:rFonts w:ascii="Times New Roman" w:hAnsi="Times New Roman" w:cs="Times New Roman"/>
                <w:sz w:val="24"/>
                <w:szCs w:val="24"/>
              </w:rPr>
              <w:t xml:space="preserve">kapitālsabiedrību, </w:t>
            </w:r>
            <w:r w:rsidR="00093285" w:rsidRPr="00910034">
              <w:rPr>
                <w:rFonts w:ascii="Times New Roman" w:hAnsi="Times New Roman" w:cs="Times New Roman"/>
                <w:sz w:val="24"/>
                <w:szCs w:val="24"/>
              </w:rPr>
              <w:t xml:space="preserve">kurā publiskas personas daļa pamatkapitālā atsevišķi vai kopumā pārsniedz 50 procentus, kā arī </w:t>
            </w:r>
            <w:r w:rsidR="003B12A8" w:rsidRPr="00910034">
              <w:rPr>
                <w:rFonts w:ascii="Times New Roman" w:hAnsi="Times New Roman" w:cs="Times New Roman"/>
                <w:sz w:val="24"/>
                <w:szCs w:val="24"/>
              </w:rPr>
              <w:t>k</w:t>
            </w:r>
            <w:r w:rsidR="00093285" w:rsidRPr="00910034">
              <w:rPr>
                <w:rFonts w:ascii="Times New Roman" w:hAnsi="Times New Roman" w:cs="Times New Roman"/>
                <w:sz w:val="24"/>
                <w:szCs w:val="24"/>
              </w:rPr>
              <w:t>apitālsabiedrīb</w:t>
            </w:r>
            <w:r w:rsidR="00FE3897" w:rsidRPr="00910034">
              <w:rPr>
                <w:rFonts w:ascii="Times New Roman" w:hAnsi="Times New Roman" w:cs="Times New Roman"/>
                <w:sz w:val="24"/>
                <w:szCs w:val="24"/>
              </w:rPr>
              <w:t>u</w:t>
            </w:r>
            <w:r w:rsidR="00093285" w:rsidRPr="00910034">
              <w:rPr>
                <w:rFonts w:ascii="Times New Roman" w:hAnsi="Times New Roman" w:cs="Times New Roman"/>
                <w:sz w:val="24"/>
                <w:szCs w:val="24"/>
              </w:rPr>
              <w:t xml:space="preserve">, kurā vienas vai vairāku </w:t>
            </w:r>
            <w:r w:rsidR="00EB579E" w:rsidRPr="00910034">
              <w:rPr>
                <w:rFonts w:ascii="Times New Roman" w:hAnsi="Times New Roman" w:cs="Times New Roman"/>
                <w:sz w:val="24"/>
                <w:szCs w:val="24"/>
              </w:rPr>
              <w:t>vai publiskas personas kapitālsabiedrību</w:t>
            </w:r>
            <w:r w:rsidR="00FE3897" w:rsidRPr="00910034">
              <w:rPr>
                <w:rFonts w:ascii="Times New Roman" w:hAnsi="Times New Roman" w:cs="Times New Roman"/>
                <w:sz w:val="24"/>
                <w:szCs w:val="24"/>
              </w:rPr>
              <w:t xml:space="preserve"> daļa pamatkapitālā atsevišķi vai kopumā pārsniedz 50 procentus (turpmāk – kapitālsabiedrība) </w:t>
            </w:r>
            <w:r w:rsidR="004477C5" w:rsidRPr="00910034">
              <w:rPr>
                <w:rFonts w:ascii="Times New Roman" w:hAnsi="Times New Roman" w:cs="Times New Roman"/>
                <w:sz w:val="24"/>
                <w:szCs w:val="24"/>
              </w:rPr>
              <w:t>dāvinā</w:t>
            </w:r>
            <w:r w:rsidR="00A41631" w:rsidRPr="00910034">
              <w:rPr>
                <w:rFonts w:ascii="Times New Roman" w:hAnsi="Times New Roman" w:cs="Times New Roman"/>
                <w:sz w:val="24"/>
                <w:szCs w:val="24"/>
              </w:rPr>
              <w:t xml:space="preserve">šanas </w:t>
            </w:r>
            <w:r w:rsidR="004477C5" w:rsidRPr="00910034">
              <w:rPr>
                <w:rFonts w:ascii="Times New Roman" w:hAnsi="Times New Roman" w:cs="Times New Roman"/>
                <w:sz w:val="24"/>
                <w:szCs w:val="24"/>
              </w:rPr>
              <w:t>(ziedo</w:t>
            </w:r>
            <w:r w:rsidR="00A41631" w:rsidRPr="00910034">
              <w:rPr>
                <w:rFonts w:ascii="Times New Roman" w:hAnsi="Times New Roman" w:cs="Times New Roman"/>
                <w:sz w:val="24"/>
                <w:szCs w:val="24"/>
              </w:rPr>
              <w:t>šanas</w:t>
            </w:r>
            <w:r w:rsidR="004477C5" w:rsidRPr="00910034">
              <w:rPr>
                <w:rFonts w:ascii="Times New Roman" w:hAnsi="Times New Roman" w:cs="Times New Roman"/>
                <w:sz w:val="24"/>
                <w:szCs w:val="24"/>
              </w:rPr>
              <w:t>)</w:t>
            </w:r>
            <w:r w:rsidR="00A41631" w:rsidRPr="00910034">
              <w:rPr>
                <w:rFonts w:ascii="Times New Roman" w:hAnsi="Times New Roman" w:cs="Times New Roman"/>
                <w:sz w:val="24"/>
                <w:szCs w:val="24"/>
              </w:rPr>
              <w:t xml:space="preserve"> </w:t>
            </w:r>
            <w:r w:rsidR="004477C5" w:rsidRPr="00910034">
              <w:rPr>
                <w:rFonts w:ascii="Times New Roman" w:hAnsi="Times New Roman" w:cs="Times New Roman"/>
                <w:sz w:val="24"/>
                <w:szCs w:val="24"/>
              </w:rPr>
              <w:t>darījumu vērtēšanas procesu</w:t>
            </w:r>
            <w:r w:rsidR="00302795" w:rsidRPr="00910034">
              <w:rPr>
                <w:rFonts w:ascii="Times New Roman" w:hAnsi="Times New Roman" w:cs="Times New Roman"/>
                <w:sz w:val="24"/>
                <w:szCs w:val="24"/>
              </w:rPr>
              <w:t>.</w:t>
            </w:r>
          </w:p>
          <w:p w14:paraId="323E2E06" w14:textId="6FAB6297" w:rsidR="00910034" w:rsidRPr="00FD5D89" w:rsidRDefault="004477C5" w:rsidP="004C5D65">
            <w:pPr>
              <w:contextualSpacing/>
              <w:jc w:val="both"/>
              <w:rPr>
                <w:rFonts w:ascii="Times New Roman" w:hAnsi="Times New Roman" w:cs="Times New Roman"/>
                <w:sz w:val="24"/>
                <w:szCs w:val="24"/>
              </w:rPr>
            </w:pPr>
            <w:r w:rsidRPr="00FD5D89">
              <w:rPr>
                <w:rFonts w:ascii="Times New Roman" w:hAnsi="Times New Roman" w:cs="Times New Roman"/>
                <w:sz w:val="24"/>
                <w:szCs w:val="24"/>
              </w:rPr>
              <w:t>Likumprojekts paredz</w:t>
            </w:r>
            <w:r w:rsidR="00B4352F" w:rsidRPr="00FD5D89">
              <w:rPr>
                <w:rFonts w:ascii="Times New Roman" w:hAnsi="Times New Roman" w:cs="Times New Roman"/>
                <w:sz w:val="24"/>
                <w:szCs w:val="24"/>
              </w:rPr>
              <w:t xml:space="preserve"> pilnveidot finanšu ministra </w:t>
            </w:r>
            <w:r w:rsidR="00910034" w:rsidRPr="00FD5D89">
              <w:rPr>
                <w:rFonts w:ascii="Times New Roman" w:hAnsi="Times New Roman" w:cs="Times New Roman"/>
                <w:sz w:val="24"/>
                <w:szCs w:val="24"/>
              </w:rPr>
              <w:t>vai finanšu ministra un attiecīgās atvasinātās publiskās personas orgāna</w:t>
            </w:r>
            <w:r w:rsidR="00910034" w:rsidRPr="00FD5D89">
              <w:rPr>
                <w:rStyle w:val="FootnoteReference"/>
                <w:rFonts w:ascii="Times New Roman" w:hAnsi="Times New Roman" w:cs="Times New Roman"/>
                <w:sz w:val="24"/>
                <w:szCs w:val="24"/>
              </w:rPr>
              <w:footnoteReference w:id="2"/>
            </w:r>
            <w:r w:rsidR="00910034" w:rsidRPr="00FD5D89">
              <w:rPr>
                <w:rFonts w:ascii="Times New Roman" w:hAnsi="Times New Roman" w:cs="Times New Roman"/>
                <w:sz w:val="24"/>
                <w:szCs w:val="24"/>
              </w:rPr>
              <w:t xml:space="preserve"> atļauju </w:t>
            </w:r>
            <w:r w:rsidR="00B4352F" w:rsidRPr="00FD5D89">
              <w:rPr>
                <w:rFonts w:ascii="Times New Roman" w:hAnsi="Times New Roman" w:cs="Times New Roman"/>
                <w:sz w:val="24"/>
                <w:szCs w:val="24"/>
              </w:rPr>
              <w:t>par kapitālsabiedrību dāvinājumu (ziedojumu) veikšanu izvērtēšanas procesu</w:t>
            </w:r>
            <w:r w:rsidR="00910034" w:rsidRPr="00FD5D89">
              <w:rPr>
                <w:rFonts w:ascii="Times New Roman" w:hAnsi="Times New Roman" w:cs="Times New Roman"/>
                <w:sz w:val="24"/>
                <w:szCs w:val="24"/>
              </w:rPr>
              <w:t>, iesaistot šajā procesā attiecīgās nozares ministru</w:t>
            </w:r>
            <w:r w:rsidR="006E43D6" w:rsidRPr="00FD5D89">
              <w:rPr>
                <w:rFonts w:ascii="Times New Roman" w:hAnsi="Times New Roman" w:cs="Times New Roman"/>
                <w:sz w:val="24"/>
                <w:szCs w:val="24"/>
              </w:rPr>
              <w:t xml:space="preserve"> un </w:t>
            </w:r>
            <w:proofErr w:type="spellStart"/>
            <w:r w:rsidR="006E43D6" w:rsidRPr="00FD5D89">
              <w:rPr>
                <w:rFonts w:ascii="Times New Roman" w:hAnsi="Times New Roman" w:cs="Times New Roman"/>
                <w:sz w:val="24"/>
                <w:szCs w:val="24"/>
              </w:rPr>
              <w:t>Pāresoru</w:t>
            </w:r>
            <w:proofErr w:type="spellEnd"/>
            <w:r w:rsidR="006E43D6" w:rsidRPr="00FD5D89">
              <w:rPr>
                <w:rFonts w:ascii="Times New Roman" w:hAnsi="Times New Roman" w:cs="Times New Roman"/>
                <w:sz w:val="24"/>
                <w:szCs w:val="24"/>
              </w:rPr>
              <w:t xml:space="preserve"> koordinācijas centru</w:t>
            </w:r>
            <w:r w:rsidR="00A00487" w:rsidRPr="00FD5D89">
              <w:rPr>
                <w:rFonts w:ascii="Times New Roman" w:hAnsi="Times New Roman" w:cs="Times New Roman"/>
                <w:sz w:val="24"/>
                <w:szCs w:val="24"/>
              </w:rPr>
              <w:t xml:space="preserve"> (turpmāk – PKC)</w:t>
            </w:r>
            <w:r w:rsidR="006E43D6" w:rsidRPr="00FD5D89">
              <w:rPr>
                <w:rFonts w:ascii="Times New Roman" w:hAnsi="Times New Roman" w:cs="Times New Roman"/>
                <w:sz w:val="24"/>
                <w:szCs w:val="24"/>
              </w:rPr>
              <w:t>.</w:t>
            </w:r>
          </w:p>
          <w:p w14:paraId="0453F16D" w14:textId="00A060C4" w:rsidR="004477C5" w:rsidRPr="00910034" w:rsidRDefault="00910034" w:rsidP="004C5D65">
            <w:pPr>
              <w:contextualSpacing/>
              <w:jc w:val="both"/>
              <w:rPr>
                <w:rFonts w:ascii="Times New Roman" w:hAnsi="Times New Roman" w:cs="Times New Roman"/>
                <w:sz w:val="24"/>
                <w:szCs w:val="24"/>
              </w:rPr>
            </w:pPr>
            <w:r w:rsidRPr="00FD5D89">
              <w:rPr>
                <w:rFonts w:ascii="Times New Roman" w:hAnsi="Times New Roman" w:cs="Times New Roman"/>
                <w:sz w:val="24"/>
                <w:szCs w:val="24"/>
              </w:rPr>
              <w:t xml:space="preserve">Likumprojekts </w:t>
            </w:r>
            <w:r w:rsidR="000A3297" w:rsidRPr="00FD5D89">
              <w:rPr>
                <w:rFonts w:ascii="Times New Roman" w:hAnsi="Times New Roman" w:cs="Times New Roman"/>
                <w:sz w:val="24"/>
                <w:szCs w:val="24"/>
              </w:rPr>
              <w:t>noteic, ka kapitālsabiedrībai</w:t>
            </w:r>
            <w:r w:rsidR="000A3297">
              <w:rPr>
                <w:rFonts w:ascii="Times New Roman" w:hAnsi="Times New Roman" w:cs="Times New Roman"/>
                <w:sz w:val="24"/>
                <w:szCs w:val="24"/>
              </w:rPr>
              <w:t>, veicot dāvinājumu (</w:t>
            </w:r>
            <w:r w:rsidR="000A3297" w:rsidRPr="00910034">
              <w:rPr>
                <w:rFonts w:ascii="Times New Roman" w:hAnsi="Times New Roman" w:cs="Times New Roman"/>
                <w:sz w:val="24"/>
                <w:szCs w:val="24"/>
              </w:rPr>
              <w:t>ziedo</w:t>
            </w:r>
            <w:r w:rsidR="000A3297">
              <w:rPr>
                <w:rFonts w:ascii="Times New Roman" w:hAnsi="Times New Roman" w:cs="Times New Roman"/>
                <w:sz w:val="24"/>
                <w:szCs w:val="24"/>
              </w:rPr>
              <w:t>jumu)</w:t>
            </w:r>
            <w:r w:rsidR="00F80699">
              <w:rPr>
                <w:rFonts w:ascii="Times New Roman" w:hAnsi="Times New Roman" w:cs="Times New Roman"/>
                <w:sz w:val="24"/>
                <w:szCs w:val="24"/>
              </w:rPr>
              <w:t xml:space="preserve">, papildus </w:t>
            </w:r>
            <w:r w:rsidR="00F80699" w:rsidRPr="00910034">
              <w:rPr>
                <w:rFonts w:ascii="Times New Roman" w:hAnsi="Times New Roman" w:cs="Times New Roman"/>
                <w:sz w:val="24"/>
                <w:szCs w:val="24"/>
              </w:rPr>
              <w:t>publiska</w:t>
            </w:r>
            <w:r w:rsidR="00F80699">
              <w:rPr>
                <w:rFonts w:ascii="Times New Roman" w:hAnsi="Times New Roman" w:cs="Times New Roman"/>
                <w:sz w:val="24"/>
                <w:szCs w:val="24"/>
              </w:rPr>
              <w:t>s</w:t>
            </w:r>
            <w:r w:rsidR="00F80699" w:rsidRPr="00910034">
              <w:rPr>
                <w:rFonts w:ascii="Times New Roman" w:hAnsi="Times New Roman" w:cs="Times New Roman"/>
                <w:sz w:val="24"/>
                <w:szCs w:val="24"/>
              </w:rPr>
              <w:t xml:space="preserve"> persona</w:t>
            </w:r>
            <w:r w:rsidR="00F80699">
              <w:rPr>
                <w:rFonts w:ascii="Times New Roman" w:hAnsi="Times New Roman" w:cs="Times New Roman"/>
                <w:sz w:val="24"/>
                <w:szCs w:val="24"/>
              </w:rPr>
              <w:t>s</w:t>
            </w:r>
            <w:r w:rsidR="00F80699" w:rsidRPr="00910034">
              <w:rPr>
                <w:rFonts w:ascii="Times New Roman" w:hAnsi="Times New Roman" w:cs="Times New Roman"/>
                <w:sz w:val="24"/>
                <w:szCs w:val="24"/>
              </w:rPr>
              <w:t xml:space="preserve"> vai publiskas personas kapitālsabiedrībai piederošo kapitāla daļu turētāja piekrišana</w:t>
            </w:r>
            <w:r w:rsidR="00F80699">
              <w:rPr>
                <w:rFonts w:ascii="Times New Roman" w:hAnsi="Times New Roman" w:cs="Times New Roman"/>
                <w:sz w:val="24"/>
                <w:szCs w:val="24"/>
              </w:rPr>
              <w:t xml:space="preserve">i </w:t>
            </w:r>
            <w:r w:rsidR="004477C5" w:rsidRPr="00910034">
              <w:rPr>
                <w:rFonts w:ascii="Times New Roman" w:hAnsi="Times New Roman" w:cs="Times New Roman"/>
                <w:sz w:val="24"/>
                <w:szCs w:val="24"/>
              </w:rPr>
              <w:t>ir jāsaņem arī attiecīgā nozares ministra pie</w:t>
            </w:r>
            <w:r w:rsidR="00EA0F1A" w:rsidRPr="00910034">
              <w:rPr>
                <w:rFonts w:ascii="Times New Roman" w:hAnsi="Times New Roman" w:cs="Times New Roman"/>
                <w:sz w:val="24"/>
                <w:szCs w:val="24"/>
              </w:rPr>
              <w:t>k</w:t>
            </w:r>
            <w:r w:rsidR="004477C5" w:rsidRPr="00910034">
              <w:rPr>
                <w:rFonts w:ascii="Times New Roman" w:hAnsi="Times New Roman" w:cs="Times New Roman"/>
                <w:sz w:val="24"/>
                <w:szCs w:val="24"/>
              </w:rPr>
              <w:t>rišana</w:t>
            </w:r>
            <w:r w:rsidR="00FD5D89">
              <w:rPr>
                <w:rFonts w:ascii="Times New Roman" w:hAnsi="Times New Roman" w:cs="Times New Roman"/>
                <w:sz w:val="24"/>
                <w:szCs w:val="24"/>
              </w:rPr>
              <w:t xml:space="preserve"> un PKC atzinums.</w:t>
            </w:r>
          </w:p>
          <w:p w14:paraId="2361A67C" w14:textId="77777777" w:rsidR="00B070F1" w:rsidRPr="00B7528F" w:rsidRDefault="000A3293" w:rsidP="004C5D65">
            <w:pPr>
              <w:jc w:val="both"/>
              <w:rPr>
                <w:rFonts w:ascii="Times New Roman" w:hAnsi="Times New Roman" w:cs="Times New Roman"/>
                <w:sz w:val="24"/>
                <w:szCs w:val="24"/>
                <w:lang w:eastAsia="lv-LV"/>
              </w:rPr>
            </w:pPr>
            <w:r w:rsidRPr="00910034">
              <w:rPr>
                <w:rFonts w:ascii="Times New Roman" w:hAnsi="Times New Roman"/>
                <w:iCs/>
                <w:spacing w:val="-2"/>
                <w:sz w:val="24"/>
                <w:szCs w:val="24"/>
              </w:rPr>
              <w:t>Likums stājas spēkā 20</w:t>
            </w:r>
            <w:r w:rsidR="00EB579E" w:rsidRPr="00910034">
              <w:rPr>
                <w:rFonts w:ascii="Times New Roman" w:hAnsi="Times New Roman"/>
                <w:iCs/>
                <w:spacing w:val="-2"/>
                <w:sz w:val="24"/>
                <w:szCs w:val="24"/>
              </w:rPr>
              <w:t>20</w:t>
            </w:r>
            <w:r w:rsidRPr="00910034">
              <w:rPr>
                <w:rFonts w:ascii="Times New Roman" w:hAnsi="Times New Roman"/>
                <w:iCs/>
                <w:spacing w:val="-2"/>
                <w:sz w:val="24"/>
                <w:szCs w:val="24"/>
              </w:rPr>
              <w:t>.gada 1.j</w:t>
            </w:r>
            <w:r w:rsidR="00EB579E" w:rsidRPr="00910034">
              <w:rPr>
                <w:rFonts w:ascii="Times New Roman" w:hAnsi="Times New Roman"/>
                <w:iCs/>
                <w:spacing w:val="-2"/>
                <w:sz w:val="24"/>
                <w:szCs w:val="24"/>
              </w:rPr>
              <w:t>anvārī.</w:t>
            </w:r>
          </w:p>
        </w:tc>
      </w:tr>
    </w:tbl>
    <w:p w14:paraId="56A8FED9" w14:textId="77777777" w:rsidR="00A65580" w:rsidRPr="00B7528F" w:rsidRDefault="00A65580" w:rsidP="002E1879">
      <w:pPr>
        <w:spacing w:after="0" w:line="240" w:lineRule="auto"/>
        <w:jc w:val="both"/>
        <w:rPr>
          <w:rFonts w:ascii="Times New Roman" w:hAnsi="Times New Roman" w:cs="Times New Roman"/>
        </w:rPr>
      </w:pPr>
    </w:p>
    <w:tbl>
      <w:tblPr>
        <w:tblW w:w="5009" w:type="pct"/>
        <w:tblInd w:w="-8"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
        <w:gridCol w:w="2658"/>
        <w:gridCol w:w="5953"/>
      </w:tblGrid>
      <w:tr w:rsidR="00CB750A" w:rsidRPr="00B7528F" w14:paraId="05D9B706" w14:textId="77777777" w:rsidTr="00B0125F">
        <w:trPr>
          <w:trHeight w:val="32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2C459E61" w14:textId="77777777" w:rsidR="00EC3B56" w:rsidRPr="00B7528F" w:rsidRDefault="00EC3B56" w:rsidP="002E1879">
            <w:pPr>
              <w:spacing w:before="100" w:beforeAutospacing="1" w:after="100" w:afterAutospacing="1" w:line="293" w:lineRule="atLeast"/>
              <w:jc w:val="both"/>
              <w:rPr>
                <w:rFonts w:ascii="Times New Roman" w:eastAsia="Times New Roman" w:hAnsi="Times New Roman" w:cs="Times New Roman"/>
                <w:b/>
                <w:bCs/>
                <w:sz w:val="24"/>
                <w:szCs w:val="24"/>
                <w:lang w:eastAsia="lv-LV"/>
              </w:rPr>
            </w:pPr>
            <w:r w:rsidRPr="00B7528F">
              <w:rPr>
                <w:rFonts w:ascii="Times New Roman" w:eastAsia="Times New Roman" w:hAnsi="Times New Roman" w:cs="Times New Roman"/>
                <w:b/>
                <w:bCs/>
                <w:sz w:val="24"/>
                <w:szCs w:val="24"/>
                <w:lang w:eastAsia="lv-LV"/>
              </w:rPr>
              <w:t>I. Tiesību akta projekta izstrādes nepieciešamība</w:t>
            </w:r>
          </w:p>
        </w:tc>
      </w:tr>
      <w:tr w:rsidR="00EB579E" w:rsidRPr="00B7528F" w14:paraId="561DC419" w14:textId="77777777" w:rsidTr="0070731E">
        <w:trPr>
          <w:trHeight w:val="324"/>
        </w:trPr>
        <w:tc>
          <w:tcPr>
            <w:tcW w:w="254" w:type="pct"/>
            <w:tcBorders>
              <w:top w:val="outset" w:sz="6" w:space="0" w:color="414142"/>
              <w:left w:val="outset" w:sz="6" w:space="0" w:color="414142"/>
              <w:bottom w:val="outset" w:sz="6" w:space="0" w:color="414142"/>
              <w:right w:val="outset" w:sz="6" w:space="0" w:color="414142"/>
            </w:tcBorders>
            <w:hideMark/>
          </w:tcPr>
          <w:p w14:paraId="0C4F151C" w14:textId="77777777" w:rsidR="00EB579E" w:rsidRPr="00B7528F" w:rsidRDefault="00EB579E" w:rsidP="002E1879">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1.</w:t>
            </w:r>
          </w:p>
        </w:tc>
        <w:tc>
          <w:tcPr>
            <w:tcW w:w="1465" w:type="pct"/>
            <w:tcBorders>
              <w:top w:val="outset" w:sz="6" w:space="0" w:color="414142"/>
              <w:left w:val="outset" w:sz="6" w:space="0" w:color="414142"/>
              <w:bottom w:val="outset" w:sz="6" w:space="0" w:color="414142"/>
              <w:right w:val="outset" w:sz="6" w:space="0" w:color="414142"/>
            </w:tcBorders>
            <w:hideMark/>
          </w:tcPr>
          <w:p w14:paraId="50E981ED" w14:textId="77777777" w:rsidR="00EB579E" w:rsidRPr="00B7528F" w:rsidRDefault="00EB579E"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Pamatojums</w:t>
            </w:r>
          </w:p>
        </w:tc>
        <w:tc>
          <w:tcPr>
            <w:tcW w:w="3281" w:type="pct"/>
            <w:tcBorders>
              <w:top w:val="outset" w:sz="6" w:space="0" w:color="414142"/>
              <w:left w:val="outset" w:sz="6" w:space="0" w:color="414142"/>
              <w:bottom w:val="outset" w:sz="6" w:space="0" w:color="414142"/>
              <w:right w:val="outset" w:sz="6" w:space="0" w:color="414142"/>
            </w:tcBorders>
            <w:hideMark/>
          </w:tcPr>
          <w:p w14:paraId="292A4820" w14:textId="77777777" w:rsidR="00EB579E" w:rsidRPr="00FC35B7" w:rsidRDefault="00EB579E" w:rsidP="00302795">
            <w:pPr>
              <w:spacing w:after="0" w:line="240" w:lineRule="auto"/>
              <w:contextualSpacing/>
              <w:jc w:val="both"/>
              <w:rPr>
                <w:rFonts w:ascii="Times New Roman" w:hAnsi="Times New Roman"/>
                <w:strike/>
                <w:spacing w:val="-2"/>
                <w:sz w:val="24"/>
                <w:szCs w:val="24"/>
                <w:lang w:eastAsia="lv-LV"/>
              </w:rPr>
            </w:pPr>
            <w:r w:rsidRPr="00FC35B7">
              <w:rPr>
                <w:rFonts w:ascii="Times New Roman" w:hAnsi="Times New Roman"/>
                <w:spacing w:val="-2"/>
                <w:sz w:val="24"/>
                <w:szCs w:val="24"/>
              </w:rPr>
              <w:t xml:space="preserve">Likumprojekts izstrādāts pēc Finanšu ministrijas (turpmāk – FM) iniciatīvas, </w:t>
            </w:r>
            <w:r>
              <w:rPr>
                <w:rFonts w:ascii="Times New Roman" w:hAnsi="Times New Roman"/>
                <w:spacing w:val="-2"/>
                <w:sz w:val="24"/>
                <w:szCs w:val="24"/>
              </w:rPr>
              <w:t xml:space="preserve">nodrošinot dāvināšanas (ziedošanas) procesa caurskatāmību, atklātību, </w:t>
            </w:r>
            <w:r w:rsidRPr="00FC35B7">
              <w:rPr>
                <w:rFonts w:ascii="Times New Roman" w:hAnsi="Times New Roman"/>
                <w:spacing w:val="-2"/>
                <w:sz w:val="24"/>
                <w:szCs w:val="24"/>
              </w:rPr>
              <w:t xml:space="preserve">t.sk. nosakot skaidrāku regulējumu </w:t>
            </w:r>
            <w:r>
              <w:rPr>
                <w:rFonts w:ascii="Times New Roman" w:hAnsi="Times New Roman"/>
                <w:spacing w:val="-2"/>
                <w:sz w:val="24"/>
                <w:szCs w:val="24"/>
              </w:rPr>
              <w:t xml:space="preserve">dāvinājumu (ziedojumu) izvērtēšanas un piešķiršanas </w:t>
            </w:r>
            <w:r w:rsidRPr="00FC35B7">
              <w:rPr>
                <w:rFonts w:ascii="Times New Roman" w:hAnsi="Times New Roman"/>
                <w:spacing w:val="-2"/>
                <w:sz w:val="24"/>
                <w:szCs w:val="24"/>
              </w:rPr>
              <w:t>procesā</w:t>
            </w:r>
            <w:r w:rsidR="00767AD4">
              <w:rPr>
                <w:rFonts w:ascii="Times New Roman" w:hAnsi="Times New Roman"/>
                <w:spacing w:val="-2"/>
                <w:sz w:val="24"/>
                <w:szCs w:val="24"/>
              </w:rPr>
              <w:t>,</w:t>
            </w:r>
            <w:r w:rsidR="00302795">
              <w:rPr>
                <w:rFonts w:ascii="Times New Roman" w:hAnsi="Times New Roman" w:cs="Times New Roman"/>
                <w:sz w:val="24"/>
                <w:szCs w:val="24"/>
              </w:rPr>
              <w:t xml:space="preserve"> paredzot paplašināt lēmuma pieņemšanā iesaistīto personu loku, tādejādi pieņemto lēmumu vērtējot no vairākiem aspektiem.</w:t>
            </w:r>
          </w:p>
        </w:tc>
      </w:tr>
      <w:tr w:rsidR="00EB579E" w:rsidRPr="006F47D7" w14:paraId="1FFE9521" w14:textId="77777777" w:rsidTr="0070731E">
        <w:trPr>
          <w:trHeight w:val="372"/>
        </w:trPr>
        <w:tc>
          <w:tcPr>
            <w:tcW w:w="254" w:type="pct"/>
            <w:tcBorders>
              <w:top w:val="outset" w:sz="6" w:space="0" w:color="414142"/>
              <w:left w:val="outset" w:sz="6" w:space="0" w:color="414142"/>
              <w:bottom w:val="outset" w:sz="6" w:space="0" w:color="414142"/>
              <w:right w:val="outset" w:sz="6" w:space="0" w:color="414142"/>
            </w:tcBorders>
            <w:hideMark/>
          </w:tcPr>
          <w:p w14:paraId="4EF8D011" w14:textId="77777777" w:rsidR="00EB579E" w:rsidRPr="00B7528F" w:rsidRDefault="00EB579E" w:rsidP="002E1879">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2.</w:t>
            </w:r>
          </w:p>
        </w:tc>
        <w:tc>
          <w:tcPr>
            <w:tcW w:w="1465" w:type="pct"/>
            <w:tcBorders>
              <w:top w:val="outset" w:sz="6" w:space="0" w:color="414142"/>
              <w:left w:val="outset" w:sz="6" w:space="0" w:color="414142"/>
              <w:bottom w:val="outset" w:sz="6" w:space="0" w:color="414142"/>
              <w:right w:val="outset" w:sz="6" w:space="0" w:color="414142"/>
            </w:tcBorders>
            <w:hideMark/>
          </w:tcPr>
          <w:p w14:paraId="3A5305FA" w14:textId="77777777" w:rsidR="00EB579E" w:rsidRPr="00B7528F" w:rsidRDefault="00EB579E"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 xml:space="preserve">Pašreizējā situācija un problēmas, kuru risināšanai tiesību akta projekts izstrādāts, tiesiskā </w:t>
            </w:r>
            <w:r w:rsidRPr="00B7528F">
              <w:rPr>
                <w:rFonts w:ascii="Times New Roman" w:eastAsia="Times New Roman" w:hAnsi="Times New Roman" w:cs="Times New Roman"/>
                <w:sz w:val="24"/>
                <w:szCs w:val="24"/>
                <w:lang w:eastAsia="lv-LV"/>
              </w:rPr>
              <w:lastRenderedPageBreak/>
              <w:t>regulējuma mērķis un būtība</w:t>
            </w:r>
          </w:p>
          <w:p w14:paraId="1E190D95" w14:textId="77777777" w:rsidR="00EB579E" w:rsidRPr="00B7528F" w:rsidRDefault="00EB579E" w:rsidP="002E1879">
            <w:pPr>
              <w:jc w:val="both"/>
              <w:rPr>
                <w:rFonts w:ascii="Times New Roman" w:eastAsia="Times New Roman" w:hAnsi="Times New Roman" w:cs="Times New Roman"/>
                <w:sz w:val="24"/>
                <w:szCs w:val="24"/>
                <w:lang w:eastAsia="lv-LV"/>
              </w:rPr>
            </w:pPr>
          </w:p>
        </w:tc>
        <w:tc>
          <w:tcPr>
            <w:tcW w:w="3281" w:type="pct"/>
            <w:tcBorders>
              <w:top w:val="outset" w:sz="6" w:space="0" w:color="414142"/>
              <w:left w:val="outset" w:sz="6" w:space="0" w:color="414142"/>
              <w:bottom w:val="outset" w:sz="6" w:space="0" w:color="414142"/>
              <w:right w:val="outset" w:sz="6" w:space="0" w:color="414142"/>
            </w:tcBorders>
            <w:hideMark/>
          </w:tcPr>
          <w:p w14:paraId="422AC4BA" w14:textId="3A9DC493" w:rsidR="00EB579E" w:rsidRDefault="00EB579E" w:rsidP="004D1518">
            <w:pPr>
              <w:spacing w:after="0" w:line="240" w:lineRule="auto"/>
              <w:jc w:val="both"/>
              <w:rPr>
                <w:rFonts w:ascii="Times New Roman" w:hAnsi="Times New Roman" w:cs="Times New Roman"/>
                <w:sz w:val="24"/>
                <w:szCs w:val="24"/>
              </w:rPr>
            </w:pPr>
            <w:r w:rsidRPr="006F47D7">
              <w:rPr>
                <w:rFonts w:ascii="Times New Roman" w:hAnsi="Times New Roman" w:cs="Times New Roman"/>
                <w:sz w:val="24"/>
                <w:szCs w:val="24"/>
              </w:rPr>
              <w:lastRenderedPageBreak/>
              <w:t xml:space="preserve">Likumprojekts </w:t>
            </w:r>
            <w:r w:rsidR="00302795" w:rsidRPr="006F47D7">
              <w:rPr>
                <w:rFonts w:ascii="Times New Roman" w:hAnsi="Times New Roman" w:cs="Times New Roman"/>
                <w:sz w:val="24"/>
                <w:szCs w:val="24"/>
              </w:rPr>
              <w:t xml:space="preserve">paredz </w:t>
            </w:r>
            <w:r w:rsidRPr="006F47D7">
              <w:rPr>
                <w:rFonts w:ascii="Times New Roman" w:hAnsi="Times New Roman" w:cs="Times New Roman"/>
                <w:sz w:val="24"/>
                <w:szCs w:val="24"/>
              </w:rPr>
              <w:t>nodrošināt pilnvērtīgāku  publiskas personas vai publiskas personas kapitālsabiedrību  dāvinājumu (ziedojumu) darījumu vērtēšanas procesu</w:t>
            </w:r>
            <w:r w:rsidR="006F47D7" w:rsidRPr="006F47D7">
              <w:rPr>
                <w:rFonts w:ascii="Times New Roman" w:hAnsi="Times New Roman" w:cs="Times New Roman"/>
                <w:sz w:val="24"/>
                <w:szCs w:val="24"/>
              </w:rPr>
              <w:t>, paplašinot lēmuma pieņemšanā iesaistīto personu loku.</w:t>
            </w:r>
          </w:p>
          <w:p w14:paraId="7DC9E4DD" w14:textId="149F7A02" w:rsidR="00093285" w:rsidRPr="006F47D7" w:rsidRDefault="00093285" w:rsidP="004D1518">
            <w:pPr>
              <w:tabs>
                <w:tab w:val="left" w:pos="567"/>
              </w:tabs>
              <w:spacing w:after="0" w:line="240" w:lineRule="auto"/>
              <w:jc w:val="both"/>
              <w:rPr>
                <w:rFonts w:ascii="Times New Roman" w:hAnsi="Times New Roman" w:cs="Times New Roman"/>
                <w:sz w:val="24"/>
                <w:szCs w:val="24"/>
              </w:rPr>
            </w:pPr>
            <w:r w:rsidRPr="006F47D7">
              <w:rPr>
                <w:rFonts w:ascii="Times New Roman" w:hAnsi="Times New Roman" w:cs="Times New Roman"/>
                <w:sz w:val="24"/>
                <w:szCs w:val="24"/>
              </w:rPr>
              <w:lastRenderedPageBreak/>
              <w:t xml:space="preserve">Dāvināšanas (ziedošanas) politikas </w:t>
            </w:r>
            <w:r w:rsidR="003B12A8" w:rsidRPr="006F47D7">
              <w:rPr>
                <w:rFonts w:ascii="Times New Roman" w:hAnsi="Times New Roman" w:cs="Times New Roman"/>
                <w:sz w:val="24"/>
                <w:szCs w:val="24"/>
              </w:rPr>
              <w:t xml:space="preserve">īstenošana ir </w:t>
            </w:r>
            <w:r w:rsidRPr="006F47D7">
              <w:rPr>
                <w:rFonts w:ascii="Times New Roman" w:hAnsi="Times New Roman" w:cs="Times New Roman"/>
                <w:sz w:val="24"/>
                <w:szCs w:val="24"/>
              </w:rPr>
              <w:t xml:space="preserve">sociāla nepieciešamība, kā arī atbalsta sniegšana kādai noteiktai mērķa auditorijai, kuru ir apzinājusi un definējusi konkrētā </w:t>
            </w:r>
            <w:r w:rsidR="00670993" w:rsidRPr="006F47D7">
              <w:rPr>
                <w:rFonts w:ascii="Times New Roman" w:hAnsi="Times New Roman" w:cs="Times New Roman"/>
                <w:sz w:val="24"/>
                <w:szCs w:val="24"/>
              </w:rPr>
              <w:t>o</w:t>
            </w:r>
            <w:r w:rsidR="003B12A8" w:rsidRPr="006F47D7">
              <w:rPr>
                <w:rFonts w:ascii="Times New Roman" w:hAnsi="Times New Roman" w:cs="Times New Roman"/>
                <w:sz w:val="24"/>
                <w:szCs w:val="24"/>
              </w:rPr>
              <w:t>rganizācija.</w:t>
            </w:r>
          </w:p>
          <w:p w14:paraId="455DF58F" w14:textId="7C2FFD5A" w:rsidR="008747CC" w:rsidRPr="006F47D7" w:rsidRDefault="008747CC" w:rsidP="004D1518">
            <w:pPr>
              <w:spacing w:after="0" w:line="240" w:lineRule="auto"/>
              <w:jc w:val="both"/>
              <w:rPr>
                <w:rFonts w:ascii="Times New Roman" w:hAnsi="Times New Roman" w:cs="Times New Roman"/>
                <w:sz w:val="24"/>
                <w:szCs w:val="24"/>
              </w:rPr>
            </w:pPr>
            <w:r w:rsidRPr="006F47D7">
              <w:rPr>
                <w:rFonts w:ascii="Times New Roman" w:hAnsi="Times New Roman" w:cs="Times New Roman"/>
                <w:sz w:val="24"/>
                <w:szCs w:val="24"/>
              </w:rPr>
              <w:t>Saskaņā ar Publiskas personas finanšu līdzekļu un mantas izšķērdēšanas novēršanas likum</w:t>
            </w:r>
            <w:r w:rsidR="008B7B24">
              <w:rPr>
                <w:rFonts w:ascii="Times New Roman" w:hAnsi="Times New Roman" w:cs="Times New Roman"/>
                <w:sz w:val="24"/>
                <w:szCs w:val="24"/>
              </w:rPr>
              <w:t>a</w:t>
            </w:r>
            <w:r w:rsidRPr="006F47D7">
              <w:rPr>
                <w:rFonts w:ascii="Times New Roman" w:hAnsi="Times New Roman" w:cs="Times New Roman"/>
                <w:sz w:val="24"/>
                <w:szCs w:val="24"/>
              </w:rPr>
              <w:t xml:space="preserve"> (turpmāk – Likums) </w:t>
            </w:r>
            <w:r w:rsidR="008B7B24">
              <w:rPr>
                <w:rFonts w:ascii="Times New Roman" w:hAnsi="Times New Roman" w:cs="Times New Roman"/>
                <w:sz w:val="24"/>
                <w:szCs w:val="24"/>
              </w:rPr>
              <w:t xml:space="preserve">10.panta otrajā daļā </w:t>
            </w:r>
            <w:r w:rsidRPr="006F47D7">
              <w:rPr>
                <w:rFonts w:ascii="Times New Roman" w:hAnsi="Times New Roman" w:cs="Times New Roman"/>
                <w:sz w:val="24"/>
                <w:szCs w:val="24"/>
              </w:rPr>
              <w:t>noteikto, kapitālsabiedrība Likuma 11. un 12.panta noteiktajā kārtībā finanšu līdzekļus un mantu drīkst dāvināt (ziedot), ja vienlaikus pastāv šādi nosacījumi:</w:t>
            </w:r>
          </w:p>
          <w:p w14:paraId="40A251C8" w14:textId="77777777" w:rsidR="008747CC" w:rsidRPr="006F47D7" w:rsidRDefault="008747CC" w:rsidP="004D1518">
            <w:pPr>
              <w:spacing w:after="0" w:line="240" w:lineRule="auto"/>
              <w:jc w:val="both"/>
              <w:rPr>
                <w:rFonts w:ascii="Times New Roman" w:hAnsi="Times New Roman" w:cs="Times New Roman"/>
                <w:sz w:val="24"/>
                <w:szCs w:val="24"/>
              </w:rPr>
            </w:pPr>
            <w:r w:rsidRPr="006F47D7">
              <w:rPr>
                <w:rFonts w:ascii="Times New Roman" w:hAnsi="Times New Roman" w:cs="Times New Roman"/>
                <w:sz w:val="24"/>
                <w:szCs w:val="24"/>
              </w:rPr>
              <w:t>1) dāvinājums (ziedojums) paredzēts kultūras, mākslas, zinātnes, izglītības, sporta, vides vai veselības aizsardzības, kā arī sociālās palīdzības veicināšanai;</w:t>
            </w:r>
          </w:p>
          <w:p w14:paraId="2E282F89" w14:textId="77777777" w:rsidR="008747CC" w:rsidRPr="006F47D7" w:rsidRDefault="008747CC" w:rsidP="004D1518">
            <w:pPr>
              <w:spacing w:after="0" w:line="240" w:lineRule="auto"/>
              <w:jc w:val="both"/>
              <w:rPr>
                <w:rFonts w:ascii="Times New Roman" w:hAnsi="Times New Roman" w:cs="Times New Roman"/>
                <w:sz w:val="24"/>
                <w:szCs w:val="24"/>
              </w:rPr>
            </w:pPr>
            <w:r w:rsidRPr="006F47D7">
              <w:rPr>
                <w:rFonts w:ascii="Times New Roman" w:hAnsi="Times New Roman" w:cs="Times New Roman"/>
                <w:sz w:val="24"/>
                <w:szCs w:val="24"/>
              </w:rPr>
              <w:t>2) pastāv iespēja kontrolēt dāvinājuma (ziedojuma) izlietošanu;</w:t>
            </w:r>
          </w:p>
          <w:p w14:paraId="56B4785B" w14:textId="77777777" w:rsidR="008747CC" w:rsidRPr="006F47D7" w:rsidRDefault="008747CC" w:rsidP="004D1518">
            <w:pPr>
              <w:spacing w:after="0" w:line="240" w:lineRule="auto"/>
              <w:jc w:val="both"/>
              <w:rPr>
                <w:rFonts w:ascii="Times New Roman" w:hAnsi="Times New Roman" w:cs="Times New Roman"/>
                <w:sz w:val="24"/>
                <w:szCs w:val="24"/>
              </w:rPr>
            </w:pPr>
            <w:r w:rsidRPr="006F47D7">
              <w:rPr>
                <w:rFonts w:ascii="Times New Roman" w:hAnsi="Times New Roman" w:cs="Times New Roman"/>
                <w:sz w:val="24"/>
                <w:szCs w:val="24"/>
              </w:rPr>
              <w:t>3) attiecīgā kapitālsabiedrība dāvināšanas (ziedošanas) brīdī ir samaksājusi valstij vai pašvaldībai visus nodokļus un darbiniekiem izmaksājusi algas;</w:t>
            </w:r>
          </w:p>
          <w:p w14:paraId="647A0FE0" w14:textId="77777777" w:rsidR="008747CC" w:rsidRPr="006F47D7" w:rsidRDefault="008747CC" w:rsidP="004D1518">
            <w:pPr>
              <w:spacing w:after="0" w:line="240" w:lineRule="auto"/>
              <w:jc w:val="both"/>
              <w:rPr>
                <w:rFonts w:ascii="Times New Roman" w:hAnsi="Times New Roman" w:cs="Times New Roman"/>
                <w:sz w:val="24"/>
                <w:szCs w:val="24"/>
              </w:rPr>
            </w:pPr>
            <w:r w:rsidRPr="006F47D7">
              <w:rPr>
                <w:rFonts w:ascii="Times New Roman" w:hAnsi="Times New Roman" w:cs="Times New Roman"/>
                <w:sz w:val="24"/>
                <w:szCs w:val="24"/>
              </w:rPr>
              <w:t>4) attiecīgā kapitālsabiedrība iepriekšējā pārskata gadā ir strādājusi ar peļņu.</w:t>
            </w:r>
          </w:p>
          <w:p w14:paraId="14490CCA" w14:textId="493026DB" w:rsidR="000670EB" w:rsidRPr="008B7B24" w:rsidRDefault="000670EB" w:rsidP="004D1518">
            <w:pPr>
              <w:spacing w:after="0" w:line="240" w:lineRule="auto"/>
              <w:jc w:val="both"/>
            </w:pPr>
            <w:r w:rsidRPr="008B7B24">
              <w:rPr>
                <w:rFonts w:ascii="Times New Roman" w:hAnsi="Times New Roman" w:cs="Times New Roman"/>
                <w:sz w:val="24"/>
                <w:szCs w:val="24"/>
              </w:rPr>
              <w:t>Saskaņā ar Likuma 11.panta</w:t>
            </w:r>
            <w:r w:rsidR="008B7B24" w:rsidRPr="008B7B24">
              <w:rPr>
                <w:rFonts w:ascii="Times New Roman" w:hAnsi="Times New Roman" w:cs="Times New Roman"/>
                <w:sz w:val="24"/>
                <w:szCs w:val="24"/>
              </w:rPr>
              <w:t xml:space="preserve"> pirmo un</w:t>
            </w:r>
            <w:r w:rsidRPr="008B7B24">
              <w:rPr>
                <w:rFonts w:ascii="Times New Roman" w:hAnsi="Times New Roman" w:cs="Times New Roman"/>
                <w:sz w:val="24"/>
                <w:szCs w:val="24"/>
              </w:rPr>
              <w:t xml:space="preserve"> otro daļu</w:t>
            </w:r>
            <w:r w:rsidR="008B7B24" w:rsidRPr="00AB0A02">
              <w:rPr>
                <w:rFonts w:ascii="Times New Roman" w:hAnsi="Times New Roman" w:cs="Times New Roman"/>
                <w:sz w:val="24"/>
                <w:szCs w:val="24"/>
              </w:rPr>
              <w:t xml:space="preserve"> kapitālsabiedrība dāvināšanai (ziedošanai) drīkst atvēlēt ne vairāk par 20 procentiem no iepriekšējā pārskata gada peļņas un</w:t>
            </w:r>
            <w:r w:rsidRPr="008B7B24">
              <w:rPr>
                <w:rFonts w:ascii="Times New Roman" w:hAnsi="Times New Roman" w:cs="Times New Roman"/>
                <w:sz w:val="24"/>
                <w:szCs w:val="24"/>
              </w:rPr>
              <w:t xml:space="preserve">, ja atsevišķa dāvinājuma (ziedojuma) summa nepārsniedz 1 500 </w:t>
            </w:r>
            <w:proofErr w:type="spellStart"/>
            <w:r w:rsidRPr="008B7B24">
              <w:rPr>
                <w:rFonts w:ascii="Times New Roman" w:hAnsi="Times New Roman" w:cs="Times New Roman"/>
                <w:sz w:val="24"/>
                <w:szCs w:val="24"/>
              </w:rPr>
              <w:t>euro</w:t>
            </w:r>
            <w:proofErr w:type="spellEnd"/>
            <w:r w:rsidRPr="008B7B24">
              <w:rPr>
                <w:rFonts w:ascii="Times New Roman" w:hAnsi="Times New Roman" w:cs="Times New Roman"/>
                <w:sz w:val="24"/>
                <w:szCs w:val="24"/>
              </w:rPr>
              <w:t>, lēmumu par dāvinājuma (ziedojuma) piešķiršanu pieņem attiecīgās kapitālsabiedrības izpildinstitūcija.</w:t>
            </w:r>
          </w:p>
          <w:p w14:paraId="517C5682" w14:textId="2950EE57" w:rsidR="00CF3211" w:rsidRPr="00FD5D89" w:rsidRDefault="008747CC" w:rsidP="004D1518">
            <w:pPr>
              <w:spacing w:after="0" w:line="240" w:lineRule="auto"/>
              <w:jc w:val="both"/>
              <w:rPr>
                <w:rFonts w:ascii="Times New Roman" w:hAnsi="Times New Roman" w:cs="Times New Roman"/>
                <w:sz w:val="24"/>
                <w:szCs w:val="24"/>
              </w:rPr>
            </w:pPr>
            <w:r w:rsidRPr="006F47D7">
              <w:rPr>
                <w:rFonts w:ascii="Times New Roman" w:hAnsi="Times New Roman" w:cs="Times New Roman"/>
                <w:sz w:val="24"/>
                <w:szCs w:val="24"/>
              </w:rPr>
              <w:t xml:space="preserve">Savukārt </w:t>
            </w:r>
            <w:r w:rsidR="000670EB" w:rsidRPr="006F47D7">
              <w:rPr>
                <w:rFonts w:ascii="Times New Roman" w:hAnsi="Times New Roman" w:cs="Times New Roman"/>
                <w:sz w:val="24"/>
                <w:szCs w:val="24"/>
              </w:rPr>
              <w:t>s</w:t>
            </w:r>
            <w:r w:rsidR="00CF3211" w:rsidRPr="006F47D7">
              <w:rPr>
                <w:rFonts w:ascii="Times New Roman" w:hAnsi="Times New Roman" w:cs="Times New Roman"/>
                <w:sz w:val="24"/>
                <w:szCs w:val="24"/>
              </w:rPr>
              <w:t>askaņā ar Likum</w:t>
            </w:r>
            <w:r w:rsidRPr="006F47D7">
              <w:rPr>
                <w:rFonts w:ascii="Times New Roman" w:hAnsi="Times New Roman" w:cs="Times New Roman"/>
                <w:sz w:val="24"/>
                <w:szCs w:val="24"/>
              </w:rPr>
              <w:t xml:space="preserve">a </w:t>
            </w:r>
            <w:r w:rsidR="00CF3211" w:rsidRPr="006F47D7">
              <w:rPr>
                <w:rFonts w:ascii="Times New Roman" w:hAnsi="Times New Roman" w:cs="Times New Roman"/>
                <w:sz w:val="24"/>
                <w:szCs w:val="24"/>
              </w:rPr>
              <w:t>11.panta trešās daļas 1.</w:t>
            </w:r>
            <w:r w:rsidR="003B12A8" w:rsidRPr="006F47D7">
              <w:rPr>
                <w:rFonts w:ascii="Times New Roman" w:hAnsi="Times New Roman" w:cs="Times New Roman"/>
                <w:sz w:val="24"/>
                <w:szCs w:val="24"/>
              </w:rPr>
              <w:t xml:space="preserve"> </w:t>
            </w:r>
            <w:r w:rsidR="00CF3211" w:rsidRPr="006F47D7">
              <w:rPr>
                <w:rFonts w:ascii="Times New Roman" w:hAnsi="Times New Roman" w:cs="Times New Roman"/>
                <w:sz w:val="24"/>
                <w:szCs w:val="24"/>
              </w:rPr>
              <w:t xml:space="preserve">un 3.punktu, ja </w:t>
            </w:r>
            <w:r w:rsidR="003B12A8" w:rsidRPr="006F47D7">
              <w:rPr>
                <w:rFonts w:ascii="Times New Roman" w:hAnsi="Times New Roman" w:cs="Times New Roman"/>
                <w:sz w:val="24"/>
                <w:szCs w:val="24"/>
              </w:rPr>
              <w:t xml:space="preserve">kapitālsabiedrības </w:t>
            </w:r>
            <w:r w:rsidR="00CF3211" w:rsidRPr="006F47D7">
              <w:rPr>
                <w:rFonts w:ascii="Times New Roman" w:hAnsi="Times New Roman" w:cs="Times New Roman"/>
                <w:sz w:val="24"/>
                <w:szCs w:val="24"/>
              </w:rPr>
              <w:t xml:space="preserve">atsevišķa dāvinājuma (ziedojuma) summa pārsniedz 1 500 </w:t>
            </w:r>
            <w:proofErr w:type="spellStart"/>
            <w:r w:rsidR="00CF3211" w:rsidRPr="006F47D7">
              <w:rPr>
                <w:rFonts w:ascii="Times New Roman" w:hAnsi="Times New Roman" w:cs="Times New Roman"/>
                <w:sz w:val="24"/>
                <w:szCs w:val="24"/>
              </w:rPr>
              <w:t>euro</w:t>
            </w:r>
            <w:proofErr w:type="spellEnd"/>
            <w:r w:rsidR="00CF3211" w:rsidRPr="006F47D7">
              <w:rPr>
                <w:rFonts w:ascii="Times New Roman" w:hAnsi="Times New Roman" w:cs="Times New Roman"/>
                <w:sz w:val="24"/>
                <w:szCs w:val="24"/>
              </w:rPr>
              <w:t xml:space="preserve"> vai kalendārajā gadā viena dāvinātāja (ziedotāja) veikto dāvinājumu (ziedojumu) </w:t>
            </w:r>
            <w:r w:rsidR="00CF3211" w:rsidRPr="00FD5D89">
              <w:rPr>
                <w:rFonts w:ascii="Times New Roman" w:hAnsi="Times New Roman" w:cs="Times New Roman"/>
                <w:sz w:val="24"/>
                <w:szCs w:val="24"/>
              </w:rPr>
              <w:t xml:space="preserve">kopsumma vienam dāvinājuma (ziedojuma) saņēmējam pārsniedz 1 500 </w:t>
            </w:r>
            <w:proofErr w:type="spellStart"/>
            <w:r w:rsidR="00CF3211" w:rsidRPr="00FD5D89">
              <w:rPr>
                <w:rFonts w:ascii="Times New Roman" w:hAnsi="Times New Roman" w:cs="Times New Roman"/>
                <w:sz w:val="24"/>
                <w:szCs w:val="24"/>
              </w:rPr>
              <w:t>euro</w:t>
            </w:r>
            <w:proofErr w:type="spellEnd"/>
            <w:r w:rsidR="00CF3211" w:rsidRPr="00FD5D89">
              <w:rPr>
                <w:rFonts w:ascii="Times New Roman" w:hAnsi="Times New Roman" w:cs="Times New Roman"/>
                <w:sz w:val="24"/>
                <w:szCs w:val="24"/>
              </w:rPr>
              <w:t>, dāvinājumu (ziedojumu) drīkst piešķirt tikai ar finanšu ministra atļauju</w:t>
            </w:r>
            <w:r w:rsidR="0097451F">
              <w:rPr>
                <w:rFonts w:ascii="Times New Roman" w:hAnsi="Times New Roman" w:cs="Times New Roman"/>
                <w:sz w:val="24"/>
                <w:szCs w:val="24"/>
              </w:rPr>
              <w:t xml:space="preserve"> vai </w:t>
            </w:r>
            <w:r w:rsidR="0097451F" w:rsidRPr="00FD5D89">
              <w:rPr>
                <w:rFonts w:ascii="Times New Roman" w:hAnsi="Times New Roman" w:cs="Times New Roman"/>
                <w:sz w:val="24"/>
                <w:szCs w:val="24"/>
              </w:rPr>
              <w:t>attiecīgās atvasinātās publiskās pe</w:t>
            </w:r>
            <w:r w:rsidR="0097451F">
              <w:rPr>
                <w:rFonts w:ascii="Times New Roman" w:hAnsi="Times New Roman" w:cs="Times New Roman"/>
                <w:sz w:val="24"/>
                <w:szCs w:val="24"/>
              </w:rPr>
              <w:t>rsonas orgān</w:t>
            </w:r>
            <w:r w:rsidR="0097451F">
              <w:t>a</w:t>
            </w:r>
            <w:r w:rsidR="0097451F" w:rsidRPr="00FD5D89">
              <w:rPr>
                <w:rFonts w:ascii="Times New Roman" w:hAnsi="Times New Roman" w:cs="Times New Roman"/>
                <w:sz w:val="24"/>
                <w:szCs w:val="24"/>
              </w:rPr>
              <w:t xml:space="preserve"> atļauju</w:t>
            </w:r>
            <w:r w:rsidR="0097451F">
              <w:rPr>
                <w:rFonts w:ascii="Times New Roman" w:hAnsi="Times New Roman" w:cs="Times New Roman"/>
                <w:sz w:val="24"/>
                <w:szCs w:val="24"/>
              </w:rPr>
              <w:t>.</w:t>
            </w:r>
          </w:p>
          <w:p w14:paraId="68A54C56" w14:textId="74655950" w:rsidR="005E7649" w:rsidRPr="00FD5D89" w:rsidRDefault="000670EB" w:rsidP="005E7649">
            <w:pPr>
              <w:spacing w:after="0" w:line="240" w:lineRule="auto"/>
              <w:jc w:val="both"/>
              <w:rPr>
                <w:rFonts w:ascii="Times New Roman" w:hAnsi="Times New Roman" w:cs="Times New Roman"/>
                <w:b/>
                <w:sz w:val="24"/>
                <w:szCs w:val="24"/>
              </w:rPr>
            </w:pPr>
            <w:r w:rsidRPr="00FD5D89">
              <w:rPr>
                <w:rFonts w:ascii="Times New Roman" w:hAnsi="Times New Roman" w:cs="Times New Roman"/>
                <w:sz w:val="24"/>
                <w:szCs w:val="24"/>
              </w:rPr>
              <w:t xml:space="preserve">Lai kapitālsabiedrība saņemtu finanšu ministra </w:t>
            </w:r>
            <w:r w:rsidR="003769EF" w:rsidRPr="00FD5D89">
              <w:rPr>
                <w:rFonts w:ascii="Times New Roman" w:hAnsi="Times New Roman" w:cs="Times New Roman"/>
                <w:sz w:val="24"/>
                <w:szCs w:val="24"/>
              </w:rPr>
              <w:t xml:space="preserve">vai finanšu ministra un attiecīgās atvasinātās publiskās personas orgāna </w:t>
            </w:r>
            <w:r w:rsidRPr="00FD5D89">
              <w:rPr>
                <w:rFonts w:ascii="Times New Roman" w:hAnsi="Times New Roman" w:cs="Times New Roman"/>
                <w:sz w:val="24"/>
                <w:szCs w:val="24"/>
              </w:rPr>
              <w:t>atļauju, tai vispirms jāsaņem publiskai personai vai publiskas personas kapitālsabiedrībai piederošo kapitāla daļu turētāja piekrišana</w:t>
            </w:r>
            <w:r w:rsidR="005E7649" w:rsidRPr="00FD5D89">
              <w:rPr>
                <w:rFonts w:ascii="Times New Roman" w:hAnsi="Times New Roman" w:cs="Times New Roman"/>
                <w:sz w:val="24"/>
                <w:szCs w:val="24"/>
              </w:rPr>
              <w:t xml:space="preserve"> un PKC </w:t>
            </w:r>
            <w:r w:rsidR="005E7649" w:rsidRPr="00C70615">
              <w:rPr>
                <w:rFonts w:ascii="Times New Roman" w:hAnsi="Times New Roman" w:cs="Times New Roman"/>
                <w:sz w:val="24"/>
                <w:szCs w:val="24"/>
              </w:rPr>
              <w:t>atzinums</w:t>
            </w:r>
            <w:r w:rsidR="00BF3986" w:rsidRPr="00C70615">
              <w:rPr>
                <w:rFonts w:ascii="Times New Roman" w:hAnsi="Times New Roman" w:cs="Times New Roman"/>
                <w:sz w:val="24"/>
                <w:szCs w:val="24"/>
              </w:rPr>
              <w:t>. PKC atzinumu ir nepieciešams saņemt Likuma 11.panta trešās daļas 1. un 3.punkta gadījumā.</w:t>
            </w:r>
            <w:r w:rsidR="00BF3986">
              <w:rPr>
                <w:rFonts w:ascii="Times New Roman" w:hAnsi="Times New Roman" w:cs="Times New Roman"/>
                <w:sz w:val="24"/>
                <w:szCs w:val="24"/>
              </w:rPr>
              <w:t xml:space="preserve">   </w:t>
            </w:r>
            <w:r w:rsidR="005E7649" w:rsidRPr="00FD5D89">
              <w:rPr>
                <w:rFonts w:ascii="Times New Roman" w:hAnsi="Times New Roman" w:cs="Times New Roman"/>
                <w:sz w:val="24"/>
                <w:szCs w:val="24"/>
              </w:rPr>
              <w:t xml:space="preserve">PKC iesaiste kapitālsabiedrību dāvinājuma (ziedojuma) darījuma izvērtēšanā, sniedzot atzinumu (viedokli), ļaus pilnīgāk un vispusīgāk izvērtēt </w:t>
            </w:r>
            <w:r w:rsidR="005E7649" w:rsidRPr="00FD5D89">
              <w:rPr>
                <w:rFonts w:ascii="Times New Roman" w:hAnsi="Times New Roman" w:cs="Times New Roman"/>
                <w:i/>
                <w:sz w:val="24"/>
                <w:szCs w:val="24"/>
              </w:rPr>
              <w:t xml:space="preserve"> </w:t>
            </w:r>
            <w:r w:rsidR="005E7649" w:rsidRPr="00FD5D89">
              <w:rPr>
                <w:rFonts w:ascii="Times New Roman" w:hAnsi="Times New Roman" w:cs="Times New Roman"/>
                <w:sz w:val="24"/>
                <w:szCs w:val="24"/>
              </w:rPr>
              <w:t>kapitālsabiedrību dāvinājuma (ziedojuma) darījumus. PKC ir iespēja dažādu kapitālsabiedrību dāvinājumu (ziedojumu) darījumus vērtēt kopsakarā, kā arī PKC kā kapitālsabiedrību uzraugs var sekmēt lietderīgāku dāvinājumu (ziedojumu) izlietojumu, kā arī iegūt informāciju par tā faktisko izlietojumu.</w:t>
            </w:r>
          </w:p>
          <w:p w14:paraId="314AB334" w14:textId="729C32B2" w:rsidR="000670EB" w:rsidRPr="005E7649" w:rsidRDefault="000670EB" w:rsidP="004D1518">
            <w:pPr>
              <w:spacing w:after="0" w:line="240" w:lineRule="auto"/>
              <w:jc w:val="both"/>
              <w:rPr>
                <w:rFonts w:ascii="Times New Roman" w:hAnsi="Times New Roman" w:cs="Times New Roman"/>
                <w:sz w:val="24"/>
                <w:szCs w:val="24"/>
              </w:rPr>
            </w:pPr>
            <w:r w:rsidRPr="00FD5D89">
              <w:rPr>
                <w:rFonts w:ascii="Times New Roman" w:hAnsi="Times New Roman" w:cs="Times New Roman"/>
                <w:sz w:val="24"/>
                <w:szCs w:val="24"/>
              </w:rPr>
              <w:t xml:space="preserve">Likumprojekts papildināts, nosakot, ka turpmāk, lai kapitālsabiedrība saņemtu finanšu ministra </w:t>
            </w:r>
            <w:r w:rsidR="003769EF" w:rsidRPr="00FD5D89">
              <w:rPr>
                <w:rFonts w:ascii="Times New Roman" w:hAnsi="Times New Roman" w:cs="Times New Roman"/>
                <w:sz w:val="24"/>
                <w:szCs w:val="24"/>
              </w:rPr>
              <w:t xml:space="preserve">vai finanšu ministra un attiecīgās atvasinātās publiskās personas orgāna </w:t>
            </w:r>
            <w:r w:rsidRPr="00FD5D89">
              <w:rPr>
                <w:rFonts w:ascii="Times New Roman" w:hAnsi="Times New Roman" w:cs="Times New Roman"/>
                <w:sz w:val="24"/>
                <w:szCs w:val="24"/>
              </w:rPr>
              <w:lastRenderedPageBreak/>
              <w:t xml:space="preserve">atļauju, tai jāsaņem attiecīgas nozares ministra piekrišana par dāvinājuma (ziedojuma) </w:t>
            </w:r>
            <w:r w:rsidR="00AE0F70" w:rsidRPr="00FD5D89">
              <w:rPr>
                <w:rFonts w:ascii="Times New Roman" w:hAnsi="Times New Roman" w:cs="Times New Roman"/>
                <w:sz w:val="24"/>
                <w:szCs w:val="24"/>
              </w:rPr>
              <w:t xml:space="preserve">darījuma </w:t>
            </w:r>
            <w:r w:rsidRPr="00FD5D89">
              <w:rPr>
                <w:rFonts w:ascii="Times New Roman" w:hAnsi="Times New Roman" w:cs="Times New Roman"/>
                <w:sz w:val="24"/>
                <w:szCs w:val="24"/>
              </w:rPr>
              <w:t>veikšanu</w:t>
            </w:r>
            <w:r w:rsidR="005E7649" w:rsidRPr="00DE4809">
              <w:rPr>
                <w:rFonts w:ascii="Times New Roman" w:hAnsi="Times New Roman" w:cs="Times New Roman"/>
                <w:sz w:val="24"/>
                <w:szCs w:val="24"/>
              </w:rPr>
              <w:t>.</w:t>
            </w:r>
          </w:p>
          <w:p w14:paraId="6BBE828D" w14:textId="4F36B0BD" w:rsidR="00F80699" w:rsidRPr="00A00487" w:rsidRDefault="00F80699" w:rsidP="00A00487">
            <w:pPr>
              <w:spacing w:after="0" w:line="240" w:lineRule="auto"/>
              <w:contextualSpacing/>
              <w:jc w:val="both"/>
              <w:rPr>
                <w:rFonts w:ascii="Times New Roman" w:hAnsi="Times New Roman" w:cs="Times New Roman"/>
                <w:sz w:val="24"/>
                <w:szCs w:val="24"/>
              </w:rPr>
            </w:pPr>
            <w:r w:rsidRPr="00A00487">
              <w:rPr>
                <w:rFonts w:ascii="Times New Roman" w:hAnsi="Times New Roman" w:cs="Times New Roman"/>
                <w:sz w:val="24"/>
                <w:szCs w:val="24"/>
              </w:rPr>
              <w:t>Nozares ministra iesaiste kapitālsabiedrību dāvinājuma (ziedojuma) vērtēšanas procesā, ļaus izvērtēt konkrētā kapitālsabiedrības dāvinājuma (ziedojuma) aktualitāti un nepieciešamību.</w:t>
            </w:r>
          </w:p>
          <w:p w14:paraId="19C9A85C" w14:textId="565C7B7A" w:rsidR="003B12A8" w:rsidRPr="00A00487" w:rsidRDefault="00CF3211" w:rsidP="00A00487">
            <w:pPr>
              <w:spacing w:after="0" w:line="240" w:lineRule="auto"/>
              <w:contextualSpacing/>
              <w:jc w:val="both"/>
              <w:rPr>
                <w:rFonts w:ascii="Times New Roman" w:hAnsi="Times New Roman" w:cs="Times New Roman"/>
                <w:sz w:val="24"/>
                <w:szCs w:val="24"/>
              </w:rPr>
            </w:pPr>
            <w:r w:rsidRPr="00A00487">
              <w:rPr>
                <w:rFonts w:ascii="Times New Roman" w:hAnsi="Times New Roman" w:cs="Times New Roman"/>
                <w:sz w:val="24"/>
                <w:szCs w:val="24"/>
              </w:rPr>
              <w:t xml:space="preserve">Saskaņā ar Likuma 10.panta trešo daļu dāvinājums (ziedojums) šā Likuma izpratnē ir </w:t>
            </w:r>
            <w:r w:rsidR="003B12A8" w:rsidRPr="00A00487">
              <w:rPr>
                <w:rFonts w:ascii="Times New Roman" w:hAnsi="Times New Roman" w:cs="Times New Roman"/>
                <w:sz w:val="24"/>
                <w:szCs w:val="24"/>
              </w:rPr>
              <w:t>publiskas personas vai kapitālsabiedrības f</w:t>
            </w:r>
            <w:r w:rsidRPr="00A00487">
              <w:rPr>
                <w:rFonts w:ascii="Times New Roman" w:hAnsi="Times New Roman" w:cs="Times New Roman"/>
                <w:sz w:val="24"/>
                <w:szCs w:val="24"/>
              </w:rPr>
              <w:t xml:space="preserve">inanšu līdzekļu vai mantas bezatlīdzības nodošana </w:t>
            </w:r>
            <w:r w:rsidR="003B12A8" w:rsidRPr="00A00487">
              <w:rPr>
                <w:rFonts w:ascii="Times New Roman" w:hAnsi="Times New Roman" w:cs="Times New Roman"/>
                <w:sz w:val="24"/>
                <w:szCs w:val="24"/>
              </w:rPr>
              <w:t xml:space="preserve">publiskas personas </w:t>
            </w:r>
            <w:r w:rsidRPr="00A00487">
              <w:rPr>
                <w:rFonts w:ascii="Times New Roman" w:hAnsi="Times New Roman" w:cs="Times New Roman"/>
                <w:sz w:val="24"/>
                <w:szCs w:val="24"/>
              </w:rPr>
              <w:t>īpašumā</w:t>
            </w:r>
            <w:r w:rsidR="00E74520" w:rsidRPr="00A00487">
              <w:rPr>
                <w:rFonts w:ascii="Times New Roman" w:hAnsi="Times New Roman" w:cs="Times New Roman"/>
                <w:sz w:val="24"/>
                <w:szCs w:val="24"/>
              </w:rPr>
              <w:t>.</w:t>
            </w:r>
          </w:p>
          <w:p w14:paraId="5E19D49E" w14:textId="6FF4412D" w:rsidR="000670EB" w:rsidRPr="006F47D7" w:rsidRDefault="006F47D7" w:rsidP="004D1518">
            <w:pPr>
              <w:spacing w:after="0" w:line="240" w:lineRule="auto"/>
              <w:jc w:val="both"/>
              <w:rPr>
                <w:rFonts w:ascii="Times New Roman" w:hAnsi="Times New Roman" w:cs="Times New Roman"/>
                <w:sz w:val="24"/>
                <w:szCs w:val="24"/>
              </w:rPr>
            </w:pPr>
            <w:r w:rsidRPr="006F47D7">
              <w:rPr>
                <w:rFonts w:ascii="Times New Roman" w:hAnsi="Times New Roman" w:cs="Times New Roman"/>
                <w:sz w:val="24"/>
                <w:szCs w:val="24"/>
              </w:rPr>
              <w:t>Likum</w:t>
            </w:r>
            <w:r w:rsidR="00BD0C3E">
              <w:rPr>
                <w:rFonts w:ascii="Times New Roman" w:hAnsi="Times New Roman" w:cs="Times New Roman"/>
                <w:sz w:val="24"/>
                <w:szCs w:val="24"/>
              </w:rPr>
              <w:t>a 1.pants</w:t>
            </w:r>
            <w:r w:rsidRPr="006F47D7">
              <w:rPr>
                <w:rFonts w:ascii="Times New Roman" w:hAnsi="Times New Roman" w:cs="Times New Roman"/>
                <w:sz w:val="24"/>
                <w:szCs w:val="24"/>
              </w:rPr>
              <w:t xml:space="preserve"> noteic, ka publiskas personas finanšu līdzekļi un manta ir jāizmanto likumīgi un atbilstoši iedzīvotāju interesēm, novēršot to izšķērdēšanu un nelietderīgu izmantošanu, </w:t>
            </w:r>
            <w:r w:rsidR="00CF3211" w:rsidRPr="006F47D7">
              <w:rPr>
                <w:rFonts w:ascii="Times New Roman" w:hAnsi="Times New Roman" w:cs="Times New Roman"/>
                <w:sz w:val="24"/>
                <w:szCs w:val="24"/>
              </w:rPr>
              <w:t xml:space="preserve">t.i., ar tiem drīkst rīkoties tikai atbilstoši normatīvajos aktos </w:t>
            </w:r>
            <w:r w:rsidR="003B12A8" w:rsidRPr="006F47D7">
              <w:rPr>
                <w:rFonts w:ascii="Times New Roman" w:hAnsi="Times New Roman" w:cs="Times New Roman"/>
                <w:sz w:val="24"/>
                <w:szCs w:val="24"/>
              </w:rPr>
              <w:t xml:space="preserve">paredzētajiem </w:t>
            </w:r>
            <w:r w:rsidR="00CF3211" w:rsidRPr="006F47D7">
              <w:rPr>
                <w:rFonts w:ascii="Times New Roman" w:hAnsi="Times New Roman" w:cs="Times New Roman"/>
                <w:sz w:val="24"/>
                <w:szCs w:val="24"/>
              </w:rPr>
              <w:t>mērķiem</w:t>
            </w:r>
            <w:r w:rsidR="003B12A8" w:rsidRPr="006F47D7">
              <w:rPr>
                <w:rFonts w:ascii="Times New Roman" w:hAnsi="Times New Roman" w:cs="Times New Roman"/>
                <w:sz w:val="24"/>
                <w:szCs w:val="24"/>
              </w:rPr>
              <w:t xml:space="preserve">, kā arī </w:t>
            </w:r>
            <w:r w:rsidRPr="006F47D7">
              <w:rPr>
                <w:rFonts w:ascii="Times New Roman" w:hAnsi="Times New Roman" w:cs="Times New Roman"/>
                <w:sz w:val="24"/>
                <w:szCs w:val="24"/>
              </w:rPr>
              <w:t xml:space="preserve">atbilstoši </w:t>
            </w:r>
            <w:r w:rsidR="003B12A8" w:rsidRPr="006F47D7">
              <w:rPr>
                <w:rFonts w:ascii="Times New Roman" w:hAnsi="Times New Roman" w:cs="Times New Roman"/>
                <w:sz w:val="24"/>
                <w:szCs w:val="24"/>
              </w:rPr>
              <w:t>normatīvajos aktos noteiktajai kārtībai.</w:t>
            </w:r>
          </w:p>
        </w:tc>
      </w:tr>
      <w:tr w:rsidR="00EB579E" w:rsidRPr="00B7528F" w14:paraId="5F742820" w14:textId="77777777" w:rsidTr="0070731E">
        <w:trPr>
          <w:trHeight w:val="372"/>
        </w:trPr>
        <w:tc>
          <w:tcPr>
            <w:tcW w:w="254" w:type="pct"/>
            <w:tcBorders>
              <w:top w:val="outset" w:sz="6" w:space="0" w:color="414142"/>
              <w:left w:val="outset" w:sz="6" w:space="0" w:color="414142"/>
              <w:bottom w:val="outset" w:sz="6" w:space="0" w:color="414142"/>
              <w:right w:val="outset" w:sz="6" w:space="0" w:color="414142"/>
            </w:tcBorders>
            <w:hideMark/>
          </w:tcPr>
          <w:p w14:paraId="04ABE3C4" w14:textId="77777777" w:rsidR="00EB579E" w:rsidRPr="00B7528F" w:rsidRDefault="00EB579E" w:rsidP="002E1879">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lastRenderedPageBreak/>
              <w:t>3.</w:t>
            </w:r>
          </w:p>
        </w:tc>
        <w:tc>
          <w:tcPr>
            <w:tcW w:w="1465" w:type="pct"/>
            <w:tcBorders>
              <w:top w:val="outset" w:sz="6" w:space="0" w:color="414142"/>
              <w:left w:val="outset" w:sz="6" w:space="0" w:color="414142"/>
              <w:bottom w:val="outset" w:sz="6" w:space="0" w:color="414142"/>
              <w:right w:val="outset" w:sz="6" w:space="0" w:color="414142"/>
            </w:tcBorders>
            <w:hideMark/>
          </w:tcPr>
          <w:p w14:paraId="514D8256" w14:textId="77777777" w:rsidR="00EB579E" w:rsidRPr="00B7528F" w:rsidRDefault="00EB579E"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Projekta izstrādē iesaistītās institūcijas un publiskas personas kapitālsabiedrības</w:t>
            </w:r>
          </w:p>
        </w:tc>
        <w:tc>
          <w:tcPr>
            <w:tcW w:w="3281" w:type="pct"/>
            <w:tcBorders>
              <w:top w:val="outset" w:sz="6" w:space="0" w:color="414142"/>
              <w:left w:val="outset" w:sz="6" w:space="0" w:color="414142"/>
              <w:bottom w:val="outset" w:sz="6" w:space="0" w:color="414142"/>
              <w:right w:val="outset" w:sz="6" w:space="0" w:color="414142"/>
            </w:tcBorders>
            <w:hideMark/>
          </w:tcPr>
          <w:p w14:paraId="258DF68F" w14:textId="77777777" w:rsidR="00CF0CE9" w:rsidRPr="007A291E" w:rsidRDefault="00CF0CE9" w:rsidP="004C5D65">
            <w:pPr>
              <w:spacing w:after="0" w:line="240" w:lineRule="auto"/>
              <w:jc w:val="both"/>
              <w:rPr>
                <w:rFonts w:ascii="Times New Roman" w:hAnsi="Times New Roman" w:cs="Times New Roman"/>
                <w:sz w:val="24"/>
                <w:szCs w:val="24"/>
              </w:rPr>
            </w:pPr>
            <w:r w:rsidRPr="007A291E">
              <w:rPr>
                <w:rFonts w:ascii="Times New Roman" w:hAnsi="Times New Roman" w:cs="Times New Roman"/>
                <w:sz w:val="24"/>
                <w:szCs w:val="24"/>
              </w:rPr>
              <w:t>Par projekta izstrādi atbildīgā institūcija ir FM.</w:t>
            </w:r>
          </w:p>
          <w:p w14:paraId="52389335" w14:textId="34B73007" w:rsidR="00EB579E" w:rsidRPr="007A291E" w:rsidRDefault="00CF0CE9">
            <w:pPr>
              <w:spacing w:after="0" w:line="240" w:lineRule="auto"/>
              <w:jc w:val="both"/>
              <w:rPr>
                <w:rFonts w:ascii="Times New Roman" w:hAnsi="Times New Roman" w:cs="Times New Roman"/>
                <w:sz w:val="24"/>
                <w:szCs w:val="24"/>
              </w:rPr>
            </w:pPr>
            <w:r w:rsidRPr="007A291E">
              <w:rPr>
                <w:rFonts w:ascii="Times New Roman" w:hAnsi="Times New Roman" w:cs="Times New Roman"/>
                <w:sz w:val="24"/>
                <w:szCs w:val="24"/>
              </w:rPr>
              <w:t xml:space="preserve">Tiesiskā regulējuma pilnveidošanā iesaistīts </w:t>
            </w:r>
            <w:r w:rsidR="00361331">
              <w:rPr>
                <w:rFonts w:ascii="Times New Roman" w:hAnsi="Times New Roman" w:cs="Times New Roman"/>
                <w:sz w:val="24"/>
                <w:szCs w:val="24"/>
              </w:rPr>
              <w:t>PKC</w:t>
            </w:r>
            <w:r w:rsidRPr="007A291E">
              <w:rPr>
                <w:rFonts w:ascii="Times New Roman" w:hAnsi="Times New Roman" w:cs="Times New Roman"/>
                <w:sz w:val="24"/>
                <w:szCs w:val="24"/>
              </w:rPr>
              <w:t xml:space="preserve">, lai nodrošinātu vispusīgu faktiskās situācijas </w:t>
            </w:r>
            <w:proofErr w:type="spellStart"/>
            <w:r w:rsidRPr="007A291E">
              <w:rPr>
                <w:rFonts w:ascii="Times New Roman" w:hAnsi="Times New Roman" w:cs="Times New Roman"/>
                <w:sz w:val="24"/>
                <w:szCs w:val="24"/>
              </w:rPr>
              <w:t>izvērtējumu</w:t>
            </w:r>
            <w:proofErr w:type="spellEnd"/>
            <w:r w:rsidRPr="007A291E">
              <w:rPr>
                <w:rFonts w:ascii="Times New Roman" w:hAnsi="Times New Roman" w:cs="Times New Roman"/>
                <w:sz w:val="24"/>
                <w:szCs w:val="24"/>
              </w:rPr>
              <w:t>.</w:t>
            </w:r>
          </w:p>
        </w:tc>
      </w:tr>
      <w:tr w:rsidR="00EB579E" w:rsidRPr="00B7528F" w14:paraId="6BC8F836" w14:textId="77777777" w:rsidTr="0070731E">
        <w:tc>
          <w:tcPr>
            <w:tcW w:w="254" w:type="pct"/>
            <w:tcBorders>
              <w:top w:val="outset" w:sz="6" w:space="0" w:color="414142"/>
              <w:left w:val="outset" w:sz="6" w:space="0" w:color="414142"/>
              <w:bottom w:val="outset" w:sz="6" w:space="0" w:color="414142"/>
              <w:right w:val="outset" w:sz="6" w:space="0" w:color="414142"/>
            </w:tcBorders>
            <w:hideMark/>
          </w:tcPr>
          <w:p w14:paraId="06344598" w14:textId="77777777" w:rsidR="00EB579E" w:rsidRPr="00B7528F" w:rsidRDefault="00EB579E" w:rsidP="002E1879">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4.</w:t>
            </w:r>
          </w:p>
        </w:tc>
        <w:tc>
          <w:tcPr>
            <w:tcW w:w="1465" w:type="pct"/>
            <w:tcBorders>
              <w:top w:val="outset" w:sz="6" w:space="0" w:color="414142"/>
              <w:left w:val="outset" w:sz="6" w:space="0" w:color="414142"/>
              <w:bottom w:val="outset" w:sz="6" w:space="0" w:color="414142"/>
              <w:right w:val="outset" w:sz="6" w:space="0" w:color="414142"/>
            </w:tcBorders>
            <w:hideMark/>
          </w:tcPr>
          <w:p w14:paraId="1E5E9643" w14:textId="77777777" w:rsidR="00EB579E" w:rsidRPr="00B7528F" w:rsidRDefault="00EB579E"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Cita informācija</w:t>
            </w:r>
          </w:p>
        </w:tc>
        <w:tc>
          <w:tcPr>
            <w:tcW w:w="3281" w:type="pct"/>
            <w:tcBorders>
              <w:top w:val="outset" w:sz="6" w:space="0" w:color="414142"/>
              <w:left w:val="outset" w:sz="6" w:space="0" w:color="414142"/>
              <w:bottom w:val="outset" w:sz="6" w:space="0" w:color="414142"/>
              <w:right w:val="outset" w:sz="6" w:space="0" w:color="414142"/>
            </w:tcBorders>
            <w:hideMark/>
          </w:tcPr>
          <w:p w14:paraId="2DB74B1A" w14:textId="77777777" w:rsidR="00EB579E" w:rsidRPr="007A291E" w:rsidRDefault="00CF0CE9" w:rsidP="004C5D65">
            <w:pPr>
              <w:spacing w:after="0" w:line="240" w:lineRule="auto"/>
              <w:jc w:val="both"/>
              <w:rPr>
                <w:rFonts w:ascii="Times New Roman" w:eastAsia="Times New Roman" w:hAnsi="Times New Roman" w:cs="Times New Roman"/>
                <w:sz w:val="24"/>
                <w:szCs w:val="24"/>
                <w:lang w:eastAsia="lv-LV"/>
              </w:rPr>
            </w:pPr>
            <w:r w:rsidRPr="007A291E">
              <w:rPr>
                <w:rFonts w:ascii="Times New Roman" w:eastAsia="Times New Roman" w:hAnsi="Times New Roman" w:cs="Times New Roman"/>
                <w:sz w:val="24"/>
                <w:szCs w:val="24"/>
                <w:lang w:eastAsia="lv-LV"/>
              </w:rPr>
              <w:t>Nav.</w:t>
            </w:r>
          </w:p>
        </w:tc>
      </w:tr>
    </w:tbl>
    <w:p w14:paraId="17E732AB" w14:textId="77777777" w:rsidR="000368B4" w:rsidRPr="00B7528F" w:rsidRDefault="000368B4" w:rsidP="002E1879">
      <w:pPr>
        <w:shd w:val="clear" w:color="auto" w:fill="FFFFFF"/>
        <w:spacing w:after="0" w:line="240" w:lineRule="auto"/>
        <w:ind w:firstLine="301"/>
        <w:jc w:val="both"/>
        <w:rPr>
          <w:rFonts w:ascii="Times New Roman" w:eastAsia="Times New Roman" w:hAnsi="Times New Roman" w:cs="Times New Roman"/>
          <w:sz w:val="24"/>
          <w:szCs w:val="24"/>
          <w:lang w:eastAsia="lv-LV"/>
        </w:rPr>
      </w:pPr>
    </w:p>
    <w:tbl>
      <w:tblPr>
        <w:tblW w:w="5009" w:type="pct"/>
        <w:tblInd w:w="-8"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1"/>
        <w:gridCol w:w="2658"/>
        <w:gridCol w:w="5953"/>
      </w:tblGrid>
      <w:tr w:rsidR="00CB750A" w:rsidRPr="00B7528F" w14:paraId="6ECBBA78" w14:textId="77777777" w:rsidTr="00B0125F">
        <w:trPr>
          <w:trHeight w:val="444"/>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B8F9820" w14:textId="77777777" w:rsidR="00EC3B56" w:rsidRPr="00B7528F" w:rsidRDefault="00EC3B56" w:rsidP="002E1879">
            <w:pPr>
              <w:spacing w:before="100" w:beforeAutospacing="1" w:after="100" w:afterAutospacing="1" w:line="293" w:lineRule="atLeast"/>
              <w:jc w:val="both"/>
              <w:rPr>
                <w:rFonts w:ascii="Times New Roman" w:eastAsia="Times New Roman" w:hAnsi="Times New Roman" w:cs="Times New Roman"/>
                <w:b/>
                <w:bCs/>
                <w:sz w:val="24"/>
                <w:szCs w:val="24"/>
                <w:lang w:eastAsia="lv-LV"/>
              </w:rPr>
            </w:pPr>
            <w:r w:rsidRPr="00B7528F">
              <w:rPr>
                <w:rFonts w:ascii="Times New Roman" w:eastAsia="Times New Roman" w:hAnsi="Times New Roman" w:cs="Times New Roman"/>
                <w:b/>
                <w:bCs/>
                <w:sz w:val="24"/>
                <w:szCs w:val="24"/>
                <w:lang w:eastAsia="lv-LV"/>
              </w:rPr>
              <w:t>II. Tiesību akta projekta ietekme uz sabiedrību, tautsaimniecības attīstību un administratīvo slogu</w:t>
            </w:r>
          </w:p>
        </w:tc>
      </w:tr>
      <w:tr w:rsidR="00CB750A" w:rsidRPr="00B7528F" w14:paraId="041C866D" w14:textId="77777777" w:rsidTr="0070731E">
        <w:trPr>
          <w:trHeight w:val="372"/>
        </w:trPr>
        <w:tc>
          <w:tcPr>
            <w:tcW w:w="254" w:type="pct"/>
            <w:tcBorders>
              <w:top w:val="outset" w:sz="6" w:space="0" w:color="414142"/>
              <w:left w:val="outset" w:sz="6" w:space="0" w:color="414142"/>
              <w:bottom w:val="outset" w:sz="6" w:space="0" w:color="414142"/>
              <w:right w:val="outset" w:sz="6" w:space="0" w:color="414142"/>
            </w:tcBorders>
            <w:hideMark/>
          </w:tcPr>
          <w:p w14:paraId="18BD8C4D"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1.</w:t>
            </w:r>
          </w:p>
        </w:tc>
        <w:tc>
          <w:tcPr>
            <w:tcW w:w="1465" w:type="pct"/>
            <w:tcBorders>
              <w:top w:val="outset" w:sz="6" w:space="0" w:color="414142"/>
              <w:left w:val="outset" w:sz="6" w:space="0" w:color="414142"/>
              <w:bottom w:val="outset" w:sz="6" w:space="0" w:color="414142"/>
              <w:right w:val="outset" w:sz="6" w:space="0" w:color="414142"/>
            </w:tcBorders>
            <w:hideMark/>
          </w:tcPr>
          <w:p w14:paraId="3ABC1F71"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 xml:space="preserve">Sabiedrības </w:t>
            </w:r>
            <w:proofErr w:type="spellStart"/>
            <w:r w:rsidRPr="00B7528F">
              <w:rPr>
                <w:rFonts w:ascii="Times New Roman" w:eastAsia="Times New Roman" w:hAnsi="Times New Roman" w:cs="Times New Roman"/>
                <w:sz w:val="24"/>
                <w:szCs w:val="24"/>
                <w:lang w:eastAsia="lv-LV"/>
              </w:rPr>
              <w:t>mērķgrupas</w:t>
            </w:r>
            <w:proofErr w:type="spellEnd"/>
            <w:r w:rsidRPr="00B7528F">
              <w:rPr>
                <w:rFonts w:ascii="Times New Roman" w:eastAsia="Times New Roman" w:hAnsi="Times New Roman" w:cs="Times New Roman"/>
                <w:sz w:val="24"/>
                <w:szCs w:val="24"/>
                <w:lang w:eastAsia="lv-LV"/>
              </w:rPr>
              <w:t>, kuras tiesiskais regulējums ietekmē vai varētu ietekmēt</w:t>
            </w:r>
          </w:p>
        </w:tc>
        <w:tc>
          <w:tcPr>
            <w:tcW w:w="3281" w:type="pct"/>
            <w:tcBorders>
              <w:top w:val="outset" w:sz="6" w:space="0" w:color="414142"/>
              <w:left w:val="outset" w:sz="6" w:space="0" w:color="414142"/>
              <w:bottom w:val="outset" w:sz="6" w:space="0" w:color="414142"/>
              <w:right w:val="outset" w:sz="6" w:space="0" w:color="414142"/>
            </w:tcBorders>
            <w:hideMark/>
          </w:tcPr>
          <w:p w14:paraId="5E0F181A" w14:textId="77777777" w:rsidR="00EC3B56" w:rsidRPr="00D37DAB" w:rsidRDefault="00F63CBB" w:rsidP="006F47D7">
            <w:pPr>
              <w:spacing w:after="0" w:line="240" w:lineRule="auto"/>
              <w:jc w:val="both"/>
              <w:rPr>
                <w:rFonts w:ascii="Times New Roman" w:eastAsia="Times New Roman" w:hAnsi="Times New Roman" w:cs="Times New Roman"/>
                <w:sz w:val="24"/>
                <w:szCs w:val="24"/>
                <w:lang w:eastAsia="lv-LV"/>
              </w:rPr>
            </w:pPr>
            <w:r w:rsidRPr="00D37DAB">
              <w:rPr>
                <w:rFonts w:ascii="Times New Roman" w:eastAsia="Times New Roman" w:hAnsi="Times New Roman" w:cs="Times New Roman"/>
                <w:sz w:val="24"/>
                <w:szCs w:val="24"/>
                <w:lang w:eastAsia="lv-LV"/>
              </w:rPr>
              <w:t>Likumprojekt</w:t>
            </w:r>
            <w:r w:rsidR="00D37DAB" w:rsidRPr="00D37DAB">
              <w:rPr>
                <w:rFonts w:ascii="Times New Roman" w:eastAsia="Times New Roman" w:hAnsi="Times New Roman" w:cs="Times New Roman"/>
                <w:sz w:val="24"/>
                <w:szCs w:val="24"/>
                <w:lang w:eastAsia="lv-LV"/>
              </w:rPr>
              <w:t xml:space="preserve">ā </w:t>
            </w:r>
            <w:r w:rsidR="00D37DAB" w:rsidRPr="00D37DAB">
              <w:rPr>
                <w:rFonts w:ascii="Times New Roman" w:hAnsi="Times New Roman" w:cs="Times New Roman"/>
                <w:sz w:val="24"/>
                <w:szCs w:val="24"/>
              </w:rPr>
              <w:t xml:space="preserve">ietvertais tiesiskais regulējums skar </w:t>
            </w:r>
            <w:r w:rsidR="00CF0CE9" w:rsidRPr="00D37DAB">
              <w:rPr>
                <w:rFonts w:ascii="Times New Roman" w:eastAsia="Times New Roman" w:hAnsi="Times New Roman" w:cs="Times New Roman"/>
                <w:sz w:val="24"/>
                <w:szCs w:val="24"/>
                <w:lang w:eastAsia="lv-LV"/>
              </w:rPr>
              <w:t>kapitālsabiedrīb</w:t>
            </w:r>
            <w:r w:rsidR="00D37DAB">
              <w:rPr>
                <w:rFonts w:ascii="Times New Roman" w:eastAsia="Times New Roman" w:hAnsi="Times New Roman" w:cs="Times New Roman"/>
                <w:sz w:val="24"/>
                <w:szCs w:val="24"/>
                <w:lang w:eastAsia="lv-LV"/>
              </w:rPr>
              <w:t xml:space="preserve">u dāvināšanas (ziedošanas) darījumu izvērtēšanas procesu, </w:t>
            </w:r>
            <w:r w:rsidR="006F47D7">
              <w:rPr>
                <w:rFonts w:ascii="Times New Roman" w:eastAsia="Times New Roman" w:hAnsi="Times New Roman" w:cs="Times New Roman"/>
                <w:sz w:val="24"/>
                <w:szCs w:val="24"/>
                <w:lang w:eastAsia="lv-LV"/>
              </w:rPr>
              <w:t>tieši neskarot sabiedrības mērķa grupas.</w:t>
            </w:r>
          </w:p>
        </w:tc>
      </w:tr>
      <w:tr w:rsidR="00CB750A" w:rsidRPr="00B7528F" w14:paraId="509ECAC3" w14:textId="77777777" w:rsidTr="0070731E">
        <w:trPr>
          <w:trHeight w:val="408"/>
        </w:trPr>
        <w:tc>
          <w:tcPr>
            <w:tcW w:w="254" w:type="pct"/>
            <w:tcBorders>
              <w:top w:val="outset" w:sz="6" w:space="0" w:color="414142"/>
              <w:left w:val="outset" w:sz="6" w:space="0" w:color="414142"/>
              <w:bottom w:val="outset" w:sz="6" w:space="0" w:color="414142"/>
              <w:right w:val="outset" w:sz="6" w:space="0" w:color="414142"/>
            </w:tcBorders>
            <w:hideMark/>
          </w:tcPr>
          <w:p w14:paraId="555DA311" w14:textId="77777777" w:rsidR="00EC3B56" w:rsidRPr="00B7528F" w:rsidRDefault="00EC3B56" w:rsidP="007519C3">
            <w:pPr>
              <w:spacing w:after="0" w:line="240" w:lineRule="auto"/>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2.</w:t>
            </w:r>
          </w:p>
        </w:tc>
        <w:tc>
          <w:tcPr>
            <w:tcW w:w="1465" w:type="pct"/>
            <w:tcBorders>
              <w:top w:val="outset" w:sz="6" w:space="0" w:color="414142"/>
              <w:left w:val="outset" w:sz="6" w:space="0" w:color="414142"/>
              <w:bottom w:val="outset" w:sz="6" w:space="0" w:color="414142"/>
              <w:right w:val="outset" w:sz="6" w:space="0" w:color="414142"/>
            </w:tcBorders>
            <w:hideMark/>
          </w:tcPr>
          <w:p w14:paraId="0445A81C"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Tiesiskā regulējuma ietekme uz tautsaimniecību un administratīvo slogu</w:t>
            </w:r>
          </w:p>
        </w:tc>
        <w:tc>
          <w:tcPr>
            <w:tcW w:w="3281" w:type="pct"/>
            <w:tcBorders>
              <w:top w:val="outset" w:sz="6" w:space="0" w:color="414142"/>
              <w:left w:val="outset" w:sz="6" w:space="0" w:color="414142"/>
              <w:bottom w:val="outset" w:sz="6" w:space="0" w:color="414142"/>
              <w:right w:val="outset" w:sz="6" w:space="0" w:color="414142"/>
            </w:tcBorders>
            <w:hideMark/>
          </w:tcPr>
          <w:p w14:paraId="7F4EE0FB" w14:textId="77777777" w:rsidR="00CF0CE9" w:rsidRDefault="004603E5" w:rsidP="004C5D65">
            <w:pPr>
              <w:pStyle w:val="NoSpacing"/>
              <w:jc w:val="both"/>
              <w:rPr>
                <w:rFonts w:ascii="Times New Roman" w:hAnsi="Times New Roman" w:cs="Times New Roman"/>
                <w:sz w:val="24"/>
                <w:szCs w:val="24"/>
                <w:lang w:eastAsia="lv-LV"/>
              </w:rPr>
            </w:pPr>
            <w:r w:rsidRPr="00B7528F">
              <w:rPr>
                <w:rFonts w:ascii="Times New Roman" w:hAnsi="Times New Roman" w:cs="Times New Roman"/>
                <w:sz w:val="24"/>
                <w:szCs w:val="24"/>
                <w:lang w:eastAsia="lv-LV"/>
              </w:rPr>
              <w:t>Likumprojekt</w:t>
            </w:r>
            <w:r w:rsidR="00CF0CE9">
              <w:rPr>
                <w:rFonts w:ascii="Times New Roman" w:hAnsi="Times New Roman" w:cs="Times New Roman"/>
                <w:sz w:val="24"/>
                <w:szCs w:val="24"/>
                <w:lang w:eastAsia="lv-LV"/>
              </w:rPr>
              <w:t>a pieņemšana neatstāj ietekmi uz tautsaimniecību.</w:t>
            </w:r>
          </w:p>
          <w:p w14:paraId="101A00D6" w14:textId="77777777" w:rsidR="00EC3B56" w:rsidRPr="00B7528F" w:rsidRDefault="00EC3B56" w:rsidP="004C5D65">
            <w:pPr>
              <w:pStyle w:val="NoSpacing"/>
              <w:jc w:val="both"/>
              <w:rPr>
                <w:rFonts w:ascii="Times New Roman" w:hAnsi="Times New Roman" w:cs="Times New Roman"/>
                <w:sz w:val="24"/>
                <w:szCs w:val="24"/>
                <w:lang w:eastAsia="lv-LV"/>
              </w:rPr>
            </w:pPr>
            <w:r w:rsidRPr="00B7528F">
              <w:rPr>
                <w:rFonts w:ascii="Times New Roman" w:hAnsi="Times New Roman" w:cs="Times New Roman"/>
                <w:sz w:val="24"/>
                <w:szCs w:val="24"/>
                <w:lang w:eastAsia="lv-LV"/>
              </w:rPr>
              <w:t>Likumprojekts nerada papildu administratīvo slogu</w:t>
            </w:r>
            <w:r w:rsidR="00832D29" w:rsidRPr="00B7528F">
              <w:rPr>
                <w:rFonts w:ascii="Times New Roman" w:hAnsi="Times New Roman" w:cs="Times New Roman"/>
                <w:sz w:val="24"/>
                <w:szCs w:val="24"/>
                <w:lang w:eastAsia="lv-LV"/>
              </w:rPr>
              <w:t>, jo tiek saglabāt</w:t>
            </w:r>
            <w:r w:rsidR="00CF0CE9">
              <w:rPr>
                <w:rFonts w:ascii="Times New Roman" w:hAnsi="Times New Roman" w:cs="Times New Roman"/>
                <w:sz w:val="24"/>
                <w:szCs w:val="24"/>
                <w:lang w:eastAsia="lv-LV"/>
              </w:rPr>
              <w:t xml:space="preserve">i </w:t>
            </w:r>
            <w:r w:rsidR="00832D29" w:rsidRPr="00B7528F">
              <w:rPr>
                <w:rFonts w:ascii="Times New Roman" w:hAnsi="Times New Roman" w:cs="Times New Roman"/>
                <w:sz w:val="24"/>
                <w:szCs w:val="24"/>
                <w:lang w:eastAsia="lv-LV"/>
              </w:rPr>
              <w:t>šobrīd spēkā esoš</w:t>
            </w:r>
            <w:r w:rsidR="00CF0CE9">
              <w:rPr>
                <w:rFonts w:ascii="Times New Roman" w:hAnsi="Times New Roman" w:cs="Times New Roman"/>
                <w:sz w:val="24"/>
                <w:szCs w:val="24"/>
                <w:lang w:eastAsia="lv-LV"/>
              </w:rPr>
              <w:t>ie dāvināšanas (</w:t>
            </w:r>
            <w:r w:rsidR="00EA0F1A">
              <w:rPr>
                <w:rFonts w:ascii="Times New Roman" w:hAnsi="Times New Roman" w:cs="Times New Roman"/>
                <w:sz w:val="24"/>
                <w:szCs w:val="24"/>
                <w:lang w:eastAsia="lv-LV"/>
              </w:rPr>
              <w:t>z</w:t>
            </w:r>
            <w:r w:rsidR="00CF0CE9">
              <w:rPr>
                <w:rFonts w:ascii="Times New Roman" w:hAnsi="Times New Roman" w:cs="Times New Roman"/>
                <w:sz w:val="24"/>
                <w:szCs w:val="24"/>
                <w:lang w:eastAsia="lv-LV"/>
              </w:rPr>
              <w:t>iedošanas) noteikumi.</w:t>
            </w:r>
          </w:p>
        </w:tc>
      </w:tr>
      <w:tr w:rsidR="00CB750A" w:rsidRPr="00B7528F" w14:paraId="40CDFAAB" w14:textId="77777777" w:rsidTr="0070731E">
        <w:trPr>
          <w:trHeight w:val="408"/>
        </w:trPr>
        <w:tc>
          <w:tcPr>
            <w:tcW w:w="254" w:type="pct"/>
            <w:tcBorders>
              <w:top w:val="outset" w:sz="6" w:space="0" w:color="414142"/>
              <w:left w:val="outset" w:sz="6" w:space="0" w:color="414142"/>
              <w:bottom w:val="outset" w:sz="6" w:space="0" w:color="414142"/>
              <w:right w:val="outset" w:sz="6" w:space="0" w:color="414142"/>
            </w:tcBorders>
            <w:hideMark/>
          </w:tcPr>
          <w:p w14:paraId="76D57D71" w14:textId="77777777" w:rsidR="00EC3B56" w:rsidRPr="00B7528F" w:rsidRDefault="00EC3B56" w:rsidP="007519C3">
            <w:pPr>
              <w:spacing w:after="0" w:line="240" w:lineRule="auto"/>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3.</w:t>
            </w:r>
          </w:p>
        </w:tc>
        <w:tc>
          <w:tcPr>
            <w:tcW w:w="1465" w:type="pct"/>
            <w:tcBorders>
              <w:top w:val="outset" w:sz="6" w:space="0" w:color="414142"/>
              <w:left w:val="outset" w:sz="6" w:space="0" w:color="414142"/>
              <w:bottom w:val="outset" w:sz="6" w:space="0" w:color="414142"/>
              <w:right w:val="outset" w:sz="6" w:space="0" w:color="414142"/>
            </w:tcBorders>
            <w:hideMark/>
          </w:tcPr>
          <w:p w14:paraId="773A59C0"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Administratīvo izmaksu monetārs novērtējums</w:t>
            </w:r>
          </w:p>
        </w:tc>
        <w:tc>
          <w:tcPr>
            <w:tcW w:w="3281" w:type="pct"/>
            <w:tcBorders>
              <w:top w:val="outset" w:sz="6" w:space="0" w:color="414142"/>
              <w:left w:val="outset" w:sz="6" w:space="0" w:color="414142"/>
              <w:bottom w:val="outset" w:sz="6" w:space="0" w:color="414142"/>
              <w:right w:val="outset" w:sz="6" w:space="0" w:color="414142"/>
            </w:tcBorders>
            <w:hideMark/>
          </w:tcPr>
          <w:p w14:paraId="149204C7" w14:textId="77777777" w:rsidR="00EC3B56" w:rsidRPr="00B7528F" w:rsidRDefault="00640A46" w:rsidP="004C5D6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w:t>
            </w:r>
            <w:r w:rsidR="00EC3B56" w:rsidRPr="00B7528F">
              <w:rPr>
                <w:rFonts w:ascii="Times New Roman" w:eastAsia="Times New Roman" w:hAnsi="Times New Roman" w:cs="Times New Roman"/>
                <w:sz w:val="24"/>
                <w:szCs w:val="24"/>
                <w:lang w:eastAsia="lv-LV"/>
              </w:rPr>
              <w:t>rojekts šo jomu neskar</w:t>
            </w:r>
            <w:r w:rsidR="00044719" w:rsidRPr="00B7528F">
              <w:rPr>
                <w:rFonts w:ascii="Times New Roman" w:eastAsia="Times New Roman" w:hAnsi="Times New Roman" w:cs="Times New Roman"/>
                <w:sz w:val="24"/>
                <w:szCs w:val="24"/>
                <w:lang w:eastAsia="lv-LV"/>
              </w:rPr>
              <w:t>.</w:t>
            </w:r>
          </w:p>
        </w:tc>
      </w:tr>
      <w:tr w:rsidR="00CB750A" w:rsidRPr="00B7528F" w14:paraId="4AA593F5" w14:textId="77777777" w:rsidTr="0070731E">
        <w:trPr>
          <w:trHeight w:val="408"/>
        </w:trPr>
        <w:tc>
          <w:tcPr>
            <w:tcW w:w="254" w:type="pct"/>
            <w:tcBorders>
              <w:top w:val="outset" w:sz="6" w:space="0" w:color="414142"/>
              <w:left w:val="outset" w:sz="6" w:space="0" w:color="414142"/>
              <w:bottom w:val="outset" w:sz="6" w:space="0" w:color="414142"/>
              <w:right w:val="outset" w:sz="6" w:space="0" w:color="414142"/>
            </w:tcBorders>
          </w:tcPr>
          <w:p w14:paraId="39164AB0" w14:textId="77777777" w:rsidR="00044719" w:rsidRPr="00B7528F" w:rsidRDefault="00044719" w:rsidP="007519C3">
            <w:pPr>
              <w:spacing w:after="0" w:line="240" w:lineRule="auto"/>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4.</w:t>
            </w:r>
          </w:p>
        </w:tc>
        <w:tc>
          <w:tcPr>
            <w:tcW w:w="1465" w:type="pct"/>
            <w:tcBorders>
              <w:top w:val="outset" w:sz="6" w:space="0" w:color="414142"/>
              <w:left w:val="outset" w:sz="6" w:space="0" w:color="414142"/>
              <w:bottom w:val="outset" w:sz="6" w:space="0" w:color="414142"/>
              <w:right w:val="outset" w:sz="6" w:space="0" w:color="414142"/>
            </w:tcBorders>
          </w:tcPr>
          <w:p w14:paraId="273C103D" w14:textId="77777777" w:rsidR="00044719" w:rsidRPr="00B7528F" w:rsidRDefault="00044719"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Atbilstības izmaksu monetārs novērtējums</w:t>
            </w:r>
          </w:p>
        </w:tc>
        <w:tc>
          <w:tcPr>
            <w:tcW w:w="3281" w:type="pct"/>
            <w:tcBorders>
              <w:top w:val="outset" w:sz="6" w:space="0" w:color="414142"/>
              <w:left w:val="outset" w:sz="6" w:space="0" w:color="414142"/>
              <w:bottom w:val="outset" w:sz="6" w:space="0" w:color="414142"/>
              <w:right w:val="outset" w:sz="6" w:space="0" w:color="414142"/>
            </w:tcBorders>
          </w:tcPr>
          <w:p w14:paraId="4647C6E2" w14:textId="77777777" w:rsidR="00044719" w:rsidRPr="00B7528F" w:rsidRDefault="00640A46" w:rsidP="004C5D65">
            <w:pPr>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Likump</w:t>
            </w:r>
            <w:r w:rsidR="00044719" w:rsidRPr="00B7528F">
              <w:rPr>
                <w:rFonts w:ascii="Times New Roman" w:eastAsia="Times New Roman" w:hAnsi="Times New Roman" w:cs="Times New Roman"/>
                <w:sz w:val="24"/>
                <w:szCs w:val="24"/>
                <w:lang w:eastAsia="lv-LV"/>
              </w:rPr>
              <w:t>rojekts šo jomu neskar.</w:t>
            </w:r>
          </w:p>
        </w:tc>
      </w:tr>
      <w:tr w:rsidR="00EC3B56" w:rsidRPr="00B7528F" w14:paraId="4F2AD6E4" w14:textId="77777777" w:rsidTr="0070731E">
        <w:trPr>
          <w:trHeight w:val="276"/>
        </w:trPr>
        <w:tc>
          <w:tcPr>
            <w:tcW w:w="254" w:type="pct"/>
            <w:tcBorders>
              <w:top w:val="outset" w:sz="6" w:space="0" w:color="414142"/>
              <w:left w:val="outset" w:sz="6" w:space="0" w:color="414142"/>
              <w:bottom w:val="outset" w:sz="6" w:space="0" w:color="414142"/>
              <w:right w:val="outset" w:sz="6" w:space="0" w:color="414142"/>
            </w:tcBorders>
            <w:hideMark/>
          </w:tcPr>
          <w:p w14:paraId="4D29FF43" w14:textId="77777777" w:rsidR="00EC3B56" w:rsidRPr="00B7528F" w:rsidRDefault="0056043D" w:rsidP="004603E5">
            <w:pPr>
              <w:pStyle w:val="Parastais"/>
            </w:pPr>
            <w:r w:rsidRPr="00B7528F">
              <w:t>5</w:t>
            </w:r>
            <w:r w:rsidR="00EC3B56" w:rsidRPr="00B7528F">
              <w:t>.</w:t>
            </w:r>
          </w:p>
        </w:tc>
        <w:tc>
          <w:tcPr>
            <w:tcW w:w="1465" w:type="pct"/>
            <w:tcBorders>
              <w:top w:val="outset" w:sz="6" w:space="0" w:color="414142"/>
              <w:left w:val="outset" w:sz="6" w:space="0" w:color="414142"/>
              <w:bottom w:val="outset" w:sz="6" w:space="0" w:color="414142"/>
              <w:right w:val="outset" w:sz="6" w:space="0" w:color="414142"/>
            </w:tcBorders>
            <w:hideMark/>
          </w:tcPr>
          <w:p w14:paraId="5F327E56" w14:textId="77777777" w:rsidR="00EC3B56" w:rsidRPr="00B7528F" w:rsidRDefault="00EC3B56" w:rsidP="002E1879">
            <w:pPr>
              <w:pStyle w:val="Parastais"/>
              <w:jc w:val="both"/>
            </w:pPr>
            <w:r w:rsidRPr="00B7528F">
              <w:t>Cita informācija</w:t>
            </w:r>
          </w:p>
        </w:tc>
        <w:tc>
          <w:tcPr>
            <w:tcW w:w="3281" w:type="pct"/>
            <w:tcBorders>
              <w:top w:val="outset" w:sz="6" w:space="0" w:color="414142"/>
              <w:left w:val="outset" w:sz="6" w:space="0" w:color="414142"/>
              <w:bottom w:val="outset" w:sz="6" w:space="0" w:color="414142"/>
              <w:right w:val="outset" w:sz="6" w:space="0" w:color="414142"/>
            </w:tcBorders>
            <w:hideMark/>
          </w:tcPr>
          <w:p w14:paraId="2F2590A5" w14:textId="77777777" w:rsidR="00EC3B56" w:rsidRPr="00B7528F" w:rsidRDefault="00F63CBB" w:rsidP="004C5D65">
            <w:pPr>
              <w:pStyle w:val="Parastais"/>
              <w:jc w:val="both"/>
            </w:pPr>
            <w:r w:rsidRPr="00B7528F">
              <w:t>Nav.</w:t>
            </w:r>
          </w:p>
        </w:tc>
      </w:tr>
    </w:tbl>
    <w:p w14:paraId="3982D793" w14:textId="77777777" w:rsidR="00EC3B56" w:rsidRPr="00B7528F" w:rsidRDefault="00EC3B56" w:rsidP="00EC3B56">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6"/>
      </w:tblGrid>
      <w:tr w:rsidR="00CB750A" w:rsidRPr="00B7528F" w14:paraId="4A8A0BA1" w14:textId="77777777" w:rsidTr="00B0125F">
        <w:trPr>
          <w:trHeight w:val="288"/>
          <w:jc w:val="center"/>
        </w:trPr>
        <w:tc>
          <w:tcPr>
            <w:tcW w:w="5000" w:type="pct"/>
            <w:tcBorders>
              <w:top w:val="outset" w:sz="6" w:space="0" w:color="414142"/>
              <w:left w:val="outset" w:sz="6" w:space="0" w:color="414142"/>
              <w:bottom w:val="outset" w:sz="6" w:space="0" w:color="414142"/>
              <w:right w:val="outset" w:sz="6" w:space="0" w:color="414142"/>
            </w:tcBorders>
            <w:vAlign w:val="center"/>
            <w:hideMark/>
          </w:tcPr>
          <w:p w14:paraId="6B94E7B5" w14:textId="77777777" w:rsidR="00EC3B56" w:rsidRPr="00B7528F" w:rsidRDefault="00EC3B56" w:rsidP="007519C3">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B7528F">
              <w:rPr>
                <w:rFonts w:ascii="Times New Roman" w:eastAsia="Times New Roman" w:hAnsi="Times New Roman" w:cs="Times New Roman"/>
                <w:b/>
                <w:bCs/>
                <w:sz w:val="24"/>
                <w:szCs w:val="24"/>
                <w:lang w:eastAsia="lv-LV"/>
              </w:rPr>
              <w:t>III. Tiesību akta projekta ietekme uz valsts budžetu un pašvaldību budžetiem</w:t>
            </w:r>
          </w:p>
        </w:tc>
      </w:tr>
      <w:tr w:rsidR="00EC3B56" w:rsidRPr="00B7528F" w14:paraId="1C92C141" w14:textId="77777777" w:rsidTr="00B0125F">
        <w:trPr>
          <w:jc w:val="center"/>
        </w:trPr>
        <w:tc>
          <w:tcPr>
            <w:tcW w:w="5000" w:type="pct"/>
            <w:tcBorders>
              <w:top w:val="outset" w:sz="6" w:space="0" w:color="414142"/>
              <w:left w:val="outset" w:sz="6" w:space="0" w:color="414142"/>
              <w:bottom w:val="outset" w:sz="6" w:space="0" w:color="414142"/>
              <w:right w:val="outset" w:sz="6" w:space="0" w:color="414142"/>
            </w:tcBorders>
            <w:vAlign w:val="center"/>
          </w:tcPr>
          <w:p w14:paraId="2CED0983" w14:textId="77777777" w:rsidR="00EC3B56" w:rsidRPr="00B7528F" w:rsidRDefault="00640A46" w:rsidP="00640A46">
            <w:pPr>
              <w:spacing w:before="100" w:beforeAutospacing="1" w:after="100" w:afterAutospacing="1" w:line="293" w:lineRule="atLeast"/>
              <w:jc w:val="center"/>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Likump</w:t>
            </w:r>
            <w:r w:rsidR="00EC3B56" w:rsidRPr="00B7528F">
              <w:rPr>
                <w:rFonts w:ascii="Times New Roman" w:hAnsi="Times New Roman" w:cs="Times New Roman"/>
                <w:sz w:val="24"/>
                <w:szCs w:val="24"/>
                <w:lang w:eastAsia="lv-LV"/>
              </w:rPr>
              <w:t>rojekts šo jomu neskar</w:t>
            </w:r>
            <w:r>
              <w:rPr>
                <w:rFonts w:ascii="Times New Roman" w:hAnsi="Times New Roman" w:cs="Times New Roman"/>
                <w:sz w:val="24"/>
                <w:szCs w:val="24"/>
                <w:lang w:eastAsia="lv-LV"/>
              </w:rPr>
              <w:t>.</w:t>
            </w:r>
          </w:p>
        </w:tc>
      </w:tr>
    </w:tbl>
    <w:p w14:paraId="450CAC36" w14:textId="77777777" w:rsidR="00EC3B56" w:rsidRPr="00B7528F" w:rsidRDefault="00EC3B56" w:rsidP="00EC3B56">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6"/>
      </w:tblGrid>
      <w:tr w:rsidR="00CB750A" w:rsidRPr="00B7528F" w14:paraId="72525FFA" w14:textId="77777777" w:rsidTr="000C3D4E">
        <w:trPr>
          <w:trHeight w:val="360"/>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14:paraId="1237660B" w14:textId="77777777" w:rsidR="00EC3B56" w:rsidRPr="00B7528F" w:rsidRDefault="00EC3B56" w:rsidP="007519C3">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B7528F">
              <w:rPr>
                <w:rFonts w:ascii="Times New Roman" w:eastAsia="Times New Roman" w:hAnsi="Times New Roman" w:cs="Times New Roman"/>
                <w:b/>
                <w:bCs/>
                <w:sz w:val="24"/>
                <w:szCs w:val="24"/>
                <w:lang w:eastAsia="lv-LV"/>
              </w:rPr>
              <w:t>IV. Tiesību akta projekta ietekme uz spēkā esošo tiesību normu sistēmu</w:t>
            </w:r>
          </w:p>
        </w:tc>
      </w:tr>
      <w:tr w:rsidR="00EC3B56" w:rsidRPr="00B7528F" w14:paraId="6BB1C2F5" w14:textId="77777777" w:rsidTr="000C3D4E">
        <w:trPr>
          <w:jc w:val="center"/>
        </w:trPr>
        <w:tc>
          <w:tcPr>
            <w:tcW w:w="5000" w:type="pct"/>
            <w:tcBorders>
              <w:top w:val="outset" w:sz="6" w:space="0" w:color="414142"/>
              <w:left w:val="outset" w:sz="6" w:space="0" w:color="414142"/>
              <w:bottom w:val="outset" w:sz="6" w:space="0" w:color="414142"/>
              <w:right w:val="outset" w:sz="6" w:space="0" w:color="414142"/>
            </w:tcBorders>
          </w:tcPr>
          <w:p w14:paraId="5D38EB8F" w14:textId="77777777" w:rsidR="00EC3B56" w:rsidRPr="00B7528F" w:rsidRDefault="00640A46" w:rsidP="00640A46">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Likump</w:t>
            </w:r>
            <w:r w:rsidR="0025455E" w:rsidRPr="00B7528F">
              <w:rPr>
                <w:rFonts w:ascii="Times New Roman" w:hAnsi="Times New Roman" w:cs="Times New Roman"/>
                <w:sz w:val="24"/>
                <w:szCs w:val="24"/>
                <w:lang w:eastAsia="lv-LV"/>
              </w:rPr>
              <w:t xml:space="preserve">rojekts </w:t>
            </w:r>
            <w:r w:rsidR="00EC3B56" w:rsidRPr="00B7528F">
              <w:rPr>
                <w:rFonts w:ascii="Times New Roman" w:hAnsi="Times New Roman" w:cs="Times New Roman"/>
                <w:sz w:val="24"/>
                <w:szCs w:val="24"/>
                <w:lang w:eastAsia="lv-LV"/>
              </w:rPr>
              <w:t>šo jomu neskar</w:t>
            </w:r>
            <w:r>
              <w:rPr>
                <w:rFonts w:ascii="Times New Roman" w:hAnsi="Times New Roman" w:cs="Times New Roman"/>
                <w:sz w:val="24"/>
                <w:szCs w:val="24"/>
                <w:lang w:eastAsia="lv-LV"/>
              </w:rPr>
              <w:t>.</w:t>
            </w:r>
          </w:p>
        </w:tc>
      </w:tr>
    </w:tbl>
    <w:p w14:paraId="1D91346E" w14:textId="77777777" w:rsidR="00EC3B56" w:rsidRPr="00B7528F" w:rsidRDefault="00EC3B56" w:rsidP="00EC3B56">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6"/>
      </w:tblGrid>
      <w:tr w:rsidR="00CB750A" w:rsidRPr="00B7528F" w14:paraId="038CD988" w14:textId="77777777" w:rsidTr="000C3D4E">
        <w:tc>
          <w:tcPr>
            <w:tcW w:w="5000" w:type="pct"/>
            <w:tcBorders>
              <w:top w:val="outset" w:sz="6" w:space="0" w:color="414142"/>
              <w:left w:val="outset" w:sz="6" w:space="0" w:color="414142"/>
              <w:bottom w:val="outset" w:sz="6" w:space="0" w:color="414142"/>
              <w:right w:val="outset" w:sz="6" w:space="0" w:color="414142"/>
            </w:tcBorders>
            <w:vAlign w:val="center"/>
            <w:hideMark/>
          </w:tcPr>
          <w:p w14:paraId="66952A83" w14:textId="77777777" w:rsidR="00EC3B56" w:rsidRPr="00B7528F" w:rsidRDefault="00EC3B56" w:rsidP="007519C3">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B7528F">
              <w:rPr>
                <w:rFonts w:ascii="Times New Roman" w:eastAsia="Times New Roman" w:hAnsi="Times New Roman" w:cs="Times New Roman"/>
                <w:b/>
                <w:bCs/>
                <w:sz w:val="24"/>
                <w:szCs w:val="24"/>
                <w:lang w:eastAsia="lv-LV"/>
              </w:rPr>
              <w:t>V. Tiesību akta projekta atbilstība Latvijas Republikas starptautiskajām saistībām</w:t>
            </w:r>
          </w:p>
        </w:tc>
      </w:tr>
      <w:tr w:rsidR="00EC3B56" w:rsidRPr="00B7528F" w14:paraId="0B669B3E" w14:textId="77777777" w:rsidTr="000C3D4E">
        <w:tc>
          <w:tcPr>
            <w:tcW w:w="5000" w:type="pct"/>
            <w:tcBorders>
              <w:top w:val="outset" w:sz="6" w:space="0" w:color="414142"/>
              <w:left w:val="outset" w:sz="6" w:space="0" w:color="414142"/>
              <w:bottom w:val="outset" w:sz="6" w:space="0" w:color="414142"/>
              <w:right w:val="outset" w:sz="6" w:space="0" w:color="414142"/>
            </w:tcBorders>
          </w:tcPr>
          <w:p w14:paraId="4D81E623" w14:textId="77777777" w:rsidR="00EC3B56" w:rsidRPr="00B7528F" w:rsidRDefault="00640A46" w:rsidP="00640A46">
            <w:pPr>
              <w:spacing w:after="0" w:line="240" w:lineRule="auto"/>
              <w:jc w:val="center"/>
              <w:rPr>
                <w:rFonts w:ascii="Times New Roman" w:eastAsia="Times New Roman" w:hAnsi="Times New Roman" w:cs="Times New Roman"/>
                <w:sz w:val="24"/>
                <w:szCs w:val="24"/>
                <w:lang w:eastAsia="lv-LV"/>
              </w:rPr>
            </w:pPr>
            <w:r>
              <w:rPr>
                <w:rFonts w:ascii="Times New Roman" w:hAnsi="Times New Roman" w:cs="Times New Roman"/>
                <w:sz w:val="24"/>
                <w:szCs w:val="24"/>
                <w:lang w:eastAsia="lv-LV"/>
              </w:rPr>
              <w:t>Likump</w:t>
            </w:r>
            <w:r w:rsidR="00EC3B56" w:rsidRPr="00B7528F">
              <w:rPr>
                <w:rFonts w:ascii="Times New Roman" w:hAnsi="Times New Roman" w:cs="Times New Roman"/>
                <w:sz w:val="24"/>
                <w:szCs w:val="24"/>
                <w:lang w:eastAsia="lv-LV"/>
              </w:rPr>
              <w:t>rojekts šo jomu neskar</w:t>
            </w:r>
            <w:r>
              <w:rPr>
                <w:rFonts w:ascii="Times New Roman" w:hAnsi="Times New Roman" w:cs="Times New Roman"/>
                <w:sz w:val="24"/>
                <w:szCs w:val="24"/>
                <w:lang w:eastAsia="lv-LV"/>
              </w:rPr>
              <w:t>.</w:t>
            </w:r>
          </w:p>
        </w:tc>
      </w:tr>
    </w:tbl>
    <w:p w14:paraId="7A5E5AC8" w14:textId="77777777" w:rsidR="00EC3B56" w:rsidRPr="00B7528F" w:rsidRDefault="00EC3B56" w:rsidP="00EC3B56">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4" w:type="pct"/>
        <w:jc w:val="center"/>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558"/>
        <w:gridCol w:w="2552"/>
        <w:gridCol w:w="5953"/>
      </w:tblGrid>
      <w:tr w:rsidR="00CB750A" w:rsidRPr="00B7528F" w14:paraId="3E541DE8" w14:textId="77777777" w:rsidTr="009E2836">
        <w:trPr>
          <w:trHeight w:val="336"/>
          <w:jc w:val="center"/>
        </w:trPr>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10CDB2E1" w14:textId="77777777" w:rsidR="00EC3B56" w:rsidRPr="00B7528F" w:rsidRDefault="00EC3B56" w:rsidP="007519C3">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B7528F">
              <w:rPr>
                <w:rFonts w:ascii="Times New Roman" w:eastAsia="Times New Roman" w:hAnsi="Times New Roman" w:cs="Times New Roman"/>
                <w:b/>
                <w:bCs/>
                <w:sz w:val="24"/>
                <w:szCs w:val="24"/>
                <w:lang w:eastAsia="lv-LV"/>
              </w:rPr>
              <w:t>VI. Sabiedrības līdzdalība un komunikācijas aktivitātes</w:t>
            </w:r>
          </w:p>
        </w:tc>
      </w:tr>
      <w:tr w:rsidR="00CB750A" w:rsidRPr="00B7528F" w14:paraId="56FC3EFF" w14:textId="77777777" w:rsidTr="0070731E">
        <w:trPr>
          <w:trHeight w:val="432"/>
          <w:jc w:val="center"/>
        </w:trPr>
        <w:tc>
          <w:tcPr>
            <w:tcW w:w="308" w:type="pct"/>
            <w:tcBorders>
              <w:top w:val="outset" w:sz="6" w:space="0" w:color="414142"/>
              <w:left w:val="outset" w:sz="6" w:space="0" w:color="414142"/>
              <w:bottom w:val="outset" w:sz="6" w:space="0" w:color="414142"/>
              <w:right w:val="outset" w:sz="6" w:space="0" w:color="414142"/>
            </w:tcBorders>
            <w:hideMark/>
          </w:tcPr>
          <w:p w14:paraId="3C0C21A7"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1.</w:t>
            </w:r>
          </w:p>
        </w:tc>
        <w:tc>
          <w:tcPr>
            <w:tcW w:w="1408" w:type="pct"/>
            <w:tcBorders>
              <w:top w:val="outset" w:sz="6" w:space="0" w:color="414142"/>
              <w:left w:val="outset" w:sz="6" w:space="0" w:color="414142"/>
              <w:bottom w:val="outset" w:sz="6" w:space="0" w:color="414142"/>
              <w:right w:val="outset" w:sz="6" w:space="0" w:color="414142"/>
            </w:tcBorders>
            <w:hideMark/>
          </w:tcPr>
          <w:p w14:paraId="3873CB60"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Plānotās sabiedrības līdzdalības un komunikācijas aktivitātes saistībā ar projektu</w:t>
            </w:r>
          </w:p>
        </w:tc>
        <w:tc>
          <w:tcPr>
            <w:tcW w:w="3284" w:type="pct"/>
            <w:tcBorders>
              <w:top w:val="outset" w:sz="6" w:space="0" w:color="414142"/>
              <w:left w:val="outset" w:sz="6" w:space="0" w:color="414142"/>
              <w:bottom w:val="outset" w:sz="6" w:space="0" w:color="414142"/>
              <w:right w:val="outset" w:sz="6" w:space="0" w:color="414142"/>
            </w:tcBorders>
            <w:hideMark/>
          </w:tcPr>
          <w:p w14:paraId="4D4DF532" w14:textId="77777777" w:rsidR="009E2836" w:rsidRDefault="00B3588F" w:rsidP="009E2836">
            <w:pPr>
              <w:spacing w:after="0" w:line="240" w:lineRule="auto"/>
              <w:jc w:val="both"/>
              <w:rPr>
                <w:rFonts w:ascii="Times New Roman" w:hAnsi="Times New Roman" w:cs="Times New Roman"/>
                <w:iCs/>
                <w:sz w:val="24"/>
                <w:szCs w:val="24"/>
              </w:rPr>
            </w:pPr>
            <w:r w:rsidRPr="009E2836">
              <w:rPr>
                <w:rFonts w:ascii="Times New Roman" w:hAnsi="Times New Roman" w:cs="Times New Roman"/>
                <w:iCs/>
                <w:sz w:val="24"/>
                <w:szCs w:val="24"/>
              </w:rPr>
              <w:t xml:space="preserve">Informācija </w:t>
            </w:r>
            <w:r w:rsidR="00160770" w:rsidRPr="009E2836">
              <w:rPr>
                <w:rFonts w:ascii="Times New Roman" w:eastAsia="Times New Roman" w:hAnsi="Times New Roman" w:cs="Times New Roman"/>
                <w:spacing w:val="-2"/>
                <w:sz w:val="24"/>
                <w:szCs w:val="24"/>
                <w:lang w:eastAsia="lv-LV"/>
              </w:rPr>
              <w:t xml:space="preserve">par Likumprojekta izstrādi 2019.gada 29.jūlijā ievietota </w:t>
            </w:r>
            <w:r w:rsidRPr="009E2836">
              <w:rPr>
                <w:rFonts w:ascii="Times New Roman" w:hAnsi="Times New Roman" w:cs="Times New Roman"/>
                <w:iCs/>
                <w:sz w:val="24"/>
                <w:szCs w:val="24"/>
              </w:rPr>
              <w:t>Finanšu ministrijas tīmekļ</w:t>
            </w:r>
            <w:r w:rsidR="00EA78C3" w:rsidRPr="009E2836">
              <w:rPr>
                <w:rFonts w:ascii="Times New Roman" w:hAnsi="Times New Roman" w:cs="Times New Roman"/>
                <w:iCs/>
                <w:sz w:val="24"/>
                <w:szCs w:val="24"/>
              </w:rPr>
              <w:t xml:space="preserve">a </w:t>
            </w:r>
            <w:r w:rsidRPr="009E2836">
              <w:rPr>
                <w:rFonts w:ascii="Times New Roman" w:hAnsi="Times New Roman" w:cs="Times New Roman"/>
                <w:iCs/>
                <w:sz w:val="24"/>
                <w:szCs w:val="24"/>
              </w:rPr>
              <w:t>vietnē sadaļā “Sabiedrības līdzdalība”</w:t>
            </w:r>
            <w:r w:rsidR="009E2836">
              <w:rPr>
                <w:rFonts w:ascii="Times New Roman" w:hAnsi="Times New Roman" w:cs="Times New Roman"/>
                <w:iCs/>
                <w:sz w:val="24"/>
                <w:szCs w:val="24"/>
              </w:rPr>
              <w:t>:</w:t>
            </w:r>
          </w:p>
          <w:p w14:paraId="42C45867" w14:textId="77777777" w:rsidR="009E2836" w:rsidRPr="009E2836" w:rsidRDefault="00C70615" w:rsidP="009E2836">
            <w:pPr>
              <w:spacing w:after="0" w:line="240" w:lineRule="auto"/>
              <w:jc w:val="both"/>
              <w:rPr>
                <w:rFonts w:ascii="Times New Roman" w:hAnsi="Times New Roman" w:cs="Times New Roman"/>
                <w:b/>
                <w:bCs/>
                <w:sz w:val="24"/>
                <w:szCs w:val="24"/>
              </w:rPr>
            </w:pPr>
            <w:hyperlink r:id="rId11" w:anchor="project585" w:history="1">
              <w:r w:rsidR="009E2836" w:rsidRPr="009E2836">
                <w:rPr>
                  <w:rStyle w:val="Hyperlink"/>
                  <w:rFonts w:ascii="Times New Roman" w:hAnsi="Times New Roman" w:cs="Times New Roman"/>
                  <w:sz w:val="24"/>
                  <w:szCs w:val="24"/>
                </w:rPr>
                <w:t>https://www.fm.gov.lv/lv/sabiedribas_lidzdaliba/tiesibu_aktu_projekti/nodoklu_politika#project585</w:t>
              </w:r>
            </w:hyperlink>
          </w:p>
          <w:p w14:paraId="01804E13" w14:textId="77777777" w:rsidR="00EA78C3" w:rsidRPr="009E2836" w:rsidRDefault="00EA78C3" w:rsidP="009E2836">
            <w:pPr>
              <w:pStyle w:val="NoSpacing"/>
              <w:jc w:val="both"/>
              <w:rPr>
                <w:rFonts w:ascii="Times New Roman" w:hAnsi="Times New Roman" w:cs="Times New Roman"/>
                <w:sz w:val="24"/>
                <w:szCs w:val="24"/>
              </w:rPr>
            </w:pPr>
            <w:r w:rsidRPr="009E2836">
              <w:rPr>
                <w:rFonts w:ascii="Times New Roman" w:hAnsi="Times New Roman" w:cs="Times New Roman"/>
                <w:sz w:val="24"/>
                <w:szCs w:val="24"/>
              </w:rPr>
              <w:t>Likumprojekts publicēts</w:t>
            </w:r>
            <w:r w:rsidR="00160770" w:rsidRPr="009E2836">
              <w:rPr>
                <w:rFonts w:ascii="Times New Roman" w:hAnsi="Times New Roman" w:cs="Times New Roman"/>
                <w:sz w:val="24"/>
                <w:szCs w:val="24"/>
              </w:rPr>
              <w:t xml:space="preserve"> </w:t>
            </w:r>
            <w:r w:rsidR="00160770" w:rsidRPr="009E2836">
              <w:rPr>
                <w:rFonts w:ascii="Times New Roman" w:eastAsia="Times New Roman" w:hAnsi="Times New Roman" w:cs="Times New Roman"/>
                <w:spacing w:val="-2"/>
                <w:sz w:val="24"/>
                <w:szCs w:val="24"/>
                <w:lang w:eastAsia="lv-LV"/>
              </w:rPr>
              <w:t xml:space="preserve">2019.gada 29.jūlijā </w:t>
            </w:r>
            <w:r w:rsidRPr="009E2836">
              <w:rPr>
                <w:rFonts w:ascii="Times New Roman" w:hAnsi="Times New Roman" w:cs="Times New Roman"/>
                <w:sz w:val="24"/>
                <w:szCs w:val="24"/>
              </w:rPr>
              <w:t>Ministru kabineta tīmekļa vietnē sadaļā “Sabiedrības līdzdalības iespējas”</w:t>
            </w:r>
            <w:r w:rsidR="009E2836">
              <w:rPr>
                <w:rFonts w:ascii="Times New Roman" w:hAnsi="Times New Roman" w:cs="Times New Roman"/>
                <w:sz w:val="24"/>
                <w:szCs w:val="24"/>
              </w:rPr>
              <w:t>:</w:t>
            </w:r>
            <w:r w:rsidRPr="009E2836">
              <w:rPr>
                <w:rFonts w:ascii="Times New Roman" w:hAnsi="Times New Roman" w:cs="Times New Roman"/>
                <w:iCs/>
                <w:sz w:val="24"/>
                <w:szCs w:val="24"/>
              </w:rPr>
              <w:t xml:space="preserve"> </w:t>
            </w:r>
            <w:hyperlink r:id="rId12" w:history="1">
              <w:r w:rsidRPr="009E2836">
                <w:rPr>
                  <w:rStyle w:val="Hyperlink"/>
                  <w:rFonts w:ascii="Times New Roman" w:hAnsi="Times New Roman" w:cs="Times New Roman"/>
                  <w:sz w:val="24"/>
                  <w:szCs w:val="24"/>
                </w:rPr>
                <w:t>http://www.mk.gov.lv/lv/content/ministru-kabineta-diskusiju-dokumenti</w:t>
              </w:r>
            </w:hyperlink>
          </w:p>
          <w:p w14:paraId="323FDC89" w14:textId="77777777" w:rsidR="00EC3B56" w:rsidRPr="009E2836" w:rsidRDefault="009E2836" w:rsidP="009E2836">
            <w:pPr>
              <w:pStyle w:val="NoSpacing"/>
              <w:jc w:val="both"/>
              <w:rPr>
                <w:rFonts w:ascii="Times New Roman" w:hAnsi="Times New Roman" w:cs="Times New Roman"/>
                <w:iCs/>
                <w:sz w:val="24"/>
                <w:szCs w:val="24"/>
              </w:rPr>
            </w:pPr>
            <w:r>
              <w:rPr>
                <w:rFonts w:ascii="Times New Roman" w:hAnsi="Times New Roman" w:cs="Times New Roman"/>
                <w:iCs/>
                <w:sz w:val="24"/>
                <w:szCs w:val="24"/>
              </w:rPr>
              <w:t>S</w:t>
            </w:r>
            <w:r w:rsidR="00B3588F" w:rsidRPr="009E2836">
              <w:rPr>
                <w:rFonts w:ascii="Times New Roman" w:hAnsi="Times New Roman" w:cs="Times New Roman"/>
                <w:iCs/>
                <w:sz w:val="24"/>
                <w:szCs w:val="24"/>
              </w:rPr>
              <w:t>abiedrības pārstāvji</w:t>
            </w:r>
            <w:r w:rsidR="00B531A2" w:rsidRPr="009E2836">
              <w:rPr>
                <w:rFonts w:ascii="Times New Roman" w:hAnsi="Times New Roman" w:cs="Times New Roman"/>
                <w:iCs/>
                <w:sz w:val="24"/>
                <w:szCs w:val="24"/>
              </w:rPr>
              <w:t xml:space="preserve">em </w:t>
            </w:r>
            <w:r w:rsidR="00EA0F1A" w:rsidRPr="009E2836">
              <w:rPr>
                <w:rFonts w:ascii="Times New Roman" w:hAnsi="Times New Roman" w:cs="Times New Roman"/>
                <w:iCs/>
                <w:sz w:val="24"/>
                <w:szCs w:val="24"/>
              </w:rPr>
              <w:t xml:space="preserve">ir </w:t>
            </w:r>
            <w:r w:rsidR="00B531A2" w:rsidRPr="009E2836">
              <w:rPr>
                <w:rFonts w:ascii="Times New Roman" w:hAnsi="Times New Roman" w:cs="Times New Roman"/>
                <w:iCs/>
                <w:sz w:val="24"/>
                <w:szCs w:val="24"/>
              </w:rPr>
              <w:t xml:space="preserve">dota iespēja </w:t>
            </w:r>
            <w:r w:rsidR="00B3588F" w:rsidRPr="009E2836">
              <w:rPr>
                <w:rFonts w:ascii="Times New Roman" w:hAnsi="Times New Roman" w:cs="Times New Roman"/>
                <w:iCs/>
                <w:sz w:val="24"/>
                <w:szCs w:val="24"/>
              </w:rPr>
              <w:t xml:space="preserve">līdzdarboties </w:t>
            </w:r>
            <w:r w:rsidR="00B531A2" w:rsidRPr="009E2836">
              <w:rPr>
                <w:rFonts w:ascii="Times New Roman" w:hAnsi="Times New Roman" w:cs="Times New Roman"/>
                <w:iCs/>
                <w:sz w:val="24"/>
                <w:szCs w:val="24"/>
              </w:rPr>
              <w:t>L</w:t>
            </w:r>
            <w:r w:rsidR="00640A46" w:rsidRPr="009E2836">
              <w:rPr>
                <w:rFonts w:ascii="Times New Roman" w:hAnsi="Times New Roman" w:cs="Times New Roman"/>
                <w:iCs/>
                <w:sz w:val="24"/>
                <w:szCs w:val="24"/>
              </w:rPr>
              <w:t>ikum</w:t>
            </w:r>
            <w:r w:rsidR="00B3588F" w:rsidRPr="009E2836">
              <w:rPr>
                <w:rFonts w:ascii="Times New Roman" w:hAnsi="Times New Roman" w:cs="Times New Roman"/>
                <w:iCs/>
                <w:sz w:val="24"/>
                <w:szCs w:val="24"/>
              </w:rPr>
              <w:t xml:space="preserve">projekta izstrādē, </w:t>
            </w:r>
            <w:proofErr w:type="spellStart"/>
            <w:r w:rsidR="00B3588F" w:rsidRPr="009E2836">
              <w:rPr>
                <w:rFonts w:ascii="Times New Roman" w:hAnsi="Times New Roman" w:cs="Times New Roman"/>
                <w:iCs/>
                <w:sz w:val="24"/>
                <w:szCs w:val="24"/>
              </w:rPr>
              <w:t>rakstveidā</w:t>
            </w:r>
            <w:proofErr w:type="spellEnd"/>
            <w:r w:rsidR="00B3588F" w:rsidRPr="009E2836">
              <w:rPr>
                <w:rFonts w:ascii="Times New Roman" w:hAnsi="Times New Roman" w:cs="Times New Roman"/>
                <w:iCs/>
                <w:sz w:val="24"/>
                <w:szCs w:val="24"/>
              </w:rPr>
              <w:t xml:space="preserve"> snied</w:t>
            </w:r>
            <w:r w:rsidR="00640A46" w:rsidRPr="009E2836">
              <w:rPr>
                <w:rFonts w:ascii="Times New Roman" w:hAnsi="Times New Roman" w:cs="Times New Roman"/>
                <w:iCs/>
                <w:sz w:val="24"/>
                <w:szCs w:val="24"/>
              </w:rPr>
              <w:t xml:space="preserve">zot viedokļus par </w:t>
            </w:r>
            <w:r w:rsidR="00B531A2" w:rsidRPr="009E2836">
              <w:rPr>
                <w:rFonts w:ascii="Times New Roman" w:hAnsi="Times New Roman" w:cs="Times New Roman"/>
                <w:iCs/>
                <w:sz w:val="24"/>
                <w:szCs w:val="24"/>
              </w:rPr>
              <w:t>L</w:t>
            </w:r>
            <w:r w:rsidR="00640A46" w:rsidRPr="009E2836">
              <w:rPr>
                <w:rFonts w:ascii="Times New Roman" w:hAnsi="Times New Roman" w:cs="Times New Roman"/>
                <w:iCs/>
                <w:sz w:val="24"/>
                <w:szCs w:val="24"/>
              </w:rPr>
              <w:t xml:space="preserve">ikumprojektu, kā arī </w:t>
            </w:r>
            <w:r w:rsidR="00B531A2" w:rsidRPr="009E2836">
              <w:rPr>
                <w:rFonts w:ascii="Times New Roman" w:hAnsi="Times New Roman" w:cs="Times New Roman"/>
                <w:iCs/>
                <w:sz w:val="24"/>
                <w:szCs w:val="24"/>
              </w:rPr>
              <w:t xml:space="preserve">būs iespēja </w:t>
            </w:r>
            <w:r w:rsidR="00B3588F" w:rsidRPr="009E2836">
              <w:rPr>
                <w:rFonts w:ascii="Times New Roman" w:hAnsi="Times New Roman" w:cs="Times New Roman"/>
                <w:iCs/>
                <w:sz w:val="24"/>
                <w:szCs w:val="24"/>
              </w:rPr>
              <w:t>sniegt viedok</w:t>
            </w:r>
            <w:r w:rsidR="006F47D7" w:rsidRPr="009E2836">
              <w:rPr>
                <w:rFonts w:ascii="Times New Roman" w:hAnsi="Times New Roman" w:cs="Times New Roman"/>
                <w:iCs/>
                <w:sz w:val="24"/>
                <w:szCs w:val="24"/>
              </w:rPr>
              <w:t xml:space="preserve">ļus </w:t>
            </w:r>
            <w:r w:rsidR="00B3588F" w:rsidRPr="009E2836">
              <w:rPr>
                <w:rFonts w:ascii="Times New Roman" w:hAnsi="Times New Roman" w:cs="Times New Roman"/>
                <w:iCs/>
                <w:sz w:val="24"/>
                <w:szCs w:val="24"/>
              </w:rPr>
              <w:t xml:space="preserve">par </w:t>
            </w:r>
            <w:r w:rsidR="00B531A2" w:rsidRPr="009E2836">
              <w:rPr>
                <w:rFonts w:ascii="Times New Roman" w:hAnsi="Times New Roman" w:cs="Times New Roman"/>
                <w:iCs/>
                <w:sz w:val="24"/>
                <w:szCs w:val="24"/>
              </w:rPr>
              <w:t>L</w:t>
            </w:r>
            <w:r w:rsidR="00B3588F" w:rsidRPr="009E2836">
              <w:rPr>
                <w:rFonts w:ascii="Times New Roman" w:hAnsi="Times New Roman" w:cs="Times New Roman"/>
                <w:iCs/>
                <w:sz w:val="24"/>
                <w:szCs w:val="24"/>
              </w:rPr>
              <w:t>ikumprojektu pēc tā izsludināšanas Valsts sekretāru sanāksmē.</w:t>
            </w:r>
          </w:p>
        </w:tc>
      </w:tr>
      <w:tr w:rsidR="00CB750A" w:rsidRPr="00B7528F" w14:paraId="2DEAAE2D" w14:textId="77777777" w:rsidTr="0070731E">
        <w:trPr>
          <w:trHeight w:val="264"/>
          <w:jc w:val="center"/>
        </w:trPr>
        <w:tc>
          <w:tcPr>
            <w:tcW w:w="308" w:type="pct"/>
            <w:tcBorders>
              <w:top w:val="outset" w:sz="6" w:space="0" w:color="414142"/>
              <w:left w:val="outset" w:sz="6" w:space="0" w:color="414142"/>
              <w:bottom w:val="outset" w:sz="6" w:space="0" w:color="414142"/>
              <w:right w:val="outset" w:sz="6" w:space="0" w:color="414142"/>
            </w:tcBorders>
            <w:hideMark/>
          </w:tcPr>
          <w:p w14:paraId="2609B011"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2.</w:t>
            </w:r>
          </w:p>
        </w:tc>
        <w:tc>
          <w:tcPr>
            <w:tcW w:w="1408" w:type="pct"/>
            <w:tcBorders>
              <w:top w:val="outset" w:sz="6" w:space="0" w:color="414142"/>
              <w:left w:val="outset" w:sz="6" w:space="0" w:color="414142"/>
              <w:bottom w:val="outset" w:sz="6" w:space="0" w:color="414142"/>
              <w:right w:val="outset" w:sz="6" w:space="0" w:color="414142"/>
            </w:tcBorders>
            <w:hideMark/>
          </w:tcPr>
          <w:p w14:paraId="5CB43BDD"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Sabiedrības līdzdalība projekta izstrādē</w:t>
            </w:r>
          </w:p>
        </w:tc>
        <w:tc>
          <w:tcPr>
            <w:tcW w:w="3284" w:type="pct"/>
            <w:tcBorders>
              <w:top w:val="outset" w:sz="6" w:space="0" w:color="414142"/>
              <w:left w:val="outset" w:sz="6" w:space="0" w:color="414142"/>
              <w:bottom w:val="outset" w:sz="6" w:space="0" w:color="414142"/>
              <w:right w:val="outset" w:sz="6" w:space="0" w:color="414142"/>
            </w:tcBorders>
            <w:hideMark/>
          </w:tcPr>
          <w:p w14:paraId="09697643" w14:textId="77777777" w:rsidR="00672A8A" w:rsidRPr="009E2836" w:rsidRDefault="00B531A2" w:rsidP="009E2836">
            <w:pPr>
              <w:pStyle w:val="NoSpacing"/>
              <w:jc w:val="both"/>
              <w:rPr>
                <w:rFonts w:ascii="Times New Roman" w:hAnsi="Times New Roman" w:cs="Times New Roman"/>
                <w:iCs/>
                <w:sz w:val="24"/>
                <w:szCs w:val="24"/>
              </w:rPr>
            </w:pPr>
            <w:r w:rsidRPr="009E2836">
              <w:rPr>
                <w:rFonts w:ascii="Times New Roman" w:hAnsi="Times New Roman" w:cs="Times New Roman"/>
                <w:sz w:val="24"/>
                <w:szCs w:val="24"/>
              </w:rPr>
              <w:t>S</w:t>
            </w:r>
            <w:r w:rsidR="00640A46" w:rsidRPr="009E2836">
              <w:rPr>
                <w:rFonts w:ascii="Times New Roman" w:hAnsi="Times New Roman" w:cs="Times New Roman"/>
                <w:spacing w:val="-2"/>
                <w:sz w:val="24"/>
                <w:szCs w:val="24"/>
              </w:rPr>
              <w:t xml:space="preserve">abiedrības pārstāvjiem </w:t>
            </w:r>
            <w:r w:rsidRPr="009E2836">
              <w:rPr>
                <w:rFonts w:ascii="Times New Roman" w:hAnsi="Times New Roman" w:cs="Times New Roman"/>
                <w:spacing w:val="-2"/>
                <w:sz w:val="24"/>
                <w:szCs w:val="24"/>
              </w:rPr>
              <w:t xml:space="preserve">ir dota </w:t>
            </w:r>
            <w:r w:rsidR="00B3588F" w:rsidRPr="009E2836">
              <w:rPr>
                <w:rFonts w:ascii="Times New Roman" w:hAnsi="Times New Roman" w:cs="Times New Roman"/>
                <w:spacing w:val="-2"/>
                <w:sz w:val="24"/>
                <w:szCs w:val="24"/>
              </w:rPr>
              <w:t>iespēja l</w:t>
            </w:r>
            <w:r w:rsidR="00B3588F" w:rsidRPr="009E2836">
              <w:rPr>
                <w:rFonts w:ascii="Times New Roman" w:hAnsi="Times New Roman" w:cs="Times New Roman"/>
                <w:iCs/>
                <w:spacing w:val="-2"/>
                <w:sz w:val="24"/>
                <w:szCs w:val="24"/>
              </w:rPr>
              <w:t xml:space="preserve">īdzdarboties </w:t>
            </w:r>
            <w:r w:rsidRPr="009E2836">
              <w:rPr>
                <w:rFonts w:ascii="Times New Roman" w:hAnsi="Times New Roman" w:cs="Times New Roman"/>
                <w:iCs/>
                <w:spacing w:val="-2"/>
                <w:sz w:val="24"/>
                <w:szCs w:val="24"/>
              </w:rPr>
              <w:t>L</w:t>
            </w:r>
            <w:r w:rsidR="00640A46" w:rsidRPr="009E2836">
              <w:rPr>
                <w:rFonts w:ascii="Times New Roman" w:hAnsi="Times New Roman" w:cs="Times New Roman"/>
                <w:iCs/>
                <w:spacing w:val="-2"/>
                <w:sz w:val="24"/>
                <w:szCs w:val="24"/>
              </w:rPr>
              <w:t>ikum</w:t>
            </w:r>
            <w:r w:rsidR="00B3588F" w:rsidRPr="009E2836">
              <w:rPr>
                <w:rFonts w:ascii="Times New Roman" w:hAnsi="Times New Roman" w:cs="Times New Roman"/>
                <w:iCs/>
                <w:spacing w:val="-2"/>
                <w:sz w:val="24"/>
                <w:szCs w:val="24"/>
              </w:rPr>
              <w:t xml:space="preserve">projekta izstrādē, sniedzot viedokļus par </w:t>
            </w:r>
            <w:r w:rsidRPr="009E2836">
              <w:rPr>
                <w:rFonts w:ascii="Times New Roman" w:hAnsi="Times New Roman" w:cs="Times New Roman"/>
                <w:iCs/>
                <w:spacing w:val="-2"/>
                <w:sz w:val="24"/>
                <w:szCs w:val="24"/>
              </w:rPr>
              <w:t>L</w:t>
            </w:r>
            <w:r w:rsidR="00B3588F" w:rsidRPr="009E2836">
              <w:rPr>
                <w:rFonts w:ascii="Times New Roman" w:hAnsi="Times New Roman" w:cs="Times New Roman"/>
                <w:iCs/>
                <w:spacing w:val="-2"/>
                <w:sz w:val="24"/>
                <w:szCs w:val="24"/>
              </w:rPr>
              <w:t>ikumprojektu</w:t>
            </w:r>
            <w:r w:rsidR="00B3588F" w:rsidRPr="009E2836">
              <w:rPr>
                <w:rFonts w:ascii="Times New Roman" w:hAnsi="Times New Roman" w:cs="Times New Roman"/>
                <w:spacing w:val="-2"/>
                <w:sz w:val="24"/>
                <w:szCs w:val="24"/>
              </w:rPr>
              <w:t xml:space="preserve">, par kura izstrādi informācija </w:t>
            </w:r>
            <w:r w:rsidRPr="009E2836">
              <w:rPr>
                <w:rFonts w:ascii="Times New Roman" w:hAnsi="Times New Roman" w:cs="Times New Roman"/>
                <w:spacing w:val="-2"/>
                <w:sz w:val="24"/>
                <w:szCs w:val="24"/>
              </w:rPr>
              <w:t xml:space="preserve">ir </w:t>
            </w:r>
            <w:r w:rsidR="00B3588F" w:rsidRPr="009E2836">
              <w:rPr>
                <w:rFonts w:ascii="Times New Roman" w:hAnsi="Times New Roman" w:cs="Times New Roman"/>
                <w:iCs/>
                <w:sz w:val="24"/>
                <w:szCs w:val="24"/>
              </w:rPr>
              <w:t xml:space="preserve">publicēta Finanšu ministrijas </w:t>
            </w:r>
            <w:r w:rsidR="00EA78C3" w:rsidRPr="009E2836">
              <w:rPr>
                <w:rFonts w:ascii="Times New Roman" w:hAnsi="Times New Roman" w:cs="Times New Roman"/>
                <w:iCs/>
                <w:sz w:val="24"/>
                <w:szCs w:val="24"/>
              </w:rPr>
              <w:t xml:space="preserve">un Ministru kabineta </w:t>
            </w:r>
            <w:r w:rsidR="00B3588F" w:rsidRPr="009E2836">
              <w:rPr>
                <w:rFonts w:ascii="Times New Roman" w:hAnsi="Times New Roman" w:cs="Times New Roman"/>
                <w:iCs/>
                <w:sz w:val="24"/>
                <w:szCs w:val="24"/>
              </w:rPr>
              <w:t>tīmekļ</w:t>
            </w:r>
            <w:r w:rsidR="009E2836">
              <w:rPr>
                <w:rFonts w:ascii="Times New Roman" w:hAnsi="Times New Roman" w:cs="Times New Roman"/>
                <w:iCs/>
                <w:sz w:val="24"/>
                <w:szCs w:val="24"/>
              </w:rPr>
              <w:t xml:space="preserve">a </w:t>
            </w:r>
            <w:r w:rsidR="00B3588F" w:rsidRPr="009E2836">
              <w:rPr>
                <w:rFonts w:ascii="Times New Roman" w:hAnsi="Times New Roman" w:cs="Times New Roman"/>
                <w:iCs/>
                <w:sz w:val="24"/>
                <w:szCs w:val="24"/>
              </w:rPr>
              <w:t>vietnē</w:t>
            </w:r>
            <w:r w:rsidR="00EA78C3" w:rsidRPr="009E2836">
              <w:rPr>
                <w:rFonts w:ascii="Times New Roman" w:hAnsi="Times New Roman" w:cs="Times New Roman"/>
                <w:iCs/>
                <w:sz w:val="24"/>
                <w:szCs w:val="24"/>
              </w:rPr>
              <w:t>.</w:t>
            </w:r>
          </w:p>
        </w:tc>
      </w:tr>
      <w:tr w:rsidR="00CB750A" w:rsidRPr="00B7528F" w14:paraId="541CB8CE" w14:textId="77777777" w:rsidTr="0070731E">
        <w:trPr>
          <w:trHeight w:val="372"/>
          <w:jc w:val="center"/>
        </w:trPr>
        <w:tc>
          <w:tcPr>
            <w:tcW w:w="308" w:type="pct"/>
            <w:tcBorders>
              <w:top w:val="outset" w:sz="6" w:space="0" w:color="414142"/>
              <w:left w:val="outset" w:sz="6" w:space="0" w:color="414142"/>
              <w:bottom w:val="outset" w:sz="6" w:space="0" w:color="414142"/>
              <w:right w:val="outset" w:sz="6" w:space="0" w:color="414142"/>
            </w:tcBorders>
            <w:hideMark/>
          </w:tcPr>
          <w:p w14:paraId="1F28B2EA"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3.</w:t>
            </w:r>
          </w:p>
        </w:tc>
        <w:tc>
          <w:tcPr>
            <w:tcW w:w="1408" w:type="pct"/>
            <w:tcBorders>
              <w:top w:val="outset" w:sz="6" w:space="0" w:color="414142"/>
              <w:left w:val="outset" w:sz="6" w:space="0" w:color="414142"/>
              <w:bottom w:val="outset" w:sz="6" w:space="0" w:color="414142"/>
              <w:right w:val="outset" w:sz="6" w:space="0" w:color="414142"/>
            </w:tcBorders>
            <w:hideMark/>
          </w:tcPr>
          <w:p w14:paraId="7764882E"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Sabiedrības līdzdalības rezultāti</w:t>
            </w:r>
          </w:p>
        </w:tc>
        <w:tc>
          <w:tcPr>
            <w:tcW w:w="3284" w:type="pct"/>
            <w:tcBorders>
              <w:top w:val="outset" w:sz="6" w:space="0" w:color="414142"/>
              <w:left w:val="outset" w:sz="6" w:space="0" w:color="414142"/>
              <w:bottom w:val="outset" w:sz="6" w:space="0" w:color="414142"/>
              <w:right w:val="outset" w:sz="6" w:space="0" w:color="414142"/>
            </w:tcBorders>
            <w:hideMark/>
          </w:tcPr>
          <w:p w14:paraId="66C9505C" w14:textId="0C842829" w:rsidR="00B5773C" w:rsidRPr="009E2836" w:rsidRDefault="00BD0C3E" w:rsidP="009C01EA">
            <w:pPr>
              <w:pStyle w:val="NoSpacing"/>
              <w:jc w:val="both"/>
              <w:rPr>
                <w:rFonts w:ascii="Times New Roman" w:hAnsi="Times New Roman" w:cs="Times New Roman"/>
                <w:sz w:val="24"/>
                <w:szCs w:val="24"/>
              </w:rPr>
            </w:pPr>
            <w:r>
              <w:rPr>
                <w:rFonts w:ascii="Times New Roman" w:hAnsi="Times New Roman" w:cs="Times New Roman"/>
                <w:sz w:val="24"/>
                <w:szCs w:val="24"/>
              </w:rPr>
              <w:t>I</w:t>
            </w:r>
            <w:r w:rsidR="00D0441D" w:rsidRPr="009E2836">
              <w:rPr>
                <w:rFonts w:ascii="Times New Roman" w:hAnsi="Times New Roman" w:cs="Times New Roman"/>
                <w:sz w:val="24"/>
                <w:szCs w:val="24"/>
              </w:rPr>
              <w:t>ebildum</w:t>
            </w:r>
            <w:r>
              <w:rPr>
                <w:rFonts w:ascii="Times New Roman" w:hAnsi="Times New Roman" w:cs="Times New Roman"/>
                <w:sz w:val="24"/>
                <w:szCs w:val="24"/>
              </w:rPr>
              <w:t>i</w:t>
            </w:r>
            <w:r w:rsidR="003F02D5" w:rsidRPr="009E2836">
              <w:rPr>
                <w:rFonts w:ascii="Times New Roman" w:hAnsi="Times New Roman" w:cs="Times New Roman"/>
                <w:sz w:val="24"/>
                <w:szCs w:val="24"/>
              </w:rPr>
              <w:t xml:space="preserve"> un priekšlikum</w:t>
            </w:r>
            <w:r>
              <w:rPr>
                <w:rFonts w:ascii="Times New Roman" w:hAnsi="Times New Roman" w:cs="Times New Roman"/>
                <w:bCs/>
                <w:color w:val="000000"/>
                <w:sz w:val="24"/>
                <w:szCs w:val="24"/>
              </w:rPr>
              <w:t>i nav saņemti.</w:t>
            </w:r>
          </w:p>
        </w:tc>
      </w:tr>
      <w:tr w:rsidR="00EC3B56" w:rsidRPr="00B7528F" w14:paraId="1443BEA7" w14:textId="77777777" w:rsidTr="0070731E">
        <w:trPr>
          <w:trHeight w:val="372"/>
          <w:jc w:val="center"/>
        </w:trPr>
        <w:tc>
          <w:tcPr>
            <w:tcW w:w="308" w:type="pct"/>
            <w:tcBorders>
              <w:top w:val="outset" w:sz="6" w:space="0" w:color="414142"/>
              <w:left w:val="outset" w:sz="6" w:space="0" w:color="414142"/>
              <w:bottom w:val="single" w:sz="4" w:space="0" w:color="auto"/>
              <w:right w:val="outset" w:sz="6" w:space="0" w:color="414142"/>
            </w:tcBorders>
            <w:hideMark/>
          </w:tcPr>
          <w:p w14:paraId="6CEA9970"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4.</w:t>
            </w:r>
          </w:p>
        </w:tc>
        <w:tc>
          <w:tcPr>
            <w:tcW w:w="1408" w:type="pct"/>
            <w:tcBorders>
              <w:top w:val="outset" w:sz="6" w:space="0" w:color="414142"/>
              <w:left w:val="outset" w:sz="6" w:space="0" w:color="414142"/>
              <w:bottom w:val="single" w:sz="4" w:space="0" w:color="auto"/>
              <w:right w:val="outset" w:sz="6" w:space="0" w:color="414142"/>
            </w:tcBorders>
            <w:hideMark/>
          </w:tcPr>
          <w:p w14:paraId="7F0D5F63"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Cita informācija</w:t>
            </w:r>
          </w:p>
        </w:tc>
        <w:tc>
          <w:tcPr>
            <w:tcW w:w="3284" w:type="pct"/>
            <w:tcBorders>
              <w:top w:val="outset" w:sz="6" w:space="0" w:color="414142"/>
              <w:left w:val="outset" w:sz="6" w:space="0" w:color="414142"/>
              <w:bottom w:val="single" w:sz="4" w:space="0" w:color="auto"/>
              <w:right w:val="outset" w:sz="6" w:space="0" w:color="414142"/>
            </w:tcBorders>
            <w:hideMark/>
          </w:tcPr>
          <w:p w14:paraId="3F1142FD" w14:textId="77777777" w:rsidR="00EC3B56" w:rsidRPr="009E2836" w:rsidRDefault="004D69D1" w:rsidP="004C5D65">
            <w:pPr>
              <w:spacing w:after="0" w:line="240" w:lineRule="auto"/>
              <w:jc w:val="both"/>
              <w:rPr>
                <w:rFonts w:ascii="Times New Roman" w:eastAsia="Times New Roman" w:hAnsi="Times New Roman" w:cs="Times New Roman"/>
                <w:sz w:val="24"/>
                <w:szCs w:val="24"/>
                <w:lang w:eastAsia="lv-LV"/>
              </w:rPr>
            </w:pPr>
            <w:r w:rsidRPr="009E2836">
              <w:rPr>
                <w:rFonts w:ascii="Times New Roman" w:eastAsia="Times New Roman" w:hAnsi="Times New Roman" w:cs="Times New Roman"/>
                <w:sz w:val="24"/>
                <w:szCs w:val="24"/>
                <w:lang w:eastAsia="lv-LV"/>
              </w:rPr>
              <w:t>S</w:t>
            </w:r>
            <w:r w:rsidR="00033912" w:rsidRPr="009E2836">
              <w:rPr>
                <w:rFonts w:ascii="Times New Roman" w:eastAsia="Times New Roman" w:hAnsi="Times New Roman" w:cs="Times New Roman"/>
                <w:sz w:val="24"/>
                <w:szCs w:val="24"/>
                <w:lang w:eastAsia="lv-LV"/>
              </w:rPr>
              <w:t xml:space="preserve">abiedrība pēc normatīvā akta pieņemšanas tiks informēta ar publikāciju oficiālajā izdevumā </w:t>
            </w:r>
            <w:r w:rsidR="00664F70" w:rsidRPr="009E2836">
              <w:rPr>
                <w:rFonts w:ascii="Times New Roman" w:eastAsia="Times New Roman" w:hAnsi="Times New Roman" w:cs="Times New Roman"/>
                <w:sz w:val="24"/>
                <w:szCs w:val="24"/>
                <w:lang w:eastAsia="lv-LV"/>
              </w:rPr>
              <w:t>“</w:t>
            </w:r>
            <w:r w:rsidR="00033912" w:rsidRPr="009E2836">
              <w:rPr>
                <w:rFonts w:ascii="Times New Roman" w:eastAsia="Times New Roman" w:hAnsi="Times New Roman" w:cs="Times New Roman"/>
                <w:sz w:val="24"/>
                <w:szCs w:val="24"/>
                <w:lang w:eastAsia="lv-LV"/>
              </w:rPr>
              <w:t>Latvijas Vēstnesis”, kā arī ievietojot to bezmaksas normatīvo aktu datu bāzē www.likumi.lv</w:t>
            </w:r>
            <w:r w:rsidR="00120582" w:rsidRPr="009E2836">
              <w:rPr>
                <w:rFonts w:ascii="Times New Roman" w:eastAsia="Times New Roman" w:hAnsi="Times New Roman" w:cs="Times New Roman"/>
                <w:sz w:val="24"/>
                <w:szCs w:val="24"/>
                <w:lang w:eastAsia="lv-LV"/>
              </w:rPr>
              <w:t>.</w:t>
            </w:r>
          </w:p>
        </w:tc>
      </w:tr>
    </w:tbl>
    <w:p w14:paraId="05F5BEE0" w14:textId="77777777" w:rsidR="00EC3B56" w:rsidRPr="00B7528F" w:rsidRDefault="00EC3B56" w:rsidP="002E1879">
      <w:pPr>
        <w:shd w:val="clear" w:color="auto" w:fill="FFFFFF"/>
        <w:spacing w:after="0" w:line="240" w:lineRule="auto"/>
        <w:ind w:firstLine="301"/>
        <w:jc w:val="both"/>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1"/>
        <w:gridCol w:w="2661"/>
        <w:gridCol w:w="5944"/>
      </w:tblGrid>
      <w:tr w:rsidR="00CB750A" w:rsidRPr="00B7528F" w14:paraId="3491B2C9" w14:textId="77777777" w:rsidTr="000C3D4E">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FA83F50" w14:textId="77777777" w:rsidR="00EC3B56" w:rsidRPr="00B7528F" w:rsidRDefault="00EC3B56" w:rsidP="002E1879">
            <w:pPr>
              <w:spacing w:before="100" w:beforeAutospacing="1" w:after="100" w:afterAutospacing="1" w:line="293" w:lineRule="atLeast"/>
              <w:jc w:val="both"/>
              <w:rPr>
                <w:rFonts w:ascii="Times New Roman" w:eastAsia="Times New Roman" w:hAnsi="Times New Roman" w:cs="Times New Roman"/>
                <w:b/>
                <w:bCs/>
                <w:sz w:val="24"/>
                <w:szCs w:val="24"/>
                <w:lang w:eastAsia="lv-LV"/>
              </w:rPr>
            </w:pPr>
            <w:r w:rsidRPr="00B7528F">
              <w:rPr>
                <w:rFonts w:ascii="Times New Roman" w:eastAsia="Times New Roman" w:hAnsi="Times New Roman" w:cs="Times New Roman"/>
                <w:b/>
                <w:bCs/>
                <w:sz w:val="24"/>
                <w:szCs w:val="24"/>
                <w:lang w:eastAsia="lv-LV"/>
              </w:rPr>
              <w:t>VII. Tiesību akta projekta izpildes nodrošināšana un tās ietekme uz institūcijām</w:t>
            </w:r>
          </w:p>
        </w:tc>
      </w:tr>
      <w:tr w:rsidR="00CB750A" w:rsidRPr="00B7528F" w14:paraId="0FC91950" w14:textId="77777777" w:rsidTr="0070731E">
        <w:trPr>
          <w:trHeight w:val="599"/>
          <w:jc w:val="center"/>
        </w:trPr>
        <w:tc>
          <w:tcPr>
            <w:tcW w:w="249" w:type="pct"/>
            <w:tcBorders>
              <w:top w:val="outset" w:sz="6" w:space="0" w:color="414142"/>
              <w:left w:val="outset" w:sz="6" w:space="0" w:color="414142"/>
              <w:bottom w:val="outset" w:sz="6" w:space="0" w:color="414142"/>
              <w:right w:val="outset" w:sz="6" w:space="0" w:color="414142"/>
            </w:tcBorders>
            <w:hideMark/>
          </w:tcPr>
          <w:p w14:paraId="548490E0"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1.</w:t>
            </w:r>
          </w:p>
        </w:tc>
        <w:tc>
          <w:tcPr>
            <w:tcW w:w="1469" w:type="pct"/>
            <w:tcBorders>
              <w:top w:val="outset" w:sz="6" w:space="0" w:color="414142"/>
              <w:left w:val="outset" w:sz="6" w:space="0" w:color="414142"/>
              <w:bottom w:val="outset" w:sz="6" w:space="0" w:color="414142"/>
              <w:right w:val="outset" w:sz="6" w:space="0" w:color="414142"/>
            </w:tcBorders>
            <w:hideMark/>
          </w:tcPr>
          <w:p w14:paraId="7CB6C2A1" w14:textId="77777777" w:rsidR="00EC3B56" w:rsidRPr="00B7528F" w:rsidRDefault="00EC3B56" w:rsidP="002E1879">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Projekta izpildē iesaistītās institūcijas</w:t>
            </w:r>
          </w:p>
        </w:tc>
        <w:tc>
          <w:tcPr>
            <w:tcW w:w="3282" w:type="pct"/>
            <w:tcBorders>
              <w:top w:val="outset" w:sz="6" w:space="0" w:color="414142"/>
              <w:left w:val="outset" w:sz="6" w:space="0" w:color="414142"/>
              <w:bottom w:val="outset" w:sz="6" w:space="0" w:color="414142"/>
              <w:right w:val="outset" w:sz="6" w:space="0" w:color="414142"/>
            </w:tcBorders>
            <w:hideMark/>
          </w:tcPr>
          <w:p w14:paraId="0A5591DA" w14:textId="6D4C706A" w:rsidR="00AB0A02" w:rsidRPr="00F530F4" w:rsidRDefault="00AB0A02" w:rsidP="006127D1">
            <w:pPr>
              <w:spacing w:after="0" w:line="240" w:lineRule="auto"/>
              <w:jc w:val="both"/>
              <w:rPr>
                <w:rFonts w:ascii="Times New Roman" w:eastAsia="Times New Roman" w:hAnsi="Times New Roman" w:cs="Times New Roman"/>
                <w:sz w:val="24"/>
                <w:szCs w:val="24"/>
                <w:lang w:eastAsia="lv-LV"/>
              </w:rPr>
            </w:pPr>
            <w:r w:rsidRPr="00F530F4">
              <w:rPr>
                <w:rFonts w:ascii="Times New Roman" w:eastAsia="Times New Roman" w:hAnsi="Times New Roman" w:cs="Times New Roman"/>
                <w:sz w:val="24"/>
                <w:szCs w:val="24"/>
                <w:lang w:eastAsia="lv-LV"/>
              </w:rPr>
              <w:t>Nozar</w:t>
            </w:r>
            <w:r w:rsidR="00361331">
              <w:rPr>
                <w:rFonts w:ascii="Times New Roman" w:eastAsia="Times New Roman" w:hAnsi="Times New Roman" w:cs="Times New Roman"/>
                <w:sz w:val="24"/>
                <w:szCs w:val="24"/>
                <w:lang w:eastAsia="lv-LV"/>
              </w:rPr>
              <w:t>u</w:t>
            </w:r>
            <w:r w:rsidRPr="00F530F4">
              <w:rPr>
                <w:rFonts w:ascii="Times New Roman" w:eastAsia="Times New Roman" w:hAnsi="Times New Roman" w:cs="Times New Roman"/>
                <w:sz w:val="24"/>
                <w:szCs w:val="24"/>
                <w:lang w:eastAsia="lv-LV"/>
              </w:rPr>
              <w:t xml:space="preserve"> ministrijas</w:t>
            </w:r>
            <w:r w:rsidR="00361331">
              <w:rPr>
                <w:rFonts w:ascii="Times New Roman" w:eastAsia="Times New Roman" w:hAnsi="Times New Roman" w:cs="Times New Roman"/>
                <w:sz w:val="24"/>
                <w:szCs w:val="24"/>
                <w:lang w:eastAsia="lv-LV"/>
              </w:rPr>
              <w:t>, PKC.</w:t>
            </w:r>
          </w:p>
        </w:tc>
      </w:tr>
      <w:tr w:rsidR="00CB750A" w:rsidRPr="00B7528F" w14:paraId="310D8828" w14:textId="77777777" w:rsidTr="0070731E">
        <w:trPr>
          <w:trHeight w:val="360"/>
          <w:jc w:val="center"/>
        </w:trPr>
        <w:tc>
          <w:tcPr>
            <w:tcW w:w="249" w:type="pct"/>
            <w:tcBorders>
              <w:top w:val="outset" w:sz="6" w:space="0" w:color="414142"/>
              <w:left w:val="outset" w:sz="6" w:space="0" w:color="414142"/>
              <w:bottom w:val="outset" w:sz="6" w:space="0" w:color="414142"/>
              <w:right w:val="outset" w:sz="6" w:space="0" w:color="414142"/>
            </w:tcBorders>
            <w:hideMark/>
          </w:tcPr>
          <w:p w14:paraId="30DCBF9F" w14:textId="77777777" w:rsidR="00EC3B56" w:rsidRPr="00B7528F" w:rsidRDefault="00EC3B56" w:rsidP="007519C3">
            <w:pPr>
              <w:spacing w:after="0" w:line="240" w:lineRule="auto"/>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2.</w:t>
            </w:r>
          </w:p>
        </w:tc>
        <w:tc>
          <w:tcPr>
            <w:tcW w:w="1469" w:type="pct"/>
            <w:tcBorders>
              <w:top w:val="outset" w:sz="6" w:space="0" w:color="414142"/>
              <w:left w:val="outset" w:sz="6" w:space="0" w:color="414142"/>
              <w:bottom w:val="outset" w:sz="6" w:space="0" w:color="414142"/>
              <w:right w:val="outset" w:sz="6" w:space="0" w:color="414142"/>
            </w:tcBorders>
            <w:hideMark/>
          </w:tcPr>
          <w:p w14:paraId="1FAFFB06" w14:textId="77777777" w:rsidR="00EC3B56" w:rsidRPr="00B7528F" w:rsidRDefault="00EC3B56" w:rsidP="0065408A">
            <w:pPr>
              <w:spacing w:after="0" w:line="240" w:lineRule="auto"/>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Projekta izpildes ietekme uz pārvaldes funkcijām un institucionālo struktūru.</w:t>
            </w:r>
          </w:p>
          <w:p w14:paraId="3D3DDADD" w14:textId="77777777" w:rsidR="00EC3B56" w:rsidRPr="00B7528F" w:rsidRDefault="00EC3B56" w:rsidP="0065408A">
            <w:pPr>
              <w:spacing w:before="100" w:beforeAutospacing="1" w:after="100" w:afterAutospacing="1" w:line="293" w:lineRule="atLeast"/>
              <w:jc w:val="both"/>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Jaunu institūciju izveide, esošu institūciju likvidācija vai reorganizācija, to ietekme uz institūcijas cilvēkresursiem</w:t>
            </w:r>
          </w:p>
        </w:tc>
        <w:tc>
          <w:tcPr>
            <w:tcW w:w="3282" w:type="pct"/>
            <w:tcBorders>
              <w:top w:val="outset" w:sz="6" w:space="0" w:color="414142"/>
              <w:left w:val="outset" w:sz="6" w:space="0" w:color="414142"/>
              <w:bottom w:val="single" w:sz="4" w:space="0" w:color="auto"/>
              <w:right w:val="outset" w:sz="6" w:space="0" w:color="414142"/>
            </w:tcBorders>
            <w:hideMark/>
          </w:tcPr>
          <w:p w14:paraId="09022748" w14:textId="77777777" w:rsidR="0045514E" w:rsidRPr="00B7528F" w:rsidRDefault="0045514E" w:rsidP="004C5D65">
            <w:pPr>
              <w:pStyle w:val="NoSpacing"/>
              <w:jc w:val="both"/>
              <w:rPr>
                <w:rFonts w:ascii="Times New Roman" w:hAnsi="Times New Roman" w:cs="Times New Roman"/>
                <w:sz w:val="24"/>
                <w:szCs w:val="24"/>
              </w:rPr>
            </w:pPr>
            <w:r w:rsidRPr="00B7528F">
              <w:rPr>
                <w:rFonts w:ascii="Times New Roman" w:hAnsi="Times New Roman" w:cs="Times New Roman"/>
                <w:sz w:val="24"/>
                <w:szCs w:val="24"/>
              </w:rPr>
              <w:t>Likumprojekts neparedz veidot jaunas institūcijas, reorganizēt vai likvidēt esošās institūcijas.</w:t>
            </w:r>
          </w:p>
          <w:p w14:paraId="32A9A436" w14:textId="77777777" w:rsidR="00EC3B56" w:rsidRPr="00B7528F" w:rsidRDefault="0045514E" w:rsidP="004C5D65">
            <w:pPr>
              <w:spacing w:after="0" w:line="240" w:lineRule="auto"/>
              <w:jc w:val="both"/>
              <w:rPr>
                <w:rFonts w:ascii="Times New Roman" w:eastAsia="Times New Roman" w:hAnsi="Times New Roman" w:cs="Times New Roman"/>
                <w:sz w:val="24"/>
                <w:szCs w:val="24"/>
                <w:lang w:eastAsia="lv-LV"/>
              </w:rPr>
            </w:pPr>
            <w:r w:rsidRPr="00B7528F">
              <w:rPr>
                <w:rFonts w:ascii="Times New Roman" w:hAnsi="Times New Roman" w:cs="Times New Roman"/>
                <w:sz w:val="24"/>
                <w:szCs w:val="24"/>
              </w:rPr>
              <w:t>Likumprojekta izpilde tiks nodrošināta esošo cilvēkresursu un finanšu resursu ietvaros.</w:t>
            </w:r>
          </w:p>
        </w:tc>
        <w:bookmarkStart w:id="0" w:name="_GoBack"/>
        <w:bookmarkEnd w:id="0"/>
      </w:tr>
      <w:tr w:rsidR="00EC3B56" w:rsidRPr="00B7528F" w14:paraId="6CD17F5F" w14:textId="77777777" w:rsidTr="0070731E">
        <w:trPr>
          <w:trHeight w:val="312"/>
          <w:jc w:val="center"/>
        </w:trPr>
        <w:tc>
          <w:tcPr>
            <w:tcW w:w="249" w:type="pct"/>
            <w:tcBorders>
              <w:top w:val="outset" w:sz="6" w:space="0" w:color="414142"/>
              <w:left w:val="outset" w:sz="6" w:space="0" w:color="414142"/>
              <w:bottom w:val="outset" w:sz="6" w:space="0" w:color="414142"/>
              <w:right w:val="outset" w:sz="6" w:space="0" w:color="414142"/>
            </w:tcBorders>
            <w:hideMark/>
          </w:tcPr>
          <w:p w14:paraId="6F2D2684" w14:textId="77777777" w:rsidR="00EC3B56" w:rsidRPr="00B7528F" w:rsidRDefault="00EC3B56" w:rsidP="007519C3">
            <w:pPr>
              <w:spacing w:after="0" w:line="240" w:lineRule="auto"/>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3.</w:t>
            </w:r>
          </w:p>
        </w:tc>
        <w:tc>
          <w:tcPr>
            <w:tcW w:w="1469" w:type="pct"/>
            <w:tcBorders>
              <w:top w:val="outset" w:sz="6" w:space="0" w:color="414142"/>
              <w:left w:val="outset" w:sz="6" w:space="0" w:color="414142"/>
              <w:bottom w:val="outset" w:sz="6" w:space="0" w:color="414142"/>
              <w:right w:val="outset" w:sz="6" w:space="0" w:color="414142"/>
            </w:tcBorders>
            <w:hideMark/>
          </w:tcPr>
          <w:p w14:paraId="322B9ACD" w14:textId="77777777" w:rsidR="00EC3B56" w:rsidRPr="00B7528F" w:rsidRDefault="00EC3B56" w:rsidP="007519C3">
            <w:pPr>
              <w:spacing w:after="0" w:line="240" w:lineRule="auto"/>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Cita informācija</w:t>
            </w:r>
          </w:p>
        </w:tc>
        <w:tc>
          <w:tcPr>
            <w:tcW w:w="3282" w:type="pct"/>
            <w:tcBorders>
              <w:top w:val="single" w:sz="4" w:space="0" w:color="auto"/>
              <w:left w:val="outset" w:sz="6" w:space="0" w:color="414142"/>
              <w:bottom w:val="outset" w:sz="6" w:space="0" w:color="414142"/>
              <w:right w:val="outset" w:sz="6" w:space="0" w:color="414142"/>
            </w:tcBorders>
            <w:hideMark/>
          </w:tcPr>
          <w:p w14:paraId="4DDE8642" w14:textId="77777777" w:rsidR="00EC3B56" w:rsidRPr="00B7528F" w:rsidRDefault="00EC3B56" w:rsidP="004C5D65">
            <w:pPr>
              <w:spacing w:after="0" w:line="240" w:lineRule="auto"/>
              <w:rPr>
                <w:rFonts w:ascii="Times New Roman" w:eastAsia="Times New Roman" w:hAnsi="Times New Roman" w:cs="Times New Roman"/>
                <w:sz w:val="24"/>
                <w:szCs w:val="24"/>
                <w:lang w:eastAsia="lv-LV"/>
              </w:rPr>
            </w:pPr>
            <w:r w:rsidRPr="00B7528F">
              <w:rPr>
                <w:rFonts w:ascii="Times New Roman" w:eastAsia="Times New Roman" w:hAnsi="Times New Roman" w:cs="Times New Roman"/>
                <w:sz w:val="24"/>
                <w:szCs w:val="24"/>
                <w:lang w:eastAsia="lv-LV"/>
              </w:rPr>
              <w:t>Nav</w:t>
            </w:r>
            <w:r w:rsidR="00120582" w:rsidRPr="00B7528F">
              <w:rPr>
                <w:rFonts w:ascii="Times New Roman" w:eastAsia="Times New Roman" w:hAnsi="Times New Roman" w:cs="Times New Roman"/>
                <w:sz w:val="24"/>
                <w:szCs w:val="24"/>
                <w:lang w:eastAsia="lv-LV"/>
              </w:rPr>
              <w:t>.</w:t>
            </w:r>
          </w:p>
        </w:tc>
      </w:tr>
    </w:tbl>
    <w:p w14:paraId="3C1040D8" w14:textId="77777777" w:rsidR="00EC3B56" w:rsidRPr="00B7528F" w:rsidRDefault="00EC3B56" w:rsidP="00EC3B56">
      <w:pPr>
        <w:spacing w:after="0" w:line="240" w:lineRule="auto"/>
        <w:rPr>
          <w:rFonts w:ascii="Times New Roman" w:hAnsi="Times New Roman" w:cs="Times New Roman"/>
          <w:sz w:val="24"/>
          <w:szCs w:val="24"/>
        </w:rPr>
      </w:pPr>
    </w:p>
    <w:p w14:paraId="56947682" w14:textId="77777777" w:rsidR="00EC3B56" w:rsidRDefault="00EC3B56" w:rsidP="00EC3B56">
      <w:pPr>
        <w:spacing w:after="0" w:line="240" w:lineRule="auto"/>
        <w:rPr>
          <w:rFonts w:ascii="Times New Roman" w:hAnsi="Times New Roman" w:cs="Times New Roman"/>
          <w:sz w:val="24"/>
          <w:szCs w:val="24"/>
        </w:rPr>
      </w:pPr>
    </w:p>
    <w:p w14:paraId="64906886" w14:textId="77777777" w:rsidR="0065408A" w:rsidRPr="00B7528F" w:rsidRDefault="0065408A" w:rsidP="00EC3B56">
      <w:pPr>
        <w:spacing w:after="0" w:line="240" w:lineRule="auto"/>
        <w:rPr>
          <w:rFonts w:ascii="Times New Roman" w:hAnsi="Times New Roman" w:cs="Times New Roman"/>
          <w:sz w:val="24"/>
          <w:szCs w:val="24"/>
        </w:rPr>
      </w:pPr>
    </w:p>
    <w:p w14:paraId="1306C848" w14:textId="77777777" w:rsidR="00EC3B56" w:rsidRPr="00B531A2" w:rsidRDefault="00EC3B56" w:rsidP="00C70615">
      <w:pPr>
        <w:tabs>
          <w:tab w:val="left" w:pos="0"/>
          <w:tab w:val="right" w:pos="8789"/>
        </w:tabs>
        <w:spacing w:after="0" w:line="240" w:lineRule="auto"/>
        <w:rPr>
          <w:rFonts w:ascii="Times New Roman" w:hAnsi="Times New Roman" w:cs="Times New Roman"/>
          <w:sz w:val="24"/>
          <w:szCs w:val="24"/>
        </w:rPr>
      </w:pPr>
      <w:r w:rsidRPr="00B531A2">
        <w:rPr>
          <w:rFonts w:ascii="Times New Roman" w:hAnsi="Times New Roman" w:cs="Times New Roman"/>
          <w:sz w:val="24"/>
          <w:szCs w:val="24"/>
        </w:rPr>
        <w:t>Finanšu ministr</w:t>
      </w:r>
      <w:r w:rsidR="00B34820" w:rsidRPr="00B531A2">
        <w:rPr>
          <w:rFonts w:ascii="Times New Roman" w:hAnsi="Times New Roman" w:cs="Times New Roman"/>
          <w:sz w:val="24"/>
          <w:szCs w:val="24"/>
        </w:rPr>
        <w:t>s</w:t>
      </w:r>
      <w:r w:rsidR="006F47D7">
        <w:rPr>
          <w:rFonts w:ascii="Times New Roman" w:hAnsi="Times New Roman" w:cs="Times New Roman"/>
          <w:sz w:val="24"/>
          <w:szCs w:val="24"/>
        </w:rPr>
        <w:tab/>
      </w:r>
      <w:r w:rsidR="00B34820" w:rsidRPr="00B531A2">
        <w:rPr>
          <w:rFonts w:ascii="Times New Roman" w:hAnsi="Times New Roman" w:cs="Times New Roman"/>
          <w:sz w:val="24"/>
          <w:szCs w:val="24"/>
        </w:rPr>
        <w:t>J. Reirs</w:t>
      </w:r>
    </w:p>
    <w:p w14:paraId="063E1F58" w14:textId="77777777" w:rsidR="005A2870" w:rsidRPr="00B531A2" w:rsidRDefault="005A2870" w:rsidP="00EC3B56">
      <w:pPr>
        <w:spacing w:after="0" w:line="240" w:lineRule="auto"/>
        <w:ind w:firstLine="720"/>
        <w:rPr>
          <w:rFonts w:ascii="Times New Roman" w:hAnsi="Times New Roman" w:cs="Times New Roman"/>
          <w:sz w:val="24"/>
          <w:szCs w:val="24"/>
        </w:rPr>
      </w:pPr>
    </w:p>
    <w:p w14:paraId="18451464" w14:textId="77777777" w:rsidR="005A2870" w:rsidRPr="00B531A2" w:rsidRDefault="005A2870" w:rsidP="00EC3B56">
      <w:pPr>
        <w:spacing w:after="0" w:line="240" w:lineRule="auto"/>
        <w:ind w:firstLine="720"/>
        <w:rPr>
          <w:rFonts w:ascii="Times New Roman" w:hAnsi="Times New Roman" w:cs="Times New Roman"/>
          <w:sz w:val="24"/>
          <w:szCs w:val="24"/>
        </w:rPr>
      </w:pPr>
    </w:p>
    <w:p w14:paraId="0E885BE6" w14:textId="77777777" w:rsidR="006F47D7" w:rsidRDefault="006F47D7" w:rsidP="00EC3B56">
      <w:pPr>
        <w:spacing w:after="0" w:line="240" w:lineRule="auto"/>
        <w:ind w:firstLine="720"/>
        <w:rPr>
          <w:rFonts w:ascii="Times New Roman" w:hAnsi="Times New Roman" w:cs="Times New Roman"/>
          <w:sz w:val="24"/>
          <w:szCs w:val="24"/>
        </w:rPr>
      </w:pPr>
    </w:p>
    <w:p w14:paraId="23F7C06B" w14:textId="77777777" w:rsidR="00EC3B56" w:rsidRPr="00522345" w:rsidRDefault="00B531A2" w:rsidP="00EC3B56">
      <w:pPr>
        <w:tabs>
          <w:tab w:val="left" w:pos="6237"/>
        </w:tabs>
        <w:spacing w:after="0" w:line="240" w:lineRule="auto"/>
        <w:rPr>
          <w:rFonts w:ascii="Times New Roman" w:hAnsi="Times New Roman" w:cs="Times New Roman"/>
          <w:sz w:val="18"/>
          <w:szCs w:val="18"/>
        </w:rPr>
      </w:pPr>
      <w:r w:rsidRPr="00522345">
        <w:rPr>
          <w:rFonts w:ascii="Times New Roman" w:hAnsi="Times New Roman" w:cs="Times New Roman"/>
          <w:sz w:val="18"/>
          <w:szCs w:val="18"/>
        </w:rPr>
        <w:t xml:space="preserve">Kalvāne, </w:t>
      </w:r>
      <w:r w:rsidR="00EC3B56" w:rsidRPr="00522345">
        <w:rPr>
          <w:rFonts w:ascii="Times New Roman" w:hAnsi="Times New Roman" w:cs="Times New Roman"/>
          <w:sz w:val="18"/>
          <w:szCs w:val="18"/>
        </w:rPr>
        <w:t>670</w:t>
      </w:r>
      <w:r w:rsidRPr="00522345">
        <w:rPr>
          <w:rFonts w:ascii="Times New Roman" w:hAnsi="Times New Roman" w:cs="Times New Roman"/>
          <w:sz w:val="18"/>
          <w:szCs w:val="18"/>
        </w:rPr>
        <w:t>95526</w:t>
      </w:r>
    </w:p>
    <w:p w14:paraId="20F71A24" w14:textId="3E3F4A2A" w:rsidR="00B531A2" w:rsidRPr="00B531A2" w:rsidRDefault="00B531A2">
      <w:pPr>
        <w:tabs>
          <w:tab w:val="left" w:pos="6237"/>
        </w:tabs>
        <w:spacing w:after="0" w:line="240" w:lineRule="auto"/>
        <w:rPr>
          <w:rFonts w:ascii="Times New Roman" w:hAnsi="Times New Roman" w:cs="Times New Roman"/>
          <w:sz w:val="24"/>
          <w:szCs w:val="24"/>
        </w:rPr>
      </w:pPr>
      <w:r w:rsidRPr="00522345">
        <w:rPr>
          <w:rFonts w:ascii="Times New Roman" w:hAnsi="Times New Roman" w:cs="Times New Roman"/>
          <w:sz w:val="18"/>
          <w:szCs w:val="18"/>
        </w:rPr>
        <w:t>Gundega.Kalvane@fm.gov.lv</w:t>
      </w:r>
    </w:p>
    <w:sectPr w:rsidR="00B531A2" w:rsidRPr="00B531A2" w:rsidSect="009E2836">
      <w:headerReference w:type="default" r:id="rId13"/>
      <w:footerReference w:type="default" r:id="rId14"/>
      <w:footerReference w:type="first" r:id="rId15"/>
      <w:pgSz w:w="11906" w:h="16838"/>
      <w:pgMar w:top="1418"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2A90E" w14:textId="77777777" w:rsidR="00826DFB" w:rsidRDefault="00826DFB">
      <w:pPr>
        <w:spacing w:after="0" w:line="240" w:lineRule="auto"/>
      </w:pPr>
      <w:r>
        <w:separator/>
      </w:r>
    </w:p>
  </w:endnote>
  <w:endnote w:type="continuationSeparator" w:id="0">
    <w:p w14:paraId="207584F2" w14:textId="77777777" w:rsidR="00826DFB" w:rsidRDefault="00826DFB">
      <w:pPr>
        <w:spacing w:after="0" w:line="240" w:lineRule="auto"/>
      </w:pPr>
      <w:r>
        <w:continuationSeparator/>
      </w:r>
    </w:p>
  </w:endnote>
  <w:endnote w:type="continuationNotice" w:id="1">
    <w:p w14:paraId="7F923B98" w14:textId="77777777" w:rsidR="00826DFB" w:rsidRDefault="00826D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5446" w14:textId="4CCED4E1" w:rsidR="00B5773C" w:rsidRPr="00AA6E02" w:rsidRDefault="00C918C9" w:rsidP="007519C3">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724BB9">
      <w:rPr>
        <w:rFonts w:ascii="Times New Roman" w:hAnsi="Times New Roman" w:cs="Times New Roman"/>
        <w:noProof/>
        <w:sz w:val="20"/>
        <w:szCs w:val="20"/>
      </w:rPr>
      <w:t>FMAnot 1</w:t>
    </w:r>
    <w:r w:rsidR="00C70615">
      <w:rPr>
        <w:rFonts w:ascii="Times New Roman" w:hAnsi="Times New Roman" w:cs="Times New Roman"/>
        <w:noProof/>
        <w:sz w:val="20"/>
        <w:szCs w:val="20"/>
      </w:rPr>
      <w:t>6</w:t>
    </w:r>
    <w:r w:rsidR="00724BB9">
      <w:rPr>
        <w:rFonts w:ascii="Times New Roman" w:hAnsi="Times New Roman" w:cs="Times New Roman"/>
        <w:noProof/>
        <w:sz w:val="20"/>
        <w:szCs w:val="20"/>
      </w:rPr>
      <w:t>0919 PPFLMINL</w:t>
    </w:r>
    <w:r>
      <w:rP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A593F" w14:textId="4C12B147" w:rsidR="00D10082" w:rsidRPr="00AA6E02" w:rsidRDefault="00D10082" w:rsidP="00D10082">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724BB9">
      <w:rPr>
        <w:rFonts w:ascii="Times New Roman" w:hAnsi="Times New Roman" w:cs="Times New Roman"/>
        <w:noProof/>
        <w:sz w:val="20"/>
        <w:szCs w:val="20"/>
      </w:rPr>
      <w:t>FMAnot 1</w:t>
    </w:r>
    <w:r w:rsidR="00C70615">
      <w:rPr>
        <w:rFonts w:ascii="Times New Roman" w:hAnsi="Times New Roman" w:cs="Times New Roman"/>
        <w:noProof/>
        <w:sz w:val="20"/>
        <w:szCs w:val="20"/>
      </w:rPr>
      <w:t>6</w:t>
    </w:r>
    <w:r w:rsidR="00724BB9">
      <w:rPr>
        <w:rFonts w:ascii="Times New Roman" w:hAnsi="Times New Roman" w:cs="Times New Roman"/>
        <w:noProof/>
        <w:sz w:val="20"/>
        <w:szCs w:val="20"/>
      </w:rPr>
      <w:t>0919 PPFLMINL</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9F0BA" w14:textId="77777777" w:rsidR="00826DFB" w:rsidRDefault="00826DFB">
      <w:pPr>
        <w:spacing w:after="0" w:line="240" w:lineRule="auto"/>
      </w:pPr>
      <w:r>
        <w:separator/>
      </w:r>
    </w:p>
  </w:footnote>
  <w:footnote w:type="continuationSeparator" w:id="0">
    <w:p w14:paraId="7B3B53EC" w14:textId="77777777" w:rsidR="00826DFB" w:rsidRDefault="00826DFB">
      <w:pPr>
        <w:spacing w:after="0" w:line="240" w:lineRule="auto"/>
      </w:pPr>
      <w:r>
        <w:continuationSeparator/>
      </w:r>
    </w:p>
  </w:footnote>
  <w:footnote w:type="continuationNotice" w:id="1">
    <w:p w14:paraId="217A9ED2" w14:textId="77777777" w:rsidR="00826DFB" w:rsidRDefault="00826DFB">
      <w:pPr>
        <w:spacing w:after="0" w:line="240" w:lineRule="auto"/>
      </w:pPr>
    </w:p>
  </w:footnote>
  <w:footnote w:id="2">
    <w:p w14:paraId="6AB890AF" w14:textId="34F8E7F3" w:rsidR="00910034" w:rsidRDefault="00910034" w:rsidP="00910034">
      <w:pPr>
        <w:pStyle w:val="FootnoteText"/>
        <w:jc w:val="both"/>
        <w:rPr>
          <w:rFonts w:ascii="Times New Roman" w:hAnsi="Times New Roman"/>
          <w:sz w:val="18"/>
          <w:szCs w:val="18"/>
        </w:rPr>
      </w:pPr>
      <w:r w:rsidRPr="00B4352F">
        <w:rPr>
          <w:rStyle w:val="FootnoteReference"/>
          <w:rFonts w:ascii="Times New Roman" w:hAnsi="Times New Roman"/>
          <w:sz w:val="18"/>
          <w:szCs w:val="18"/>
        </w:rPr>
        <w:footnoteRef/>
      </w:r>
      <w:r w:rsidRPr="00B4352F">
        <w:rPr>
          <w:rFonts w:ascii="Times New Roman" w:hAnsi="Times New Roman"/>
          <w:sz w:val="18"/>
          <w:szCs w:val="18"/>
        </w:rPr>
        <w:t xml:space="preserve"> Saskaņā ar Valsts pārvaldes likuma 1</w:t>
      </w:r>
      <w:r w:rsidR="00FF72D6">
        <w:rPr>
          <w:rFonts w:ascii="Times New Roman" w:hAnsi="Times New Roman"/>
          <w:sz w:val="18"/>
          <w:szCs w:val="18"/>
        </w:rPr>
        <w:t>.</w:t>
      </w:r>
      <w:r w:rsidRPr="00B4352F">
        <w:rPr>
          <w:rFonts w:ascii="Times New Roman" w:hAnsi="Times New Roman"/>
          <w:sz w:val="18"/>
          <w:szCs w:val="18"/>
        </w:rPr>
        <w:t>pantā noteikto</w:t>
      </w:r>
      <w:r>
        <w:rPr>
          <w:rFonts w:ascii="Times New Roman" w:hAnsi="Times New Roman"/>
          <w:sz w:val="18"/>
          <w:szCs w:val="18"/>
        </w:rPr>
        <w:t>:</w:t>
      </w:r>
    </w:p>
    <w:p w14:paraId="45938043" w14:textId="77777777" w:rsidR="00910034" w:rsidRPr="00B4352F" w:rsidRDefault="00910034" w:rsidP="00910034">
      <w:pPr>
        <w:pStyle w:val="FootnoteText"/>
        <w:numPr>
          <w:ilvl w:val="0"/>
          <w:numId w:val="40"/>
        </w:numPr>
        <w:jc w:val="both"/>
        <w:rPr>
          <w:rFonts w:ascii="Times New Roman" w:hAnsi="Times New Roman"/>
          <w:sz w:val="18"/>
          <w:szCs w:val="18"/>
        </w:rPr>
      </w:pPr>
      <w:r w:rsidRPr="00B4352F">
        <w:rPr>
          <w:rFonts w:ascii="Times New Roman" w:hAnsi="Times New Roman"/>
          <w:bCs/>
          <w:sz w:val="18"/>
          <w:szCs w:val="18"/>
        </w:rPr>
        <w:t>atvasināta publiska persona</w:t>
      </w:r>
      <w:r>
        <w:rPr>
          <w:rFonts w:ascii="Times New Roman" w:hAnsi="Times New Roman"/>
          <w:bCs/>
          <w:sz w:val="18"/>
          <w:szCs w:val="18"/>
        </w:rPr>
        <w:t xml:space="preserve"> - </w:t>
      </w:r>
      <w:r w:rsidRPr="00B4352F">
        <w:rPr>
          <w:rFonts w:ascii="Times New Roman" w:hAnsi="Times New Roman"/>
          <w:sz w:val="18"/>
          <w:szCs w:val="18"/>
        </w:rPr>
        <w:t>pašvaldība vai cita ar likumu vai uz likuma pamata izveidota publiska persona. Tai ar likumu piešķirta sava autonoma kompetence, kas ietver arī sava budžeta veidošanu un apstiprināšanu. Tai var būt sava manta;</w:t>
      </w:r>
    </w:p>
    <w:p w14:paraId="46AC5964" w14:textId="223F6724" w:rsidR="00910034" w:rsidRPr="00B4352F" w:rsidRDefault="00910034" w:rsidP="0026201F">
      <w:pPr>
        <w:pStyle w:val="FootnoteText"/>
        <w:numPr>
          <w:ilvl w:val="0"/>
          <w:numId w:val="40"/>
        </w:numPr>
        <w:tabs>
          <w:tab w:val="left" w:pos="3119"/>
        </w:tabs>
        <w:jc w:val="both"/>
        <w:rPr>
          <w:rFonts w:ascii="Times New Roman" w:hAnsi="Times New Roman"/>
          <w:sz w:val="18"/>
          <w:szCs w:val="18"/>
        </w:rPr>
      </w:pPr>
      <w:r w:rsidRPr="00B4352F">
        <w:rPr>
          <w:rFonts w:ascii="Times New Roman" w:hAnsi="Times New Roman"/>
          <w:sz w:val="18"/>
          <w:szCs w:val="18"/>
        </w:rPr>
        <w:t xml:space="preserve">publiskas personas orgāns - iestāde vai amatpersona, kuras kompetence un tiesības tieši paust publiskas personas tiesisko gribu ir noteiktas attiecīgās publiskās personas juridiskajā </w:t>
      </w:r>
      <w:proofErr w:type="spellStart"/>
      <w:r w:rsidRPr="00B4352F">
        <w:rPr>
          <w:rFonts w:ascii="Times New Roman" w:hAnsi="Times New Roman"/>
          <w:sz w:val="18"/>
          <w:szCs w:val="18"/>
        </w:rPr>
        <w:t>pama</w:t>
      </w:r>
      <w:r w:rsidR="0026201F">
        <w:rPr>
          <w:rFonts w:ascii="Times New Roman" w:hAnsi="Times New Roman"/>
          <w:sz w:val="18"/>
          <w:szCs w:val="18"/>
        </w:rPr>
        <w:t>ta</w:t>
      </w:r>
      <w:r w:rsidRPr="00B4352F">
        <w:rPr>
          <w:rFonts w:ascii="Times New Roman" w:hAnsi="Times New Roman"/>
          <w:sz w:val="18"/>
          <w:szCs w:val="18"/>
        </w:rPr>
        <w:t>ktā</w:t>
      </w:r>
      <w:proofErr w:type="spellEnd"/>
      <w:r w:rsidRPr="00B4352F">
        <w:rPr>
          <w:rFonts w:ascii="Times New Roman" w:hAnsi="Times New Roman"/>
          <w:sz w:val="18"/>
          <w:szCs w:val="18"/>
        </w:rPr>
        <w:t xml:space="preserve"> vai darbību reglamentējošajā likumā.</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9339181"/>
      <w:docPartObj>
        <w:docPartGallery w:val="Page Numbers (Top of Page)"/>
        <w:docPartUnique/>
      </w:docPartObj>
    </w:sdtPr>
    <w:sdtEndPr>
      <w:rPr>
        <w:rFonts w:ascii="Times New Roman" w:hAnsi="Times New Roman" w:cs="Times New Roman"/>
        <w:noProof/>
        <w:sz w:val="24"/>
        <w:szCs w:val="20"/>
      </w:rPr>
    </w:sdtEndPr>
    <w:sdtContent>
      <w:p w14:paraId="0110E9A8" w14:textId="391840AF" w:rsidR="00B5773C" w:rsidRPr="00C25B49" w:rsidRDefault="00B5773C">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C70615">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93D"/>
    <w:multiLevelType w:val="hybridMultilevel"/>
    <w:tmpl w:val="BA307C22"/>
    <w:lvl w:ilvl="0" w:tplc="2C1A593A">
      <w:start w:val="1"/>
      <w:numFmt w:val="bullet"/>
      <w:lvlText w:val=""/>
      <w:lvlJc w:val="left"/>
      <w:pPr>
        <w:ind w:left="1182" w:hanging="360"/>
      </w:pPr>
      <w:rPr>
        <w:rFonts w:ascii="Symbol" w:hAnsi="Symbol" w:hint="default"/>
      </w:rPr>
    </w:lvl>
    <w:lvl w:ilvl="1" w:tplc="04260003" w:tentative="1">
      <w:start w:val="1"/>
      <w:numFmt w:val="bullet"/>
      <w:lvlText w:val="o"/>
      <w:lvlJc w:val="left"/>
      <w:pPr>
        <w:ind w:left="1902" w:hanging="360"/>
      </w:pPr>
      <w:rPr>
        <w:rFonts w:ascii="Courier New" w:hAnsi="Courier New" w:cs="Courier New" w:hint="default"/>
      </w:rPr>
    </w:lvl>
    <w:lvl w:ilvl="2" w:tplc="04260005" w:tentative="1">
      <w:start w:val="1"/>
      <w:numFmt w:val="bullet"/>
      <w:lvlText w:val=""/>
      <w:lvlJc w:val="left"/>
      <w:pPr>
        <w:ind w:left="2622" w:hanging="360"/>
      </w:pPr>
      <w:rPr>
        <w:rFonts w:ascii="Wingdings" w:hAnsi="Wingdings" w:hint="default"/>
      </w:rPr>
    </w:lvl>
    <w:lvl w:ilvl="3" w:tplc="04260001" w:tentative="1">
      <w:start w:val="1"/>
      <w:numFmt w:val="bullet"/>
      <w:lvlText w:val=""/>
      <w:lvlJc w:val="left"/>
      <w:pPr>
        <w:ind w:left="3342" w:hanging="360"/>
      </w:pPr>
      <w:rPr>
        <w:rFonts w:ascii="Symbol" w:hAnsi="Symbol" w:hint="default"/>
      </w:rPr>
    </w:lvl>
    <w:lvl w:ilvl="4" w:tplc="04260003" w:tentative="1">
      <w:start w:val="1"/>
      <w:numFmt w:val="bullet"/>
      <w:lvlText w:val="o"/>
      <w:lvlJc w:val="left"/>
      <w:pPr>
        <w:ind w:left="4062" w:hanging="360"/>
      </w:pPr>
      <w:rPr>
        <w:rFonts w:ascii="Courier New" w:hAnsi="Courier New" w:cs="Courier New" w:hint="default"/>
      </w:rPr>
    </w:lvl>
    <w:lvl w:ilvl="5" w:tplc="04260005" w:tentative="1">
      <w:start w:val="1"/>
      <w:numFmt w:val="bullet"/>
      <w:lvlText w:val=""/>
      <w:lvlJc w:val="left"/>
      <w:pPr>
        <w:ind w:left="4782" w:hanging="360"/>
      </w:pPr>
      <w:rPr>
        <w:rFonts w:ascii="Wingdings" w:hAnsi="Wingdings" w:hint="default"/>
      </w:rPr>
    </w:lvl>
    <w:lvl w:ilvl="6" w:tplc="04260001" w:tentative="1">
      <w:start w:val="1"/>
      <w:numFmt w:val="bullet"/>
      <w:lvlText w:val=""/>
      <w:lvlJc w:val="left"/>
      <w:pPr>
        <w:ind w:left="5502" w:hanging="360"/>
      </w:pPr>
      <w:rPr>
        <w:rFonts w:ascii="Symbol" w:hAnsi="Symbol" w:hint="default"/>
      </w:rPr>
    </w:lvl>
    <w:lvl w:ilvl="7" w:tplc="04260003" w:tentative="1">
      <w:start w:val="1"/>
      <w:numFmt w:val="bullet"/>
      <w:lvlText w:val="o"/>
      <w:lvlJc w:val="left"/>
      <w:pPr>
        <w:ind w:left="6222" w:hanging="360"/>
      </w:pPr>
      <w:rPr>
        <w:rFonts w:ascii="Courier New" w:hAnsi="Courier New" w:cs="Courier New" w:hint="default"/>
      </w:rPr>
    </w:lvl>
    <w:lvl w:ilvl="8" w:tplc="04260005" w:tentative="1">
      <w:start w:val="1"/>
      <w:numFmt w:val="bullet"/>
      <w:lvlText w:val=""/>
      <w:lvlJc w:val="left"/>
      <w:pPr>
        <w:ind w:left="6942" w:hanging="360"/>
      </w:pPr>
      <w:rPr>
        <w:rFonts w:ascii="Wingdings" w:hAnsi="Wingdings" w:hint="default"/>
      </w:rPr>
    </w:lvl>
  </w:abstractNum>
  <w:abstractNum w:abstractNumId="1" w15:restartNumberingAfterBreak="0">
    <w:nsid w:val="094F4395"/>
    <w:multiLevelType w:val="hybridMultilevel"/>
    <w:tmpl w:val="FAE4B7C6"/>
    <w:lvl w:ilvl="0" w:tplc="04090001">
      <w:start w:val="1"/>
      <w:numFmt w:val="bullet"/>
      <w:lvlText w:val=""/>
      <w:lvlJc w:val="left"/>
      <w:pPr>
        <w:ind w:left="1123" w:hanging="360"/>
      </w:pPr>
      <w:rPr>
        <w:rFonts w:ascii="Symbol" w:hAnsi="Symbol" w:hint="default"/>
      </w:rPr>
    </w:lvl>
    <w:lvl w:ilvl="1" w:tplc="04260003" w:tentative="1">
      <w:start w:val="1"/>
      <w:numFmt w:val="bullet"/>
      <w:lvlText w:val="o"/>
      <w:lvlJc w:val="left"/>
      <w:pPr>
        <w:ind w:left="1843" w:hanging="360"/>
      </w:pPr>
      <w:rPr>
        <w:rFonts w:ascii="Courier New" w:hAnsi="Courier New" w:cs="Courier New" w:hint="default"/>
      </w:rPr>
    </w:lvl>
    <w:lvl w:ilvl="2" w:tplc="04260005" w:tentative="1">
      <w:start w:val="1"/>
      <w:numFmt w:val="bullet"/>
      <w:lvlText w:val=""/>
      <w:lvlJc w:val="left"/>
      <w:pPr>
        <w:ind w:left="2563" w:hanging="360"/>
      </w:pPr>
      <w:rPr>
        <w:rFonts w:ascii="Wingdings" w:hAnsi="Wingdings" w:hint="default"/>
      </w:rPr>
    </w:lvl>
    <w:lvl w:ilvl="3" w:tplc="04260001" w:tentative="1">
      <w:start w:val="1"/>
      <w:numFmt w:val="bullet"/>
      <w:lvlText w:val=""/>
      <w:lvlJc w:val="left"/>
      <w:pPr>
        <w:ind w:left="3283" w:hanging="360"/>
      </w:pPr>
      <w:rPr>
        <w:rFonts w:ascii="Symbol" w:hAnsi="Symbol" w:hint="default"/>
      </w:rPr>
    </w:lvl>
    <w:lvl w:ilvl="4" w:tplc="04260003" w:tentative="1">
      <w:start w:val="1"/>
      <w:numFmt w:val="bullet"/>
      <w:lvlText w:val="o"/>
      <w:lvlJc w:val="left"/>
      <w:pPr>
        <w:ind w:left="4003" w:hanging="360"/>
      </w:pPr>
      <w:rPr>
        <w:rFonts w:ascii="Courier New" w:hAnsi="Courier New" w:cs="Courier New" w:hint="default"/>
      </w:rPr>
    </w:lvl>
    <w:lvl w:ilvl="5" w:tplc="04260005" w:tentative="1">
      <w:start w:val="1"/>
      <w:numFmt w:val="bullet"/>
      <w:lvlText w:val=""/>
      <w:lvlJc w:val="left"/>
      <w:pPr>
        <w:ind w:left="4723" w:hanging="360"/>
      </w:pPr>
      <w:rPr>
        <w:rFonts w:ascii="Wingdings" w:hAnsi="Wingdings" w:hint="default"/>
      </w:rPr>
    </w:lvl>
    <w:lvl w:ilvl="6" w:tplc="04260001" w:tentative="1">
      <w:start w:val="1"/>
      <w:numFmt w:val="bullet"/>
      <w:lvlText w:val=""/>
      <w:lvlJc w:val="left"/>
      <w:pPr>
        <w:ind w:left="5443" w:hanging="360"/>
      </w:pPr>
      <w:rPr>
        <w:rFonts w:ascii="Symbol" w:hAnsi="Symbol" w:hint="default"/>
      </w:rPr>
    </w:lvl>
    <w:lvl w:ilvl="7" w:tplc="04260003" w:tentative="1">
      <w:start w:val="1"/>
      <w:numFmt w:val="bullet"/>
      <w:lvlText w:val="o"/>
      <w:lvlJc w:val="left"/>
      <w:pPr>
        <w:ind w:left="6163" w:hanging="360"/>
      </w:pPr>
      <w:rPr>
        <w:rFonts w:ascii="Courier New" w:hAnsi="Courier New" w:cs="Courier New" w:hint="default"/>
      </w:rPr>
    </w:lvl>
    <w:lvl w:ilvl="8" w:tplc="04260005" w:tentative="1">
      <w:start w:val="1"/>
      <w:numFmt w:val="bullet"/>
      <w:lvlText w:val=""/>
      <w:lvlJc w:val="left"/>
      <w:pPr>
        <w:ind w:left="6883" w:hanging="360"/>
      </w:pPr>
      <w:rPr>
        <w:rFonts w:ascii="Wingdings" w:hAnsi="Wingdings" w:hint="default"/>
      </w:rPr>
    </w:lvl>
  </w:abstractNum>
  <w:abstractNum w:abstractNumId="2" w15:restartNumberingAfterBreak="0">
    <w:nsid w:val="0DE65408"/>
    <w:multiLevelType w:val="hybridMultilevel"/>
    <w:tmpl w:val="DFD0C7E4"/>
    <w:lvl w:ilvl="0" w:tplc="D6DC4366">
      <w:start w:val="1"/>
      <w:numFmt w:val="bullet"/>
      <w:lvlText w:val=""/>
      <w:lvlJc w:val="left"/>
      <w:pPr>
        <w:ind w:left="1122" w:hanging="360"/>
      </w:pPr>
      <w:rPr>
        <w:rFonts w:ascii="Symbol" w:hAnsi="Symbol" w:hint="default"/>
      </w:rPr>
    </w:lvl>
    <w:lvl w:ilvl="1" w:tplc="04260003" w:tentative="1">
      <w:start w:val="1"/>
      <w:numFmt w:val="bullet"/>
      <w:lvlText w:val="o"/>
      <w:lvlJc w:val="left"/>
      <w:pPr>
        <w:ind w:left="1842" w:hanging="360"/>
      </w:pPr>
      <w:rPr>
        <w:rFonts w:ascii="Courier New" w:hAnsi="Courier New" w:cs="Courier New" w:hint="default"/>
      </w:rPr>
    </w:lvl>
    <w:lvl w:ilvl="2" w:tplc="04260005" w:tentative="1">
      <w:start w:val="1"/>
      <w:numFmt w:val="bullet"/>
      <w:lvlText w:val=""/>
      <w:lvlJc w:val="left"/>
      <w:pPr>
        <w:ind w:left="2562" w:hanging="360"/>
      </w:pPr>
      <w:rPr>
        <w:rFonts w:ascii="Wingdings" w:hAnsi="Wingdings" w:hint="default"/>
      </w:rPr>
    </w:lvl>
    <w:lvl w:ilvl="3" w:tplc="04260001" w:tentative="1">
      <w:start w:val="1"/>
      <w:numFmt w:val="bullet"/>
      <w:lvlText w:val=""/>
      <w:lvlJc w:val="left"/>
      <w:pPr>
        <w:ind w:left="3282" w:hanging="360"/>
      </w:pPr>
      <w:rPr>
        <w:rFonts w:ascii="Symbol" w:hAnsi="Symbol" w:hint="default"/>
      </w:rPr>
    </w:lvl>
    <w:lvl w:ilvl="4" w:tplc="04260003" w:tentative="1">
      <w:start w:val="1"/>
      <w:numFmt w:val="bullet"/>
      <w:lvlText w:val="o"/>
      <w:lvlJc w:val="left"/>
      <w:pPr>
        <w:ind w:left="4002" w:hanging="360"/>
      </w:pPr>
      <w:rPr>
        <w:rFonts w:ascii="Courier New" w:hAnsi="Courier New" w:cs="Courier New" w:hint="default"/>
      </w:rPr>
    </w:lvl>
    <w:lvl w:ilvl="5" w:tplc="04260005" w:tentative="1">
      <w:start w:val="1"/>
      <w:numFmt w:val="bullet"/>
      <w:lvlText w:val=""/>
      <w:lvlJc w:val="left"/>
      <w:pPr>
        <w:ind w:left="4722" w:hanging="360"/>
      </w:pPr>
      <w:rPr>
        <w:rFonts w:ascii="Wingdings" w:hAnsi="Wingdings" w:hint="default"/>
      </w:rPr>
    </w:lvl>
    <w:lvl w:ilvl="6" w:tplc="04260001" w:tentative="1">
      <w:start w:val="1"/>
      <w:numFmt w:val="bullet"/>
      <w:lvlText w:val=""/>
      <w:lvlJc w:val="left"/>
      <w:pPr>
        <w:ind w:left="5442" w:hanging="360"/>
      </w:pPr>
      <w:rPr>
        <w:rFonts w:ascii="Symbol" w:hAnsi="Symbol" w:hint="default"/>
      </w:rPr>
    </w:lvl>
    <w:lvl w:ilvl="7" w:tplc="04260003" w:tentative="1">
      <w:start w:val="1"/>
      <w:numFmt w:val="bullet"/>
      <w:lvlText w:val="o"/>
      <w:lvlJc w:val="left"/>
      <w:pPr>
        <w:ind w:left="6162" w:hanging="360"/>
      </w:pPr>
      <w:rPr>
        <w:rFonts w:ascii="Courier New" w:hAnsi="Courier New" w:cs="Courier New" w:hint="default"/>
      </w:rPr>
    </w:lvl>
    <w:lvl w:ilvl="8" w:tplc="04260005" w:tentative="1">
      <w:start w:val="1"/>
      <w:numFmt w:val="bullet"/>
      <w:lvlText w:val=""/>
      <w:lvlJc w:val="left"/>
      <w:pPr>
        <w:ind w:left="6882" w:hanging="360"/>
      </w:pPr>
      <w:rPr>
        <w:rFonts w:ascii="Wingdings" w:hAnsi="Wingdings" w:hint="default"/>
      </w:rPr>
    </w:lvl>
  </w:abstractNum>
  <w:abstractNum w:abstractNumId="3" w15:restartNumberingAfterBreak="0">
    <w:nsid w:val="0ED111DA"/>
    <w:multiLevelType w:val="hybridMultilevel"/>
    <w:tmpl w:val="0C462FF6"/>
    <w:lvl w:ilvl="0" w:tplc="2C1A593A">
      <w:start w:val="1"/>
      <w:numFmt w:val="bullet"/>
      <w:lvlText w:val=""/>
      <w:lvlJc w:val="left"/>
      <w:pPr>
        <w:ind w:left="1123" w:hanging="360"/>
      </w:pPr>
      <w:rPr>
        <w:rFonts w:ascii="Symbol" w:hAnsi="Symbol" w:hint="default"/>
      </w:rPr>
    </w:lvl>
    <w:lvl w:ilvl="1" w:tplc="04260003" w:tentative="1">
      <w:start w:val="1"/>
      <w:numFmt w:val="bullet"/>
      <w:lvlText w:val="o"/>
      <w:lvlJc w:val="left"/>
      <w:pPr>
        <w:ind w:left="1843" w:hanging="360"/>
      </w:pPr>
      <w:rPr>
        <w:rFonts w:ascii="Courier New" w:hAnsi="Courier New" w:cs="Courier New" w:hint="default"/>
      </w:rPr>
    </w:lvl>
    <w:lvl w:ilvl="2" w:tplc="04260005" w:tentative="1">
      <w:start w:val="1"/>
      <w:numFmt w:val="bullet"/>
      <w:lvlText w:val=""/>
      <w:lvlJc w:val="left"/>
      <w:pPr>
        <w:ind w:left="2563" w:hanging="360"/>
      </w:pPr>
      <w:rPr>
        <w:rFonts w:ascii="Wingdings" w:hAnsi="Wingdings" w:hint="default"/>
      </w:rPr>
    </w:lvl>
    <w:lvl w:ilvl="3" w:tplc="04260001" w:tentative="1">
      <w:start w:val="1"/>
      <w:numFmt w:val="bullet"/>
      <w:lvlText w:val=""/>
      <w:lvlJc w:val="left"/>
      <w:pPr>
        <w:ind w:left="3283" w:hanging="360"/>
      </w:pPr>
      <w:rPr>
        <w:rFonts w:ascii="Symbol" w:hAnsi="Symbol" w:hint="default"/>
      </w:rPr>
    </w:lvl>
    <w:lvl w:ilvl="4" w:tplc="04260003" w:tentative="1">
      <w:start w:val="1"/>
      <w:numFmt w:val="bullet"/>
      <w:lvlText w:val="o"/>
      <w:lvlJc w:val="left"/>
      <w:pPr>
        <w:ind w:left="4003" w:hanging="360"/>
      </w:pPr>
      <w:rPr>
        <w:rFonts w:ascii="Courier New" w:hAnsi="Courier New" w:cs="Courier New" w:hint="default"/>
      </w:rPr>
    </w:lvl>
    <w:lvl w:ilvl="5" w:tplc="04260005" w:tentative="1">
      <w:start w:val="1"/>
      <w:numFmt w:val="bullet"/>
      <w:lvlText w:val=""/>
      <w:lvlJc w:val="left"/>
      <w:pPr>
        <w:ind w:left="4723" w:hanging="360"/>
      </w:pPr>
      <w:rPr>
        <w:rFonts w:ascii="Wingdings" w:hAnsi="Wingdings" w:hint="default"/>
      </w:rPr>
    </w:lvl>
    <w:lvl w:ilvl="6" w:tplc="04260001" w:tentative="1">
      <w:start w:val="1"/>
      <w:numFmt w:val="bullet"/>
      <w:lvlText w:val=""/>
      <w:lvlJc w:val="left"/>
      <w:pPr>
        <w:ind w:left="5443" w:hanging="360"/>
      </w:pPr>
      <w:rPr>
        <w:rFonts w:ascii="Symbol" w:hAnsi="Symbol" w:hint="default"/>
      </w:rPr>
    </w:lvl>
    <w:lvl w:ilvl="7" w:tplc="04260003" w:tentative="1">
      <w:start w:val="1"/>
      <w:numFmt w:val="bullet"/>
      <w:lvlText w:val="o"/>
      <w:lvlJc w:val="left"/>
      <w:pPr>
        <w:ind w:left="6163" w:hanging="360"/>
      </w:pPr>
      <w:rPr>
        <w:rFonts w:ascii="Courier New" w:hAnsi="Courier New" w:cs="Courier New" w:hint="default"/>
      </w:rPr>
    </w:lvl>
    <w:lvl w:ilvl="8" w:tplc="04260005" w:tentative="1">
      <w:start w:val="1"/>
      <w:numFmt w:val="bullet"/>
      <w:lvlText w:val=""/>
      <w:lvlJc w:val="left"/>
      <w:pPr>
        <w:ind w:left="6883" w:hanging="360"/>
      </w:pPr>
      <w:rPr>
        <w:rFonts w:ascii="Wingdings" w:hAnsi="Wingdings" w:hint="default"/>
      </w:rPr>
    </w:lvl>
  </w:abstractNum>
  <w:abstractNum w:abstractNumId="4" w15:restartNumberingAfterBreak="0">
    <w:nsid w:val="0F3F1FA5"/>
    <w:multiLevelType w:val="hybridMultilevel"/>
    <w:tmpl w:val="89782DA0"/>
    <w:lvl w:ilvl="0" w:tplc="0426000B">
      <w:start w:val="1"/>
      <w:numFmt w:val="bullet"/>
      <w:lvlText w:val=""/>
      <w:lvlJc w:val="left"/>
      <w:pPr>
        <w:ind w:left="1548" w:hanging="360"/>
      </w:pPr>
      <w:rPr>
        <w:rFonts w:ascii="Wingdings" w:hAnsi="Wingdings" w:hint="default"/>
      </w:rPr>
    </w:lvl>
    <w:lvl w:ilvl="1" w:tplc="04260003" w:tentative="1">
      <w:start w:val="1"/>
      <w:numFmt w:val="bullet"/>
      <w:lvlText w:val="o"/>
      <w:lvlJc w:val="left"/>
      <w:pPr>
        <w:ind w:left="2268" w:hanging="360"/>
      </w:pPr>
      <w:rPr>
        <w:rFonts w:ascii="Courier New" w:hAnsi="Courier New" w:cs="Courier New" w:hint="default"/>
      </w:rPr>
    </w:lvl>
    <w:lvl w:ilvl="2" w:tplc="04260005" w:tentative="1">
      <w:start w:val="1"/>
      <w:numFmt w:val="bullet"/>
      <w:lvlText w:val=""/>
      <w:lvlJc w:val="left"/>
      <w:pPr>
        <w:ind w:left="2988" w:hanging="360"/>
      </w:pPr>
      <w:rPr>
        <w:rFonts w:ascii="Wingdings" w:hAnsi="Wingdings" w:hint="default"/>
      </w:rPr>
    </w:lvl>
    <w:lvl w:ilvl="3" w:tplc="04260001" w:tentative="1">
      <w:start w:val="1"/>
      <w:numFmt w:val="bullet"/>
      <w:lvlText w:val=""/>
      <w:lvlJc w:val="left"/>
      <w:pPr>
        <w:ind w:left="3708" w:hanging="360"/>
      </w:pPr>
      <w:rPr>
        <w:rFonts w:ascii="Symbol" w:hAnsi="Symbol" w:hint="default"/>
      </w:rPr>
    </w:lvl>
    <w:lvl w:ilvl="4" w:tplc="04260003" w:tentative="1">
      <w:start w:val="1"/>
      <w:numFmt w:val="bullet"/>
      <w:lvlText w:val="o"/>
      <w:lvlJc w:val="left"/>
      <w:pPr>
        <w:ind w:left="4428" w:hanging="360"/>
      </w:pPr>
      <w:rPr>
        <w:rFonts w:ascii="Courier New" w:hAnsi="Courier New" w:cs="Courier New" w:hint="default"/>
      </w:rPr>
    </w:lvl>
    <w:lvl w:ilvl="5" w:tplc="04260005" w:tentative="1">
      <w:start w:val="1"/>
      <w:numFmt w:val="bullet"/>
      <w:lvlText w:val=""/>
      <w:lvlJc w:val="left"/>
      <w:pPr>
        <w:ind w:left="5148" w:hanging="360"/>
      </w:pPr>
      <w:rPr>
        <w:rFonts w:ascii="Wingdings" w:hAnsi="Wingdings" w:hint="default"/>
      </w:rPr>
    </w:lvl>
    <w:lvl w:ilvl="6" w:tplc="04260001" w:tentative="1">
      <w:start w:val="1"/>
      <w:numFmt w:val="bullet"/>
      <w:lvlText w:val=""/>
      <w:lvlJc w:val="left"/>
      <w:pPr>
        <w:ind w:left="5868" w:hanging="360"/>
      </w:pPr>
      <w:rPr>
        <w:rFonts w:ascii="Symbol" w:hAnsi="Symbol" w:hint="default"/>
      </w:rPr>
    </w:lvl>
    <w:lvl w:ilvl="7" w:tplc="04260003" w:tentative="1">
      <w:start w:val="1"/>
      <w:numFmt w:val="bullet"/>
      <w:lvlText w:val="o"/>
      <w:lvlJc w:val="left"/>
      <w:pPr>
        <w:ind w:left="6588" w:hanging="360"/>
      </w:pPr>
      <w:rPr>
        <w:rFonts w:ascii="Courier New" w:hAnsi="Courier New" w:cs="Courier New" w:hint="default"/>
      </w:rPr>
    </w:lvl>
    <w:lvl w:ilvl="8" w:tplc="04260005" w:tentative="1">
      <w:start w:val="1"/>
      <w:numFmt w:val="bullet"/>
      <w:lvlText w:val=""/>
      <w:lvlJc w:val="left"/>
      <w:pPr>
        <w:ind w:left="7308" w:hanging="360"/>
      </w:pPr>
      <w:rPr>
        <w:rFonts w:ascii="Wingdings" w:hAnsi="Wingdings" w:hint="default"/>
      </w:rPr>
    </w:lvl>
  </w:abstractNum>
  <w:abstractNum w:abstractNumId="5" w15:restartNumberingAfterBreak="0">
    <w:nsid w:val="12F57E79"/>
    <w:multiLevelType w:val="hybridMultilevel"/>
    <w:tmpl w:val="2ABA8F22"/>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4570CA"/>
    <w:multiLevelType w:val="hybridMultilevel"/>
    <w:tmpl w:val="810641D8"/>
    <w:lvl w:ilvl="0" w:tplc="0426000F">
      <w:start w:val="1"/>
      <w:numFmt w:val="decimal"/>
      <w:lvlText w:val="%1."/>
      <w:lvlJc w:val="left"/>
      <w:pPr>
        <w:ind w:left="1114" w:hanging="360"/>
      </w:pPr>
    </w:lvl>
    <w:lvl w:ilvl="1" w:tplc="04260019" w:tentative="1">
      <w:start w:val="1"/>
      <w:numFmt w:val="lowerLetter"/>
      <w:lvlText w:val="%2."/>
      <w:lvlJc w:val="left"/>
      <w:pPr>
        <w:ind w:left="1834" w:hanging="360"/>
      </w:pPr>
    </w:lvl>
    <w:lvl w:ilvl="2" w:tplc="0426001B" w:tentative="1">
      <w:start w:val="1"/>
      <w:numFmt w:val="lowerRoman"/>
      <w:lvlText w:val="%3."/>
      <w:lvlJc w:val="right"/>
      <w:pPr>
        <w:ind w:left="2554" w:hanging="180"/>
      </w:pPr>
    </w:lvl>
    <w:lvl w:ilvl="3" w:tplc="0426000F" w:tentative="1">
      <w:start w:val="1"/>
      <w:numFmt w:val="decimal"/>
      <w:lvlText w:val="%4."/>
      <w:lvlJc w:val="left"/>
      <w:pPr>
        <w:ind w:left="3274" w:hanging="360"/>
      </w:pPr>
    </w:lvl>
    <w:lvl w:ilvl="4" w:tplc="04260019" w:tentative="1">
      <w:start w:val="1"/>
      <w:numFmt w:val="lowerLetter"/>
      <w:lvlText w:val="%5."/>
      <w:lvlJc w:val="left"/>
      <w:pPr>
        <w:ind w:left="3994" w:hanging="360"/>
      </w:pPr>
    </w:lvl>
    <w:lvl w:ilvl="5" w:tplc="0426001B" w:tentative="1">
      <w:start w:val="1"/>
      <w:numFmt w:val="lowerRoman"/>
      <w:lvlText w:val="%6."/>
      <w:lvlJc w:val="right"/>
      <w:pPr>
        <w:ind w:left="4714" w:hanging="180"/>
      </w:pPr>
    </w:lvl>
    <w:lvl w:ilvl="6" w:tplc="0426000F" w:tentative="1">
      <w:start w:val="1"/>
      <w:numFmt w:val="decimal"/>
      <w:lvlText w:val="%7."/>
      <w:lvlJc w:val="left"/>
      <w:pPr>
        <w:ind w:left="5434" w:hanging="360"/>
      </w:pPr>
    </w:lvl>
    <w:lvl w:ilvl="7" w:tplc="04260019" w:tentative="1">
      <w:start w:val="1"/>
      <w:numFmt w:val="lowerLetter"/>
      <w:lvlText w:val="%8."/>
      <w:lvlJc w:val="left"/>
      <w:pPr>
        <w:ind w:left="6154" w:hanging="360"/>
      </w:pPr>
    </w:lvl>
    <w:lvl w:ilvl="8" w:tplc="0426001B" w:tentative="1">
      <w:start w:val="1"/>
      <w:numFmt w:val="lowerRoman"/>
      <w:lvlText w:val="%9."/>
      <w:lvlJc w:val="right"/>
      <w:pPr>
        <w:ind w:left="6874" w:hanging="180"/>
      </w:pPr>
    </w:lvl>
  </w:abstractNum>
  <w:abstractNum w:abstractNumId="7" w15:restartNumberingAfterBreak="0">
    <w:nsid w:val="1F11073C"/>
    <w:multiLevelType w:val="hybridMultilevel"/>
    <w:tmpl w:val="4F281DA0"/>
    <w:lvl w:ilvl="0" w:tplc="2C1A593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5540E0"/>
    <w:multiLevelType w:val="hybridMultilevel"/>
    <w:tmpl w:val="1D186BB4"/>
    <w:lvl w:ilvl="0" w:tplc="0409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20546F29"/>
    <w:multiLevelType w:val="hybridMultilevel"/>
    <w:tmpl w:val="F8E61D46"/>
    <w:lvl w:ilvl="0" w:tplc="0426000D">
      <w:start w:val="1"/>
      <w:numFmt w:val="bullet"/>
      <w:lvlText w:val=""/>
      <w:lvlJc w:val="left"/>
      <w:pPr>
        <w:ind w:left="1122" w:hanging="360"/>
      </w:pPr>
      <w:rPr>
        <w:rFonts w:ascii="Wingdings" w:hAnsi="Wingdings" w:hint="default"/>
      </w:rPr>
    </w:lvl>
    <w:lvl w:ilvl="1" w:tplc="04260003" w:tentative="1">
      <w:start w:val="1"/>
      <w:numFmt w:val="bullet"/>
      <w:lvlText w:val="o"/>
      <w:lvlJc w:val="left"/>
      <w:pPr>
        <w:ind w:left="1842" w:hanging="360"/>
      </w:pPr>
      <w:rPr>
        <w:rFonts w:ascii="Courier New" w:hAnsi="Courier New" w:cs="Courier New" w:hint="default"/>
      </w:rPr>
    </w:lvl>
    <w:lvl w:ilvl="2" w:tplc="04260005" w:tentative="1">
      <w:start w:val="1"/>
      <w:numFmt w:val="bullet"/>
      <w:lvlText w:val=""/>
      <w:lvlJc w:val="left"/>
      <w:pPr>
        <w:ind w:left="2562" w:hanging="360"/>
      </w:pPr>
      <w:rPr>
        <w:rFonts w:ascii="Wingdings" w:hAnsi="Wingdings" w:hint="default"/>
      </w:rPr>
    </w:lvl>
    <w:lvl w:ilvl="3" w:tplc="04260001" w:tentative="1">
      <w:start w:val="1"/>
      <w:numFmt w:val="bullet"/>
      <w:lvlText w:val=""/>
      <w:lvlJc w:val="left"/>
      <w:pPr>
        <w:ind w:left="3282" w:hanging="360"/>
      </w:pPr>
      <w:rPr>
        <w:rFonts w:ascii="Symbol" w:hAnsi="Symbol" w:hint="default"/>
      </w:rPr>
    </w:lvl>
    <w:lvl w:ilvl="4" w:tplc="04260003" w:tentative="1">
      <w:start w:val="1"/>
      <w:numFmt w:val="bullet"/>
      <w:lvlText w:val="o"/>
      <w:lvlJc w:val="left"/>
      <w:pPr>
        <w:ind w:left="4002" w:hanging="360"/>
      </w:pPr>
      <w:rPr>
        <w:rFonts w:ascii="Courier New" w:hAnsi="Courier New" w:cs="Courier New" w:hint="default"/>
      </w:rPr>
    </w:lvl>
    <w:lvl w:ilvl="5" w:tplc="04260005" w:tentative="1">
      <w:start w:val="1"/>
      <w:numFmt w:val="bullet"/>
      <w:lvlText w:val=""/>
      <w:lvlJc w:val="left"/>
      <w:pPr>
        <w:ind w:left="4722" w:hanging="360"/>
      </w:pPr>
      <w:rPr>
        <w:rFonts w:ascii="Wingdings" w:hAnsi="Wingdings" w:hint="default"/>
      </w:rPr>
    </w:lvl>
    <w:lvl w:ilvl="6" w:tplc="04260001" w:tentative="1">
      <w:start w:val="1"/>
      <w:numFmt w:val="bullet"/>
      <w:lvlText w:val=""/>
      <w:lvlJc w:val="left"/>
      <w:pPr>
        <w:ind w:left="5442" w:hanging="360"/>
      </w:pPr>
      <w:rPr>
        <w:rFonts w:ascii="Symbol" w:hAnsi="Symbol" w:hint="default"/>
      </w:rPr>
    </w:lvl>
    <w:lvl w:ilvl="7" w:tplc="04260003" w:tentative="1">
      <w:start w:val="1"/>
      <w:numFmt w:val="bullet"/>
      <w:lvlText w:val="o"/>
      <w:lvlJc w:val="left"/>
      <w:pPr>
        <w:ind w:left="6162" w:hanging="360"/>
      </w:pPr>
      <w:rPr>
        <w:rFonts w:ascii="Courier New" w:hAnsi="Courier New" w:cs="Courier New" w:hint="default"/>
      </w:rPr>
    </w:lvl>
    <w:lvl w:ilvl="8" w:tplc="04260005" w:tentative="1">
      <w:start w:val="1"/>
      <w:numFmt w:val="bullet"/>
      <w:lvlText w:val=""/>
      <w:lvlJc w:val="left"/>
      <w:pPr>
        <w:ind w:left="6882" w:hanging="360"/>
      </w:pPr>
      <w:rPr>
        <w:rFonts w:ascii="Wingdings" w:hAnsi="Wingdings" w:hint="default"/>
      </w:rPr>
    </w:lvl>
  </w:abstractNum>
  <w:abstractNum w:abstractNumId="10" w15:restartNumberingAfterBreak="0">
    <w:nsid w:val="214F0C54"/>
    <w:multiLevelType w:val="hybridMultilevel"/>
    <w:tmpl w:val="7D18A00C"/>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22525E8"/>
    <w:multiLevelType w:val="hybridMultilevel"/>
    <w:tmpl w:val="C6867F12"/>
    <w:lvl w:ilvl="0" w:tplc="8B583FB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5F00FD9"/>
    <w:multiLevelType w:val="hybridMultilevel"/>
    <w:tmpl w:val="B89A935A"/>
    <w:lvl w:ilvl="0" w:tplc="0426000D">
      <w:start w:val="1"/>
      <w:numFmt w:val="bullet"/>
      <w:lvlText w:val=""/>
      <w:lvlJc w:val="left"/>
      <w:pPr>
        <w:ind w:left="1182" w:hanging="360"/>
      </w:pPr>
      <w:rPr>
        <w:rFonts w:ascii="Wingdings" w:hAnsi="Wingdings" w:hint="default"/>
      </w:rPr>
    </w:lvl>
    <w:lvl w:ilvl="1" w:tplc="04260003" w:tentative="1">
      <w:start w:val="1"/>
      <w:numFmt w:val="bullet"/>
      <w:lvlText w:val="o"/>
      <w:lvlJc w:val="left"/>
      <w:pPr>
        <w:ind w:left="1902" w:hanging="360"/>
      </w:pPr>
      <w:rPr>
        <w:rFonts w:ascii="Courier New" w:hAnsi="Courier New" w:cs="Courier New" w:hint="default"/>
      </w:rPr>
    </w:lvl>
    <w:lvl w:ilvl="2" w:tplc="04260005" w:tentative="1">
      <w:start w:val="1"/>
      <w:numFmt w:val="bullet"/>
      <w:lvlText w:val=""/>
      <w:lvlJc w:val="left"/>
      <w:pPr>
        <w:ind w:left="2622" w:hanging="360"/>
      </w:pPr>
      <w:rPr>
        <w:rFonts w:ascii="Wingdings" w:hAnsi="Wingdings" w:hint="default"/>
      </w:rPr>
    </w:lvl>
    <w:lvl w:ilvl="3" w:tplc="04260001" w:tentative="1">
      <w:start w:val="1"/>
      <w:numFmt w:val="bullet"/>
      <w:lvlText w:val=""/>
      <w:lvlJc w:val="left"/>
      <w:pPr>
        <w:ind w:left="3342" w:hanging="360"/>
      </w:pPr>
      <w:rPr>
        <w:rFonts w:ascii="Symbol" w:hAnsi="Symbol" w:hint="default"/>
      </w:rPr>
    </w:lvl>
    <w:lvl w:ilvl="4" w:tplc="04260003" w:tentative="1">
      <w:start w:val="1"/>
      <w:numFmt w:val="bullet"/>
      <w:lvlText w:val="o"/>
      <w:lvlJc w:val="left"/>
      <w:pPr>
        <w:ind w:left="4062" w:hanging="360"/>
      </w:pPr>
      <w:rPr>
        <w:rFonts w:ascii="Courier New" w:hAnsi="Courier New" w:cs="Courier New" w:hint="default"/>
      </w:rPr>
    </w:lvl>
    <w:lvl w:ilvl="5" w:tplc="04260005" w:tentative="1">
      <w:start w:val="1"/>
      <w:numFmt w:val="bullet"/>
      <w:lvlText w:val=""/>
      <w:lvlJc w:val="left"/>
      <w:pPr>
        <w:ind w:left="4782" w:hanging="360"/>
      </w:pPr>
      <w:rPr>
        <w:rFonts w:ascii="Wingdings" w:hAnsi="Wingdings" w:hint="default"/>
      </w:rPr>
    </w:lvl>
    <w:lvl w:ilvl="6" w:tplc="04260001" w:tentative="1">
      <w:start w:val="1"/>
      <w:numFmt w:val="bullet"/>
      <w:lvlText w:val=""/>
      <w:lvlJc w:val="left"/>
      <w:pPr>
        <w:ind w:left="5502" w:hanging="360"/>
      </w:pPr>
      <w:rPr>
        <w:rFonts w:ascii="Symbol" w:hAnsi="Symbol" w:hint="default"/>
      </w:rPr>
    </w:lvl>
    <w:lvl w:ilvl="7" w:tplc="04260003" w:tentative="1">
      <w:start w:val="1"/>
      <w:numFmt w:val="bullet"/>
      <w:lvlText w:val="o"/>
      <w:lvlJc w:val="left"/>
      <w:pPr>
        <w:ind w:left="6222" w:hanging="360"/>
      </w:pPr>
      <w:rPr>
        <w:rFonts w:ascii="Courier New" w:hAnsi="Courier New" w:cs="Courier New" w:hint="default"/>
      </w:rPr>
    </w:lvl>
    <w:lvl w:ilvl="8" w:tplc="04260005" w:tentative="1">
      <w:start w:val="1"/>
      <w:numFmt w:val="bullet"/>
      <w:lvlText w:val=""/>
      <w:lvlJc w:val="left"/>
      <w:pPr>
        <w:ind w:left="6942" w:hanging="360"/>
      </w:pPr>
      <w:rPr>
        <w:rFonts w:ascii="Wingdings" w:hAnsi="Wingdings" w:hint="default"/>
      </w:rPr>
    </w:lvl>
  </w:abstractNum>
  <w:abstractNum w:abstractNumId="13" w15:restartNumberingAfterBreak="0">
    <w:nsid w:val="2B2D23A9"/>
    <w:multiLevelType w:val="hybridMultilevel"/>
    <w:tmpl w:val="91CCCB18"/>
    <w:lvl w:ilvl="0" w:tplc="04260003">
      <w:start w:val="1"/>
      <w:numFmt w:val="bullet"/>
      <w:lvlText w:val="o"/>
      <w:lvlJc w:val="left"/>
      <w:pPr>
        <w:ind w:left="1123" w:hanging="360"/>
      </w:pPr>
      <w:rPr>
        <w:rFonts w:ascii="Courier New" w:hAnsi="Courier New" w:cs="Courier New" w:hint="default"/>
      </w:rPr>
    </w:lvl>
    <w:lvl w:ilvl="1" w:tplc="04260003" w:tentative="1">
      <w:start w:val="1"/>
      <w:numFmt w:val="bullet"/>
      <w:lvlText w:val="o"/>
      <w:lvlJc w:val="left"/>
      <w:pPr>
        <w:ind w:left="1843" w:hanging="360"/>
      </w:pPr>
      <w:rPr>
        <w:rFonts w:ascii="Courier New" w:hAnsi="Courier New" w:cs="Courier New" w:hint="default"/>
      </w:rPr>
    </w:lvl>
    <w:lvl w:ilvl="2" w:tplc="04260005" w:tentative="1">
      <w:start w:val="1"/>
      <w:numFmt w:val="bullet"/>
      <w:lvlText w:val=""/>
      <w:lvlJc w:val="left"/>
      <w:pPr>
        <w:ind w:left="2563" w:hanging="360"/>
      </w:pPr>
      <w:rPr>
        <w:rFonts w:ascii="Wingdings" w:hAnsi="Wingdings" w:hint="default"/>
      </w:rPr>
    </w:lvl>
    <w:lvl w:ilvl="3" w:tplc="04260001" w:tentative="1">
      <w:start w:val="1"/>
      <w:numFmt w:val="bullet"/>
      <w:lvlText w:val=""/>
      <w:lvlJc w:val="left"/>
      <w:pPr>
        <w:ind w:left="3283" w:hanging="360"/>
      </w:pPr>
      <w:rPr>
        <w:rFonts w:ascii="Symbol" w:hAnsi="Symbol" w:hint="default"/>
      </w:rPr>
    </w:lvl>
    <w:lvl w:ilvl="4" w:tplc="04260003" w:tentative="1">
      <w:start w:val="1"/>
      <w:numFmt w:val="bullet"/>
      <w:lvlText w:val="o"/>
      <w:lvlJc w:val="left"/>
      <w:pPr>
        <w:ind w:left="4003" w:hanging="360"/>
      </w:pPr>
      <w:rPr>
        <w:rFonts w:ascii="Courier New" w:hAnsi="Courier New" w:cs="Courier New" w:hint="default"/>
      </w:rPr>
    </w:lvl>
    <w:lvl w:ilvl="5" w:tplc="04260005" w:tentative="1">
      <w:start w:val="1"/>
      <w:numFmt w:val="bullet"/>
      <w:lvlText w:val=""/>
      <w:lvlJc w:val="left"/>
      <w:pPr>
        <w:ind w:left="4723" w:hanging="360"/>
      </w:pPr>
      <w:rPr>
        <w:rFonts w:ascii="Wingdings" w:hAnsi="Wingdings" w:hint="default"/>
      </w:rPr>
    </w:lvl>
    <w:lvl w:ilvl="6" w:tplc="04260001" w:tentative="1">
      <w:start w:val="1"/>
      <w:numFmt w:val="bullet"/>
      <w:lvlText w:val=""/>
      <w:lvlJc w:val="left"/>
      <w:pPr>
        <w:ind w:left="5443" w:hanging="360"/>
      </w:pPr>
      <w:rPr>
        <w:rFonts w:ascii="Symbol" w:hAnsi="Symbol" w:hint="default"/>
      </w:rPr>
    </w:lvl>
    <w:lvl w:ilvl="7" w:tplc="04260003" w:tentative="1">
      <w:start w:val="1"/>
      <w:numFmt w:val="bullet"/>
      <w:lvlText w:val="o"/>
      <w:lvlJc w:val="left"/>
      <w:pPr>
        <w:ind w:left="6163" w:hanging="360"/>
      </w:pPr>
      <w:rPr>
        <w:rFonts w:ascii="Courier New" w:hAnsi="Courier New" w:cs="Courier New" w:hint="default"/>
      </w:rPr>
    </w:lvl>
    <w:lvl w:ilvl="8" w:tplc="04260005" w:tentative="1">
      <w:start w:val="1"/>
      <w:numFmt w:val="bullet"/>
      <w:lvlText w:val=""/>
      <w:lvlJc w:val="left"/>
      <w:pPr>
        <w:ind w:left="6883" w:hanging="360"/>
      </w:pPr>
      <w:rPr>
        <w:rFonts w:ascii="Wingdings" w:hAnsi="Wingdings" w:hint="default"/>
      </w:rPr>
    </w:lvl>
  </w:abstractNum>
  <w:abstractNum w:abstractNumId="14" w15:restartNumberingAfterBreak="0">
    <w:nsid w:val="31B101EC"/>
    <w:multiLevelType w:val="hybridMultilevel"/>
    <w:tmpl w:val="41F0163E"/>
    <w:lvl w:ilvl="0" w:tplc="04260005">
      <w:start w:val="1"/>
      <w:numFmt w:val="bullet"/>
      <w:lvlText w:val=""/>
      <w:lvlJc w:val="left"/>
      <w:pPr>
        <w:ind w:left="1548" w:hanging="360"/>
      </w:pPr>
      <w:rPr>
        <w:rFonts w:ascii="Wingdings" w:hAnsi="Wingdings" w:hint="default"/>
      </w:rPr>
    </w:lvl>
    <w:lvl w:ilvl="1" w:tplc="04260003" w:tentative="1">
      <w:start w:val="1"/>
      <w:numFmt w:val="bullet"/>
      <w:lvlText w:val="o"/>
      <w:lvlJc w:val="left"/>
      <w:pPr>
        <w:ind w:left="2268" w:hanging="360"/>
      </w:pPr>
      <w:rPr>
        <w:rFonts w:ascii="Courier New" w:hAnsi="Courier New" w:cs="Courier New" w:hint="default"/>
      </w:rPr>
    </w:lvl>
    <w:lvl w:ilvl="2" w:tplc="04260005" w:tentative="1">
      <w:start w:val="1"/>
      <w:numFmt w:val="bullet"/>
      <w:lvlText w:val=""/>
      <w:lvlJc w:val="left"/>
      <w:pPr>
        <w:ind w:left="2988" w:hanging="360"/>
      </w:pPr>
      <w:rPr>
        <w:rFonts w:ascii="Wingdings" w:hAnsi="Wingdings" w:hint="default"/>
      </w:rPr>
    </w:lvl>
    <w:lvl w:ilvl="3" w:tplc="04260001" w:tentative="1">
      <w:start w:val="1"/>
      <w:numFmt w:val="bullet"/>
      <w:lvlText w:val=""/>
      <w:lvlJc w:val="left"/>
      <w:pPr>
        <w:ind w:left="3708" w:hanging="360"/>
      </w:pPr>
      <w:rPr>
        <w:rFonts w:ascii="Symbol" w:hAnsi="Symbol" w:hint="default"/>
      </w:rPr>
    </w:lvl>
    <w:lvl w:ilvl="4" w:tplc="04260003" w:tentative="1">
      <w:start w:val="1"/>
      <w:numFmt w:val="bullet"/>
      <w:lvlText w:val="o"/>
      <w:lvlJc w:val="left"/>
      <w:pPr>
        <w:ind w:left="4428" w:hanging="360"/>
      </w:pPr>
      <w:rPr>
        <w:rFonts w:ascii="Courier New" w:hAnsi="Courier New" w:cs="Courier New" w:hint="default"/>
      </w:rPr>
    </w:lvl>
    <w:lvl w:ilvl="5" w:tplc="04260005" w:tentative="1">
      <w:start w:val="1"/>
      <w:numFmt w:val="bullet"/>
      <w:lvlText w:val=""/>
      <w:lvlJc w:val="left"/>
      <w:pPr>
        <w:ind w:left="5148" w:hanging="360"/>
      </w:pPr>
      <w:rPr>
        <w:rFonts w:ascii="Wingdings" w:hAnsi="Wingdings" w:hint="default"/>
      </w:rPr>
    </w:lvl>
    <w:lvl w:ilvl="6" w:tplc="04260001" w:tentative="1">
      <w:start w:val="1"/>
      <w:numFmt w:val="bullet"/>
      <w:lvlText w:val=""/>
      <w:lvlJc w:val="left"/>
      <w:pPr>
        <w:ind w:left="5868" w:hanging="360"/>
      </w:pPr>
      <w:rPr>
        <w:rFonts w:ascii="Symbol" w:hAnsi="Symbol" w:hint="default"/>
      </w:rPr>
    </w:lvl>
    <w:lvl w:ilvl="7" w:tplc="04260003" w:tentative="1">
      <w:start w:val="1"/>
      <w:numFmt w:val="bullet"/>
      <w:lvlText w:val="o"/>
      <w:lvlJc w:val="left"/>
      <w:pPr>
        <w:ind w:left="6588" w:hanging="360"/>
      </w:pPr>
      <w:rPr>
        <w:rFonts w:ascii="Courier New" w:hAnsi="Courier New" w:cs="Courier New" w:hint="default"/>
      </w:rPr>
    </w:lvl>
    <w:lvl w:ilvl="8" w:tplc="04260005" w:tentative="1">
      <w:start w:val="1"/>
      <w:numFmt w:val="bullet"/>
      <w:lvlText w:val=""/>
      <w:lvlJc w:val="left"/>
      <w:pPr>
        <w:ind w:left="7308" w:hanging="360"/>
      </w:pPr>
      <w:rPr>
        <w:rFonts w:ascii="Wingdings" w:hAnsi="Wingdings" w:hint="default"/>
      </w:rPr>
    </w:lvl>
  </w:abstractNum>
  <w:abstractNum w:abstractNumId="15" w15:restartNumberingAfterBreak="0">
    <w:nsid w:val="34ED385F"/>
    <w:multiLevelType w:val="hybridMultilevel"/>
    <w:tmpl w:val="3864D6F6"/>
    <w:lvl w:ilvl="0" w:tplc="04260001">
      <w:start w:val="1"/>
      <w:numFmt w:val="bullet"/>
      <w:lvlText w:val=""/>
      <w:lvlJc w:val="left"/>
      <w:pPr>
        <w:ind w:left="763" w:hanging="360"/>
      </w:pPr>
      <w:rPr>
        <w:rFonts w:ascii="Symbol" w:hAnsi="Symbol" w:hint="default"/>
      </w:rPr>
    </w:lvl>
    <w:lvl w:ilvl="1" w:tplc="04260003" w:tentative="1">
      <w:start w:val="1"/>
      <w:numFmt w:val="bullet"/>
      <w:lvlText w:val="o"/>
      <w:lvlJc w:val="left"/>
      <w:pPr>
        <w:ind w:left="1483" w:hanging="360"/>
      </w:pPr>
      <w:rPr>
        <w:rFonts w:ascii="Courier New" w:hAnsi="Courier New" w:cs="Courier New" w:hint="default"/>
      </w:rPr>
    </w:lvl>
    <w:lvl w:ilvl="2" w:tplc="04260005" w:tentative="1">
      <w:start w:val="1"/>
      <w:numFmt w:val="bullet"/>
      <w:lvlText w:val=""/>
      <w:lvlJc w:val="left"/>
      <w:pPr>
        <w:ind w:left="2203" w:hanging="360"/>
      </w:pPr>
      <w:rPr>
        <w:rFonts w:ascii="Wingdings" w:hAnsi="Wingdings" w:hint="default"/>
      </w:rPr>
    </w:lvl>
    <w:lvl w:ilvl="3" w:tplc="04260001" w:tentative="1">
      <w:start w:val="1"/>
      <w:numFmt w:val="bullet"/>
      <w:lvlText w:val=""/>
      <w:lvlJc w:val="left"/>
      <w:pPr>
        <w:ind w:left="2923" w:hanging="360"/>
      </w:pPr>
      <w:rPr>
        <w:rFonts w:ascii="Symbol" w:hAnsi="Symbol" w:hint="default"/>
      </w:rPr>
    </w:lvl>
    <w:lvl w:ilvl="4" w:tplc="04260003" w:tentative="1">
      <w:start w:val="1"/>
      <w:numFmt w:val="bullet"/>
      <w:lvlText w:val="o"/>
      <w:lvlJc w:val="left"/>
      <w:pPr>
        <w:ind w:left="3643" w:hanging="360"/>
      </w:pPr>
      <w:rPr>
        <w:rFonts w:ascii="Courier New" w:hAnsi="Courier New" w:cs="Courier New" w:hint="default"/>
      </w:rPr>
    </w:lvl>
    <w:lvl w:ilvl="5" w:tplc="04260005" w:tentative="1">
      <w:start w:val="1"/>
      <w:numFmt w:val="bullet"/>
      <w:lvlText w:val=""/>
      <w:lvlJc w:val="left"/>
      <w:pPr>
        <w:ind w:left="4363" w:hanging="360"/>
      </w:pPr>
      <w:rPr>
        <w:rFonts w:ascii="Wingdings" w:hAnsi="Wingdings" w:hint="default"/>
      </w:rPr>
    </w:lvl>
    <w:lvl w:ilvl="6" w:tplc="04260001" w:tentative="1">
      <w:start w:val="1"/>
      <w:numFmt w:val="bullet"/>
      <w:lvlText w:val=""/>
      <w:lvlJc w:val="left"/>
      <w:pPr>
        <w:ind w:left="5083" w:hanging="360"/>
      </w:pPr>
      <w:rPr>
        <w:rFonts w:ascii="Symbol" w:hAnsi="Symbol" w:hint="default"/>
      </w:rPr>
    </w:lvl>
    <w:lvl w:ilvl="7" w:tplc="04260003" w:tentative="1">
      <w:start w:val="1"/>
      <w:numFmt w:val="bullet"/>
      <w:lvlText w:val="o"/>
      <w:lvlJc w:val="left"/>
      <w:pPr>
        <w:ind w:left="5803" w:hanging="360"/>
      </w:pPr>
      <w:rPr>
        <w:rFonts w:ascii="Courier New" w:hAnsi="Courier New" w:cs="Courier New" w:hint="default"/>
      </w:rPr>
    </w:lvl>
    <w:lvl w:ilvl="8" w:tplc="04260005" w:tentative="1">
      <w:start w:val="1"/>
      <w:numFmt w:val="bullet"/>
      <w:lvlText w:val=""/>
      <w:lvlJc w:val="left"/>
      <w:pPr>
        <w:ind w:left="6523" w:hanging="360"/>
      </w:pPr>
      <w:rPr>
        <w:rFonts w:ascii="Wingdings" w:hAnsi="Wingdings" w:hint="default"/>
      </w:rPr>
    </w:lvl>
  </w:abstractNum>
  <w:abstractNum w:abstractNumId="16" w15:restartNumberingAfterBreak="0">
    <w:nsid w:val="357B7B52"/>
    <w:multiLevelType w:val="hybridMultilevel"/>
    <w:tmpl w:val="B0F08E16"/>
    <w:lvl w:ilvl="0" w:tplc="04260003">
      <w:start w:val="1"/>
      <w:numFmt w:val="bullet"/>
      <w:lvlText w:val="o"/>
      <w:lvlJc w:val="left"/>
      <w:pPr>
        <w:ind w:left="1265" w:hanging="360"/>
      </w:pPr>
      <w:rPr>
        <w:rFonts w:ascii="Courier New" w:hAnsi="Courier New" w:cs="Courier New" w:hint="default"/>
      </w:rPr>
    </w:lvl>
    <w:lvl w:ilvl="1" w:tplc="04260003" w:tentative="1">
      <w:start w:val="1"/>
      <w:numFmt w:val="bullet"/>
      <w:lvlText w:val="o"/>
      <w:lvlJc w:val="left"/>
      <w:pPr>
        <w:ind w:left="1985" w:hanging="360"/>
      </w:pPr>
      <w:rPr>
        <w:rFonts w:ascii="Courier New" w:hAnsi="Courier New" w:cs="Courier New" w:hint="default"/>
      </w:rPr>
    </w:lvl>
    <w:lvl w:ilvl="2" w:tplc="04260005" w:tentative="1">
      <w:start w:val="1"/>
      <w:numFmt w:val="bullet"/>
      <w:lvlText w:val=""/>
      <w:lvlJc w:val="left"/>
      <w:pPr>
        <w:ind w:left="2705" w:hanging="360"/>
      </w:pPr>
      <w:rPr>
        <w:rFonts w:ascii="Wingdings" w:hAnsi="Wingdings" w:hint="default"/>
      </w:rPr>
    </w:lvl>
    <w:lvl w:ilvl="3" w:tplc="04260001" w:tentative="1">
      <w:start w:val="1"/>
      <w:numFmt w:val="bullet"/>
      <w:lvlText w:val=""/>
      <w:lvlJc w:val="left"/>
      <w:pPr>
        <w:ind w:left="3425" w:hanging="360"/>
      </w:pPr>
      <w:rPr>
        <w:rFonts w:ascii="Symbol" w:hAnsi="Symbol" w:hint="default"/>
      </w:rPr>
    </w:lvl>
    <w:lvl w:ilvl="4" w:tplc="04260003" w:tentative="1">
      <w:start w:val="1"/>
      <w:numFmt w:val="bullet"/>
      <w:lvlText w:val="o"/>
      <w:lvlJc w:val="left"/>
      <w:pPr>
        <w:ind w:left="4145" w:hanging="360"/>
      </w:pPr>
      <w:rPr>
        <w:rFonts w:ascii="Courier New" w:hAnsi="Courier New" w:cs="Courier New" w:hint="default"/>
      </w:rPr>
    </w:lvl>
    <w:lvl w:ilvl="5" w:tplc="04260005" w:tentative="1">
      <w:start w:val="1"/>
      <w:numFmt w:val="bullet"/>
      <w:lvlText w:val=""/>
      <w:lvlJc w:val="left"/>
      <w:pPr>
        <w:ind w:left="4865" w:hanging="360"/>
      </w:pPr>
      <w:rPr>
        <w:rFonts w:ascii="Wingdings" w:hAnsi="Wingdings" w:hint="default"/>
      </w:rPr>
    </w:lvl>
    <w:lvl w:ilvl="6" w:tplc="04260001" w:tentative="1">
      <w:start w:val="1"/>
      <w:numFmt w:val="bullet"/>
      <w:lvlText w:val=""/>
      <w:lvlJc w:val="left"/>
      <w:pPr>
        <w:ind w:left="5585" w:hanging="360"/>
      </w:pPr>
      <w:rPr>
        <w:rFonts w:ascii="Symbol" w:hAnsi="Symbol" w:hint="default"/>
      </w:rPr>
    </w:lvl>
    <w:lvl w:ilvl="7" w:tplc="04260003" w:tentative="1">
      <w:start w:val="1"/>
      <w:numFmt w:val="bullet"/>
      <w:lvlText w:val="o"/>
      <w:lvlJc w:val="left"/>
      <w:pPr>
        <w:ind w:left="6305" w:hanging="360"/>
      </w:pPr>
      <w:rPr>
        <w:rFonts w:ascii="Courier New" w:hAnsi="Courier New" w:cs="Courier New" w:hint="default"/>
      </w:rPr>
    </w:lvl>
    <w:lvl w:ilvl="8" w:tplc="04260005" w:tentative="1">
      <w:start w:val="1"/>
      <w:numFmt w:val="bullet"/>
      <w:lvlText w:val=""/>
      <w:lvlJc w:val="left"/>
      <w:pPr>
        <w:ind w:left="7025" w:hanging="360"/>
      </w:pPr>
      <w:rPr>
        <w:rFonts w:ascii="Wingdings" w:hAnsi="Wingdings" w:hint="default"/>
      </w:rPr>
    </w:lvl>
  </w:abstractNum>
  <w:abstractNum w:abstractNumId="17" w15:restartNumberingAfterBreak="0">
    <w:nsid w:val="3BB667AD"/>
    <w:multiLevelType w:val="hybridMultilevel"/>
    <w:tmpl w:val="F330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D73543"/>
    <w:multiLevelType w:val="hybridMultilevel"/>
    <w:tmpl w:val="329C18F4"/>
    <w:lvl w:ilvl="0" w:tplc="04260001">
      <w:start w:val="1"/>
      <w:numFmt w:val="bullet"/>
      <w:lvlText w:val=""/>
      <w:lvlJc w:val="left"/>
      <w:pPr>
        <w:ind w:left="1122" w:hanging="360"/>
      </w:pPr>
      <w:rPr>
        <w:rFonts w:ascii="Symbol" w:hAnsi="Symbol" w:hint="default"/>
      </w:rPr>
    </w:lvl>
    <w:lvl w:ilvl="1" w:tplc="04260003" w:tentative="1">
      <w:start w:val="1"/>
      <w:numFmt w:val="bullet"/>
      <w:lvlText w:val="o"/>
      <w:lvlJc w:val="left"/>
      <w:pPr>
        <w:ind w:left="1842" w:hanging="360"/>
      </w:pPr>
      <w:rPr>
        <w:rFonts w:ascii="Courier New" w:hAnsi="Courier New" w:cs="Courier New" w:hint="default"/>
      </w:rPr>
    </w:lvl>
    <w:lvl w:ilvl="2" w:tplc="04260005" w:tentative="1">
      <w:start w:val="1"/>
      <w:numFmt w:val="bullet"/>
      <w:lvlText w:val=""/>
      <w:lvlJc w:val="left"/>
      <w:pPr>
        <w:ind w:left="2562" w:hanging="360"/>
      </w:pPr>
      <w:rPr>
        <w:rFonts w:ascii="Wingdings" w:hAnsi="Wingdings" w:hint="default"/>
      </w:rPr>
    </w:lvl>
    <w:lvl w:ilvl="3" w:tplc="04260001" w:tentative="1">
      <w:start w:val="1"/>
      <w:numFmt w:val="bullet"/>
      <w:lvlText w:val=""/>
      <w:lvlJc w:val="left"/>
      <w:pPr>
        <w:ind w:left="3282" w:hanging="360"/>
      </w:pPr>
      <w:rPr>
        <w:rFonts w:ascii="Symbol" w:hAnsi="Symbol" w:hint="default"/>
      </w:rPr>
    </w:lvl>
    <w:lvl w:ilvl="4" w:tplc="04260003" w:tentative="1">
      <w:start w:val="1"/>
      <w:numFmt w:val="bullet"/>
      <w:lvlText w:val="o"/>
      <w:lvlJc w:val="left"/>
      <w:pPr>
        <w:ind w:left="4002" w:hanging="360"/>
      </w:pPr>
      <w:rPr>
        <w:rFonts w:ascii="Courier New" w:hAnsi="Courier New" w:cs="Courier New" w:hint="default"/>
      </w:rPr>
    </w:lvl>
    <w:lvl w:ilvl="5" w:tplc="04260005" w:tentative="1">
      <w:start w:val="1"/>
      <w:numFmt w:val="bullet"/>
      <w:lvlText w:val=""/>
      <w:lvlJc w:val="left"/>
      <w:pPr>
        <w:ind w:left="4722" w:hanging="360"/>
      </w:pPr>
      <w:rPr>
        <w:rFonts w:ascii="Wingdings" w:hAnsi="Wingdings" w:hint="default"/>
      </w:rPr>
    </w:lvl>
    <w:lvl w:ilvl="6" w:tplc="04260001" w:tentative="1">
      <w:start w:val="1"/>
      <w:numFmt w:val="bullet"/>
      <w:lvlText w:val=""/>
      <w:lvlJc w:val="left"/>
      <w:pPr>
        <w:ind w:left="5442" w:hanging="360"/>
      </w:pPr>
      <w:rPr>
        <w:rFonts w:ascii="Symbol" w:hAnsi="Symbol" w:hint="default"/>
      </w:rPr>
    </w:lvl>
    <w:lvl w:ilvl="7" w:tplc="04260003" w:tentative="1">
      <w:start w:val="1"/>
      <w:numFmt w:val="bullet"/>
      <w:lvlText w:val="o"/>
      <w:lvlJc w:val="left"/>
      <w:pPr>
        <w:ind w:left="6162" w:hanging="360"/>
      </w:pPr>
      <w:rPr>
        <w:rFonts w:ascii="Courier New" w:hAnsi="Courier New" w:cs="Courier New" w:hint="default"/>
      </w:rPr>
    </w:lvl>
    <w:lvl w:ilvl="8" w:tplc="04260005" w:tentative="1">
      <w:start w:val="1"/>
      <w:numFmt w:val="bullet"/>
      <w:lvlText w:val=""/>
      <w:lvlJc w:val="left"/>
      <w:pPr>
        <w:ind w:left="6882" w:hanging="360"/>
      </w:pPr>
      <w:rPr>
        <w:rFonts w:ascii="Wingdings" w:hAnsi="Wingdings" w:hint="default"/>
      </w:rPr>
    </w:lvl>
  </w:abstractNum>
  <w:abstractNum w:abstractNumId="19" w15:restartNumberingAfterBreak="0">
    <w:nsid w:val="4572705A"/>
    <w:multiLevelType w:val="hybridMultilevel"/>
    <w:tmpl w:val="970E5A92"/>
    <w:lvl w:ilvl="0" w:tplc="DD6ADEB0">
      <w:start w:val="1"/>
      <w:numFmt w:val="decimal"/>
      <w:lvlText w:val="%1."/>
      <w:lvlJc w:val="left"/>
      <w:pPr>
        <w:ind w:left="763" w:hanging="360"/>
      </w:pPr>
      <w:rPr>
        <w:rFonts w:hint="default"/>
      </w:rPr>
    </w:lvl>
    <w:lvl w:ilvl="1" w:tplc="04260019" w:tentative="1">
      <w:start w:val="1"/>
      <w:numFmt w:val="lowerLetter"/>
      <w:lvlText w:val="%2."/>
      <w:lvlJc w:val="left"/>
      <w:pPr>
        <w:ind w:left="1483" w:hanging="360"/>
      </w:pPr>
    </w:lvl>
    <w:lvl w:ilvl="2" w:tplc="0426001B" w:tentative="1">
      <w:start w:val="1"/>
      <w:numFmt w:val="lowerRoman"/>
      <w:lvlText w:val="%3."/>
      <w:lvlJc w:val="right"/>
      <w:pPr>
        <w:ind w:left="2203" w:hanging="180"/>
      </w:pPr>
    </w:lvl>
    <w:lvl w:ilvl="3" w:tplc="0426000F" w:tentative="1">
      <w:start w:val="1"/>
      <w:numFmt w:val="decimal"/>
      <w:lvlText w:val="%4."/>
      <w:lvlJc w:val="left"/>
      <w:pPr>
        <w:ind w:left="2923" w:hanging="360"/>
      </w:pPr>
    </w:lvl>
    <w:lvl w:ilvl="4" w:tplc="04260019" w:tentative="1">
      <w:start w:val="1"/>
      <w:numFmt w:val="lowerLetter"/>
      <w:lvlText w:val="%5."/>
      <w:lvlJc w:val="left"/>
      <w:pPr>
        <w:ind w:left="3643" w:hanging="360"/>
      </w:pPr>
    </w:lvl>
    <w:lvl w:ilvl="5" w:tplc="0426001B" w:tentative="1">
      <w:start w:val="1"/>
      <w:numFmt w:val="lowerRoman"/>
      <w:lvlText w:val="%6."/>
      <w:lvlJc w:val="right"/>
      <w:pPr>
        <w:ind w:left="4363" w:hanging="180"/>
      </w:pPr>
    </w:lvl>
    <w:lvl w:ilvl="6" w:tplc="0426000F" w:tentative="1">
      <w:start w:val="1"/>
      <w:numFmt w:val="decimal"/>
      <w:lvlText w:val="%7."/>
      <w:lvlJc w:val="left"/>
      <w:pPr>
        <w:ind w:left="5083" w:hanging="360"/>
      </w:pPr>
    </w:lvl>
    <w:lvl w:ilvl="7" w:tplc="04260019" w:tentative="1">
      <w:start w:val="1"/>
      <w:numFmt w:val="lowerLetter"/>
      <w:lvlText w:val="%8."/>
      <w:lvlJc w:val="left"/>
      <w:pPr>
        <w:ind w:left="5803" w:hanging="360"/>
      </w:pPr>
    </w:lvl>
    <w:lvl w:ilvl="8" w:tplc="0426001B" w:tentative="1">
      <w:start w:val="1"/>
      <w:numFmt w:val="lowerRoman"/>
      <w:lvlText w:val="%9."/>
      <w:lvlJc w:val="right"/>
      <w:pPr>
        <w:ind w:left="6523" w:hanging="180"/>
      </w:pPr>
    </w:lvl>
  </w:abstractNum>
  <w:abstractNum w:abstractNumId="20" w15:restartNumberingAfterBreak="0">
    <w:nsid w:val="46457FF0"/>
    <w:multiLevelType w:val="hybridMultilevel"/>
    <w:tmpl w:val="1AAEEA44"/>
    <w:lvl w:ilvl="0" w:tplc="04260001">
      <w:start w:val="1"/>
      <w:numFmt w:val="bullet"/>
      <w:lvlText w:val=""/>
      <w:lvlJc w:val="left"/>
      <w:pPr>
        <w:ind w:left="1114" w:hanging="360"/>
      </w:pPr>
      <w:rPr>
        <w:rFonts w:ascii="Symbol" w:hAnsi="Symbol" w:hint="default"/>
      </w:rPr>
    </w:lvl>
    <w:lvl w:ilvl="1" w:tplc="04260003" w:tentative="1">
      <w:start w:val="1"/>
      <w:numFmt w:val="bullet"/>
      <w:lvlText w:val="o"/>
      <w:lvlJc w:val="left"/>
      <w:pPr>
        <w:ind w:left="1834" w:hanging="360"/>
      </w:pPr>
      <w:rPr>
        <w:rFonts w:ascii="Courier New" w:hAnsi="Courier New" w:cs="Courier New" w:hint="default"/>
      </w:rPr>
    </w:lvl>
    <w:lvl w:ilvl="2" w:tplc="04260005" w:tentative="1">
      <w:start w:val="1"/>
      <w:numFmt w:val="bullet"/>
      <w:lvlText w:val=""/>
      <w:lvlJc w:val="left"/>
      <w:pPr>
        <w:ind w:left="2554" w:hanging="360"/>
      </w:pPr>
      <w:rPr>
        <w:rFonts w:ascii="Wingdings" w:hAnsi="Wingdings" w:hint="default"/>
      </w:rPr>
    </w:lvl>
    <w:lvl w:ilvl="3" w:tplc="04260001" w:tentative="1">
      <w:start w:val="1"/>
      <w:numFmt w:val="bullet"/>
      <w:lvlText w:val=""/>
      <w:lvlJc w:val="left"/>
      <w:pPr>
        <w:ind w:left="3274" w:hanging="360"/>
      </w:pPr>
      <w:rPr>
        <w:rFonts w:ascii="Symbol" w:hAnsi="Symbol" w:hint="default"/>
      </w:rPr>
    </w:lvl>
    <w:lvl w:ilvl="4" w:tplc="04260003" w:tentative="1">
      <w:start w:val="1"/>
      <w:numFmt w:val="bullet"/>
      <w:lvlText w:val="o"/>
      <w:lvlJc w:val="left"/>
      <w:pPr>
        <w:ind w:left="3994" w:hanging="360"/>
      </w:pPr>
      <w:rPr>
        <w:rFonts w:ascii="Courier New" w:hAnsi="Courier New" w:cs="Courier New" w:hint="default"/>
      </w:rPr>
    </w:lvl>
    <w:lvl w:ilvl="5" w:tplc="04260005" w:tentative="1">
      <w:start w:val="1"/>
      <w:numFmt w:val="bullet"/>
      <w:lvlText w:val=""/>
      <w:lvlJc w:val="left"/>
      <w:pPr>
        <w:ind w:left="4714" w:hanging="360"/>
      </w:pPr>
      <w:rPr>
        <w:rFonts w:ascii="Wingdings" w:hAnsi="Wingdings" w:hint="default"/>
      </w:rPr>
    </w:lvl>
    <w:lvl w:ilvl="6" w:tplc="04260001" w:tentative="1">
      <w:start w:val="1"/>
      <w:numFmt w:val="bullet"/>
      <w:lvlText w:val=""/>
      <w:lvlJc w:val="left"/>
      <w:pPr>
        <w:ind w:left="5434" w:hanging="360"/>
      </w:pPr>
      <w:rPr>
        <w:rFonts w:ascii="Symbol" w:hAnsi="Symbol" w:hint="default"/>
      </w:rPr>
    </w:lvl>
    <w:lvl w:ilvl="7" w:tplc="04260003" w:tentative="1">
      <w:start w:val="1"/>
      <w:numFmt w:val="bullet"/>
      <w:lvlText w:val="o"/>
      <w:lvlJc w:val="left"/>
      <w:pPr>
        <w:ind w:left="6154" w:hanging="360"/>
      </w:pPr>
      <w:rPr>
        <w:rFonts w:ascii="Courier New" w:hAnsi="Courier New" w:cs="Courier New" w:hint="default"/>
      </w:rPr>
    </w:lvl>
    <w:lvl w:ilvl="8" w:tplc="04260005" w:tentative="1">
      <w:start w:val="1"/>
      <w:numFmt w:val="bullet"/>
      <w:lvlText w:val=""/>
      <w:lvlJc w:val="left"/>
      <w:pPr>
        <w:ind w:left="6874" w:hanging="360"/>
      </w:pPr>
      <w:rPr>
        <w:rFonts w:ascii="Wingdings" w:hAnsi="Wingdings" w:hint="default"/>
      </w:rPr>
    </w:lvl>
  </w:abstractNum>
  <w:abstractNum w:abstractNumId="21" w15:restartNumberingAfterBreak="0">
    <w:nsid w:val="498706B9"/>
    <w:multiLevelType w:val="hybridMultilevel"/>
    <w:tmpl w:val="5F10862A"/>
    <w:lvl w:ilvl="0" w:tplc="04260001">
      <w:start w:val="1"/>
      <w:numFmt w:val="bullet"/>
      <w:lvlText w:val=""/>
      <w:lvlJc w:val="left"/>
      <w:pPr>
        <w:ind w:left="1122" w:hanging="360"/>
      </w:pPr>
      <w:rPr>
        <w:rFonts w:ascii="Symbol" w:hAnsi="Symbol" w:hint="default"/>
      </w:rPr>
    </w:lvl>
    <w:lvl w:ilvl="1" w:tplc="04260003" w:tentative="1">
      <w:start w:val="1"/>
      <w:numFmt w:val="bullet"/>
      <w:lvlText w:val="o"/>
      <w:lvlJc w:val="left"/>
      <w:pPr>
        <w:ind w:left="1842" w:hanging="360"/>
      </w:pPr>
      <w:rPr>
        <w:rFonts w:ascii="Courier New" w:hAnsi="Courier New" w:cs="Courier New" w:hint="default"/>
      </w:rPr>
    </w:lvl>
    <w:lvl w:ilvl="2" w:tplc="04260005" w:tentative="1">
      <w:start w:val="1"/>
      <w:numFmt w:val="bullet"/>
      <w:lvlText w:val=""/>
      <w:lvlJc w:val="left"/>
      <w:pPr>
        <w:ind w:left="2562" w:hanging="360"/>
      </w:pPr>
      <w:rPr>
        <w:rFonts w:ascii="Wingdings" w:hAnsi="Wingdings" w:hint="default"/>
      </w:rPr>
    </w:lvl>
    <w:lvl w:ilvl="3" w:tplc="04260001" w:tentative="1">
      <w:start w:val="1"/>
      <w:numFmt w:val="bullet"/>
      <w:lvlText w:val=""/>
      <w:lvlJc w:val="left"/>
      <w:pPr>
        <w:ind w:left="3282" w:hanging="360"/>
      </w:pPr>
      <w:rPr>
        <w:rFonts w:ascii="Symbol" w:hAnsi="Symbol" w:hint="default"/>
      </w:rPr>
    </w:lvl>
    <w:lvl w:ilvl="4" w:tplc="04260003" w:tentative="1">
      <w:start w:val="1"/>
      <w:numFmt w:val="bullet"/>
      <w:lvlText w:val="o"/>
      <w:lvlJc w:val="left"/>
      <w:pPr>
        <w:ind w:left="4002" w:hanging="360"/>
      </w:pPr>
      <w:rPr>
        <w:rFonts w:ascii="Courier New" w:hAnsi="Courier New" w:cs="Courier New" w:hint="default"/>
      </w:rPr>
    </w:lvl>
    <w:lvl w:ilvl="5" w:tplc="04260005" w:tentative="1">
      <w:start w:val="1"/>
      <w:numFmt w:val="bullet"/>
      <w:lvlText w:val=""/>
      <w:lvlJc w:val="left"/>
      <w:pPr>
        <w:ind w:left="4722" w:hanging="360"/>
      </w:pPr>
      <w:rPr>
        <w:rFonts w:ascii="Wingdings" w:hAnsi="Wingdings" w:hint="default"/>
      </w:rPr>
    </w:lvl>
    <w:lvl w:ilvl="6" w:tplc="04260001" w:tentative="1">
      <w:start w:val="1"/>
      <w:numFmt w:val="bullet"/>
      <w:lvlText w:val=""/>
      <w:lvlJc w:val="left"/>
      <w:pPr>
        <w:ind w:left="5442" w:hanging="360"/>
      </w:pPr>
      <w:rPr>
        <w:rFonts w:ascii="Symbol" w:hAnsi="Symbol" w:hint="default"/>
      </w:rPr>
    </w:lvl>
    <w:lvl w:ilvl="7" w:tplc="04260003" w:tentative="1">
      <w:start w:val="1"/>
      <w:numFmt w:val="bullet"/>
      <w:lvlText w:val="o"/>
      <w:lvlJc w:val="left"/>
      <w:pPr>
        <w:ind w:left="6162" w:hanging="360"/>
      </w:pPr>
      <w:rPr>
        <w:rFonts w:ascii="Courier New" w:hAnsi="Courier New" w:cs="Courier New" w:hint="default"/>
      </w:rPr>
    </w:lvl>
    <w:lvl w:ilvl="8" w:tplc="04260005" w:tentative="1">
      <w:start w:val="1"/>
      <w:numFmt w:val="bullet"/>
      <w:lvlText w:val=""/>
      <w:lvlJc w:val="left"/>
      <w:pPr>
        <w:ind w:left="6882" w:hanging="360"/>
      </w:pPr>
      <w:rPr>
        <w:rFonts w:ascii="Wingdings" w:hAnsi="Wingdings" w:hint="default"/>
      </w:rPr>
    </w:lvl>
  </w:abstractNum>
  <w:abstractNum w:abstractNumId="22" w15:restartNumberingAfterBreak="0">
    <w:nsid w:val="4BB23C1B"/>
    <w:multiLevelType w:val="multilevel"/>
    <w:tmpl w:val="96ACB378"/>
    <w:lvl w:ilvl="0">
      <w:start w:val="1"/>
      <w:numFmt w:val="decimal"/>
      <w:lvlText w:val="[%1]"/>
      <w:lvlJc w:val="left"/>
      <w:pPr>
        <w:tabs>
          <w:tab w:val="num" w:pos="851"/>
        </w:tabs>
        <w:ind w:left="0" w:firstLine="851"/>
      </w:pPr>
      <w:rPr>
        <w:rFonts w:ascii="Times New Roman" w:hAnsi="Times New Roman" w:cs="Times New Roman" w:hint="default"/>
        <w:sz w:val="24"/>
        <w:szCs w:val="24"/>
      </w:rPr>
    </w:lvl>
    <w:lvl w:ilvl="1">
      <w:start w:val="1"/>
      <w:numFmt w:val="decimal"/>
      <w:lvlText w:val="[%1.%2]"/>
      <w:lvlJc w:val="left"/>
      <w:pPr>
        <w:ind w:left="0" w:firstLine="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imes New Roman" w:eastAsia="Times New Roman" w:hAnsi="Times New Roman" w:cs="Times New Roman"/>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48341F"/>
    <w:multiLevelType w:val="hybridMultilevel"/>
    <w:tmpl w:val="CBB0C360"/>
    <w:lvl w:ilvl="0" w:tplc="0426000B">
      <w:start w:val="1"/>
      <w:numFmt w:val="bullet"/>
      <w:lvlText w:val=""/>
      <w:lvlJc w:val="left"/>
      <w:pPr>
        <w:ind w:left="1123" w:hanging="360"/>
      </w:pPr>
      <w:rPr>
        <w:rFonts w:ascii="Wingdings" w:hAnsi="Wingdings" w:hint="default"/>
      </w:rPr>
    </w:lvl>
    <w:lvl w:ilvl="1" w:tplc="04260003" w:tentative="1">
      <w:start w:val="1"/>
      <w:numFmt w:val="bullet"/>
      <w:lvlText w:val="o"/>
      <w:lvlJc w:val="left"/>
      <w:pPr>
        <w:ind w:left="1843" w:hanging="360"/>
      </w:pPr>
      <w:rPr>
        <w:rFonts w:ascii="Courier New" w:hAnsi="Courier New" w:cs="Courier New" w:hint="default"/>
      </w:rPr>
    </w:lvl>
    <w:lvl w:ilvl="2" w:tplc="04260005" w:tentative="1">
      <w:start w:val="1"/>
      <w:numFmt w:val="bullet"/>
      <w:lvlText w:val=""/>
      <w:lvlJc w:val="left"/>
      <w:pPr>
        <w:ind w:left="2563" w:hanging="360"/>
      </w:pPr>
      <w:rPr>
        <w:rFonts w:ascii="Wingdings" w:hAnsi="Wingdings" w:hint="default"/>
      </w:rPr>
    </w:lvl>
    <w:lvl w:ilvl="3" w:tplc="04260001" w:tentative="1">
      <w:start w:val="1"/>
      <w:numFmt w:val="bullet"/>
      <w:lvlText w:val=""/>
      <w:lvlJc w:val="left"/>
      <w:pPr>
        <w:ind w:left="3283" w:hanging="360"/>
      </w:pPr>
      <w:rPr>
        <w:rFonts w:ascii="Symbol" w:hAnsi="Symbol" w:hint="default"/>
      </w:rPr>
    </w:lvl>
    <w:lvl w:ilvl="4" w:tplc="04260003" w:tentative="1">
      <w:start w:val="1"/>
      <w:numFmt w:val="bullet"/>
      <w:lvlText w:val="o"/>
      <w:lvlJc w:val="left"/>
      <w:pPr>
        <w:ind w:left="4003" w:hanging="360"/>
      </w:pPr>
      <w:rPr>
        <w:rFonts w:ascii="Courier New" w:hAnsi="Courier New" w:cs="Courier New" w:hint="default"/>
      </w:rPr>
    </w:lvl>
    <w:lvl w:ilvl="5" w:tplc="04260005" w:tentative="1">
      <w:start w:val="1"/>
      <w:numFmt w:val="bullet"/>
      <w:lvlText w:val=""/>
      <w:lvlJc w:val="left"/>
      <w:pPr>
        <w:ind w:left="4723" w:hanging="360"/>
      </w:pPr>
      <w:rPr>
        <w:rFonts w:ascii="Wingdings" w:hAnsi="Wingdings" w:hint="default"/>
      </w:rPr>
    </w:lvl>
    <w:lvl w:ilvl="6" w:tplc="04260001" w:tentative="1">
      <w:start w:val="1"/>
      <w:numFmt w:val="bullet"/>
      <w:lvlText w:val=""/>
      <w:lvlJc w:val="left"/>
      <w:pPr>
        <w:ind w:left="5443" w:hanging="360"/>
      </w:pPr>
      <w:rPr>
        <w:rFonts w:ascii="Symbol" w:hAnsi="Symbol" w:hint="default"/>
      </w:rPr>
    </w:lvl>
    <w:lvl w:ilvl="7" w:tplc="04260003" w:tentative="1">
      <w:start w:val="1"/>
      <w:numFmt w:val="bullet"/>
      <w:lvlText w:val="o"/>
      <w:lvlJc w:val="left"/>
      <w:pPr>
        <w:ind w:left="6163" w:hanging="360"/>
      </w:pPr>
      <w:rPr>
        <w:rFonts w:ascii="Courier New" w:hAnsi="Courier New" w:cs="Courier New" w:hint="default"/>
      </w:rPr>
    </w:lvl>
    <w:lvl w:ilvl="8" w:tplc="04260005" w:tentative="1">
      <w:start w:val="1"/>
      <w:numFmt w:val="bullet"/>
      <w:lvlText w:val=""/>
      <w:lvlJc w:val="left"/>
      <w:pPr>
        <w:ind w:left="6883" w:hanging="360"/>
      </w:pPr>
      <w:rPr>
        <w:rFonts w:ascii="Wingdings" w:hAnsi="Wingdings" w:hint="default"/>
      </w:rPr>
    </w:lvl>
  </w:abstractNum>
  <w:abstractNum w:abstractNumId="24" w15:restartNumberingAfterBreak="0">
    <w:nsid w:val="54AB60E8"/>
    <w:multiLevelType w:val="hybridMultilevel"/>
    <w:tmpl w:val="17FC81BE"/>
    <w:lvl w:ilvl="0" w:tplc="2C1A593A">
      <w:start w:val="1"/>
      <w:numFmt w:val="bullet"/>
      <w:lvlText w:val=""/>
      <w:lvlJc w:val="left"/>
      <w:pPr>
        <w:ind w:left="1123" w:hanging="360"/>
      </w:pPr>
      <w:rPr>
        <w:rFonts w:ascii="Symbol" w:hAnsi="Symbol" w:hint="default"/>
      </w:rPr>
    </w:lvl>
    <w:lvl w:ilvl="1" w:tplc="04260003" w:tentative="1">
      <w:start w:val="1"/>
      <w:numFmt w:val="bullet"/>
      <w:lvlText w:val="o"/>
      <w:lvlJc w:val="left"/>
      <w:pPr>
        <w:ind w:left="1843" w:hanging="360"/>
      </w:pPr>
      <w:rPr>
        <w:rFonts w:ascii="Courier New" w:hAnsi="Courier New" w:cs="Courier New" w:hint="default"/>
      </w:rPr>
    </w:lvl>
    <w:lvl w:ilvl="2" w:tplc="04260005" w:tentative="1">
      <w:start w:val="1"/>
      <w:numFmt w:val="bullet"/>
      <w:lvlText w:val=""/>
      <w:lvlJc w:val="left"/>
      <w:pPr>
        <w:ind w:left="2563" w:hanging="360"/>
      </w:pPr>
      <w:rPr>
        <w:rFonts w:ascii="Wingdings" w:hAnsi="Wingdings" w:hint="default"/>
      </w:rPr>
    </w:lvl>
    <w:lvl w:ilvl="3" w:tplc="04260001" w:tentative="1">
      <w:start w:val="1"/>
      <w:numFmt w:val="bullet"/>
      <w:lvlText w:val=""/>
      <w:lvlJc w:val="left"/>
      <w:pPr>
        <w:ind w:left="3283" w:hanging="360"/>
      </w:pPr>
      <w:rPr>
        <w:rFonts w:ascii="Symbol" w:hAnsi="Symbol" w:hint="default"/>
      </w:rPr>
    </w:lvl>
    <w:lvl w:ilvl="4" w:tplc="04260003" w:tentative="1">
      <w:start w:val="1"/>
      <w:numFmt w:val="bullet"/>
      <w:lvlText w:val="o"/>
      <w:lvlJc w:val="left"/>
      <w:pPr>
        <w:ind w:left="4003" w:hanging="360"/>
      </w:pPr>
      <w:rPr>
        <w:rFonts w:ascii="Courier New" w:hAnsi="Courier New" w:cs="Courier New" w:hint="default"/>
      </w:rPr>
    </w:lvl>
    <w:lvl w:ilvl="5" w:tplc="04260005" w:tentative="1">
      <w:start w:val="1"/>
      <w:numFmt w:val="bullet"/>
      <w:lvlText w:val=""/>
      <w:lvlJc w:val="left"/>
      <w:pPr>
        <w:ind w:left="4723" w:hanging="360"/>
      </w:pPr>
      <w:rPr>
        <w:rFonts w:ascii="Wingdings" w:hAnsi="Wingdings" w:hint="default"/>
      </w:rPr>
    </w:lvl>
    <w:lvl w:ilvl="6" w:tplc="04260001" w:tentative="1">
      <w:start w:val="1"/>
      <w:numFmt w:val="bullet"/>
      <w:lvlText w:val=""/>
      <w:lvlJc w:val="left"/>
      <w:pPr>
        <w:ind w:left="5443" w:hanging="360"/>
      </w:pPr>
      <w:rPr>
        <w:rFonts w:ascii="Symbol" w:hAnsi="Symbol" w:hint="default"/>
      </w:rPr>
    </w:lvl>
    <w:lvl w:ilvl="7" w:tplc="04260003" w:tentative="1">
      <w:start w:val="1"/>
      <w:numFmt w:val="bullet"/>
      <w:lvlText w:val="o"/>
      <w:lvlJc w:val="left"/>
      <w:pPr>
        <w:ind w:left="6163" w:hanging="360"/>
      </w:pPr>
      <w:rPr>
        <w:rFonts w:ascii="Courier New" w:hAnsi="Courier New" w:cs="Courier New" w:hint="default"/>
      </w:rPr>
    </w:lvl>
    <w:lvl w:ilvl="8" w:tplc="04260005" w:tentative="1">
      <w:start w:val="1"/>
      <w:numFmt w:val="bullet"/>
      <w:lvlText w:val=""/>
      <w:lvlJc w:val="left"/>
      <w:pPr>
        <w:ind w:left="6883" w:hanging="360"/>
      </w:pPr>
      <w:rPr>
        <w:rFonts w:ascii="Wingdings" w:hAnsi="Wingdings" w:hint="default"/>
      </w:rPr>
    </w:lvl>
  </w:abstractNum>
  <w:abstractNum w:abstractNumId="25" w15:restartNumberingAfterBreak="0">
    <w:nsid w:val="58B85D32"/>
    <w:multiLevelType w:val="hybridMultilevel"/>
    <w:tmpl w:val="1526A67A"/>
    <w:lvl w:ilvl="0" w:tplc="2C1A593A">
      <w:start w:val="1"/>
      <w:numFmt w:val="bullet"/>
      <w:lvlText w:val=""/>
      <w:lvlJc w:val="left"/>
      <w:pPr>
        <w:ind w:left="1123" w:hanging="360"/>
      </w:pPr>
      <w:rPr>
        <w:rFonts w:ascii="Symbol" w:hAnsi="Symbol" w:hint="default"/>
      </w:rPr>
    </w:lvl>
    <w:lvl w:ilvl="1" w:tplc="04260003" w:tentative="1">
      <w:start w:val="1"/>
      <w:numFmt w:val="bullet"/>
      <w:lvlText w:val="o"/>
      <w:lvlJc w:val="left"/>
      <w:pPr>
        <w:ind w:left="1843" w:hanging="360"/>
      </w:pPr>
      <w:rPr>
        <w:rFonts w:ascii="Courier New" w:hAnsi="Courier New" w:cs="Courier New" w:hint="default"/>
      </w:rPr>
    </w:lvl>
    <w:lvl w:ilvl="2" w:tplc="04260005" w:tentative="1">
      <w:start w:val="1"/>
      <w:numFmt w:val="bullet"/>
      <w:lvlText w:val=""/>
      <w:lvlJc w:val="left"/>
      <w:pPr>
        <w:ind w:left="2563" w:hanging="360"/>
      </w:pPr>
      <w:rPr>
        <w:rFonts w:ascii="Wingdings" w:hAnsi="Wingdings" w:hint="default"/>
      </w:rPr>
    </w:lvl>
    <w:lvl w:ilvl="3" w:tplc="04260001" w:tentative="1">
      <w:start w:val="1"/>
      <w:numFmt w:val="bullet"/>
      <w:lvlText w:val=""/>
      <w:lvlJc w:val="left"/>
      <w:pPr>
        <w:ind w:left="3283" w:hanging="360"/>
      </w:pPr>
      <w:rPr>
        <w:rFonts w:ascii="Symbol" w:hAnsi="Symbol" w:hint="default"/>
      </w:rPr>
    </w:lvl>
    <w:lvl w:ilvl="4" w:tplc="04260003" w:tentative="1">
      <w:start w:val="1"/>
      <w:numFmt w:val="bullet"/>
      <w:lvlText w:val="o"/>
      <w:lvlJc w:val="left"/>
      <w:pPr>
        <w:ind w:left="4003" w:hanging="360"/>
      </w:pPr>
      <w:rPr>
        <w:rFonts w:ascii="Courier New" w:hAnsi="Courier New" w:cs="Courier New" w:hint="default"/>
      </w:rPr>
    </w:lvl>
    <w:lvl w:ilvl="5" w:tplc="04260005" w:tentative="1">
      <w:start w:val="1"/>
      <w:numFmt w:val="bullet"/>
      <w:lvlText w:val=""/>
      <w:lvlJc w:val="left"/>
      <w:pPr>
        <w:ind w:left="4723" w:hanging="360"/>
      </w:pPr>
      <w:rPr>
        <w:rFonts w:ascii="Wingdings" w:hAnsi="Wingdings" w:hint="default"/>
      </w:rPr>
    </w:lvl>
    <w:lvl w:ilvl="6" w:tplc="04260001" w:tentative="1">
      <w:start w:val="1"/>
      <w:numFmt w:val="bullet"/>
      <w:lvlText w:val=""/>
      <w:lvlJc w:val="left"/>
      <w:pPr>
        <w:ind w:left="5443" w:hanging="360"/>
      </w:pPr>
      <w:rPr>
        <w:rFonts w:ascii="Symbol" w:hAnsi="Symbol" w:hint="default"/>
      </w:rPr>
    </w:lvl>
    <w:lvl w:ilvl="7" w:tplc="04260003" w:tentative="1">
      <w:start w:val="1"/>
      <w:numFmt w:val="bullet"/>
      <w:lvlText w:val="o"/>
      <w:lvlJc w:val="left"/>
      <w:pPr>
        <w:ind w:left="6163" w:hanging="360"/>
      </w:pPr>
      <w:rPr>
        <w:rFonts w:ascii="Courier New" w:hAnsi="Courier New" w:cs="Courier New" w:hint="default"/>
      </w:rPr>
    </w:lvl>
    <w:lvl w:ilvl="8" w:tplc="04260005" w:tentative="1">
      <w:start w:val="1"/>
      <w:numFmt w:val="bullet"/>
      <w:lvlText w:val=""/>
      <w:lvlJc w:val="left"/>
      <w:pPr>
        <w:ind w:left="6883" w:hanging="360"/>
      </w:pPr>
      <w:rPr>
        <w:rFonts w:ascii="Wingdings" w:hAnsi="Wingdings" w:hint="default"/>
      </w:rPr>
    </w:lvl>
  </w:abstractNum>
  <w:abstractNum w:abstractNumId="26" w15:restartNumberingAfterBreak="0">
    <w:nsid w:val="5CB964F6"/>
    <w:multiLevelType w:val="hybridMultilevel"/>
    <w:tmpl w:val="76E46FDC"/>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27" w15:restartNumberingAfterBreak="0">
    <w:nsid w:val="5ED73612"/>
    <w:multiLevelType w:val="hybridMultilevel"/>
    <w:tmpl w:val="04F0B060"/>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5FB61C7C"/>
    <w:multiLevelType w:val="hybridMultilevel"/>
    <w:tmpl w:val="248EB48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1832FC8"/>
    <w:multiLevelType w:val="hybridMultilevel"/>
    <w:tmpl w:val="1CE866CE"/>
    <w:lvl w:ilvl="0" w:tplc="2C1A593A">
      <w:start w:val="1"/>
      <w:numFmt w:val="bullet"/>
      <w:lvlText w:val=""/>
      <w:lvlJc w:val="left"/>
      <w:pPr>
        <w:ind w:left="1122" w:hanging="360"/>
      </w:pPr>
      <w:rPr>
        <w:rFonts w:ascii="Symbol" w:hAnsi="Symbol" w:hint="default"/>
      </w:rPr>
    </w:lvl>
    <w:lvl w:ilvl="1" w:tplc="04260003" w:tentative="1">
      <w:start w:val="1"/>
      <w:numFmt w:val="bullet"/>
      <w:lvlText w:val="o"/>
      <w:lvlJc w:val="left"/>
      <w:pPr>
        <w:ind w:left="1842" w:hanging="360"/>
      </w:pPr>
      <w:rPr>
        <w:rFonts w:ascii="Courier New" w:hAnsi="Courier New" w:cs="Courier New" w:hint="default"/>
      </w:rPr>
    </w:lvl>
    <w:lvl w:ilvl="2" w:tplc="04260005" w:tentative="1">
      <w:start w:val="1"/>
      <w:numFmt w:val="bullet"/>
      <w:lvlText w:val=""/>
      <w:lvlJc w:val="left"/>
      <w:pPr>
        <w:ind w:left="2562" w:hanging="360"/>
      </w:pPr>
      <w:rPr>
        <w:rFonts w:ascii="Wingdings" w:hAnsi="Wingdings" w:hint="default"/>
      </w:rPr>
    </w:lvl>
    <w:lvl w:ilvl="3" w:tplc="04260001" w:tentative="1">
      <w:start w:val="1"/>
      <w:numFmt w:val="bullet"/>
      <w:lvlText w:val=""/>
      <w:lvlJc w:val="left"/>
      <w:pPr>
        <w:ind w:left="3282" w:hanging="360"/>
      </w:pPr>
      <w:rPr>
        <w:rFonts w:ascii="Symbol" w:hAnsi="Symbol" w:hint="default"/>
      </w:rPr>
    </w:lvl>
    <w:lvl w:ilvl="4" w:tplc="04260003" w:tentative="1">
      <w:start w:val="1"/>
      <w:numFmt w:val="bullet"/>
      <w:lvlText w:val="o"/>
      <w:lvlJc w:val="left"/>
      <w:pPr>
        <w:ind w:left="4002" w:hanging="360"/>
      </w:pPr>
      <w:rPr>
        <w:rFonts w:ascii="Courier New" w:hAnsi="Courier New" w:cs="Courier New" w:hint="default"/>
      </w:rPr>
    </w:lvl>
    <w:lvl w:ilvl="5" w:tplc="04260005" w:tentative="1">
      <w:start w:val="1"/>
      <w:numFmt w:val="bullet"/>
      <w:lvlText w:val=""/>
      <w:lvlJc w:val="left"/>
      <w:pPr>
        <w:ind w:left="4722" w:hanging="360"/>
      </w:pPr>
      <w:rPr>
        <w:rFonts w:ascii="Wingdings" w:hAnsi="Wingdings" w:hint="default"/>
      </w:rPr>
    </w:lvl>
    <w:lvl w:ilvl="6" w:tplc="04260001" w:tentative="1">
      <w:start w:val="1"/>
      <w:numFmt w:val="bullet"/>
      <w:lvlText w:val=""/>
      <w:lvlJc w:val="left"/>
      <w:pPr>
        <w:ind w:left="5442" w:hanging="360"/>
      </w:pPr>
      <w:rPr>
        <w:rFonts w:ascii="Symbol" w:hAnsi="Symbol" w:hint="default"/>
      </w:rPr>
    </w:lvl>
    <w:lvl w:ilvl="7" w:tplc="04260003" w:tentative="1">
      <w:start w:val="1"/>
      <w:numFmt w:val="bullet"/>
      <w:lvlText w:val="o"/>
      <w:lvlJc w:val="left"/>
      <w:pPr>
        <w:ind w:left="6162" w:hanging="360"/>
      </w:pPr>
      <w:rPr>
        <w:rFonts w:ascii="Courier New" w:hAnsi="Courier New" w:cs="Courier New" w:hint="default"/>
      </w:rPr>
    </w:lvl>
    <w:lvl w:ilvl="8" w:tplc="04260005" w:tentative="1">
      <w:start w:val="1"/>
      <w:numFmt w:val="bullet"/>
      <w:lvlText w:val=""/>
      <w:lvlJc w:val="left"/>
      <w:pPr>
        <w:ind w:left="6882" w:hanging="360"/>
      </w:pPr>
      <w:rPr>
        <w:rFonts w:ascii="Wingdings" w:hAnsi="Wingdings" w:hint="default"/>
      </w:rPr>
    </w:lvl>
  </w:abstractNum>
  <w:abstractNum w:abstractNumId="30" w15:restartNumberingAfterBreak="0">
    <w:nsid w:val="620E7C0D"/>
    <w:multiLevelType w:val="hybridMultilevel"/>
    <w:tmpl w:val="7F06744A"/>
    <w:lvl w:ilvl="0" w:tplc="04260001">
      <w:start w:val="1"/>
      <w:numFmt w:val="bullet"/>
      <w:lvlText w:val=""/>
      <w:lvlJc w:val="left"/>
      <w:pPr>
        <w:ind w:left="981" w:hanging="360"/>
      </w:pPr>
      <w:rPr>
        <w:rFonts w:ascii="Symbol" w:hAnsi="Symbol" w:hint="default"/>
      </w:rPr>
    </w:lvl>
    <w:lvl w:ilvl="1" w:tplc="04260003" w:tentative="1">
      <w:start w:val="1"/>
      <w:numFmt w:val="bullet"/>
      <w:lvlText w:val="o"/>
      <w:lvlJc w:val="left"/>
      <w:pPr>
        <w:ind w:left="1701" w:hanging="360"/>
      </w:pPr>
      <w:rPr>
        <w:rFonts w:ascii="Courier New" w:hAnsi="Courier New" w:cs="Courier New" w:hint="default"/>
      </w:rPr>
    </w:lvl>
    <w:lvl w:ilvl="2" w:tplc="04260005" w:tentative="1">
      <w:start w:val="1"/>
      <w:numFmt w:val="bullet"/>
      <w:lvlText w:val=""/>
      <w:lvlJc w:val="left"/>
      <w:pPr>
        <w:ind w:left="2421" w:hanging="360"/>
      </w:pPr>
      <w:rPr>
        <w:rFonts w:ascii="Wingdings" w:hAnsi="Wingdings" w:hint="default"/>
      </w:rPr>
    </w:lvl>
    <w:lvl w:ilvl="3" w:tplc="04260001" w:tentative="1">
      <w:start w:val="1"/>
      <w:numFmt w:val="bullet"/>
      <w:lvlText w:val=""/>
      <w:lvlJc w:val="left"/>
      <w:pPr>
        <w:ind w:left="3141" w:hanging="360"/>
      </w:pPr>
      <w:rPr>
        <w:rFonts w:ascii="Symbol" w:hAnsi="Symbol" w:hint="default"/>
      </w:rPr>
    </w:lvl>
    <w:lvl w:ilvl="4" w:tplc="04260003" w:tentative="1">
      <w:start w:val="1"/>
      <w:numFmt w:val="bullet"/>
      <w:lvlText w:val="o"/>
      <w:lvlJc w:val="left"/>
      <w:pPr>
        <w:ind w:left="3861" w:hanging="360"/>
      </w:pPr>
      <w:rPr>
        <w:rFonts w:ascii="Courier New" w:hAnsi="Courier New" w:cs="Courier New" w:hint="default"/>
      </w:rPr>
    </w:lvl>
    <w:lvl w:ilvl="5" w:tplc="04260005" w:tentative="1">
      <w:start w:val="1"/>
      <w:numFmt w:val="bullet"/>
      <w:lvlText w:val=""/>
      <w:lvlJc w:val="left"/>
      <w:pPr>
        <w:ind w:left="4581" w:hanging="360"/>
      </w:pPr>
      <w:rPr>
        <w:rFonts w:ascii="Wingdings" w:hAnsi="Wingdings" w:hint="default"/>
      </w:rPr>
    </w:lvl>
    <w:lvl w:ilvl="6" w:tplc="04260001" w:tentative="1">
      <w:start w:val="1"/>
      <w:numFmt w:val="bullet"/>
      <w:lvlText w:val=""/>
      <w:lvlJc w:val="left"/>
      <w:pPr>
        <w:ind w:left="5301" w:hanging="360"/>
      </w:pPr>
      <w:rPr>
        <w:rFonts w:ascii="Symbol" w:hAnsi="Symbol" w:hint="default"/>
      </w:rPr>
    </w:lvl>
    <w:lvl w:ilvl="7" w:tplc="04260003" w:tentative="1">
      <w:start w:val="1"/>
      <w:numFmt w:val="bullet"/>
      <w:lvlText w:val="o"/>
      <w:lvlJc w:val="left"/>
      <w:pPr>
        <w:ind w:left="6021" w:hanging="360"/>
      </w:pPr>
      <w:rPr>
        <w:rFonts w:ascii="Courier New" w:hAnsi="Courier New" w:cs="Courier New" w:hint="default"/>
      </w:rPr>
    </w:lvl>
    <w:lvl w:ilvl="8" w:tplc="04260005" w:tentative="1">
      <w:start w:val="1"/>
      <w:numFmt w:val="bullet"/>
      <w:lvlText w:val=""/>
      <w:lvlJc w:val="left"/>
      <w:pPr>
        <w:ind w:left="6741" w:hanging="360"/>
      </w:pPr>
      <w:rPr>
        <w:rFonts w:ascii="Wingdings" w:hAnsi="Wingdings" w:hint="default"/>
      </w:rPr>
    </w:lvl>
  </w:abstractNum>
  <w:abstractNum w:abstractNumId="31" w15:restartNumberingAfterBreak="0">
    <w:nsid w:val="64555ADD"/>
    <w:multiLevelType w:val="hybridMultilevel"/>
    <w:tmpl w:val="FAC8693C"/>
    <w:lvl w:ilvl="0" w:tplc="87425E3E">
      <w:start w:val="7"/>
      <w:numFmt w:val="bullet"/>
      <w:lvlText w:val="-"/>
      <w:lvlJc w:val="left"/>
      <w:pPr>
        <w:ind w:left="763" w:hanging="360"/>
      </w:pPr>
      <w:rPr>
        <w:rFonts w:ascii="Times New Roman" w:eastAsia="Times New Roman" w:hAnsi="Times New Roman" w:cs="Times New Roman"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2" w15:restartNumberingAfterBreak="0">
    <w:nsid w:val="66AD4F8A"/>
    <w:multiLevelType w:val="hybridMultilevel"/>
    <w:tmpl w:val="42042340"/>
    <w:lvl w:ilvl="0" w:tplc="0426000F">
      <w:start w:val="1"/>
      <w:numFmt w:val="decimal"/>
      <w:lvlText w:val="%1."/>
      <w:lvlJc w:val="left"/>
      <w:pPr>
        <w:ind w:left="1122" w:hanging="360"/>
      </w:pPr>
    </w:lvl>
    <w:lvl w:ilvl="1" w:tplc="04260019" w:tentative="1">
      <w:start w:val="1"/>
      <w:numFmt w:val="lowerLetter"/>
      <w:lvlText w:val="%2."/>
      <w:lvlJc w:val="left"/>
      <w:pPr>
        <w:ind w:left="1842" w:hanging="360"/>
      </w:pPr>
    </w:lvl>
    <w:lvl w:ilvl="2" w:tplc="0426001B" w:tentative="1">
      <w:start w:val="1"/>
      <w:numFmt w:val="lowerRoman"/>
      <w:lvlText w:val="%3."/>
      <w:lvlJc w:val="right"/>
      <w:pPr>
        <w:ind w:left="2562" w:hanging="180"/>
      </w:pPr>
    </w:lvl>
    <w:lvl w:ilvl="3" w:tplc="0426000F" w:tentative="1">
      <w:start w:val="1"/>
      <w:numFmt w:val="decimal"/>
      <w:lvlText w:val="%4."/>
      <w:lvlJc w:val="left"/>
      <w:pPr>
        <w:ind w:left="3282" w:hanging="360"/>
      </w:pPr>
    </w:lvl>
    <w:lvl w:ilvl="4" w:tplc="04260019" w:tentative="1">
      <w:start w:val="1"/>
      <w:numFmt w:val="lowerLetter"/>
      <w:lvlText w:val="%5."/>
      <w:lvlJc w:val="left"/>
      <w:pPr>
        <w:ind w:left="4002" w:hanging="360"/>
      </w:pPr>
    </w:lvl>
    <w:lvl w:ilvl="5" w:tplc="0426001B" w:tentative="1">
      <w:start w:val="1"/>
      <w:numFmt w:val="lowerRoman"/>
      <w:lvlText w:val="%6."/>
      <w:lvlJc w:val="right"/>
      <w:pPr>
        <w:ind w:left="4722" w:hanging="180"/>
      </w:pPr>
    </w:lvl>
    <w:lvl w:ilvl="6" w:tplc="0426000F" w:tentative="1">
      <w:start w:val="1"/>
      <w:numFmt w:val="decimal"/>
      <w:lvlText w:val="%7."/>
      <w:lvlJc w:val="left"/>
      <w:pPr>
        <w:ind w:left="5442" w:hanging="360"/>
      </w:pPr>
    </w:lvl>
    <w:lvl w:ilvl="7" w:tplc="04260019" w:tentative="1">
      <w:start w:val="1"/>
      <w:numFmt w:val="lowerLetter"/>
      <w:lvlText w:val="%8."/>
      <w:lvlJc w:val="left"/>
      <w:pPr>
        <w:ind w:left="6162" w:hanging="360"/>
      </w:pPr>
    </w:lvl>
    <w:lvl w:ilvl="8" w:tplc="0426001B" w:tentative="1">
      <w:start w:val="1"/>
      <w:numFmt w:val="lowerRoman"/>
      <w:lvlText w:val="%9."/>
      <w:lvlJc w:val="right"/>
      <w:pPr>
        <w:ind w:left="6882" w:hanging="180"/>
      </w:pPr>
    </w:lvl>
  </w:abstractNum>
  <w:abstractNum w:abstractNumId="33" w15:restartNumberingAfterBreak="0">
    <w:nsid w:val="6D231BCD"/>
    <w:multiLevelType w:val="hybridMultilevel"/>
    <w:tmpl w:val="68760CAA"/>
    <w:lvl w:ilvl="0" w:tplc="2C1A593A">
      <w:start w:val="1"/>
      <w:numFmt w:val="bullet"/>
      <w:lvlText w:val=""/>
      <w:lvlJc w:val="left"/>
      <w:pPr>
        <w:ind w:left="1122" w:hanging="360"/>
      </w:pPr>
      <w:rPr>
        <w:rFonts w:ascii="Symbol" w:hAnsi="Symbol" w:hint="default"/>
      </w:rPr>
    </w:lvl>
    <w:lvl w:ilvl="1" w:tplc="04260003" w:tentative="1">
      <w:start w:val="1"/>
      <w:numFmt w:val="bullet"/>
      <w:lvlText w:val="o"/>
      <w:lvlJc w:val="left"/>
      <w:pPr>
        <w:ind w:left="1842" w:hanging="360"/>
      </w:pPr>
      <w:rPr>
        <w:rFonts w:ascii="Courier New" w:hAnsi="Courier New" w:cs="Courier New" w:hint="default"/>
      </w:rPr>
    </w:lvl>
    <w:lvl w:ilvl="2" w:tplc="04260005" w:tentative="1">
      <w:start w:val="1"/>
      <w:numFmt w:val="bullet"/>
      <w:lvlText w:val=""/>
      <w:lvlJc w:val="left"/>
      <w:pPr>
        <w:ind w:left="2562" w:hanging="360"/>
      </w:pPr>
      <w:rPr>
        <w:rFonts w:ascii="Wingdings" w:hAnsi="Wingdings" w:hint="default"/>
      </w:rPr>
    </w:lvl>
    <w:lvl w:ilvl="3" w:tplc="04260001" w:tentative="1">
      <w:start w:val="1"/>
      <w:numFmt w:val="bullet"/>
      <w:lvlText w:val=""/>
      <w:lvlJc w:val="left"/>
      <w:pPr>
        <w:ind w:left="3282" w:hanging="360"/>
      </w:pPr>
      <w:rPr>
        <w:rFonts w:ascii="Symbol" w:hAnsi="Symbol" w:hint="default"/>
      </w:rPr>
    </w:lvl>
    <w:lvl w:ilvl="4" w:tplc="04260003" w:tentative="1">
      <w:start w:val="1"/>
      <w:numFmt w:val="bullet"/>
      <w:lvlText w:val="o"/>
      <w:lvlJc w:val="left"/>
      <w:pPr>
        <w:ind w:left="4002" w:hanging="360"/>
      </w:pPr>
      <w:rPr>
        <w:rFonts w:ascii="Courier New" w:hAnsi="Courier New" w:cs="Courier New" w:hint="default"/>
      </w:rPr>
    </w:lvl>
    <w:lvl w:ilvl="5" w:tplc="04260005" w:tentative="1">
      <w:start w:val="1"/>
      <w:numFmt w:val="bullet"/>
      <w:lvlText w:val=""/>
      <w:lvlJc w:val="left"/>
      <w:pPr>
        <w:ind w:left="4722" w:hanging="360"/>
      </w:pPr>
      <w:rPr>
        <w:rFonts w:ascii="Wingdings" w:hAnsi="Wingdings" w:hint="default"/>
      </w:rPr>
    </w:lvl>
    <w:lvl w:ilvl="6" w:tplc="04260001" w:tentative="1">
      <w:start w:val="1"/>
      <w:numFmt w:val="bullet"/>
      <w:lvlText w:val=""/>
      <w:lvlJc w:val="left"/>
      <w:pPr>
        <w:ind w:left="5442" w:hanging="360"/>
      </w:pPr>
      <w:rPr>
        <w:rFonts w:ascii="Symbol" w:hAnsi="Symbol" w:hint="default"/>
      </w:rPr>
    </w:lvl>
    <w:lvl w:ilvl="7" w:tplc="04260003" w:tentative="1">
      <w:start w:val="1"/>
      <w:numFmt w:val="bullet"/>
      <w:lvlText w:val="o"/>
      <w:lvlJc w:val="left"/>
      <w:pPr>
        <w:ind w:left="6162" w:hanging="360"/>
      </w:pPr>
      <w:rPr>
        <w:rFonts w:ascii="Courier New" w:hAnsi="Courier New" w:cs="Courier New" w:hint="default"/>
      </w:rPr>
    </w:lvl>
    <w:lvl w:ilvl="8" w:tplc="04260005" w:tentative="1">
      <w:start w:val="1"/>
      <w:numFmt w:val="bullet"/>
      <w:lvlText w:val=""/>
      <w:lvlJc w:val="left"/>
      <w:pPr>
        <w:ind w:left="6882" w:hanging="360"/>
      </w:pPr>
      <w:rPr>
        <w:rFonts w:ascii="Wingdings" w:hAnsi="Wingdings" w:hint="default"/>
      </w:rPr>
    </w:lvl>
  </w:abstractNum>
  <w:abstractNum w:abstractNumId="34" w15:restartNumberingAfterBreak="0">
    <w:nsid w:val="6DC5708E"/>
    <w:multiLevelType w:val="hybridMultilevel"/>
    <w:tmpl w:val="7F30CEB2"/>
    <w:lvl w:ilvl="0" w:tplc="46CAFF4A">
      <w:start w:val="1"/>
      <w:numFmt w:val="bullet"/>
      <w:lvlText w:val="-"/>
      <w:lvlJc w:val="left"/>
      <w:pPr>
        <w:ind w:left="762" w:hanging="360"/>
      </w:pPr>
      <w:rPr>
        <w:rFonts w:ascii="Times New Roman" w:eastAsiaTheme="minorHAnsi" w:hAnsi="Times New Roman" w:cs="Times New Roman" w:hint="default"/>
      </w:rPr>
    </w:lvl>
    <w:lvl w:ilvl="1" w:tplc="04260003" w:tentative="1">
      <w:start w:val="1"/>
      <w:numFmt w:val="bullet"/>
      <w:lvlText w:val="o"/>
      <w:lvlJc w:val="left"/>
      <w:pPr>
        <w:ind w:left="1482" w:hanging="360"/>
      </w:pPr>
      <w:rPr>
        <w:rFonts w:ascii="Courier New" w:hAnsi="Courier New" w:cs="Courier New" w:hint="default"/>
      </w:rPr>
    </w:lvl>
    <w:lvl w:ilvl="2" w:tplc="04260005" w:tentative="1">
      <w:start w:val="1"/>
      <w:numFmt w:val="bullet"/>
      <w:lvlText w:val=""/>
      <w:lvlJc w:val="left"/>
      <w:pPr>
        <w:ind w:left="2202" w:hanging="360"/>
      </w:pPr>
      <w:rPr>
        <w:rFonts w:ascii="Wingdings" w:hAnsi="Wingdings" w:hint="default"/>
      </w:rPr>
    </w:lvl>
    <w:lvl w:ilvl="3" w:tplc="04260001" w:tentative="1">
      <w:start w:val="1"/>
      <w:numFmt w:val="bullet"/>
      <w:lvlText w:val=""/>
      <w:lvlJc w:val="left"/>
      <w:pPr>
        <w:ind w:left="2922" w:hanging="360"/>
      </w:pPr>
      <w:rPr>
        <w:rFonts w:ascii="Symbol" w:hAnsi="Symbol" w:hint="default"/>
      </w:rPr>
    </w:lvl>
    <w:lvl w:ilvl="4" w:tplc="04260003" w:tentative="1">
      <w:start w:val="1"/>
      <w:numFmt w:val="bullet"/>
      <w:lvlText w:val="o"/>
      <w:lvlJc w:val="left"/>
      <w:pPr>
        <w:ind w:left="3642" w:hanging="360"/>
      </w:pPr>
      <w:rPr>
        <w:rFonts w:ascii="Courier New" w:hAnsi="Courier New" w:cs="Courier New" w:hint="default"/>
      </w:rPr>
    </w:lvl>
    <w:lvl w:ilvl="5" w:tplc="04260005" w:tentative="1">
      <w:start w:val="1"/>
      <w:numFmt w:val="bullet"/>
      <w:lvlText w:val=""/>
      <w:lvlJc w:val="left"/>
      <w:pPr>
        <w:ind w:left="4362" w:hanging="360"/>
      </w:pPr>
      <w:rPr>
        <w:rFonts w:ascii="Wingdings" w:hAnsi="Wingdings" w:hint="default"/>
      </w:rPr>
    </w:lvl>
    <w:lvl w:ilvl="6" w:tplc="04260001" w:tentative="1">
      <w:start w:val="1"/>
      <w:numFmt w:val="bullet"/>
      <w:lvlText w:val=""/>
      <w:lvlJc w:val="left"/>
      <w:pPr>
        <w:ind w:left="5082" w:hanging="360"/>
      </w:pPr>
      <w:rPr>
        <w:rFonts w:ascii="Symbol" w:hAnsi="Symbol" w:hint="default"/>
      </w:rPr>
    </w:lvl>
    <w:lvl w:ilvl="7" w:tplc="04260003" w:tentative="1">
      <w:start w:val="1"/>
      <w:numFmt w:val="bullet"/>
      <w:lvlText w:val="o"/>
      <w:lvlJc w:val="left"/>
      <w:pPr>
        <w:ind w:left="5802" w:hanging="360"/>
      </w:pPr>
      <w:rPr>
        <w:rFonts w:ascii="Courier New" w:hAnsi="Courier New" w:cs="Courier New" w:hint="default"/>
      </w:rPr>
    </w:lvl>
    <w:lvl w:ilvl="8" w:tplc="04260005" w:tentative="1">
      <w:start w:val="1"/>
      <w:numFmt w:val="bullet"/>
      <w:lvlText w:val=""/>
      <w:lvlJc w:val="left"/>
      <w:pPr>
        <w:ind w:left="6522" w:hanging="360"/>
      </w:pPr>
      <w:rPr>
        <w:rFonts w:ascii="Wingdings" w:hAnsi="Wingdings" w:hint="default"/>
      </w:rPr>
    </w:lvl>
  </w:abstractNum>
  <w:abstractNum w:abstractNumId="35" w15:restartNumberingAfterBreak="0">
    <w:nsid w:val="6E213A74"/>
    <w:multiLevelType w:val="hybridMultilevel"/>
    <w:tmpl w:val="B5E83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2E86CBC"/>
    <w:multiLevelType w:val="hybridMultilevel"/>
    <w:tmpl w:val="4D284724"/>
    <w:lvl w:ilvl="0" w:tplc="04090001">
      <w:start w:val="1"/>
      <w:numFmt w:val="bullet"/>
      <w:lvlText w:val=""/>
      <w:lvlJc w:val="left"/>
      <w:pPr>
        <w:ind w:left="1973" w:hanging="360"/>
      </w:pPr>
      <w:rPr>
        <w:rFonts w:ascii="Symbol" w:hAnsi="Symbol" w:hint="default"/>
      </w:rPr>
    </w:lvl>
    <w:lvl w:ilvl="1" w:tplc="04260003" w:tentative="1">
      <w:start w:val="1"/>
      <w:numFmt w:val="bullet"/>
      <w:lvlText w:val="o"/>
      <w:lvlJc w:val="left"/>
      <w:pPr>
        <w:ind w:left="2693" w:hanging="360"/>
      </w:pPr>
      <w:rPr>
        <w:rFonts w:ascii="Courier New" w:hAnsi="Courier New" w:cs="Courier New" w:hint="default"/>
      </w:rPr>
    </w:lvl>
    <w:lvl w:ilvl="2" w:tplc="04260005" w:tentative="1">
      <w:start w:val="1"/>
      <w:numFmt w:val="bullet"/>
      <w:lvlText w:val=""/>
      <w:lvlJc w:val="left"/>
      <w:pPr>
        <w:ind w:left="3413" w:hanging="360"/>
      </w:pPr>
      <w:rPr>
        <w:rFonts w:ascii="Wingdings" w:hAnsi="Wingdings" w:hint="default"/>
      </w:rPr>
    </w:lvl>
    <w:lvl w:ilvl="3" w:tplc="04260001" w:tentative="1">
      <w:start w:val="1"/>
      <w:numFmt w:val="bullet"/>
      <w:lvlText w:val=""/>
      <w:lvlJc w:val="left"/>
      <w:pPr>
        <w:ind w:left="4133" w:hanging="360"/>
      </w:pPr>
      <w:rPr>
        <w:rFonts w:ascii="Symbol" w:hAnsi="Symbol" w:hint="default"/>
      </w:rPr>
    </w:lvl>
    <w:lvl w:ilvl="4" w:tplc="04260003" w:tentative="1">
      <w:start w:val="1"/>
      <w:numFmt w:val="bullet"/>
      <w:lvlText w:val="o"/>
      <w:lvlJc w:val="left"/>
      <w:pPr>
        <w:ind w:left="4853" w:hanging="360"/>
      </w:pPr>
      <w:rPr>
        <w:rFonts w:ascii="Courier New" w:hAnsi="Courier New" w:cs="Courier New" w:hint="default"/>
      </w:rPr>
    </w:lvl>
    <w:lvl w:ilvl="5" w:tplc="04260005" w:tentative="1">
      <w:start w:val="1"/>
      <w:numFmt w:val="bullet"/>
      <w:lvlText w:val=""/>
      <w:lvlJc w:val="left"/>
      <w:pPr>
        <w:ind w:left="5573" w:hanging="360"/>
      </w:pPr>
      <w:rPr>
        <w:rFonts w:ascii="Wingdings" w:hAnsi="Wingdings" w:hint="default"/>
      </w:rPr>
    </w:lvl>
    <w:lvl w:ilvl="6" w:tplc="04260001" w:tentative="1">
      <w:start w:val="1"/>
      <w:numFmt w:val="bullet"/>
      <w:lvlText w:val=""/>
      <w:lvlJc w:val="left"/>
      <w:pPr>
        <w:ind w:left="6293" w:hanging="360"/>
      </w:pPr>
      <w:rPr>
        <w:rFonts w:ascii="Symbol" w:hAnsi="Symbol" w:hint="default"/>
      </w:rPr>
    </w:lvl>
    <w:lvl w:ilvl="7" w:tplc="04260003" w:tentative="1">
      <w:start w:val="1"/>
      <w:numFmt w:val="bullet"/>
      <w:lvlText w:val="o"/>
      <w:lvlJc w:val="left"/>
      <w:pPr>
        <w:ind w:left="7013" w:hanging="360"/>
      </w:pPr>
      <w:rPr>
        <w:rFonts w:ascii="Courier New" w:hAnsi="Courier New" w:cs="Courier New" w:hint="default"/>
      </w:rPr>
    </w:lvl>
    <w:lvl w:ilvl="8" w:tplc="04260005" w:tentative="1">
      <w:start w:val="1"/>
      <w:numFmt w:val="bullet"/>
      <w:lvlText w:val=""/>
      <w:lvlJc w:val="left"/>
      <w:pPr>
        <w:ind w:left="7733" w:hanging="360"/>
      </w:pPr>
      <w:rPr>
        <w:rFonts w:ascii="Wingdings" w:hAnsi="Wingdings" w:hint="default"/>
      </w:rPr>
    </w:lvl>
  </w:abstractNum>
  <w:abstractNum w:abstractNumId="37" w15:restartNumberingAfterBreak="0">
    <w:nsid w:val="739206C4"/>
    <w:multiLevelType w:val="hybridMultilevel"/>
    <w:tmpl w:val="5BF65D3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7A71B6A"/>
    <w:multiLevelType w:val="hybridMultilevel"/>
    <w:tmpl w:val="CD92E6AE"/>
    <w:lvl w:ilvl="0" w:tplc="04260001">
      <w:start w:val="1"/>
      <w:numFmt w:val="bullet"/>
      <w:lvlText w:val=""/>
      <w:lvlJc w:val="left"/>
      <w:pPr>
        <w:ind w:left="1185" w:hanging="360"/>
      </w:pPr>
      <w:rPr>
        <w:rFonts w:ascii="Symbol" w:hAnsi="Symbol" w:hint="default"/>
      </w:rPr>
    </w:lvl>
    <w:lvl w:ilvl="1" w:tplc="04260003" w:tentative="1">
      <w:start w:val="1"/>
      <w:numFmt w:val="bullet"/>
      <w:lvlText w:val="o"/>
      <w:lvlJc w:val="left"/>
      <w:pPr>
        <w:ind w:left="1905" w:hanging="360"/>
      </w:pPr>
      <w:rPr>
        <w:rFonts w:ascii="Courier New" w:hAnsi="Courier New" w:cs="Courier New" w:hint="default"/>
      </w:rPr>
    </w:lvl>
    <w:lvl w:ilvl="2" w:tplc="04260005" w:tentative="1">
      <w:start w:val="1"/>
      <w:numFmt w:val="bullet"/>
      <w:lvlText w:val=""/>
      <w:lvlJc w:val="left"/>
      <w:pPr>
        <w:ind w:left="2625" w:hanging="360"/>
      </w:pPr>
      <w:rPr>
        <w:rFonts w:ascii="Wingdings" w:hAnsi="Wingdings" w:hint="default"/>
      </w:rPr>
    </w:lvl>
    <w:lvl w:ilvl="3" w:tplc="04260001" w:tentative="1">
      <w:start w:val="1"/>
      <w:numFmt w:val="bullet"/>
      <w:lvlText w:val=""/>
      <w:lvlJc w:val="left"/>
      <w:pPr>
        <w:ind w:left="3345" w:hanging="360"/>
      </w:pPr>
      <w:rPr>
        <w:rFonts w:ascii="Symbol" w:hAnsi="Symbol" w:hint="default"/>
      </w:rPr>
    </w:lvl>
    <w:lvl w:ilvl="4" w:tplc="04260003" w:tentative="1">
      <w:start w:val="1"/>
      <w:numFmt w:val="bullet"/>
      <w:lvlText w:val="o"/>
      <w:lvlJc w:val="left"/>
      <w:pPr>
        <w:ind w:left="4065" w:hanging="360"/>
      </w:pPr>
      <w:rPr>
        <w:rFonts w:ascii="Courier New" w:hAnsi="Courier New" w:cs="Courier New" w:hint="default"/>
      </w:rPr>
    </w:lvl>
    <w:lvl w:ilvl="5" w:tplc="04260005" w:tentative="1">
      <w:start w:val="1"/>
      <w:numFmt w:val="bullet"/>
      <w:lvlText w:val=""/>
      <w:lvlJc w:val="left"/>
      <w:pPr>
        <w:ind w:left="4785" w:hanging="360"/>
      </w:pPr>
      <w:rPr>
        <w:rFonts w:ascii="Wingdings" w:hAnsi="Wingdings" w:hint="default"/>
      </w:rPr>
    </w:lvl>
    <w:lvl w:ilvl="6" w:tplc="04260001" w:tentative="1">
      <w:start w:val="1"/>
      <w:numFmt w:val="bullet"/>
      <w:lvlText w:val=""/>
      <w:lvlJc w:val="left"/>
      <w:pPr>
        <w:ind w:left="5505" w:hanging="360"/>
      </w:pPr>
      <w:rPr>
        <w:rFonts w:ascii="Symbol" w:hAnsi="Symbol" w:hint="default"/>
      </w:rPr>
    </w:lvl>
    <w:lvl w:ilvl="7" w:tplc="04260003" w:tentative="1">
      <w:start w:val="1"/>
      <w:numFmt w:val="bullet"/>
      <w:lvlText w:val="o"/>
      <w:lvlJc w:val="left"/>
      <w:pPr>
        <w:ind w:left="6225" w:hanging="360"/>
      </w:pPr>
      <w:rPr>
        <w:rFonts w:ascii="Courier New" w:hAnsi="Courier New" w:cs="Courier New" w:hint="default"/>
      </w:rPr>
    </w:lvl>
    <w:lvl w:ilvl="8" w:tplc="04260005" w:tentative="1">
      <w:start w:val="1"/>
      <w:numFmt w:val="bullet"/>
      <w:lvlText w:val=""/>
      <w:lvlJc w:val="left"/>
      <w:pPr>
        <w:ind w:left="6945" w:hanging="360"/>
      </w:pPr>
      <w:rPr>
        <w:rFonts w:ascii="Wingdings" w:hAnsi="Wingdings" w:hint="default"/>
      </w:rPr>
    </w:lvl>
  </w:abstractNum>
  <w:num w:numId="1">
    <w:abstractNumId w:val="35"/>
  </w:num>
  <w:num w:numId="2">
    <w:abstractNumId w:val="27"/>
  </w:num>
  <w:num w:numId="3">
    <w:abstractNumId w:val="26"/>
  </w:num>
  <w:num w:numId="4">
    <w:abstractNumId w:val="17"/>
  </w:num>
  <w:num w:numId="5">
    <w:abstractNumId w:val="31"/>
  </w:num>
  <w:num w:numId="6">
    <w:abstractNumId w:val="5"/>
  </w:num>
  <w:num w:numId="7">
    <w:abstractNumId w:val="30"/>
  </w:num>
  <w:num w:numId="8">
    <w:abstractNumId w:val="20"/>
  </w:num>
  <w:num w:numId="9">
    <w:abstractNumId w:val="13"/>
  </w:num>
  <w:num w:numId="10">
    <w:abstractNumId w:val="28"/>
  </w:num>
  <w:num w:numId="11">
    <w:abstractNumId w:val="37"/>
  </w:num>
  <w:num w:numId="12">
    <w:abstractNumId w:val="10"/>
  </w:num>
  <w:num w:numId="13">
    <w:abstractNumId w:val="16"/>
  </w:num>
  <w:num w:numId="14">
    <w:abstractNumId w:val="15"/>
  </w:num>
  <w:num w:numId="15">
    <w:abstractNumId w:val="25"/>
  </w:num>
  <w:num w:numId="16">
    <w:abstractNumId w:val="12"/>
  </w:num>
  <w:num w:numId="17">
    <w:abstractNumId w:val="1"/>
  </w:num>
  <w:num w:numId="18">
    <w:abstractNumId w:val="7"/>
  </w:num>
  <w:num w:numId="19">
    <w:abstractNumId w:val="3"/>
  </w:num>
  <w:num w:numId="20">
    <w:abstractNumId w:val="24"/>
  </w:num>
  <w:num w:numId="21">
    <w:abstractNumId w:val="2"/>
  </w:num>
  <w:num w:numId="22">
    <w:abstractNumId w:val="32"/>
  </w:num>
  <w:num w:numId="23">
    <w:abstractNumId w:val="23"/>
  </w:num>
  <w:num w:numId="24">
    <w:abstractNumId w:val="0"/>
  </w:num>
  <w:num w:numId="25">
    <w:abstractNumId w:val="33"/>
  </w:num>
  <w:num w:numId="26">
    <w:abstractNumId w:val="36"/>
  </w:num>
  <w:num w:numId="27">
    <w:abstractNumId w:val="4"/>
  </w:num>
  <w:num w:numId="28">
    <w:abstractNumId w:val="14"/>
  </w:num>
  <w:num w:numId="29">
    <w:abstractNumId w:val="29"/>
  </w:num>
  <w:num w:numId="30">
    <w:abstractNumId w:val="38"/>
  </w:num>
  <w:num w:numId="31">
    <w:abstractNumId w:val="18"/>
  </w:num>
  <w:num w:numId="32">
    <w:abstractNumId w:val="21"/>
  </w:num>
  <w:num w:numId="33">
    <w:abstractNumId w:val="6"/>
  </w:num>
  <w:num w:numId="34">
    <w:abstractNumId w:val="9"/>
  </w:num>
  <w:num w:numId="35">
    <w:abstractNumId w:val="19"/>
  </w:num>
  <w:num w:numId="36">
    <w:abstractNumId w:val="2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34"/>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oNotShadeFormData/>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56"/>
    <w:rsid w:val="0000180D"/>
    <w:rsid w:val="00001D0F"/>
    <w:rsid w:val="000030E1"/>
    <w:rsid w:val="000034BE"/>
    <w:rsid w:val="000035D8"/>
    <w:rsid w:val="0000601F"/>
    <w:rsid w:val="00006792"/>
    <w:rsid w:val="00006BAA"/>
    <w:rsid w:val="00010366"/>
    <w:rsid w:val="00011ABF"/>
    <w:rsid w:val="00014678"/>
    <w:rsid w:val="00014FE8"/>
    <w:rsid w:val="000166A2"/>
    <w:rsid w:val="000175EA"/>
    <w:rsid w:val="000212FB"/>
    <w:rsid w:val="000235B0"/>
    <w:rsid w:val="0002392C"/>
    <w:rsid w:val="00023DC0"/>
    <w:rsid w:val="00024042"/>
    <w:rsid w:val="0002484D"/>
    <w:rsid w:val="00026433"/>
    <w:rsid w:val="0002649E"/>
    <w:rsid w:val="00026663"/>
    <w:rsid w:val="00027D61"/>
    <w:rsid w:val="000310C8"/>
    <w:rsid w:val="00031E78"/>
    <w:rsid w:val="00033912"/>
    <w:rsid w:val="0003432B"/>
    <w:rsid w:val="0003511B"/>
    <w:rsid w:val="00035491"/>
    <w:rsid w:val="00035793"/>
    <w:rsid w:val="000368B4"/>
    <w:rsid w:val="00037152"/>
    <w:rsid w:val="000379AB"/>
    <w:rsid w:val="00041845"/>
    <w:rsid w:val="00041C6C"/>
    <w:rsid w:val="00044719"/>
    <w:rsid w:val="000447B1"/>
    <w:rsid w:val="00051F75"/>
    <w:rsid w:val="00052309"/>
    <w:rsid w:val="0005261F"/>
    <w:rsid w:val="000533DF"/>
    <w:rsid w:val="00057BBF"/>
    <w:rsid w:val="00060758"/>
    <w:rsid w:val="00061CDD"/>
    <w:rsid w:val="00062684"/>
    <w:rsid w:val="00064D18"/>
    <w:rsid w:val="00065C5E"/>
    <w:rsid w:val="0006601C"/>
    <w:rsid w:val="000670EB"/>
    <w:rsid w:val="0007120E"/>
    <w:rsid w:val="00072C2F"/>
    <w:rsid w:val="0007394A"/>
    <w:rsid w:val="00074DF5"/>
    <w:rsid w:val="00076111"/>
    <w:rsid w:val="00076605"/>
    <w:rsid w:val="000770B6"/>
    <w:rsid w:val="000828EE"/>
    <w:rsid w:val="0008644B"/>
    <w:rsid w:val="00086579"/>
    <w:rsid w:val="000873B3"/>
    <w:rsid w:val="00087689"/>
    <w:rsid w:val="00087D9D"/>
    <w:rsid w:val="00087FE1"/>
    <w:rsid w:val="00091825"/>
    <w:rsid w:val="00091B48"/>
    <w:rsid w:val="00092629"/>
    <w:rsid w:val="00092EBA"/>
    <w:rsid w:val="00093285"/>
    <w:rsid w:val="00094478"/>
    <w:rsid w:val="00094F5C"/>
    <w:rsid w:val="000955DB"/>
    <w:rsid w:val="00095A4D"/>
    <w:rsid w:val="0009640B"/>
    <w:rsid w:val="00097243"/>
    <w:rsid w:val="00097F78"/>
    <w:rsid w:val="000A3293"/>
    <w:rsid w:val="000A3297"/>
    <w:rsid w:val="000A7C59"/>
    <w:rsid w:val="000B128E"/>
    <w:rsid w:val="000B2E21"/>
    <w:rsid w:val="000B4F3E"/>
    <w:rsid w:val="000B541E"/>
    <w:rsid w:val="000B5600"/>
    <w:rsid w:val="000B5C7E"/>
    <w:rsid w:val="000C0062"/>
    <w:rsid w:val="000C0D35"/>
    <w:rsid w:val="000C2447"/>
    <w:rsid w:val="000C31CC"/>
    <w:rsid w:val="000C3D4E"/>
    <w:rsid w:val="000C4234"/>
    <w:rsid w:val="000C632B"/>
    <w:rsid w:val="000C67BB"/>
    <w:rsid w:val="000D2A30"/>
    <w:rsid w:val="000D3979"/>
    <w:rsid w:val="000D6AFB"/>
    <w:rsid w:val="000D72CD"/>
    <w:rsid w:val="000D7379"/>
    <w:rsid w:val="000D7FEF"/>
    <w:rsid w:val="000E0F36"/>
    <w:rsid w:val="000E27FA"/>
    <w:rsid w:val="000E43FE"/>
    <w:rsid w:val="000E619A"/>
    <w:rsid w:val="000E67F8"/>
    <w:rsid w:val="000E72A2"/>
    <w:rsid w:val="000F070B"/>
    <w:rsid w:val="000F080A"/>
    <w:rsid w:val="000F224F"/>
    <w:rsid w:val="000F2FDE"/>
    <w:rsid w:val="000F3D62"/>
    <w:rsid w:val="000F42C3"/>
    <w:rsid w:val="000F6D26"/>
    <w:rsid w:val="00103D6E"/>
    <w:rsid w:val="00105140"/>
    <w:rsid w:val="00105C5F"/>
    <w:rsid w:val="00106B1B"/>
    <w:rsid w:val="00106FD6"/>
    <w:rsid w:val="00110528"/>
    <w:rsid w:val="00111515"/>
    <w:rsid w:val="0011289B"/>
    <w:rsid w:val="00113428"/>
    <w:rsid w:val="00114C9D"/>
    <w:rsid w:val="001179E1"/>
    <w:rsid w:val="00120582"/>
    <w:rsid w:val="00123790"/>
    <w:rsid w:val="00126D74"/>
    <w:rsid w:val="00127747"/>
    <w:rsid w:val="00127B86"/>
    <w:rsid w:val="00130047"/>
    <w:rsid w:val="001321D5"/>
    <w:rsid w:val="00132FDD"/>
    <w:rsid w:val="001358BB"/>
    <w:rsid w:val="00135E91"/>
    <w:rsid w:val="00136F2A"/>
    <w:rsid w:val="00140E4A"/>
    <w:rsid w:val="00141941"/>
    <w:rsid w:val="00142E5D"/>
    <w:rsid w:val="00144C70"/>
    <w:rsid w:val="00153734"/>
    <w:rsid w:val="00154DD0"/>
    <w:rsid w:val="00155298"/>
    <w:rsid w:val="0015580E"/>
    <w:rsid w:val="00155A41"/>
    <w:rsid w:val="00155ED8"/>
    <w:rsid w:val="00160770"/>
    <w:rsid w:val="001636B9"/>
    <w:rsid w:val="00163C63"/>
    <w:rsid w:val="001643B6"/>
    <w:rsid w:val="001647C8"/>
    <w:rsid w:val="00167DAD"/>
    <w:rsid w:val="00171314"/>
    <w:rsid w:val="0017553D"/>
    <w:rsid w:val="00176478"/>
    <w:rsid w:val="00176730"/>
    <w:rsid w:val="0017728B"/>
    <w:rsid w:val="00182D11"/>
    <w:rsid w:val="00183FC7"/>
    <w:rsid w:val="001841A1"/>
    <w:rsid w:val="001872C5"/>
    <w:rsid w:val="00191547"/>
    <w:rsid w:val="00194350"/>
    <w:rsid w:val="00194405"/>
    <w:rsid w:val="001962AE"/>
    <w:rsid w:val="001A03FA"/>
    <w:rsid w:val="001A1ED9"/>
    <w:rsid w:val="001A29DF"/>
    <w:rsid w:val="001A32F9"/>
    <w:rsid w:val="001A4079"/>
    <w:rsid w:val="001A4446"/>
    <w:rsid w:val="001A6391"/>
    <w:rsid w:val="001A7183"/>
    <w:rsid w:val="001B028E"/>
    <w:rsid w:val="001B1019"/>
    <w:rsid w:val="001B2060"/>
    <w:rsid w:val="001B2244"/>
    <w:rsid w:val="001B3934"/>
    <w:rsid w:val="001B6241"/>
    <w:rsid w:val="001B69BF"/>
    <w:rsid w:val="001B6EDF"/>
    <w:rsid w:val="001B7BE8"/>
    <w:rsid w:val="001C090F"/>
    <w:rsid w:val="001C310F"/>
    <w:rsid w:val="001C68A7"/>
    <w:rsid w:val="001D0347"/>
    <w:rsid w:val="001D0B0E"/>
    <w:rsid w:val="001D19B4"/>
    <w:rsid w:val="001D7953"/>
    <w:rsid w:val="001E008A"/>
    <w:rsid w:val="001E071D"/>
    <w:rsid w:val="001E145D"/>
    <w:rsid w:val="001E62C3"/>
    <w:rsid w:val="001E632D"/>
    <w:rsid w:val="001E7113"/>
    <w:rsid w:val="001E732E"/>
    <w:rsid w:val="001F20DE"/>
    <w:rsid w:val="001F6620"/>
    <w:rsid w:val="0020078D"/>
    <w:rsid w:val="00201B5A"/>
    <w:rsid w:val="002029C3"/>
    <w:rsid w:val="00203312"/>
    <w:rsid w:val="0020344B"/>
    <w:rsid w:val="00205B4F"/>
    <w:rsid w:val="0020652D"/>
    <w:rsid w:val="002069FA"/>
    <w:rsid w:val="002075A3"/>
    <w:rsid w:val="00210B4E"/>
    <w:rsid w:val="00214D18"/>
    <w:rsid w:val="00217017"/>
    <w:rsid w:val="00221267"/>
    <w:rsid w:val="002214B9"/>
    <w:rsid w:val="002219E6"/>
    <w:rsid w:val="002244A1"/>
    <w:rsid w:val="00224ED4"/>
    <w:rsid w:val="002309C6"/>
    <w:rsid w:val="002319B3"/>
    <w:rsid w:val="002336BE"/>
    <w:rsid w:val="00241A6B"/>
    <w:rsid w:val="002426CC"/>
    <w:rsid w:val="00242AFA"/>
    <w:rsid w:val="00243926"/>
    <w:rsid w:val="0024554E"/>
    <w:rsid w:val="00245C06"/>
    <w:rsid w:val="002502A5"/>
    <w:rsid w:val="00254020"/>
    <w:rsid w:val="0025455E"/>
    <w:rsid w:val="00254B24"/>
    <w:rsid w:val="002559F9"/>
    <w:rsid w:val="00260B1C"/>
    <w:rsid w:val="002612DE"/>
    <w:rsid w:val="0026201F"/>
    <w:rsid w:val="0026286F"/>
    <w:rsid w:val="002641C7"/>
    <w:rsid w:val="00264AC9"/>
    <w:rsid w:val="00266C70"/>
    <w:rsid w:val="002705BD"/>
    <w:rsid w:val="00271A3B"/>
    <w:rsid w:val="00275088"/>
    <w:rsid w:val="0027527E"/>
    <w:rsid w:val="00276D28"/>
    <w:rsid w:val="00277B94"/>
    <w:rsid w:val="00282445"/>
    <w:rsid w:val="0028458E"/>
    <w:rsid w:val="00285664"/>
    <w:rsid w:val="00286D7F"/>
    <w:rsid w:val="00287179"/>
    <w:rsid w:val="002871F8"/>
    <w:rsid w:val="0029009F"/>
    <w:rsid w:val="00290832"/>
    <w:rsid w:val="00291964"/>
    <w:rsid w:val="00291D67"/>
    <w:rsid w:val="002923F5"/>
    <w:rsid w:val="002935B5"/>
    <w:rsid w:val="00294C51"/>
    <w:rsid w:val="002960D1"/>
    <w:rsid w:val="002A1177"/>
    <w:rsid w:val="002A2A83"/>
    <w:rsid w:val="002A2F7E"/>
    <w:rsid w:val="002A48C1"/>
    <w:rsid w:val="002B0543"/>
    <w:rsid w:val="002B196C"/>
    <w:rsid w:val="002B22C4"/>
    <w:rsid w:val="002B2A41"/>
    <w:rsid w:val="002B3982"/>
    <w:rsid w:val="002B7232"/>
    <w:rsid w:val="002B7F0C"/>
    <w:rsid w:val="002C04E2"/>
    <w:rsid w:val="002C5E10"/>
    <w:rsid w:val="002C65C4"/>
    <w:rsid w:val="002C7242"/>
    <w:rsid w:val="002C73AD"/>
    <w:rsid w:val="002D043B"/>
    <w:rsid w:val="002D076B"/>
    <w:rsid w:val="002D07C1"/>
    <w:rsid w:val="002D2BE9"/>
    <w:rsid w:val="002D4025"/>
    <w:rsid w:val="002D521E"/>
    <w:rsid w:val="002D6353"/>
    <w:rsid w:val="002D76BE"/>
    <w:rsid w:val="002E092A"/>
    <w:rsid w:val="002E1879"/>
    <w:rsid w:val="002E338E"/>
    <w:rsid w:val="002E42A4"/>
    <w:rsid w:val="002E6629"/>
    <w:rsid w:val="002E69F5"/>
    <w:rsid w:val="002F0274"/>
    <w:rsid w:val="002F02B4"/>
    <w:rsid w:val="002F02ED"/>
    <w:rsid w:val="002F0699"/>
    <w:rsid w:val="002F0798"/>
    <w:rsid w:val="002F4C2C"/>
    <w:rsid w:val="002F5DF2"/>
    <w:rsid w:val="002F73E1"/>
    <w:rsid w:val="00300AFF"/>
    <w:rsid w:val="00300B70"/>
    <w:rsid w:val="00302795"/>
    <w:rsid w:val="00303732"/>
    <w:rsid w:val="00306CB8"/>
    <w:rsid w:val="00307B60"/>
    <w:rsid w:val="00307F07"/>
    <w:rsid w:val="003100BD"/>
    <w:rsid w:val="003101EE"/>
    <w:rsid w:val="00315810"/>
    <w:rsid w:val="003174C3"/>
    <w:rsid w:val="00320477"/>
    <w:rsid w:val="00322062"/>
    <w:rsid w:val="00322D6C"/>
    <w:rsid w:val="00323542"/>
    <w:rsid w:val="003235C2"/>
    <w:rsid w:val="00326CE7"/>
    <w:rsid w:val="00327A92"/>
    <w:rsid w:val="0033181B"/>
    <w:rsid w:val="003339C2"/>
    <w:rsid w:val="00334D3A"/>
    <w:rsid w:val="00337451"/>
    <w:rsid w:val="00337542"/>
    <w:rsid w:val="003417BE"/>
    <w:rsid w:val="003420FC"/>
    <w:rsid w:val="00342896"/>
    <w:rsid w:val="003437D2"/>
    <w:rsid w:val="003438B4"/>
    <w:rsid w:val="003463F7"/>
    <w:rsid w:val="0034673C"/>
    <w:rsid w:val="00347C56"/>
    <w:rsid w:val="00347EA9"/>
    <w:rsid w:val="0035008F"/>
    <w:rsid w:val="00350DF6"/>
    <w:rsid w:val="00351E20"/>
    <w:rsid w:val="003526EC"/>
    <w:rsid w:val="003555B2"/>
    <w:rsid w:val="00356EED"/>
    <w:rsid w:val="00357DDA"/>
    <w:rsid w:val="00360D0D"/>
    <w:rsid w:val="00361331"/>
    <w:rsid w:val="0036333A"/>
    <w:rsid w:val="00366B5D"/>
    <w:rsid w:val="0037251D"/>
    <w:rsid w:val="00372A67"/>
    <w:rsid w:val="0037321D"/>
    <w:rsid w:val="003738A7"/>
    <w:rsid w:val="00375EEA"/>
    <w:rsid w:val="003760CE"/>
    <w:rsid w:val="003769EF"/>
    <w:rsid w:val="00377D2A"/>
    <w:rsid w:val="00377DF5"/>
    <w:rsid w:val="00380834"/>
    <w:rsid w:val="00384EC4"/>
    <w:rsid w:val="00387CB7"/>
    <w:rsid w:val="00391FD4"/>
    <w:rsid w:val="00393259"/>
    <w:rsid w:val="00394860"/>
    <w:rsid w:val="003969B3"/>
    <w:rsid w:val="003A00BA"/>
    <w:rsid w:val="003A03FE"/>
    <w:rsid w:val="003A14B5"/>
    <w:rsid w:val="003A2671"/>
    <w:rsid w:val="003A282D"/>
    <w:rsid w:val="003A2BD8"/>
    <w:rsid w:val="003A31F7"/>
    <w:rsid w:val="003A3E06"/>
    <w:rsid w:val="003A68F1"/>
    <w:rsid w:val="003A70E4"/>
    <w:rsid w:val="003B12A8"/>
    <w:rsid w:val="003B179D"/>
    <w:rsid w:val="003B52DD"/>
    <w:rsid w:val="003B5651"/>
    <w:rsid w:val="003B7A4B"/>
    <w:rsid w:val="003C2040"/>
    <w:rsid w:val="003C2D71"/>
    <w:rsid w:val="003C402B"/>
    <w:rsid w:val="003C5601"/>
    <w:rsid w:val="003C58A5"/>
    <w:rsid w:val="003C6895"/>
    <w:rsid w:val="003C6A60"/>
    <w:rsid w:val="003D141E"/>
    <w:rsid w:val="003D3072"/>
    <w:rsid w:val="003D387E"/>
    <w:rsid w:val="003D3AB3"/>
    <w:rsid w:val="003D5650"/>
    <w:rsid w:val="003D6B41"/>
    <w:rsid w:val="003E19E7"/>
    <w:rsid w:val="003E238C"/>
    <w:rsid w:val="003E2F69"/>
    <w:rsid w:val="003E3B7C"/>
    <w:rsid w:val="003E6F6E"/>
    <w:rsid w:val="003E7760"/>
    <w:rsid w:val="003E7EC2"/>
    <w:rsid w:val="003F02D5"/>
    <w:rsid w:val="003F357F"/>
    <w:rsid w:val="003F6786"/>
    <w:rsid w:val="00400DAD"/>
    <w:rsid w:val="004019ED"/>
    <w:rsid w:val="00404228"/>
    <w:rsid w:val="00404DCD"/>
    <w:rsid w:val="00406235"/>
    <w:rsid w:val="00407EBB"/>
    <w:rsid w:val="00410E67"/>
    <w:rsid w:val="0041474B"/>
    <w:rsid w:val="00417C3D"/>
    <w:rsid w:val="00417D0D"/>
    <w:rsid w:val="00421254"/>
    <w:rsid w:val="00422590"/>
    <w:rsid w:val="00423B86"/>
    <w:rsid w:val="0042437F"/>
    <w:rsid w:val="004317BF"/>
    <w:rsid w:val="00432C79"/>
    <w:rsid w:val="00433C59"/>
    <w:rsid w:val="0043617C"/>
    <w:rsid w:val="00437436"/>
    <w:rsid w:val="0044067D"/>
    <w:rsid w:val="00442AFC"/>
    <w:rsid w:val="0044476D"/>
    <w:rsid w:val="00445461"/>
    <w:rsid w:val="00445485"/>
    <w:rsid w:val="0044697D"/>
    <w:rsid w:val="004477C5"/>
    <w:rsid w:val="0045012C"/>
    <w:rsid w:val="00450579"/>
    <w:rsid w:val="00450A63"/>
    <w:rsid w:val="004512BB"/>
    <w:rsid w:val="004523DE"/>
    <w:rsid w:val="00453583"/>
    <w:rsid w:val="00453C81"/>
    <w:rsid w:val="0045402A"/>
    <w:rsid w:val="00454164"/>
    <w:rsid w:val="0045514E"/>
    <w:rsid w:val="00456438"/>
    <w:rsid w:val="00456B40"/>
    <w:rsid w:val="004575B3"/>
    <w:rsid w:val="00457FE3"/>
    <w:rsid w:val="004603E5"/>
    <w:rsid w:val="00461029"/>
    <w:rsid w:val="00462676"/>
    <w:rsid w:val="00462E09"/>
    <w:rsid w:val="004631F2"/>
    <w:rsid w:val="0046523A"/>
    <w:rsid w:val="004652DF"/>
    <w:rsid w:val="00467323"/>
    <w:rsid w:val="00467618"/>
    <w:rsid w:val="0047080D"/>
    <w:rsid w:val="0047093A"/>
    <w:rsid w:val="00472D91"/>
    <w:rsid w:val="004802DD"/>
    <w:rsid w:val="00486D6B"/>
    <w:rsid w:val="00492E64"/>
    <w:rsid w:val="00497190"/>
    <w:rsid w:val="00497D1F"/>
    <w:rsid w:val="004A064C"/>
    <w:rsid w:val="004A1008"/>
    <w:rsid w:val="004A4E18"/>
    <w:rsid w:val="004A54D3"/>
    <w:rsid w:val="004B0D81"/>
    <w:rsid w:val="004B0DE8"/>
    <w:rsid w:val="004B109B"/>
    <w:rsid w:val="004B12CF"/>
    <w:rsid w:val="004B328D"/>
    <w:rsid w:val="004C2AC8"/>
    <w:rsid w:val="004C2D4C"/>
    <w:rsid w:val="004C3201"/>
    <w:rsid w:val="004C355E"/>
    <w:rsid w:val="004C3F28"/>
    <w:rsid w:val="004C4F40"/>
    <w:rsid w:val="004C583D"/>
    <w:rsid w:val="004C5D65"/>
    <w:rsid w:val="004D1518"/>
    <w:rsid w:val="004D3A11"/>
    <w:rsid w:val="004D3B69"/>
    <w:rsid w:val="004D40A7"/>
    <w:rsid w:val="004D60DE"/>
    <w:rsid w:val="004D69D1"/>
    <w:rsid w:val="004D79D8"/>
    <w:rsid w:val="004E0262"/>
    <w:rsid w:val="004E1B02"/>
    <w:rsid w:val="004E3C44"/>
    <w:rsid w:val="004E3D3E"/>
    <w:rsid w:val="004E4DD8"/>
    <w:rsid w:val="004E4E71"/>
    <w:rsid w:val="004E5BC5"/>
    <w:rsid w:val="004F1367"/>
    <w:rsid w:val="004F2551"/>
    <w:rsid w:val="004F510F"/>
    <w:rsid w:val="004F553E"/>
    <w:rsid w:val="004F5AD7"/>
    <w:rsid w:val="005023D6"/>
    <w:rsid w:val="00504090"/>
    <w:rsid w:val="00505806"/>
    <w:rsid w:val="00510FAF"/>
    <w:rsid w:val="00512CBB"/>
    <w:rsid w:val="005143A2"/>
    <w:rsid w:val="00515F55"/>
    <w:rsid w:val="00516C0C"/>
    <w:rsid w:val="005174F5"/>
    <w:rsid w:val="00521A2C"/>
    <w:rsid w:val="00521B22"/>
    <w:rsid w:val="00521DD5"/>
    <w:rsid w:val="00522226"/>
    <w:rsid w:val="00522345"/>
    <w:rsid w:val="0052448D"/>
    <w:rsid w:val="00524E9C"/>
    <w:rsid w:val="005273E4"/>
    <w:rsid w:val="00527D6C"/>
    <w:rsid w:val="0053032B"/>
    <w:rsid w:val="00530C0B"/>
    <w:rsid w:val="00530D0A"/>
    <w:rsid w:val="00531F99"/>
    <w:rsid w:val="0053474F"/>
    <w:rsid w:val="00534D70"/>
    <w:rsid w:val="00535813"/>
    <w:rsid w:val="00536E11"/>
    <w:rsid w:val="0054041D"/>
    <w:rsid w:val="0054053A"/>
    <w:rsid w:val="00541199"/>
    <w:rsid w:val="005419F6"/>
    <w:rsid w:val="005430FB"/>
    <w:rsid w:val="00543148"/>
    <w:rsid w:val="00543891"/>
    <w:rsid w:val="00543C10"/>
    <w:rsid w:val="00544004"/>
    <w:rsid w:val="005463CA"/>
    <w:rsid w:val="00551A00"/>
    <w:rsid w:val="00551EE4"/>
    <w:rsid w:val="0055204A"/>
    <w:rsid w:val="00552680"/>
    <w:rsid w:val="00552EF5"/>
    <w:rsid w:val="005557A1"/>
    <w:rsid w:val="0056043D"/>
    <w:rsid w:val="005607EC"/>
    <w:rsid w:val="0056208C"/>
    <w:rsid w:val="00563A6D"/>
    <w:rsid w:val="005713DE"/>
    <w:rsid w:val="00571571"/>
    <w:rsid w:val="00571AE6"/>
    <w:rsid w:val="00574038"/>
    <w:rsid w:val="005745A9"/>
    <w:rsid w:val="00575D5C"/>
    <w:rsid w:val="00576FCB"/>
    <w:rsid w:val="005806C3"/>
    <w:rsid w:val="005812FC"/>
    <w:rsid w:val="00581662"/>
    <w:rsid w:val="0058190F"/>
    <w:rsid w:val="005822BC"/>
    <w:rsid w:val="0058459F"/>
    <w:rsid w:val="00584658"/>
    <w:rsid w:val="005853EB"/>
    <w:rsid w:val="005853F0"/>
    <w:rsid w:val="00585699"/>
    <w:rsid w:val="00586772"/>
    <w:rsid w:val="005933B4"/>
    <w:rsid w:val="00593BBC"/>
    <w:rsid w:val="00594564"/>
    <w:rsid w:val="00596462"/>
    <w:rsid w:val="00597926"/>
    <w:rsid w:val="005A1A8F"/>
    <w:rsid w:val="005A2870"/>
    <w:rsid w:val="005A2E5D"/>
    <w:rsid w:val="005A3CE1"/>
    <w:rsid w:val="005A5E6C"/>
    <w:rsid w:val="005B1DC8"/>
    <w:rsid w:val="005B1E1B"/>
    <w:rsid w:val="005B243B"/>
    <w:rsid w:val="005B3C0C"/>
    <w:rsid w:val="005B5ABC"/>
    <w:rsid w:val="005B5ECC"/>
    <w:rsid w:val="005C04B0"/>
    <w:rsid w:val="005C4EC0"/>
    <w:rsid w:val="005C5FF4"/>
    <w:rsid w:val="005D1CD7"/>
    <w:rsid w:val="005D247D"/>
    <w:rsid w:val="005E0970"/>
    <w:rsid w:val="005E5451"/>
    <w:rsid w:val="005E7262"/>
    <w:rsid w:val="005E7649"/>
    <w:rsid w:val="005F0665"/>
    <w:rsid w:val="005F0714"/>
    <w:rsid w:val="005F0FF9"/>
    <w:rsid w:val="005F3D65"/>
    <w:rsid w:val="005F4C58"/>
    <w:rsid w:val="005F60D1"/>
    <w:rsid w:val="005F6420"/>
    <w:rsid w:val="005F674E"/>
    <w:rsid w:val="005F6DA6"/>
    <w:rsid w:val="00600A5D"/>
    <w:rsid w:val="006026A8"/>
    <w:rsid w:val="00603E2F"/>
    <w:rsid w:val="00610036"/>
    <w:rsid w:val="00610DCA"/>
    <w:rsid w:val="00611151"/>
    <w:rsid w:val="006111AD"/>
    <w:rsid w:val="006127D1"/>
    <w:rsid w:val="00613712"/>
    <w:rsid w:val="00614C73"/>
    <w:rsid w:val="0061569C"/>
    <w:rsid w:val="00615CEC"/>
    <w:rsid w:val="00616037"/>
    <w:rsid w:val="00616776"/>
    <w:rsid w:val="0061699B"/>
    <w:rsid w:val="00620057"/>
    <w:rsid w:val="0062235B"/>
    <w:rsid w:val="006237F8"/>
    <w:rsid w:val="00624394"/>
    <w:rsid w:val="00624663"/>
    <w:rsid w:val="00624B11"/>
    <w:rsid w:val="00624E61"/>
    <w:rsid w:val="00625595"/>
    <w:rsid w:val="00626D1F"/>
    <w:rsid w:val="0062749A"/>
    <w:rsid w:val="00627AD5"/>
    <w:rsid w:val="0063029E"/>
    <w:rsid w:val="00630EFB"/>
    <w:rsid w:val="00631C94"/>
    <w:rsid w:val="0063461F"/>
    <w:rsid w:val="006347B4"/>
    <w:rsid w:val="006348F7"/>
    <w:rsid w:val="00634E02"/>
    <w:rsid w:val="00634E7D"/>
    <w:rsid w:val="0063708D"/>
    <w:rsid w:val="006370E6"/>
    <w:rsid w:val="0063757E"/>
    <w:rsid w:val="00637EC3"/>
    <w:rsid w:val="00640A46"/>
    <w:rsid w:val="00641E6D"/>
    <w:rsid w:val="00641FB6"/>
    <w:rsid w:val="0064262F"/>
    <w:rsid w:val="00643604"/>
    <w:rsid w:val="00644923"/>
    <w:rsid w:val="0064501D"/>
    <w:rsid w:val="0064791E"/>
    <w:rsid w:val="0065408A"/>
    <w:rsid w:val="006548BE"/>
    <w:rsid w:val="00655676"/>
    <w:rsid w:val="006556E3"/>
    <w:rsid w:val="00656F4A"/>
    <w:rsid w:val="00661C79"/>
    <w:rsid w:val="00662D40"/>
    <w:rsid w:val="00662E43"/>
    <w:rsid w:val="00664F70"/>
    <w:rsid w:val="006653B7"/>
    <w:rsid w:val="006663E0"/>
    <w:rsid w:val="0066707D"/>
    <w:rsid w:val="00667FBC"/>
    <w:rsid w:val="00670993"/>
    <w:rsid w:val="00670BBE"/>
    <w:rsid w:val="00670CF5"/>
    <w:rsid w:val="00672A8A"/>
    <w:rsid w:val="00673F98"/>
    <w:rsid w:val="00677726"/>
    <w:rsid w:val="006807A7"/>
    <w:rsid w:val="006825F6"/>
    <w:rsid w:val="00686D6A"/>
    <w:rsid w:val="00686EB4"/>
    <w:rsid w:val="00691B67"/>
    <w:rsid w:val="00693590"/>
    <w:rsid w:val="006942CD"/>
    <w:rsid w:val="006A2AEE"/>
    <w:rsid w:val="006A2C53"/>
    <w:rsid w:val="006A34C3"/>
    <w:rsid w:val="006A7009"/>
    <w:rsid w:val="006B0C90"/>
    <w:rsid w:val="006B0E84"/>
    <w:rsid w:val="006B1054"/>
    <w:rsid w:val="006B264B"/>
    <w:rsid w:val="006B4CDB"/>
    <w:rsid w:val="006B6D4A"/>
    <w:rsid w:val="006B70C4"/>
    <w:rsid w:val="006C11C3"/>
    <w:rsid w:val="006C4A38"/>
    <w:rsid w:val="006C5FD6"/>
    <w:rsid w:val="006C7A5C"/>
    <w:rsid w:val="006D33F2"/>
    <w:rsid w:val="006D4AA7"/>
    <w:rsid w:val="006D6AFD"/>
    <w:rsid w:val="006D7B0A"/>
    <w:rsid w:val="006E0F5F"/>
    <w:rsid w:val="006E43D6"/>
    <w:rsid w:val="006E6C92"/>
    <w:rsid w:val="006E76BE"/>
    <w:rsid w:val="006F201E"/>
    <w:rsid w:val="006F47D7"/>
    <w:rsid w:val="006F7063"/>
    <w:rsid w:val="00700026"/>
    <w:rsid w:val="00703AFB"/>
    <w:rsid w:val="00703DF1"/>
    <w:rsid w:val="007048EA"/>
    <w:rsid w:val="00706B36"/>
    <w:rsid w:val="0070731E"/>
    <w:rsid w:val="00707F90"/>
    <w:rsid w:val="00712D31"/>
    <w:rsid w:val="00715686"/>
    <w:rsid w:val="00716CB3"/>
    <w:rsid w:val="007170DC"/>
    <w:rsid w:val="00720867"/>
    <w:rsid w:val="00722F2B"/>
    <w:rsid w:val="00723C19"/>
    <w:rsid w:val="00724BB9"/>
    <w:rsid w:val="00724E0D"/>
    <w:rsid w:val="00725366"/>
    <w:rsid w:val="00725FA0"/>
    <w:rsid w:val="00726502"/>
    <w:rsid w:val="007265BC"/>
    <w:rsid w:val="00726936"/>
    <w:rsid w:val="00726BC2"/>
    <w:rsid w:val="0072709F"/>
    <w:rsid w:val="00727720"/>
    <w:rsid w:val="007278AB"/>
    <w:rsid w:val="0073281B"/>
    <w:rsid w:val="00732FFE"/>
    <w:rsid w:val="0073622A"/>
    <w:rsid w:val="00742792"/>
    <w:rsid w:val="00742C22"/>
    <w:rsid w:val="00743B66"/>
    <w:rsid w:val="00744AC7"/>
    <w:rsid w:val="00747896"/>
    <w:rsid w:val="00750C15"/>
    <w:rsid w:val="007519C3"/>
    <w:rsid w:val="00752A5A"/>
    <w:rsid w:val="00754487"/>
    <w:rsid w:val="00754FBC"/>
    <w:rsid w:val="00757F5C"/>
    <w:rsid w:val="007605CA"/>
    <w:rsid w:val="007624B2"/>
    <w:rsid w:val="007659BE"/>
    <w:rsid w:val="00767246"/>
    <w:rsid w:val="00767A7B"/>
    <w:rsid w:val="00767AD4"/>
    <w:rsid w:val="00771BCA"/>
    <w:rsid w:val="007731B1"/>
    <w:rsid w:val="00776755"/>
    <w:rsid w:val="0077728D"/>
    <w:rsid w:val="00780204"/>
    <w:rsid w:val="00781603"/>
    <w:rsid w:val="007827B2"/>
    <w:rsid w:val="00786D95"/>
    <w:rsid w:val="0079289B"/>
    <w:rsid w:val="00793E8E"/>
    <w:rsid w:val="007970AD"/>
    <w:rsid w:val="00797A33"/>
    <w:rsid w:val="00797CB0"/>
    <w:rsid w:val="007A1696"/>
    <w:rsid w:val="007A291E"/>
    <w:rsid w:val="007A307B"/>
    <w:rsid w:val="007B0BDA"/>
    <w:rsid w:val="007B1176"/>
    <w:rsid w:val="007B1A72"/>
    <w:rsid w:val="007B2EA5"/>
    <w:rsid w:val="007B5EF3"/>
    <w:rsid w:val="007B62FF"/>
    <w:rsid w:val="007B69EA"/>
    <w:rsid w:val="007C1065"/>
    <w:rsid w:val="007C46EB"/>
    <w:rsid w:val="007C4AEF"/>
    <w:rsid w:val="007C4F3E"/>
    <w:rsid w:val="007C6218"/>
    <w:rsid w:val="007D555B"/>
    <w:rsid w:val="007D70EB"/>
    <w:rsid w:val="007E036E"/>
    <w:rsid w:val="007E060D"/>
    <w:rsid w:val="007E0D09"/>
    <w:rsid w:val="007E0E79"/>
    <w:rsid w:val="007E1AA0"/>
    <w:rsid w:val="007E284E"/>
    <w:rsid w:val="007E2CCB"/>
    <w:rsid w:val="007E7247"/>
    <w:rsid w:val="007E7AF8"/>
    <w:rsid w:val="007F00DD"/>
    <w:rsid w:val="007F0C7E"/>
    <w:rsid w:val="007F30E3"/>
    <w:rsid w:val="007F43A2"/>
    <w:rsid w:val="007F45E5"/>
    <w:rsid w:val="00800A8F"/>
    <w:rsid w:val="00802169"/>
    <w:rsid w:val="00802E35"/>
    <w:rsid w:val="00804691"/>
    <w:rsid w:val="00804CD2"/>
    <w:rsid w:val="00804F1F"/>
    <w:rsid w:val="00805DC5"/>
    <w:rsid w:val="00807B10"/>
    <w:rsid w:val="00811EDB"/>
    <w:rsid w:val="00812827"/>
    <w:rsid w:val="00813FA6"/>
    <w:rsid w:val="008141B6"/>
    <w:rsid w:val="00815670"/>
    <w:rsid w:val="00817C4F"/>
    <w:rsid w:val="00817EF8"/>
    <w:rsid w:val="00820642"/>
    <w:rsid w:val="0082096E"/>
    <w:rsid w:val="00820F4B"/>
    <w:rsid w:val="00820F5A"/>
    <w:rsid w:val="00822463"/>
    <w:rsid w:val="008227EC"/>
    <w:rsid w:val="00822A00"/>
    <w:rsid w:val="00824A60"/>
    <w:rsid w:val="00825EBB"/>
    <w:rsid w:val="00826DFB"/>
    <w:rsid w:val="0082730B"/>
    <w:rsid w:val="008273A9"/>
    <w:rsid w:val="0083079F"/>
    <w:rsid w:val="00831949"/>
    <w:rsid w:val="00832D29"/>
    <w:rsid w:val="00837622"/>
    <w:rsid w:val="00842C62"/>
    <w:rsid w:val="0084300A"/>
    <w:rsid w:val="00844319"/>
    <w:rsid w:val="00845C6B"/>
    <w:rsid w:val="00847B29"/>
    <w:rsid w:val="00847C4E"/>
    <w:rsid w:val="008520C2"/>
    <w:rsid w:val="008571BA"/>
    <w:rsid w:val="00862FE3"/>
    <w:rsid w:val="008638DF"/>
    <w:rsid w:val="00866805"/>
    <w:rsid w:val="008675C5"/>
    <w:rsid w:val="008739F6"/>
    <w:rsid w:val="00873AA5"/>
    <w:rsid w:val="008747CC"/>
    <w:rsid w:val="008759E6"/>
    <w:rsid w:val="0087661B"/>
    <w:rsid w:val="00877BE5"/>
    <w:rsid w:val="00881C6A"/>
    <w:rsid w:val="008843D4"/>
    <w:rsid w:val="00884569"/>
    <w:rsid w:val="0088698B"/>
    <w:rsid w:val="00891D67"/>
    <w:rsid w:val="00892938"/>
    <w:rsid w:val="008932B7"/>
    <w:rsid w:val="00895DE7"/>
    <w:rsid w:val="00895E6C"/>
    <w:rsid w:val="00895EBB"/>
    <w:rsid w:val="0089703F"/>
    <w:rsid w:val="008A19CE"/>
    <w:rsid w:val="008A1ACC"/>
    <w:rsid w:val="008A49CC"/>
    <w:rsid w:val="008A4D1A"/>
    <w:rsid w:val="008A4EEF"/>
    <w:rsid w:val="008A509D"/>
    <w:rsid w:val="008A556F"/>
    <w:rsid w:val="008B0FB0"/>
    <w:rsid w:val="008B22E2"/>
    <w:rsid w:val="008B3397"/>
    <w:rsid w:val="008B33AD"/>
    <w:rsid w:val="008B3BD9"/>
    <w:rsid w:val="008B4CE5"/>
    <w:rsid w:val="008B63A1"/>
    <w:rsid w:val="008B7B24"/>
    <w:rsid w:val="008C1562"/>
    <w:rsid w:val="008C22F0"/>
    <w:rsid w:val="008C2D9C"/>
    <w:rsid w:val="008C4008"/>
    <w:rsid w:val="008C4447"/>
    <w:rsid w:val="008C5AB4"/>
    <w:rsid w:val="008C6000"/>
    <w:rsid w:val="008C609C"/>
    <w:rsid w:val="008C7C9B"/>
    <w:rsid w:val="008D21E1"/>
    <w:rsid w:val="008D33D0"/>
    <w:rsid w:val="008D5095"/>
    <w:rsid w:val="008D6828"/>
    <w:rsid w:val="008E0857"/>
    <w:rsid w:val="008E0D60"/>
    <w:rsid w:val="008E0FD8"/>
    <w:rsid w:val="008E1BC9"/>
    <w:rsid w:val="008E2E98"/>
    <w:rsid w:val="008F12BE"/>
    <w:rsid w:val="008F21E0"/>
    <w:rsid w:val="008F29A1"/>
    <w:rsid w:val="008F2EEC"/>
    <w:rsid w:val="008F3A72"/>
    <w:rsid w:val="008F7EF3"/>
    <w:rsid w:val="00900FCA"/>
    <w:rsid w:val="00901A61"/>
    <w:rsid w:val="009021CD"/>
    <w:rsid w:val="009058E7"/>
    <w:rsid w:val="00907CC2"/>
    <w:rsid w:val="00910034"/>
    <w:rsid w:val="009109FF"/>
    <w:rsid w:val="00914F29"/>
    <w:rsid w:val="0091647E"/>
    <w:rsid w:val="00916E9A"/>
    <w:rsid w:val="00920739"/>
    <w:rsid w:val="00920E61"/>
    <w:rsid w:val="009236F2"/>
    <w:rsid w:val="0092480D"/>
    <w:rsid w:val="00927000"/>
    <w:rsid w:val="00927823"/>
    <w:rsid w:val="00927B9E"/>
    <w:rsid w:val="00930F15"/>
    <w:rsid w:val="0093329D"/>
    <w:rsid w:val="009341AC"/>
    <w:rsid w:val="009345F4"/>
    <w:rsid w:val="00940AFE"/>
    <w:rsid w:val="00942168"/>
    <w:rsid w:val="00942353"/>
    <w:rsid w:val="0094369F"/>
    <w:rsid w:val="00944BCB"/>
    <w:rsid w:val="00944F66"/>
    <w:rsid w:val="00950CEA"/>
    <w:rsid w:val="0095122B"/>
    <w:rsid w:val="00951907"/>
    <w:rsid w:val="00951FFE"/>
    <w:rsid w:val="00952509"/>
    <w:rsid w:val="009541BD"/>
    <w:rsid w:val="00954854"/>
    <w:rsid w:val="00954F15"/>
    <w:rsid w:val="0095551F"/>
    <w:rsid w:val="00957CA8"/>
    <w:rsid w:val="009633D3"/>
    <w:rsid w:val="00964A01"/>
    <w:rsid w:val="00964B9E"/>
    <w:rsid w:val="009655DF"/>
    <w:rsid w:val="00965979"/>
    <w:rsid w:val="0096619F"/>
    <w:rsid w:val="00971CE7"/>
    <w:rsid w:val="0097451F"/>
    <w:rsid w:val="00977243"/>
    <w:rsid w:val="00977AF9"/>
    <w:rsid w:val="00981C44"/>
    <w:rsid w:val="00981CBC"/>
    <w:rsid w:val="00983F97"/>
    <w:rsid w:val="00990D4E"/>
    <w:rsid w:val="00991093"/>
    <w:rsid w:val="009912A4"/>
    <w:rsid w:val="009917B3"/>
    <w:rsid w:val="00991897"/>
    <w:rsid w:val="00992243"/>
    <w:rsid w:val="00992548"/>
    <w:rsid w:val="00993F38"/>
    <w:rsid w:val="0099540E"/>
    <w:rsid w:val="00995848"/>
    <w:rsid w:val="009971EE"/>
    <w:rsid w:val="009A1012"/>
    <w:rsid w:val="009A2BEF"/>
    <w:rsid w:val="009A6C8F"/>
    <w:rsid w:val="009B0086"/>
    <w:rsid w:val="009B1CC6"/>
    <w:rsid w:val="009B3594"/>
    <w:rsid w:val="009B5E61"/>
    <w:rsid w:val="009C01EA"/>
    <w:rsid w:val="009C490B"/>
    <w:rsid w:val="009C55F2"/>
    <w:rsid w:val="009C5653"/>
    <w:rsid w:val="009C6A80"/>
    <w:rsid w:val="009D1F25"/>
    <w:rsid w:val="009D2520"/>
    <w:rsid w:val="009D2548"/>
    <w:rsid w:val="009D3F9F"/>
    <w:rsid w:val="009D7487"/>
    <w:rsid w:val="009E1562"/>
    <w:rsid w:val="009E228A"/>
    <w:rsid w:val="009E2836"/>
    <w:rsid w:val="009E62A5"/>
    <w:rsid w:val="009F1418"/>
    <w:rsid w:val="009F52A2"/>
    <w:rsid w:val="009F5751"/>
    <w:rsid w:val="009F6A36"/>
    <w:rsid w:val="009F7163"/>
    <w:rsid w:val="009F784F"/>
    <w:rsid w:val="00A00487"/>
    <w:rsid w:val="00A00DB1"/>
    <w:rsid w:val="00A01159"/>
    <w:rsid w:val="00A0146C"/>
    <w:rsid w:val="00A02D09"/>
    <w:rsid w:val="00A030F6"/>
    <w:rsid w:val="00A045A5"/>
    <w:rsid w:val="00A05013"/>
    <w:rsid w:val="00A0727D"/>
    <w:rsid w:val="00A11BDC"/>
    <w:rsid w:val="00A12AC0"/>
    <w:rsid w:val="00A13817"/>
    <w:rsid w:val="00A166E9"/>
    <w:rsid w:val="00A17BA4"/>
    <w:rsid w:val="00A21243"/>
    <w:rsid w:val="00A2195D"/>
    <w:rsid w:val="00A235F1"/>
    <w:rsid w:val="00A26A95"/>
    <w:rsid w:val="00A3019D"/>
    <w:rsid w:val="00A301BE"/>
    <w:rsid w:val="00A345E3"/>
    <w:rsid w:val="00A35124"/>
    <w:rsid w:val="00A3537A"/>
    <w:rsid w:val="00A36D8C"/>
    <w:rsid w:val="00A378DC"/>
    <w:rsid w:val="00A404C1"/>
    <w:rsid w:val="00A41631"/>
    <w:rsid w:val="00A42286"/>
    <w:rsid w:val="00A43612"/>
    <w:rsid w:val="00A4525C"/>
    <w:rsid w:val="00A47ECF"/>
    <w:rsid w:val="00A543B1"/>
    <w:rsid w:val="00A620A7"/>
    <w:rsid w:val="00A6247B"/>
    <w:rsid w:val="00A64B64"/>
    <w:rsid w:val="00A65580"/>
    <w:rsid w:val="00A65595"/>
    <w:rsid w:val="00A655EE"/>
    <w:rsid w:val="00A65987"/>
    <w:rsid w:val="00A662CE"/>
    <w:rsid w:val="00A70695"/>
    <w:rsid w:val="00A729FB"/>
    <w:rsid w:val="00A73B86"/>
    <w:rsid w:val="00A759EC"/>
    <w:rsid w:val="00A76C79"/>
    <w:rsid w:val="00A830AE"/>
    <w:rsid w:val="00A846B1"/>
    <w:rsid w:val="00A84AA3"/>
    <w:rsid w:val="00A86739"/>
    <w:rsid w:val="00A86816"/>
    <w:rsid w:val="00A87ED8"/>
    <w:rsid w:val="00A906E9"/>
    <w:rsid w:val="00A9277C"/>
    <w:rsid w:val="00A927F1"/>
    <w:rsid w:val="00A947BA"/>
    <w:rsid w:val="00A951DB"/>
    <w:rsid w:val="00A95551"/>
    <w:rsid w:val="00A969B7"/>
    <w:rsid w:val="00A96CD5"/>
    <w:rsid w:val="00A978E5"/>
    <w:rsid w:val="00AA246F"/>
    <w:rsid w:val="00AA27FC"/>
    <w:rsid w:val="00AA3A43"/>
    <w:rsid w:val="00AA41BD"/>
    <w:rsid w:val="00AA5404"/>
    <w:rsid w:val="00AB0A02"/>
    <w:rsid w:val="00AB3521"/>
    <w:rsid w:val="00AB6643"/>
    <w:rsid w:val="00AB6E7F"/>
    <w:rsid w:val="00AC0713"/>
    <w:rsid w:val="00AC12F4"/>
    <w:rsid w:val="00AC24FA"/>
    <w:rsid w:val="00AC2514"/>
    <w:rsid w:val="00AC27D7"/>
    <w:rsid w:val="00AC2F55"/>
    <w:rsid w:val="00AC6332"/>
    <w:rsid w:val="00AC6DC8"/>
    <w:rsid w:val="00AC74F0"/>
    <w:rsid w:val="00AD005A"/>
    <w:rsid w:val="00AD0878"/>
    <w:rsid w:val="00AD1105"/>
    <w:rsid w:val="00AD113C"/>
    <w:rsid w:val="00AD2A93"/>
    <w:rsid w:val="00AD2B31"/>
    <w:rsid w:val="00AD4BE7"/>
    <w:rsid w:val="00AD502F"/>
    <w:rsid w:val="00AD7909"/>
    <w:rsid w:val="00AD7CB3"/>
    <w:rsid w:val="00AE00D8"/>
    <w:rsid w:val="00AE0F70"/>
    <w:rsid w:val="00AE1927"/>
    <w:rsid w:val="00AE2346"/>
    <w:rsid w:val="00AE4693"/>
    <w:rsid w:val="00AF00DF"/>
    <w:rsid w:val="00AF6F6E"/>
    <w:rsid w:val="00AF7119"/>
    <w:rsid w:val="00AF7407"/>
    <w:rsid w:val="00B00B88"/>
    <w:rsid w:val="00B0125F"/>
    <w:rsid w:val="00B0241E"/>
    <w:rsid w:val="00B02B0F"/>
    <w:rsid w:val="00B03160"/>
    <w:rsid w:val="00B03DC6"/>
    <w:rsid w:val="00B04567"/>
    <w:rsid w:val="00B05168"/>
    <w:rsid w:val="00B05D5A"/>
    <w:rsid w:val="00B05DF0"/>
    <w:rsid w:val="00B070F1"/>
    <w:rsid w:val="00B10090"/>
    <w:rsid w:val="00B120D1"/>
    <w:rsid w:val="00B12904"/>
    <w:rsid w:val="00B12CF1"/>
    <w:rsid w:val="00B12E9A"/>
    <w:rsid w:val="00B1573C"/>
    <w:rsid w:val="00B16A7B"/>
    <w:rsid w:val="00B16CCF"/>
    <w:rsid w:val="00B2023E"/>
    <w:rsid w:val="00B20466"/>
    <w:rsid w:val="00B23105"/>
    <w:rsid w:val="00B23719"/>
    <w:rsid w:val="00B239F9"/>
    <w:rsid w:val="00B24960"/>
    <w:rsid w:val="00B254B1"/>
    <w:rsid w:val="00B2656D"/>
    <w:rsid w:val="00B30275"/>
    <w:rsid w:val="00B305A6"/>
    <w:rsid w:val="00B30ABF"/>
    <w:rsid w:val="00B324F7"/>
    <w:rsid w:val="00B330A8"/>
    <w:rsid w:val="00B33C41"/>
    <w:rsid w:val="00B34820"/>
    <w:rsid w:val="00B3520E"/>
    <w:rsid w:val="00B3588F"/>
    <w:rsid w:val="00B35EC2"/>
    <w:rsid w:val="00B4016B"/>
    <w:rsid w:val="00B407D4"/>
    <w:rsid w:val="00B4352F"/>
    <w:rsid w:val="00B46B74"/>
    <w:rsid w:val="00B47BB3"/>
    <w:rsid w:val="00B50321"/>
    <w:rsid w:val="00B50A1A"/>
    <w:rsid w:val="00B51ECD"/>
    <w:rsid w:val="00B52188"/>
    <w:rsid w:val="00B531A2"/>
    <w:rsid w:val="00B5341D"/>
    <w:rsid w:val="00B5387C"/>
    <w:rsid w:val="00B5562F"/>
    <w:rsid w:val="00B55F29"/>
    <w:rsid w:val="00B572AF"/>
    <w:rsid w:val="00B5773C"/>
    <w:rsid w:val="00B57AE3"/>
    <w:rsid w:val="00B57CAF"/>
    <w:rsid w:val="00B62445"/>
    <w:rsid w:val="00B63819"/>
    <w:rsid w:val="00B64E65"/>
    <w:rsid w:val="00B652CB"/>
    <w:rsid w:val="00B663C0"/>
    <w:rsid w:val="00B7146A"/>
    <w:rsid w:val="00B72019"/>
    <w:rsid w:val="00B72960"/>
    <w:rsid w:val="00B735B0"/>
    <w:rsid w:val="00B73F8E"/>
    <w:rsid w:val="00B7528F"/>
    <w:rsid w:val="00B75362"/>
    <w:rsid w:val="00B7655B"/>
    <w:rsid w:val="00B8008C"/>
    <w:rsid w:val="00B82EF5"/>
    <w:rsid w:val="00B85124"/>
    <w:rsid w:val="00B85494"/>
    <w:rsid w:val="00B86E2E"/>
    <w:rsid w:val="00B87F8A"/>
    <w:rsid w:val="00B9046F"/>
    <w:rsid w:val="00B90AA3"/>
    <w:rsid w:val="00B9519F"/>
    <w:rsid w:val="00BA12B1"/>
    <w:rsid w:val="00BA21F2"/>
    <w:rsid w:val="00BA5C88"/>
    <w:rsid w:val="00BA6CC1"/>
    <w:rsid w:val="00BA70BF"/>
    <w:rsid w:val="00BB13B0"/>
    <w:rsid w:val="00BB2649"/>
    <w:rsid w:val="00BB2A56"/>
    <w:rsid w:val="00BB49CA"/>
    <w:rsid w:val="00BB7F4B"/>
    <w:rsid w:val="00BC36C6"/>
    <w:rsid w:val="00BC541A"/>
    <w:rsid w:val="00BC6F1A"/>
    <w:rsid w:val="00BD027C"/>
    <w:rsid w:val="00BD0798"/>
    <w:rsid w:val="00BD07B3"/>
    <w:rsid w:val="00BD0C3E"/>
    <w:rsid w:val="00BD4373"/>
    <w:rsid w:val="00BD777E"/>
    <w:rsid w:val="00BD787D"/>
    <w:rsid w:val="00BD7902"/>
    <w:rsid w:val="00BE1ACB"/>
    <w:rsid w:val="00BE1F08"/>
    <w:rsid w:val="00BE2749"/>
    <w:rsid w:val="00BE47B8"/>
    <w:rsid w:val="00BE4D73"/>
    <w:rsid w:val="00BE57FF"/>
    <w:rsid w:val="00BF3986"/>
    <w:rsid w:val="00BF3F12"/>
    <w:rsid w:val="00BF427B"/>
    <w:rsid w:val="00BF495E"/>
    <w:rsid w:val="00BF4A25"/>
    <w:rsid w:val="00BF4F49"/>
    <w:rsid w:val="00BF7345"/>
    <w:rsid w:val="00C0049E"/>
    <w:rsid w:val="00C00AFA"/>
    <w:rsid w:val="00C00EA7"/>
    <w:rsid w:val="00C00FE6"/>
    <w:rsid w:val="00C02E19"/>
    <w:rsid w:val="00C02F4A"/>
    <w:rsid w:val="00C0337E"/>
    <w:rsid w:val="00C05321"/>
    <w:rsid w:val="00C06D38"/>
    <w:rsid w:val="00C07C73"/>
    <w:rsid w:val="00C13B02"/>
    <w:rsid w:val="00C14559"/>
    <w:rsid w:val="00C173ED"/>
    <w:rsid w:val="00C20AAD"/>
    <w:rsid w:val="00C21680"/>
    <w:rsid w:val="00C232BB"/>
    <w:rsid w:val="00C24611"/>
    <w:rsid w:val="00C25786"/>
    <w:rsid w:val="00C25D94"/>
    <w:rsid w:val="00C26080"/>
    <w:rsid w:val="00C262FB"/>
    <w:rsid w:val="00C35B4A"/>
    <w:rsid w:val="00C35D69"/>
    <w:rsid w:val="00C40D60"/>
    <w:rsid w:val="00C410D6"/>
    <w:rsid w:val="00C42AAE"/>
    <w:rsid w:val="00C464DC"/>
    <w:rsid w:val="00C47B8E"/>
    <w:rsid w:val="00C50508"/>
    <w:rsid w:val="00C51559"/>
    <w:rsid w:val="00C53349"/>
    <w:rsid w:val="00C5350E"/>
    <w:rsid w:val="00C53A4F"/>
    <w:rsid w:val="00C542FB"/>
    <w:rsid w:val="00C55F89"/>
    <w:rsid w:val="00C56BA3"/>
    <w:rsid w:val="00C56C92"/>
    <w:rsid w:val="00C57759"/>
    <w:rsid w:val="00C60F7E"/>
    <w:rsid w:val="00C60FB6"/>
    <w:rsid w:val="00C616F6"/>
    <w:rsid w:val="00C63CCA"/>
    <w:rsid w:val="00C661D9"/>
    <w:rsid w:val="00C662C9"/>
    <w:rsid w:val="00C66465"/>
    <w:rsid w:val="00C679D8"/>
    <w:rsid w:val="00C70615"/>
    <w:rsid w:val="00C72A14"/>
    <w:rsid w:val="00C72D5E"/>
    <w:rsid w:val="00C755FB"/>
    <w:rsid w:val="00C75842"/>
    <w:rsid w:val="00C76FC7"/>
    <w:rsid w:val="00C80B29"/>
    <w:rsid w:val="00C87187"/>
    <w:rsid w:val="00C91445"/>
    <w:rsid w:val="00C918C9"/>
    <w:rsid w:val="00C92537"/>
    <w:rsid w:val="00C93C58"/>
    <w:rsid w:val="00C957D4"/>
    <w:rsid w:val="00C96568"/>
    <w:rsid w:val="00C9799F"/>
    <w:rsid w:val="00CA3ED5"/>
    <w:rsid w:val="00CA52C2"/>
    <w:rsid w:val="00CA7547"/>
    <w:rsid w:val="00CB0B9E"/>
    <w:rsid w:val="00CB0EC7"/>
    <w:rsid w:val="00CB1211"/>
    <w:rsid w:val="00CB16BE"/>
    <w:rsid w:val="00CB3C01"/>
    <w:rsid w:val="00CB6995"/>
    <w:rsid w:val="00CB750A"/>
    <w:rsid w:val="00CB78F5"/>
    <w:rsid w:val="00CC0BF8"/>
    <w:rsid w:val="00CC0E90"/>
    <w:rsid w:val="00CC261D"/>
    <w:rsid w:val="00CC30BD"/>
    <w:rsid w:val="00CC30EE"/>
    <w:rsid w:val="00CC46DB"/>
    <w:rsid w:val="00CC48E7"/>
    <w:rsid w:val="00CC4925"/>
    <w:rsid w:val="00CC54EA"/>
    <w:rsid w:val="00CC6251"/>
    <w:rsid w:val="00CC654B"/>
    <w:rsid w:val="00CC6851"/>
    <w:rsid w:val="00CC6BAD"/>
    <w:rsid w:val="00CC7D36"/>
    <w:rsid w:val="00CD208C"/>
    <w:rsid w:val="00CD51A8"/>
    <w:rsid w:val="00CD66B7"/>
    <w:rsid w:val="00CE026B"/>
    <w:rsid w:val="00CE4EC7"/>
    <w:rsid w:val="00CE57E2"/>
    <w:rsid w:val="00CE6C99"/>
    <w:rsid w:val="00CE74CF"/>
    <w:rsid w:val="00CF0CE9"/>
    <w:rsid w:val="00CF1DE9"/>
    <w:rsid w:val="00CF1DFC"/>
    <w:rsid w:val="00CF2062"/>
    <w:rsid w:val="00CF2F06"/>
    <w:rsid w:val="00CF3211"/>
    <w:rsid w:val="00CF38CA"/>
    <w:rsid w:val="00CF66A3"/>
    <w:rsid w:val="00D003A2"/>
    <w:rsid w:val="00D00C06"/>
    <w:rsid w:val="00D00C57"/>
    <w:rsid w:val="00D00FCF"/>
    <w:rsid w:val="00D03BE8"/>
    <w:rsid w:val="00D0441D"/>
    <w:rsid w:val="00D04C39"/>
    <w:rsid w:val="00D06458"/>
    <w:rsid w:val="00D06732"/>
    <w:rsid w:val="00D10082"/>
    <w:rsid w:val="00D13941"/>
    <w:rsid w:val="00D13B65"/>
    <w:rsid w:val="00D15AE8"/>
    <w:rsid w:val="00D16C66"/>
    <w:rsid w:val="00D16DC5"/>
    <w:rsid w:val="00D17718"/>
    <w:rsid w:val="00D2080F"/>
    <w:rsid w:val="00D20F1F"/>
    <w:rsid w:val="00D22555"/>
    <w:rsid w:val="00D22B76"/>
    <w:rsid w:val="00D22D7D"/>
    <w:rsid w:val="00D23AFB"/>
    <w:rsid w:val="00D23EB8"/>
    <w:rsid w:val="00D249DC"/>
    <w:rsid w:val="00D24ED2"/>
    <w:rsid w:val="00D265FF"/>
    <w:rsid w:val="00D26ECC"/>
    <w:rsid w:val="00D26FDF"/>
    <w:rsid w:val="00D27A8E"/>
    <w:rsid w:val="00D30399"/>
    <w:rsid w:val="00D30A31"/>
    <w:rsid w:val="00D31188"/>
    <w:rsid w:val="00D31F3F"/>
    <w:rsid w:val="00D34CD1"/>
    <w:rsid w:val="00D36652"/>
    <w:rsid w:val="00D3690F"/>
    <w:rsid w:val="00D369F6"/>
    <w:rsid w:val="00D37DAB"/>
    <w:rsid w:val="00D37E47"/>
    <w:rsid w:val="00D40AB3"/>
    <w:rsid w:val="00D40D14"/>
    <w:rsid w:val="00D41E9D"/>
    <w:rsid w:val="00D421DF"/>
    <w:rsid w:val="00D466BA"/>
    <w:rsid w:val="00D507B2"/>
    <w:rsid w:val="00D53F79"/>
    <w:rsid w:val="00D543B3"/>
    <w:rsid w:val="00D5457D"/>
    <w:rsid w:val="00D54F6C"/>
    <w:rsid w:val="00D6499A"/>
    <w:rsid w:val="00D64BD4"/>
    <w:rsid w:val="00D662BD"/>
    <w:rsid w:val="00D66F60"/>
    <w:rsid w:val="00D71A42"/>
    <w:rsid w:val="00D727B3"/>
    <w:rsid w:val="00D76EE6"/>
    <w:rsid w:val="00D807B0"/>
    <w:rsid w:val="00D811C3"/>
    <w:rsid w:val="00D8192B"/>
    <w:rsid w:val="00D820B6"/>
    <w:rsid w:val="00D82AD0"/>
    <w:rsid w:val="00D835EB"/>
    <w:rsid w:val="00D84189"/>
    <w:rsid w:val="00D84811"/>
    <w:rsid w:val="00D86ABC"/>
    <w:rsid w:val="00D86BEF"/>
    <w:rsid w:val="00D878E8"/>
    <w:rsid w:val="00D87DBF"/>
    <w:rsid w:val="00D90052"/>
    <w:rsid w:val="00D92097"/>
    <w:rsid w:val="00D9551D"/>
    <w:rsid w:val="00DA0FBB"/>
    <w:rsid w:val="00DA38CD"/>
    <w:rsid w:val="00DA4249"/>
    <w:rsid w:val="00DA60CD"/>
    <w:rsid w:val="00DB371D"/>
    <w:rsid w:val="00DB5CC5"/>
    <w:rsid w:val="00DB734B"/>
    <w:rsid w:val="00DB7354"/>
    <w:rsid w:val="00DB73D2"/>
    <w:rsid w:val="00DC02F6"/>
    <w:rsid w:val="00DC3EA2"/>
    <w:rsid w:val="00DC49E2"/>
    <w:rsid w:val="00DC630C"/>
    <w:rsid w:val="00DC6620"/>
    <w:rsid w:val="00DD0380"/>
    <w:rsid w:val="00DD1AFB"/>
    <w:rsid w:val="00DD322C"/>
    <w:rsid w:val="00DD40EA"/>
    <w:rsid w:val="00DD51DC"/>
    <w:rsid w:val="00DD59AB"/>
    <w:rsid w:val="00DD7992"/>
    <w:rsid w:val="00DD7A3E"/>
    <w:rsid w:val="00DE0353"/>
    <w:rsid w:val="00DE1DF4"/>
    <w:rsid w:val="00DE23A1"/>
    <w:rsid w:val="00DE3E27"/>
    <w:rsid w:val="00DE4809"/>
    <w:rsid w:val="00DE5544"/>
    <w:rsid w:val="00DE5FF7"/>
    <w:rsid w:val="00DE6CD1"/>
    <w:rsid w:val="00DF0825"/>
    <w:rsid w:val="00DF195D"/>
    <w:rsid w:val="00DF3948"/>
    <w:rsid w:val="00E00381"/>
    <w:rsid w:val="00E00670"/>
    <w:rsid w:val="00E03640"/>
    <w:rsid w:val="00E03811"/>
    <w:rsid w:val="00E04FDB"/>
    <w:rsid w:val="00E07BD7"/>
    <w:rsid w:val="00E10279"/>
    <w:rsid w:val="00E10A0A"/>
    <w:rsid w:val="00E146B0"/>
    <w:rsid w:val="00E14712"/>
    <w:rsid w:val="00E152E3"/>
    <w:rsid w:val="00E1598E"/>
    <w:rsid w:val="00E16C47"/>
    <w:rsid w:val="00E23C79"/>
    <w:rsid w:val="00E26C1C"/>
    <w:rsid w:val="00E30D8E"/>
    <w:rsid w:val="00E341A9"/>
    <w:rsid w:val="00E3511B"/>
    <w:rsid w:val="00E36192"/>
    <w:rsid w:val="00E36CF2"/>
    <w:rsid w:val="00E36E11"/>
    <w:rsid w:val="00E37E24"/>
    <w:rsid w:val="00E40C22"/>
    <w:rsid w:val="00E42AE9"/>
    <w:rsid w:val="00E42BD8"/>
    <w:rsid w:val="00E438E5"/>
    <w:rsid w:val="00E43F9E"/>
    <w:rsid w:val="00E44330"/>
    <w:rsid w:val="00E4496F"/>
    <w:rsid w:val="00E450F1"/>
    <w:rsid w:val="00E461E2"/>
    <w:rsid w:val="00E479AE"/>
    <w:rsid w:val="00E51A45"/>
    <w:rsid w:val="00E53723"/>
    <w:rsid w:val="00E54BFC"/>
    <w:rsid w:val="00E61819"/>
    <w:rsid w:val="00E61CCF"/>
    <w:rsid w:val="00E66547"/>
    <w:rsid w:val="00E67357"/>
    <w:rsid w:val="00E67EB8"/>
    <w:rsid w:val="00E7170D"/>
    <w:rsid w:val="00E72279"/>
    <w:rsid w:val="00E725A6"/>
    <w:rsid w:val="00E72D8F"/>
    <w:rsid w:val="00E74520"/>
    <w:rsid w:val="00E75B14"/>
    <w:rsid w:val="00E75EAA"/>
    <w:rsid w:val="00E75FC6"/>
    <w:rsid w:val="00E76047"/>
    <w:rsid w:val="00E76850"/>
    <w:rsid w:val="00E7765C"/>
    <w:rsid w:val="00E81EDA"/>
    <w:rsid w:val="00E840D7"/>
    <w:rsid w:val="00E843A0"/>
    <w:rsid w:val="00E8700A"/>
    <w:rsid w:val="00E9261A"/>
    <w:rsid w:val="00E93F63"/>
    <w:rsid w:val="00E940A4"/>
    <w:rsid w:val="00E9779A"/>
    <w:rsid w:val="00EA0F1A"/>
    <w:rsid w:val="00EA5FCC"/>
    <w:rsid w:val="00EA65DD"/>
    <w:rsid w:val="00EA78C3"/>
    <w:rsid w:val="00EB1019"/>
    <w:rsid w:val="00EB4469"/>
    <w:rsid w:val="00EB579E"/>
    <w:rsid w:val="00EB62F5"/>
    <w:rsid w:val="00EC10C3"/>
    <w:rsid w:val="00EC18D1"/>
    <w:rsid w:val="00EC2985"/>
    <w:rsid w:val="00EC3B56"/>
    <w:rsid w:val="00EC4DC0"/>
    <w:rsid w:val="00EC5183"/>
    <w:rsid w:val="00EC55DA"/>
    <w:rsid w:val="00ED36BE"/>
    <w:rsid w:val="00ED5E9A"/>
    <w:rsid w:val="00ED7233"/>
    <w:rsid w:val="00EE0164"/>
    <w:rsid w:val="00EE04F0"/>
    <w:rsid w:val="00EE10A1"/>
    <w:rsid w:val="00EE182F"/>
    <w:rsid w:val="00EE4255"/>
    <w:rsid w:val="00EE5AD3"/>
    <w:rsid w:val="00EE6CB0"/>
    <w:rsid w:val="00EF243C"/>
    <w:rsid w:val="00EF39C8"/>
    <w:rsid w:val="00EF419F"/>
    <w:rsid w:val="00EF49D1"/>
    <w:rsid w:val="00EF4CF0"/>
    <w:rsid w:val="00EF6A26"/>
    <w:rsid w:val="00EF6B5A"/>
    <w:rsid w:val="00EF76BD"/>
    <w:rsid w:val="00F02CB3"/>
    <w:rsid w:val="00F063B9"/>
    <w:rsid w:val="00F1039C"/>
    <w:rsid w:val="00F11C96"/>
    <w:rsid w:val="00F1224D"/>
    <w:rsid w:val="00F139AF"/>
    <w:rsid w:val="00F14356"/>
    <w:rsid w:val="00F143C4"/>
    <w:rsid w:val="00F15233"/>
    <w:rsid w:val="00F1598B"/>
    <w:rsid w:val="00F17860"/>
    <w:rsid w:val="00F21940"/>
    <w:rsid w:val="00F2491D"/>
    <w:rsid w:val="00F24EF1"/>
    <w:rsid w:val="00F2707B"/>
    <w:rsid w:val="00F270F0"/>
    <w:rsid w:val="00F27B7A"/>
    <w:rsid w:val="00F30462"/>
    <w:rsid w:val="00F309E3"/>
    <w:rsid w:val="00F311BF"/>
    <w:rsid w:val="00F315D3"/>
    <w:rsid w:val="00F32612"/>
    <w:rsid w:val="00F33664"/>
    <w:rsid w:val="00F351B0"/>
    <w:rsid w:val="00F359F1"/>
    <w:rsid w:val="00F377B6"/>
    <w:rsid w:val="00F37E93"/>
    <w:rsid w:val="00F4016B"/>
    <w:rsid w:val="00F401A5"/>
    <w:rsid w:val="00F4121D"/>
    <w:rsid w:val="00F413B9"/>
    <w:rsid w:val="00F43C82"/>
    <w:rsid w:val="00F5082D"/>
    <w:rsid w:val="00F51717"/>
    <w:rsid w:val="00F51A79"/>
    <w:rsid w:val="00F51D08"/>
    <w:rsid w:val="00F530F4"/>
    <w:rsid w:val="00F53BE0"/>
    <w:rsid w:val="00F5467F"/>
    <w:rsid w:val="00F57343"/>
    <w:rsid w:val="00F600FC"/>
    <w:rsid w:val="00F628AA"/>
    <w:rsid w:val="00F63CBB"/>
    <w:rsid w:val="00F7161D"/>
    <w:rsid w:val="00F72132"/>
    <w:rsid w:val="00F75989"/>
    <w:rsid w:val="00F77F4B"/>
    <w:rsid w:val="00F8047D"/>
    <w:rsid w:val="00F8067E"/>
    <w:rsid w:val="00F80699"/>
    <w:rsid w:val="00F83094"/>
    <w:rsid w:val="00F8450C"/>
    <w:rsid w:val="00F845EF"/>
    <w:rsid w:val="00F84F79"/>
    <w:rsid w:val="00F8727E"/>
    <w:rsid w:val="00F943DF"/>
    <w:rsid w:val="00F9552E"/>
    <w:rsid w:val="00F9777A"/>
    <w:rsid w:val="00FA091F"/>
    <w:rsid w:val="00FA2A61"/>
    <w:rsid w:val="00FA5D2C"/>
    <w:rsid w:val="00FB2BA2"/>
    <w:rsid w:val="00FB3384"/>
    <w:rsid w:val="00FB403F"/>
    <w:rsid w:val="00FB69B9"/>
    <w:rsid w:val="00FC34E4"/>
    <w:rsid w:val="00FC4C84"/>
    <w:rsid w:val="00FC4EE9"/>
    <w:rsid w:val="00FD1C00"/>
    <w:rsid w:val="00FD2027"/>
    <w:rsid w:val="00FD543A"/>
    <w:rsid w:val="00FD5D89"/>
    <w:rsid w:val="00FD5F69"/>
    <w:rsid w:val="00FD5FF0"/>
    <w:rsid w:val="00FD61F1"/>
    <w:rsid w:val="00FD71DF"/>
    <w:rsid w:val="00FD7472"/>
    <w:rsid w:val="00FE196C"/>
    <w:rsid w:val="00FE2863"/>
    <w:rsid w:val="00FE299A"/>
    <w:rsid w:val="00FE3897"/>
    <w:rsid w:val="00FE3D8A"/>
    <w:rsid w:val="00FE488C"/>
    <w:rsid w:val="00FE649A"/>
    <w:rsid w:val="00FF0B31"/>
    <w:rsid w:val="00FF18FC"/>
    <w:rsid w:val="00FF3394"/>
    <w:rsid w:val="00FF649F"/>
    <w:rsid w:val="00FF6FBC"/>
    <w:rsid w:val="00FF72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BB66A9"/>
  <w15:docId w15:val="{EA874FA7-1155-47FB-B9F2-89149186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B56"/>
  </w:style>
  <w:style w:type="paragraph" w:styleId="Heading3">
    <w:name w:val="heading 3"/>
    <w:basedOn w:val="Normal"/>
    <w:next w:val="Normal"/>
    <w:link w:val="Heading3Char"/>
    <w:uiPriority w:val="9"/>
    <w:unhideWhenUsed/>
    <w:qFormat/>
    <w:rsid w:val="009F6A36"/>
    <w:pPr>
      <w:keepNext/>
      <w:spacing w:before="240" w:after="60" w:line="240" w:lineRule="auto"/>
      <w:outlineLvl w:val="2"/>
    </w:pPr>
    <w:rPr>
      <w:rFonts w:ascii="Calibri Light" w:eastAsia="Times New Roman" w:hAnsi="Calibri Light" w:cs="Times New Roman"/>
      <w:b/>
      <w:b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B56"/>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3B56"/>
  </w:style>
  <w:style w:type="paragraph" w:styleId="Footer">
    <w:name w:val="footer"/>
    <w:basedOn w:val="Normal"/>
    <w:link w:val="FooterChar"/>
    <w:uiPriority w:val="99"/>
    <w:unhideWhenUsed/>
    <w:rsid w:val="00EC3B56"/>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3B56"/>
  </w:style>
  <w:style w:type="paragraph" w:styleId="NoSpacing">
    <w:name w:val="No Spacing"/>
    <w:uiPriority w:val="1"/>
    <w:qFormat/>
    <w:rsid w:val="00EC3B56"/>
    <w:pPr>
      <w:spacing w:after="0" w:line="240" w:lineRule="auto"/>
    </w:pPr>
  </w:style>
  <w:style w:type="character" w:customStyle="1" w:styleId="st1">
    <w:name w:val="st1"/>
    <w:uiPriority w:val="99"/>
    <w:rsid w:val="00EC3B56"/>
  </w:style>
  <w:style w:type="character" w:styleId="CommentReference">
    <w:name w:val="annotation reference"/>
    <w:rsid w:val="00EC3B56"/>
    <w:rPr>
      <w:sz w:val="16"/>
      <w:szCs w:val="16"/>
    </w:rPr>
  </w:style>
  <w:style w:type="paragraph" w:styleId="CommentText">
    <w:name w:val="annotation text"/>
    <w:basedOn w:val="Normal"/>
    <w:link w:val="CommentTextChar"/>
    <w:semiHidden/>
    <w:rsid w:val="00EC3B56"/>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EC3B56"/>
    <w:rPr>
      <w:rFonts w:ascii="Times New Roman" w:eastAsia="Times New Roman" w:hAnsi="Times New Roman" w:cs="Times New Roman"/>
      <w:sz w:val="20"/>
      <w:szCs w:val="20"/>
      <w:lang w:eastAsia="lv-LV"/>
    </w:rPr>
  </w:style>
  <w:style w:type="paragraph" w:styleId="ListParagraph">
    <w:name w:val="List Paragraph"/>
    <w:basedOn w:val="Normal"/>
    <w:uiPriority w:val="34"/>
    <w:qFormat/>
    <w:rsid w:val="00EC3B56"/>
    <w:pPr>
      <w:spacing w:after="0" w:line="240" w:lineRule="auto"/>
      <w:ind w:left="720"/>
    </w:pPr>
    <w:rPr>
      <w:rFonts w:ascii="Calibri" w:hAnsi="Calibri" w:cs="Times New Roman"/>
    </w:rPr>
  </w:style>
  <w:style w:type="paragraph" w:customStyle="1" w:styleId="Parastais">
    <w:name w:val="Parastais"/>
    <w:qFormat/>
    <w:rsid w:val="00EC3B56"/>
    <w:pPr>
      <w:spacing w:after="0"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EC3B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B56"/>
    <w:rPr>
      <w:rFonts w:ascii="Segoe UI" w:hAnsi="Segoe UI" w:cs="Segoe UI"/>
      <w:sz w:val="18"/>
      <w:szCs w:val="18"/>
    </w:rPr>
  </w:style>
  <w:style w:type="character" w:customStyle="1" w:styleId="apple-converted-space">
    <w:name w:val="apple-converted-space"/>
    <w:basedOn w:val="DefaultParagraphFont"/>
    <w:rsid w:val="00615CEC"/>
  </w:style>
  <w:style w:type="character" w:styleId="Hyperlink">
    <w:name w:val="Hyperlink"/>
    <w:basedOn w:val="DefaultParagraphFont"/>
    <w:uiPriority w:val="99"/>
    <w:unhideWhenUsed/>
    <w:rsid w:val="00615CEC"/>
    <w:rPr>
      <w:color w:val="0000FF"/>
      <w:u w:val="single"/>
    </w:rPr>
  </w:style>
  <w:style w:type="paragraph" w:styleId="EndnoteText">
    <w:name w:val="endnote text"/>
    <w:basedOn w:val="Normal"/>
    <w:link w:val="EndnoteTextChar"/>
    <w:uiPriority w:val="99"/>
    <w:semiHidden/>
    <w:unhideWhenUsed/>
    <w:rsid w:val="0041474B"/>
    <w:pPr>
      <w:spacing w:after="0" w:line="240" w:lineRule="auto"/>
      <w:jc w:val="both"/>
    </w:pPr>
    <w:rPr>
      <w:color w:val="000000" w:themeColor="text1"/>
      <w:sz w:val="20"/>
      <w:szCs w:val="20"/>
    </w:rPr>
  </w:style>
  <w:style w:type="character" w:customStyle="1" w:styleId="EndnoteTextChar">
    <w:name w:val="Endnote Text Char"/>
    <w:basedOn w:val="DefaultParagraphFont"/>
    <w:link w:val="EndnoteText"/>
    <w:uiPriority w:val="99"/>
    <w:semiHidden/>
    <w:rsid w:val="0041474B"/>
    <w:rPr>
      <w:color w:val="000000" w:themeColor="text1"/>
      <w:sz w:val="20"/>
      <w:szCs w:val="20"/>
    </w:rPr>
  </w:style>
  <w:style w:type="character" w:styleId="EndnoteReference">
    <w:name w:val="endnote reference"/>
    <w:basedOn w:val="DefaultParagraphFont"/>
    <w:uiPriority w:val="99"/>
    <w:semiHidden/>
    <w:unhideWhenUsed/>
    <w:rsid w:val="0041474B"/>
    <w:rPr>
      <w:vertAlign w:val="superscript"/>
    </w:rPr>
  </w:style>
  <w:style w:type="table" w:styleId="TableGrid">
    <w:name w:val="Table Grid"/>
    <w:basedOn w:val="TableNormal"/>
    <w:rsid w:val="00B00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2">
    <w:name w:val="tv2132"/>
    <w:basedOn w:val="Normal"/>
    <w:rsid w:val="00217017"/>
    <w:pPr>
      <w:spacing w:after="0" w:line="360" w:lineRule="auto"/>
      <w:ind w:firstLine="300"/>
    </w:pPr>
    <w:rPr>
      <w:rFonts w:ascii="Times New Roman" w:eastAsia="Times New Roman" w:hAnsi="Times New Roman" w:cs="Times New Roman"/>
      <w:color w:val="414142"/>
      <w:sz w:val="20"/>
      <w:szCs w:val="20"/>
      <w:lang w:eastAsia="lv-LV"/>
    </w:rPr>
  </w:style>
  <w:style w:type="paragraph" w:styleId="FootnoteText">
    <w:name w:val="footnote text"/>
    <w:basedOn w:val="Normal"/>
    <w:link w:val="FootnoteTextChar"/>
    <w:semiHidden/>
    <w:unhideWhenUsed/>
    <w:rsid w:val="00895EBB"/>
    <w:pPr>
      <w:widowControl w:val="0"/>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895EBB"/>
    <w:rPr>
      <w:rFonts w:ascii="Calibri" w:eastAsia="Calibri" w:hAnsi="Calibri" w:cs="Times New Roman"/>
      <w:sz w:val="20"/>
      <w:szCs w:val="20"/>
    </w:rPr>
  </w:style>
  <w:style w:type="character" w:styleId="FootnoteReference">
    <w:name w:val="footnote reference"/>
    <w:basedOn w:val="DefaultParagraphFont"/>
    <w:uiPriority w:val="99"/>
    <w:unhideWhenUsed/>
    <w:rsid w:val="00895EBB"/>
    <w:rPr>
      <w:vertAlign w:val="superscript"/>
    </w:rPr>
  </w:style>
  <w:style w:type="paragraph" w:styleId="CommentSubject">
    <w:name w:val="annotation subject"/>
    <w:basedOn w:val="CommentText"/>
    <w:next w:val="CommentText"/>
    <w:link w:val="CommentSubjectChar"/>
    <w:uiPriority w:val="99"/>
    <w:semiHidden/>
    <w:unhideWhenUsed/>
    <w:rsid w:val="0083079F"/>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83079F"/>
    <w:rPr>
      <w:rFonts w:ascii="Times New Roman" w:eastAsia="Times New Roman" w:hAnsi="Times New Roman" w:cs="Times New Roman"/>
      <w:b/>
      <w:bCs/>
      <w:sz w:val="20"/>
      <w:szCs w:val="20"/>
      <w:lang w:eastAsia="lv-LV"/>
    </w:rPr>
  </w:style>
  <w:style w:type="paragraph" w:styleId="Revision">
    <w:name w:val="Revision"/>
    <w:hidden/>
    <w:uiPriority w:val="99"/>
    <w:semiHidden/>
    <w:rsid w:val="00322062"/>
    <w:pPr>
      <w:spacing w:after="0" w:line="240" w:lineRule="auto"/>
    </w:pPr>
  </w:style>
  <w:style w:type="paragraph" w:customStyle="1" w:styleId="Default">
    <w:name w:val="Default"/>
    <w:rsid w:val="00BC6F1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9F6A36"/>
    <w:rPr>
      <w:rFonts w:ascii="Calibri Light" w:eastAsia="Times New Roman" w:hAnsi="Calibri Light" w:cs="Times New Roman"/>
      <w:b/>
      <w:bCs/>
      <w:sz w:val="26"/>
      <w:szCs w:val="26"/>
      <w:lang w:eastAsia="lv-LV"/>
    </w:rPr>
  </w:style>
  <w:style w:type="paragraph" w:customStyle="1" w:styleId="naiskr">
    <w:name w:val="naiskr"/>
    <w:basedOn w:val="Normal"/>
    <w:rsid w:val="004477C5"/>
    <w:pPr>
      <w:spacing w:before="84" w:after="84"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CF3211"/>
    <w:pPr>
      <w:spacing w:before="75" w:after="75" w:line="240" w:lineRule="auto"/>
      <w:jc w:val="center"/>
    </w:pPr>
    <w:rPr>
      <w:rFonts w:ascii="Times New Roman" w:eastAsia="Times New Roman" w:hAnsi="Times New Roman" w:cs="Times New Roman"/>
      <w:sz w:val="24"/>
      <w:szCs w:val="24"/>
      <w:lang w:eastAsia="lv-LV"/>
    </w:rPr>
  </w:style>
  <w:style w:type="paragraph" w:customStyle="1" w:styleId="text-align-justify">
    <w:name w:val="text-align-justify"/>
    <w:basedOn w:val="Normal"/>
    <w:rsid w:val="00A00487"/>
    <w:pPr>
      <w:spacing w:after="150" w:line="240" w:lineRule="auto"/>
      <w:jc w:val="both"/>
    </w:pPr>
    <w:rPr>
      <w:rFonts w:ascii="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4326">
      <w:bodyDiv w:val="1"/>
      <w:marLeft w:val="0"/>
      <w:marRight w:val="0"/>
      <w:marTop w:val="0"/>
      <w:marBottom w:val="0"/>
      <w:divBdr>
        <w:top w:val="none" w:sz="0" w:space="0" w:color="auto"/>
        <w:left w:val="none" w:sz="0" w:space="0" w:color="auto"/>
        <w:bottom w:val="none" w:sz="0" w:space="0" w:color="auto"/>
        <w:right w:val="none" w:sz="0" w:space="0" w:color="auto"/>
      </w:divBdr>
      <w:divsChild>
        <w:div w:id="1260529383">
          <w:marLeft w:val="0"/>
          <w:marRight w:val="0"/>
          <w:marTop w:val="0"/>
          <w:marBottom w:val="0"/>
          <w:divBdr>
            <w:top w:val="none" w:sz="0" w:space="0" w:color="auto"/>
            <w:left w:val="none" w:sz="0" w:space="0" w:color="auto"/>
            <w:bottom w:val="none" w:sz="0" w:space="0" w:color="auto"/>
            <w:right w:val="none" w:sz="0" w:space="0" w:color="auto"/>
          </w:divBdr>
          <w:divsChild>
            <w:div w:id="977690542">
              <w:marLeft w:val="0"/>
              <w:marRight w:val="0"/>
              <w:marTop w:val="0"/>
              <w:marBottom w:val="0"/>
              <w:divBdr>
                <w:top w:val="none" w:sz="0" w:space="0" w:color="auto"/>
                <w:left w:val="none" w:sz="0" w:space="0" w:color="auto"/>
                <w:bottom w:val="none" w:sz="0" w:space="0" w:color="auto"/>
                <w:right w:val="none" w:sz="0" w:space="0" w:color="auto"/>
              </w:divBdr>
              <w:divsChild>
                <w:div w:id="1076510466">
                  <w:marLeft w:val="0"/>
                  <w:marRight w:val="0"/>
                  <w:marTop w:val="0"/>
                  <w:marBottom w:val="0"/>
                  <w:divBdr>
                    <w:top w:val="none" w:sz="0" w:space="0" w:color="auto"/>
                    <w:left w:val="none" w:sz="0" w:space="0" w:color="auto"/>
                    <w:bottom w:val="none" w:sz="0" w:space="0" w:color="auto"/>
                    <w:right w:val="none" w:sz="0" w:space="0" w:color="auto"/>
                  </w:divBdr>
                  <w:divsChild>
                    <w:div w:id="1143043812">
                      <w:marLeft w:val="0"/>
                      <w:marRight w:val="0"/>
                      <w:marTop w:val="0"/>
                      <w:marBottom w:val="0"/>
                      <w:divBdr>
                        <w:top w:val="none" w:sz="0" w:space="0" w:color="auto"/>
                        <w:left w:val="none" w:sz="0" w:space="0" w:color="auto"/>
                        <w:bottom w:val="none" w:sz="0" w:space="0" w:color="auto"/>
                        <w:right w:val="none" w:sz="0" w:space="0" w:color="auto"/>
                      </w:divBdr>
                      <w:divsChild>
                        <w:div w:id="1029644999">
                          <w:marLeft w:val="0"/>
                          <w:marRight w:val="0"/>
                          <w:marTop w:val="0"/>
                          <w:marBottom w:val="0"/>
                          <w:divBdr>
                            <w:top w:val="none" w:sz="0" w:space="0" w:color="auto"/>
                            <w:left w:val="none" w:sz="0" w:space="0" w:color="auto"/>
                            <w:bottom w:val="none" w:sz="0" w:space="0" w:color="auto"/>
                            <w:right w:val="none" w:sz="0" w:space="0" w:color="auto"/>
                          </w:divBdr>
                          <w:divsChild>
                            <w:div w:id="4360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0932">
      <w:bodyDiv w:val="1"/>
      <w:marLeft w:val="0"/>
      <w:marRight w:val="0"/>
      <w:marTop w:val="0"/>
      <w:marBottom w:val="0"/>
      <w:divBdr>
        <w:top w:val="none" w:sz="0" w:space="0" w:color="auto"/>
        <w:left w:val="none" w:sz="0" w:space="0" w:color="auto"/>
        <w:bottom w:val="none" w:sz="0" w:space="0" w:color="auto"/>
        <w:right w:val="none" w:sz="0" w:space="0" w:color="auto"/>
      </w:divBdr>
    </w:div>
    <w:div w:id="123817334">
      <w:bodyDiv w:val="1"/>
      <w:marLeft w:val="0"/>
      <w:marRight w:val="0"/>
      <w:marTop w:val="0"/>
      <w:marBottom w:val="0"/>
      <w:divBdr>
        <w:top w:val="none" w:sz="0" w:space="0" w:color="auto"/>
        <w:left w:val="none" w:sz="0" w:space="0" w:color="auto"/>
        <w:bottom w:val="none" w:sz="0" w:space="0" w:color="auto"/>
        <w:right w:val="none" w:sz="0" w:space="0" w:color="auto"/>
      </w:divBdr>
    </w:div>
    <w:div w:id="132717831">
      <w:bodyDiv w:val="1"/>
      <w:marLeft w:val="0"/>
      <w:marRight w:val="0"/>
      <w:marTop w:val="0"/>
      <w:marBottom w:val="0"/>
      <w:divBdr>
        <w:top w:val="none" w:sz="0" w:space="0" w:color="auto"/>
        <w:left w:val="none" w:sz="0" w:space="0" w:color="auto"/>
        <w:bottom w:val="none" w:sz="0" w:space="0" w:color="auto"/>
        <w:right w:val="none" w:sz="0" w:space="0" w:color="auto"/>
      </w:divBdr>
    </w:div>
    <w:div w:id="149180899">
      <w:bodyDiv w:val="1"/>
      <w:marLeft w:val="0"/>
      <w:marRight w:val="0"/>
      <w:marTop w:val="0"/>
      <w:marBottom w:val="0"/>
      <w:divBdr>
        <w:top w:val="none" w:sz="0" w:space="0" w:color="auto"/>
        <w:left w:val="none" w:sz="0" w:space="0" w:color="auto"/>
        <w:bottom w:val="none" w:sz="0" w:space="0" w:color="auto"/>
        <w:right w:val="none" w:sz="0" w:space="0" w:color="auto"/>
      </w:divBdr>
    </w:div>
    <w:div w:id="158540799">
      <w:bodyDiv w:val="1"/>
      <w:marLeft w:val="0"/>
      <w:marRight w:val="0"/>
      <w:marTop w:val="0"/>
      <w:marBottom w:val="0"/>
      <w:divBdr>
        <w:top w:val="none" w:sz="0" w:space="0" w:color="auto"/>
        <w:left w:val="none" w:sz="0" w:space="0" w:color="auto"/>
        <w:bottom w:val="none" w:sz="0" w:space="0" w:color="auto"/>
        <w:right w:val="none" w:sz="0" w:space="0" w:color="auto"/>
      </w:divBdr>
    </w:div>
    <w:div w:id="336887453">
      <w:bodyDiv w:val="1"/>
      <w:marLeft w:val="0"/>
      <w:marRight w:val="0"/>
      <w:marTop w:val="0"/>
      <w:marBottom w:val="0"/>
      <w:divBdr>
        <w:top w:val="none" w:sz="0" w:space="0" w:color="auto"/>
        <w:left w:val="none" w:sz="0" w:space="0" w:color="auto"/>
        <w:bottom w:val="none" w:sz="0" w:space="0" w:color="auto"/>
        <w:right w:val="none" w:sz="0" w:space="0" w:color="auto"/>
      </w:divBdr>
    </w:div>
    <w:div w:id="443572451">
      <w:bodyDiv w:val="1"/>
      <w:marLeft w:val="0"/>
      <w:marRight w:val="0"/>
      <w:marTop w:val="0"/>
      <w:marBottom w:val="0"/>
      <w:divBdr>
        <w:top w:val="none" w:sz="0" w:space="0" w:color="auto"/>
        <w:left w:val="none" w:sz="0" w:space="0" w:color="auto"/>
        <w:bottom w:val="none" w:sz="0" w:space="0" w:color="auto"/>
        <w:right w:val="none" w:sz="0" w:space="0" w:color="auto"/>
      </w:divBdr>
    </w:div>
    <w:div w:id="473641423">
      <w:bodyDiv w:val="1"/>
      <w:marLeft w:val="0"/>
      <w:marRight w:val="0"/>
      <w:marTop w:val="0"/>
      <w:marBottom w:val="0"/>
      <w:divBdr>
        <w:top w:val="none" w:sz="0" w:space="0" w:color="auto"/>
        <w:left w:val="none" w:sz="0" w:space="0" w:color="auto"/>
        <w:bottom w:val="none" w:sz="0" w:space="0" w:color="auto"/>
        <w:right w:val="none" w:sz="0" w:space="0" w:color="auto"/>
      </w:divBdr>
    </w:div>
    <w:div w:id="506166885">
      <w:bodyDiv w:val="1"/>
      <w:marLeft w:val="0"/>
      <w:marRight w:val="0"/>
      <w:marTop w:val="0"/>
      <w:marBottom w:val="0"/>
      <w:divBdr>
        <w:top w:val="none" w:sz="0" w:space="0" w:color="auto"/>
        <w:left w:val="none" w:sz="0" w:space="0" w:color="auto"/>
        <w:bottom w:val="none" w:sz="0" w:space="0" w:color="auto"/>
        <w:right w:val="none" w:sz="0" w:space="0" w:color="auto"/>
      </w:divBdr>
      <w:divsChild>
        <w:div w:id="1814639901">
          <w:marLeft w:val="0"/>
          <w:marRight w:val="0"/>
          <w:marTop w:val="0"/>
          <w:marBottom w:val="0"/>
          <w:divBdr>
            <w:top w:val="none" w:sz="0" w:space="0" w:color="auto"/>
            <w:left w:val="none" w:sz="0" w:space="0" w:color="auto"/>
            <w:bottom w:val="none" w:sz="0" w:space="0" w:color="auto"/>
            <w:right w:val="none" w:sz="0" w:space="0" w:color="auto"/>
          </w:divBdr>
          <w:divsChild>
            <w:div w:id="275141927">
              <w:marLeft w:val="0"/>
              <w:marRight w:val="0"/>
              <w:marTop w:val="0"/>
              <w:marBottom w:val="0"/>
              <w:divBdr>
                <w:top w:val="none" w:sz="0" w:space="0" w:color="auto"/>
                <w:left w:val="none" w:sz="0" w:space="0" w:color="auto"/>
                <w:bottom w:val="none" w:sz="0" w:space="0" w:color="auto"/>
                <w:right w:val="none" w:sz="0" w:space="0" w:color="auto"/>
              </w:divBdr>
              <w:divsChild>
                <w:div w:id="1302347647">
                  <w:marLeft w:val="0"/>
                  <w:marRight w:val="0"/>
                  <w:marTop w:val="0"/>
                  <w:marBottom w:val="0"/>
                  <w:divBdr>
                    <w:top w:val="none" w:sz="0" w:space="0" w:color="auto"/>
                    <w:left w:val="none" w:sz="0" w:space="0" w:color="auto"/>
                    <w:bottom w:val="none" w:sz="0" w:space="0" w:color="auto"/>
                    <w:right w:val="none" w:sz="0" w:space="0" w:color="auto"/>
                  </w:divBdr>
                  <w:divsChild>
                    <w:div w:id="762846295">
                      <w:marLeft w:val="0"/>
                      <w:marRight w:val="0"/>
                      <w:marTop w:val="0"/>
                      <w:marBottom w:val="0"/>
                      <w:divBdr>
                        <w:top w:val="none" w:sz="0" w:space="0" w:color="auto"/>
                        <w:left w:val="none" w:sz="0" w:space="0" w:color="auto"/>
                        <w:bottom w:val="none" w:sz="0" w:space="0" w:color="auto"/>
                        <w:right w:val="none" w:sz="0" w:space="0" w:color="auto"/>
                      </w:divBdr>
                      <w:divsChild>
                        <w:div w:id="649210955">
                          <w:marLeft w:val="0"/>
                          <w:marRight w:val="0"/>
                          <w:marTop w:val="0"/>
                          <w:marBottom w:val="0"/>
                          <w:divBdr>
                            <w:top w:val="none" w:sz="0" w:space="0" w:color="auto"/>
                            <w:left w:val="none" w:sz="0" w:space="0" w:color="auto"/>
                            <w:bottom w:val="none" w:sz="0" w:space="0" w:color="auto"/>
                            <w:right w:val="none" w:sz="0" w:space="0" w:color="auto"/>
                          </w:divBdr>
                          <w:divsChild>
                            <w:div w:id="13735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640319">
      <w:bodyDiv w:val="1"/>
      <w:marLeft w:val="0"/>
      <w:marRight w:val="0"/>
      <w:marTop w:val="0"/>
      <w:marBottom w:val="0"/>
      <w:divBdr>
        <w:top w:val="none" w:sz="0" w:space="0" w:color="auto"/>
        <w:left w:val="none" w:sz="0" w:space="0" w:color="auto"/>
        <w:bottom w:val="none" w:sz="0" w:space="0" w:color="auto"/>
        <w:right w:val="none" w:sz="0" w:space="0" w:color="auto"/>
      </w:divBdr>
    </w:div>
    <w:div w:id="546799129">
      <w:bodyDiv w:val="1"/>
      <w:marLeft w:val="0"/>
      <w:marRight w:val="0"/>
      <w:marTop w:val="0"/>
      <w:marBottom w:val="0"/>
      <w:divBdr>
        <w:top w:val="none" w:sz="0" w:space="0" w:color="auto"/>
        <w:left w:val="none" w:sz="0" w:space="0" w:color="auto"/>
        <w:bottom w:val="none" w:sz="0" w:space="0" w:color="auto"/>
        <w:right w:val="none" w:sz="0" w:space="0" w:color="auto"/>
      </w:divBdr>
      <w:divsChild>
        <w:div w:id="911476147">
          <w:marLeft w:val="0"/>
          <w:marRight w:val="0"/>
          <w:marTop w:val="0"/>
          <w:marBottom w:val="0"/>
          <w:divBdr>
            <w:top w:val="none" w:sz="0" w:space="0" w:color="auto"/>
            <w:left w:val="none" w:sz="0" w:space="0" w:color="auto"/>
            <w:bottom w:val="none" w:sz="0" w:space="0" w:color="auto"/>
            <w:right w:val="none" w:sz="0" w:space="0" w:color="auto"/>
          </w:divBdr>
          <w:divsChild>
            <w:div w:id="861749357">
              <w:marLeft w:val="0"/>
              <w:marRight w:val="0"/>
              <w:marTop w:val="0"/>
              <w:marBottom w:val="0"/>
              <w:divBdr>
                <w:top w:val="none" w:sz="0" w:space="0" w:color="auto"/>
                <w:left w:val="none" w:sz="0" w:space="0" w:color="auto"/>
                <w:bottom w:val="none" w:sz="0" w:space="0" w:color="auto"/>
                <w:right w:val="none" w:sz="0" w:space="0" w:color="auto"/>
              </w:divBdr>
              <w:divsChild>
                <w:div w:id="15235912">
                  <w:marLeft w:val="0"/>
                  <w:marRight w:val="0"/>
                  <w:marTop w:val="0"/>
                  <w:marBottom w:val="0"/>
                  <w:divBdr>
                    <w:top w:val="none" w:sz="0" w:space="0" w:color="auto"/>
                    <w:left w:val="none" w:sz="0" w:space="0" w:color="auto"/>
                    <w:bottom w:val="none" w:sz="0" w:space="0" w:color="auto"/>
                    <w:right w:val="none" w:sz="0" w:space="0" w:color="auto"/>
                  </w:divBdr>
                  <w:divsChild>
                    <w:div w:id="1677071802">
                      <w:marLeft w:val="0"/>
                      <w:marRight w:val="0"/>
                      <w:marTop w:val="0"/>
                      <w:marBottom w:val="0"/>
                      <w:divBdr>
                        <w:top w:val="none" w:sz="0" w:space="0" w:color="auto"/>
                        <w:left w:val="none" w:sz="0" w:space="0" w:color="auto"/>
                        <w:bottom w:val="none" w:sz="0" w:space="0" w:color="auto"/>
                        <w:right w:val="none" w:sz="0" w:space="0" w:color="auto"/>
                      </w:divBdr>
                      <w:divsChild>
                        <w:div w:id="1601254902">
                          <w:marLeft w:val="0"/>
                          <w:marRight w:val="0"/>
                          <w:marTop w:val="0"/>
                          <w:marBottom w:val="0"/>
                          <w:divBdr>
                            <w:top w:val="none" w:sz="0" w:space="0" w:color="auto"/>
                            <w:left w:val="none" w:sz="0" w:space="0" w:color="auto"/>
                            <w:bottom w:val="none" w:sz="0" w:space="0" w:color="auto"/>
                            <w:right w:val="none" w:sz="0" w:space="0" w:color="auto"/>
                          </w:divBdr>
                          <w:divsChild>
                            <w:div w:id="209277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654361">
      <w:bodyDiv w:val="1"/>
      <w:marLeft w:val="0"/>
      <w:marRight w:val="0"/>
      <w:marTop w:val="0"/>
      <w:marBottom w:val="0"/>
      <w:divBdr>
        <w:top w:val="none" w:sz="0" w:space="0" w:color="auto"/>
        <w:left w:val="none" w:sz="0" w:space="0" w:color="auto"/>
        <w:bottom w:val="none" w:sz="0" w:space="0" w:color="auto"/>
        <w:right w:val="none" w:sz="0" w:space="0" w:color="auto"/>
      </w:divBdr>
    </w:div>
    <w:div w:id="777335425">
      <w:bodyDiv w:val="1"/>
      <w:marLeft w:val="0"/>
      <w:marRight w:val="0"/>
      <w:marTop w:val="0"/>
      <w:marBottom w:val="0"/>
      <w:divBdr>
        <w:top w:val="none" w:sz="0" w:space="0" w:color="auto"/>
        <w:left w:val="none" w:sz="0" w:space="0" w:color="auto"/>
        <w:bottom w:val="none" w:sz="0" w:space="0" w:color="auto"/>
        <w:right w:val="none" w:sz="0" w:space="0" w:color="auto"/>
      </w:divBdr>
    </w:div>
    <w:div w:id="897283361">
      <w:bodyDiv w:val="1"/>
      <w:marLeft w:val="0"/>
      <w:marRight w:val="0"/>
      <w:marTop w:val="0"/>
      <w:marBottom w:val="0"/>
      <w:divBdr>
        <w:top w:val="none" w:sz="0" w:space="0" w:color="auto"/>
        <w:left w:val="none" w:sz="0" w:space="0" w:color="auto"/>
        <w:bottom w:val="none" w:sz="0" w:space="0" w:color="auto"/>
        <w:right w:val="none" w:sz="0" w:space="0" w:color="auto"/>
      </w:divBdr>
    </w:div>
    <w:div w:id="1028019713">
      <w:bodyDiv w:val="1"/>
      <w:marLeft w:val="0"/>
      <w:marRight w:val="0"/>
      <w:marTop w:val="0"/>
      <w:marBottom w:val="0"/>
      <w:divBdr>
        <w:top w:val="none" w:sz="0" w:space="0" w:color="auto"/>
        <w:left w:val="none" w:sz="0" w:space="0" w:color="auto"/>
        <w:bottom w:val="none" w:sz="0" w:space="0" w:color="auto"/>
        <w:right w:val="none" w:sz="0" w:space="0" w:color="auto"/>
      </w:divBdr>
    </w:div>
    <w:div w:id="1091270775">
      <w:bodyDiv w:val="1"/>
      <w:marLeft w:val="0"/>
      <w:marRight w:val="0"/>
      <w:marTop w:val="0"/>
      <w:marBottom w:val="0"/>
      <w:divBdr>
        <w:top w:val="none" w:sz="0" w:space="0" w:color="auto"/>
        <w:left w:val="none" w:sz="0" w:space="0" w:color="auto"/>
        <w:bottom w:val="none" w:sz="0" w:space="0" w:color="auto"/>
        <w:right w:val="none" w:sz="0" w:space="0" w:color="auto"/>
      </w:divBdr>
    </w:div>
    <w:div w:id="1136992041">
      <w:bodyDiv w:val="1"/>
      <w:marLeft w:val="0"/>
      <w:marRight w:val="0"/>
      <w:marTop w:val="0"/>
      <w:marBottom w:val="0"/>
      <w:divBdr>
        <w:top w:val="none" w:sz="0" w:space="0" w:color="auto"/>
        <w:left w:val="none" w:sz="0" w:space="0" w:color="auto"/>
        <w:bottom w:val="none" w:sz="0" w:space="0" w:color="auto"/>
        <w:right w:val="none" w:sz="0" w:space="0" w:color="auto"/>
      </w:divBdr>
    </w:div>
    <w:div w:id="1173108232">
      <w:bodyDiv w:val="1"/>
      <w:marLeft w:val="0"/>
      <w:marRight w:val="0"/>
      <w:marTop w:val="0"/>
      <w:marBottom w:val="0"/>
      <w:divBdr>
        <w:top w:val="none" w:sz="0" w:space="0" w:color="auto"/>
        <w:left w:val="none" w:sz="0" w:space="0" w:color="auto"/>
        <w:bottom w:val="none" w:sz="0" w:space="0" w:color="auto"/>
        <w:right w:val="none" w:sz="0" w:space="0" w:color="auto"/>
      </w:divBdr>
    </w:div>
    <w:div w:id="1248810885">
      <w:bodyDiv w:val="1"/>
      <w:marLeft w:val="0"/>
      <w:marRight w:val="0"/>
      <w:marTop w:val="0"/>
      <w:marBottom w:val="0"/>
      <w:divBdr>
        <w:top w:val="none" w:sz="0" w:space="0" w:color="auto"/>
        <w:left w:val="none" w:sz="0" w:space="0" w:color="auto"/>
        <w:bottom w:val="none" w:sz="0" w:space="0" w:color="auto"/>
        <w:right w:val="none" w:sz="0" w:space="0" w:color="auto"/>
      </w:divBdr>
      <w:divsChild>
        <w:div w:id="771752705">
          <w:marLeft w:val="0"/>
          <w:marRight w:val="0"/>
          <w:marTop w:val="0"/>
          <w:marBottom w:val="0"/>
          <w:divBdr>
            <w:top w:val="none" w:sz="0" w:space="0" w:color="auto"/>
            <w:left w:val="none" w:sz="0" w:space="0" w:color="auto"/>
            <w:bottom w:val="none" w:sz="0" w:space="0" w:color="auto"/>
            <w:right w:val="none" w:sz="0" w:space="0" w:color="auto"/>
          </w:divBdr>
          <w:divsChild>
            <w:div w:id="1686201309">
              <w:marLeft w:val="0"/>
              <w:marRight w:val="0"/>
              <w:marTop w:val="0"/>
              <w:marBottom w:val="0"/>
              <w:divBdr>
                <w:top w:val="none" w:sz="0" w:space="0" w:color="auto"/>
                <w:left w:val="none" w:sz="0" w:space="0" w:color="auto"/>
                <w:bottom w:val="none" w:sz="0" w:space="0" w:color="auto"/>
                <w:right w:val="none" w:sz="0" w:space="0" w:color="auto"/>
              </w:divBdr>
              <w:divsChild>
                <w:div w:id="150098949">
                  <w:marLeft w:val="0"/>
                  <w:marRight w:val="0"/>
                  <w:marTop w:val="0"/>
                  <w:marBottom w:val="0"/>
                  <w:divBdr>
                    <w:top w:val="none" w:sz="0" w:space="0" w:color="auto"/>
                    <w:left w:val="none" w:sz="0" w:space="0" w:color="auto"/>
                    <w:bottom w:val="none" w:sz="0" w:space="0" w:color="auto"/>
                    <w:right w:val="none" w:sz="0" w:space="0" w:color="auto"/>
                  </w:divBdr>
                  <w:divsChild>
                    <w:div w:id="320232998">
                      <w:marLeft w:val="0"/>
                      <w:marRight w:val="0"/>
                      <w:marTop w:val="0"/>
                      <w:marBottom w:val="0"/>
                      <w:divBdr>
                        <w:top w:val="none" w:sz="0" w:space="0" w:color="auto"/>
                        <w:left w:val="none" w:sz="0" w:space="0" w:color="auto"/>
                        <w:bottom w:val="none" w:sz="0" w:space="0" w:color="auto"/>
                        <w:right w:val="none" w:sz="0" w:space="0" w:color="auto"/>
                      </w:divBdr>
                      <w:divsChild>
                        <w:div w:id="1885437643">
                          <w:marLeft w:val="0"/>
                          <w:marRight w:val="0"/>
                          <w:marTop w:val="0"/>
                          <w:marBottom w:val="0"/>
                          <w:divBdr>
                            <w:top w:val="none" w:sz="0" w:space="0" w:color="auto"/>
                            <w:left w:val="none" w:sz="0" w:space="0" w:color="auto"/>
                            <w:bottom w:val="none" w:sz="0" w:space="0" w:color="auto"/>
                            <w:right w:val="none" w:sz="0" w:space="0" w:color="auto"/>
                          </w:divBdr>
                          <w:divsChild>
                            <w:div w:id="10906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001130">
      <w:bodyDiv w:val="1"/>
      <w:marLeft w:val="0"/>
      <w:marRight w:val="0"/>
      <w:marTop w:val="0"/>
      <w:marBottom w:val="0"/>
      <w:divBdr>
        <w:top w:val="none" w:sz="0" w:space="0" w:color="auto"/>
        <w:left w:val="none" w:sz="0" w:space="0" w:color="auto"/>
        <w:bottom w:val="none" w:sz="0" w:space="0" w:color="auto"/>
        <w:right w:val="none" w:sz="0" w:space="0" w:color="auto"/>
      </w:divBdr>
    </w:div>
    <w:div w:id="1279485502">
      <w:bodyDiv w:val="1"/>
      <w:marLeft w:val="0"/>
      <w:marRight w:val="0"/>
      <w:marTop w:val="0"/>
      <w:marBottom w:val="0"/>
      <w:divBdr>
        <w:top w:val="none" w:sz="0" w:space="0" w:color="auto"/>
        <w:left w:val="none" w:sz="0" w:space="0" w:color="auto"/>
        <w:bottom w:val="none" w:sz="0" w:space="0" w:color="auto"/>
        <w:right w:val="none" w:sz="0" w:space="0" w:color="auto"/>
      </w:divBdr>
    </w:div>
    <w:div w:id="1280524133">
      <w:bodyDiv w:val="1"/>
      <w:marLeft w:val="0"/>
      <w:marRight w:val="0"/>
      <w:marTop w:val="0"/>
      <w:marBottom w:val="0"/>
      <w:divBdr>
        <w:top w:val="none" w:sz="0" w:space="0" w:color="auto"/>
        <w:left w:val="none" w:sz="0" w:space="0" w:color="auto"/>
        <w:bottom w:val="none" w:sz="0" w:space="0" w:color="auto"/>
        <w:right w:val="none" w:sz="0" w:space="0" w:color="auto"/>
      </w:divBdr>
    </w:div>
    <w:div w:id="1417897202">
      <w:bodyDiv w:val="1"/>
      <w:marLeft w:val="0"/>
      <w:marRight w:val="0"/>
      <w:marTop w:val="0"/>
      <w:marBottom w:val="0"/>
      <w:divBdr>
        <w:top w:val="none" w:sz="0" w:space="0" w:color="auto"/>
        <w:left w:val="none" w:sz="0" w:space="0" w:color="auto"/>
        <w:bottom w:val="none" w:sz="0" w:space="0" w:color="auto"/>
        <w:right w:val="none" w:sz="0" w:space="0" w:color="auto"/>
      </w:divBdr>
    </w:div>
    <w:div w:id="1424687996">
      <w:bodyDiv w:val="1"/>
      <w:marLeft w:val="0"/>
      <w:marRight w:val="0"/>
      <w:marTop w:val="0"/>
      <w:marBottom w:val="0"/>
      <w:divBdr>
        <w:top w:val="none" w:sz="0" w:space="0" w:color="auto"/>
        <w:left w:val="none" w:sz="0" w:space="0" w:color="auto"/>
        <w:bottom w:val="none" w:sz="0" w:space="0" w:color="auto"/>
        <w:right w:val="none" w:sz="0" w:space="0" w:color="auto"/>
      </w:divBdr>
    </w:div>
    <w:div w:id="1428651058">
      <w:bodyDiv w:val="1"/>
      <w:marLeft w:val="0"/>
      <w:marRight w:val="0"/>
      <w:marTop w:val="0"/>
      <w:marBottom w:val="0"/>
      <w:divBdr>
        <w:top w:val="none" w:sz="0" w:space="0" w:color="auto"/>
        <w:left w:val="none" w:sz="0" w:space="0" w:color="auto"/>
        <w:bottom w:val="none" w:sz="0" w:space="0" w:color="auto"/>
        <w:right w:val="none" w:sz="0" w:space="0" w:color="auto"/>
      </w:divBdr>
      <w:divsChild>
        <w:div w:id="1544365094">
          <w:marLeft w:val="0"/>
          <w:marRight w:val="0"/>
          <w:marTop w:val="0"/>
          <w:marBottom w:val="0"/>
          <w:divBdr>
            <w:top w:val="none" w:sz="0" w:space="0" w:color="auto"/>
            <w:left w:val="none" w:sz="0" w:space="0" w:color="auto"/>
            <w:bottom w:val="none" w:sz="0" w:space="0" w:color="auto"/>
            <w:right w:val="none" w:sz="0" w:space="0" w:color="auto"/>
          </w:divBdr>
          <w:divsChild>
            <w:div w:id="758599291">
              <w:marLeft w:val="0"/>
              <w:marRight w:val="0"/>
              <w:marTop w:val="0"/>
              <w:marBottom w:val="0"/>
              <w:divBdr>
                <w:top w:val="none" w:sz="0" w:space="0" w:color="auto"/>
                <w:left w:val="none" w:sz="0" w:space="0" w:color="auto"/>
                <w:bottom w:val="none" w:sz="0" w:space="0" w:color="auto"/>
                <w:right w:val="none" w:sz="0" w:space="0" w:color="auto"/>
              </w:divBdr>
              <w:divsChild>
                <w:div w:id="341859853">
                  <w:marLeft w:val="0"/>
                  <w:marRight w:val="0"/>
                  <w:marTop w:val="0"/>
                  <w:marBottom w:val="0"/>
                  <w:divBdr>
                    <w:top w:val="none" w:sz="0" w:space="0" w:color="auto"/>
                    <w:left w:val="none" w:sz="0" w:space="0" w:color="auto"/>
                    <w:bottom w:val="none" w:sz="0" w:space="0" w:color="auto"/>
                    <w:right w:val="none" w:sz="0" w:space="0" w:color="auto"/>
                  </w:divBdr>
                  <w:divsChild>
                    <w:div w:id="170486278">
                      <w:marLeft w:val="0"/>
                      <w:marRight w:val="0"/>
                      <w:marTop w:val="0"/>
                      <w:marBottom w:val="0"/>
                      <w:divBdr>
                        <w:top w:val="none" w:sz="0" w:space="0" w:color="auto"/>
                        <w:left w:val="none" w:sz="0" w:space="0" w:color="auto"/>
                        <w:bottom w:val="none" w:sz="0" w:space="0" w:color="auto"/>
                        <w:right w:val="none" w:sz="0" w:space="0" w:color="auto"/>
                      </w:divBdr>
                      <w:divsChild>
                        <w:div w:id="936983414">
                          <w:marLeft w:val="0"/>
                          <w:marRight w:val="0"/>
                          <w:marTop w:val="0"/>
                          <w:marBottom w:val="0"/>
                          <w:divBdr>
                            <w:top w:val="none" w:sz="0" w:space="0" w:color="auto"/>
                            <w:left w:val="none" w:sz="0" w:space="0" w:color="auto"/>
                            <w:bottom w:val="none" w:sz="0" w:space="0" w:color="auto"/>
                            <w:right w:val="none" w:sz="0" w:space="0" w:color="auto"/>
                          </w:divBdr>
                          <w:divsChild>
                            <w:div w:id="20715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606712">
      <w:bodyDiv w:val="1"/>
      <w:marLeft w:val="0"/>
      <w:marRight w:val="0"/>
      <w:marTop w:val="0"/>
      <w:marBottom w:val="0"/>
      <w:divBdr>
        <w:top w:val="none" w:sz="0" w:space="0" w:color="auto"/>
        <w:left w:val="none" w:sz="0" w:space="0" w:color="auto"/>
        <w:bottom w:val="none" w:sz="0" w:space="0" w:color="auto"/>
        <w:right w:val="none" w:sz="0" w:space="0" w:color="auto"/>
      </w:divBdr>
      <w:divsChild>
        <w:div w:id="162015741">
          <w:marLeft w:val="0"/>
          <w:marRight w:val="0"/>
          <w:marTop w:val="0"/>
          <w:marBottom w:val="0"/>
          <w:divBdr>
            <w:top w:val="none" w:sz="0" w:space="0" w:color="auto"/>
            <w:left w:val="none" w:sz="0" w:space="0" w:color="auto"/>
            <w:bottom w:val="none" w:sz="0" w:space="0" w:color="auto"/>
            <w:right w:val="none" w:sz="0" w:space="0" w:color="auto"/>
          </w:divBdr>
          <w:divsChild>
            <w:div w:id="1177186669">
              <w:marLeft w:val="0"/>
              <w:marRight w:val="0"/>
              <w:marTop w:val="0"/>
              <w:marBottom w:val="0"/>
              <w:divBdr>
                <w:top w:val="none" w:sz="0" w:space="0" w:color="auto"/>
                <w:left w:val="none" w:sz="0" w:space="0" w:color="auto"/>
                <w:bottom w:val="none" w:sz="0" w:space="0" w:color="auto"/>
                <w:right w:val="none" w:sz="0" w:space="0" w:color="auto"/>
              </w:divBdr>
              <w:divsChild>
                <w:div w:id="1606695905">
                  <w:marLeft w:val="0"/>
                  <w:marRight w:val="0"/>
                  <w:marTop w:val="0"/>
                  <w:marBottom w:val="0"/>
                  <w:divBdr>
                    <w:top w:val="none" w:sz="0" w:space="0" w:color="auto"/>
                    <w:left w:val="none" w:sz="0" w:space="0" w:color="auto"/>
                    <w:bottom w:val="none" w:sz="0" w:space="0" w:color="auto"/>
                    <w:right w:val="none" w:sz="0" w:space="0" w:color="auto"/>
                  </w:divBdr>
                  <w:divsChild>
                    <w:div w:id="1011840241">
                      <w:marLeft w:val="0"/>
                      <w:marRight w:val="0"/>
                      <w:marTop w:val="0"/>
                      <w:marBottom w:val="0"/>
                      <w:divBdr>
                        <w:top w:val="none" w:sz="0" w:space="0" w:color="auto"/>
                        <w:left w:val="none" w:sz="0" w:space="0" w:color="auto"/>
                        <w:bottom w:val="none" w:sz="0" w:space="0" w:color="auto"/>
                        <w:right w:val="none" w:sz="0" w:space="0" w:color="auto"/>
                      </w:divBdr>
                      <w:divsChild>
                        <w:div w:id="1269587244">
                          <w:marLeft w:val="0"/>
                          <w:marRight w:val="0"/>
                          <w:marTop w:val="0"/>
                          <w:marBottom w:val="0"/>
                          <w:divBdr>
                            <w:top w:val="none" w:sz="0" w:space="0" w:color="auto"/>
                            <w:left w:val="none" w:sz="0" w:space="0" w:color="auto"/>
                            <w:bottom w:val="none" w:sz="0" w:space="0" w:color="auto"/>
                            <w:right w:val="none" w:sz="0" w:space="0" w:color="auto"/>
                          </w:divBdr>
                          <w:divsChild>
                            <w:div w:id="105011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620685">
      <w:bodyDiv w:val="1"/>
      <w:marLeft w:val="0"/>
      <w:marRight w:val="0"/>
      <w:marTop w:val="0"/>
      <w:marBottom w:val="0"/>
      <w:divBdr>
        <w:top w:val="none" w:sz="0" w:space="0" w:color="auto"/>
        <w:left w:val="none" w:sz="0" w:space="0" w:color="auto"/>
        <w:bottom w:val="none" w:sz="0" w:space="0" w:color="auto"/>
        <w:right w:val="none" w:sz="0" w:space="0" w:color="auto"/>
      </w:divBdr>
    </w:div>
    <w:div w:id="1475829557">
      <w:bodyDiv w:val="1"/>
      <w:marLeft w:val="0"/>
      <w:marRight w:val="0"/>
      <w:marTop w:val="0"/>
      <w:marBottom w:val="0"/>
      <w:divBdr>
        <w:top w:val="none" w:sz="0" w:space="0" w:color="auto"/>
        <w:left w:val="none" w:sz="0" w:space="0" w:color="auto"/>
        <w:bottom w:val="none" w:sz="0" w:space="0" w:color="auto"/>
        <w:right w:val="none" w:sz="0" w:space="0" w:color="auto"/>
      </w:divBdr>
    </w:div>
    <w:div w:id="1513451523">
      <w:bodyDiv w:val="1"/>
      <w:marLeft w:val="0"/>
      <w:marRight w:val="0"/>
      <w:marTop w:val="0"/>
      <w:marBottom w:val="0"/>
      <w:divBdr>
        <w:top w:val="none" w:sz="0" w:space="0" w:color="auto"/>
        <w:left w:val="none" w:sz="0" w:space="0" w:color="auto"/>
        <w:bottom w:val="none" w:sz="0" w:space="0" w:color="auto"/>
        <w:right w:val="none" w:sz="0" w:space="0" w:color="auto"/>
      </w:divBdr>
    </w:div>
    <w:div w:id="1597055792">
      <w:bodyDiv w:val="1"/>
      <w:marLeft w:val="0"/>
      <w:marRight w:val="0"/>
      <w:marTop w:val="0"/>
      <w:marBottom w:val="0"/>
      <w:divBdr>
        <w:top w:val="none" w:sz="0" w:space="0" w:color="auto"/>
        <w:left w:val="none" w:sz="0" w:space="0" w:color="auto"/>
        <w:bottom w:val="none" w:sz="0" w:space="0" w:color="auto"/>
        <w:right w:val="none" w:sz="0" w:space="0" w:color="auto"/>
      </w:divBdr>
    </w:div>
    <w:div w:id="1674841466">
      <w:bodyDiv w:val="1"/>
      <w:marLeft w:val="0"/>
      <w:marRight w:val="0"/>
      <w:marTop w:val="0"/>
      <w:marBottom w:val="0"/>
      <w:divBdr>
        <w:top w:val="none" w:sz="0" w:space="0" w:color="auto"/>
        <w:left w:val="none" w:sz="0" w:space="0" w:color="auto"/>
        <w:bottom w:val="none" w:sz="0" w:space="0" w:color="auto"/>
        <w:right w:val="none" w:sz="0" w:space="0" w:color="auto"/>
      </w:divBdr>
      <w:divsChild>
        <w:div w:id="2107116484">
          <w:marLeft w:val="0"/>
          <w:marRight w:val="0"/>
          <w:marTop w:val="0"/>
          <w:marBottom w:val="0"/>
          <w:divBdr>
            <w:top w:val="none" w:sz="0" w:space="0" w:color="auto"/>
            <w:left w:val="none" w:sz="0" w:space="0" w:color="auto"/>
            <w:bottom w:val="none" w:sz="0" w:space="0" w:color="auto"/>
            <w:right w:val="none" w:sz="0" w:space="0" w:color="auto"/>
          </w:divBdr>
          <w:divsChild>
            <w:div w:id="432475884">
              <w:marLeft w:val="0"/>
              <w:marRight w:val="0"/>
              <w:marTop w:val="0"/>
              <w:marBottom w:val="0"/>
              <w:divBdr>
                <w:top w:val="none" w:sz="0" w:space="0" w:color="auto"/>
                <w:left w:val="none" w:sz="0" w:space="0" w:color="auto"/>
                <w:bottom w:val="none" w:sz="0" w:space="0" w:color="auto"/>
                <w:right w:val="none" w:sz="0" w:space="0" w:color="auto"/>
              </w:divBdr>
              <w:divsChild>
                <w:div w:id="386034493">
                  <w:marLeft w:val="0"/>
                  <w:marRight w:val="0"/>
                  <w:marTop w:val="0"/>
                  <w:marBottom w:val="0"/>
                  <w:divBdr>
                    <w:top w:val="none" w:sz="0" w:space="0" w:color="auto"/>
                    <w:left w:val="none" w:sz="0" w:space="0" w:color="auto"/>
                    <w:bottom w:val="none" w:sz="0" w:space="0" w:color="auto"/>
                    <w:right w:val="none" w:sz="0" w:space="0" w:color="auto"/>
                  </w:divBdr>
                  <w:divsChild>
                    <w:div w:id="1643000633">
                      <w:marLeft w:val="0"/>
                      <w:marRight w:val="0"/>
                      <w:marTop w:val="0"/>
                      <w:marBottom w:val="0"/>
                      <w:divBdr>
                        <w:top w:val="none" w:sz="0" w:space="0" w:color="auto"/>
                        <w:left w:val="none" w:sz="0" w:space="0" w:color="auto"/>
                        <w:bottom w:val="none" w:sz="0" w:space="0" w:color="auto"/>
                        <w:right w:val="none" w:sz="0" w:space="0" w:color="auto"/>
                      </w:divBdr>
                      <w:divsChild>
                        <w:div w:id="124351674">
                          <w:marLeft w:val="0"/>
                          <w:marRight w:val="0"/>
                          <w:marTop w:val="0"/>
                          <w:marBottom w:val="0"/>
                          <w:divBdr>
                            <w:top w:val="none" w:sz="0" w:space="0" w:color="auto"/>
                            <w:left w:val="none" w:sz="0" w:space="0" w:color="auto"/>
                            <w:bottom w:val="none" w:sz="0" w:space="0" w:color="auto"/>
                            <w:right w:val="none" w:sz="0" w:space="0" w:color="auto"/>
                          </w:divBdr>
                          <w:divsChild>
                            <w:div w:id="3921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139838">
      <w:bodyDiv w:val="1"/>
      <w:marLeft w:val="0"/>
      <w:marRight w:val="0"/>
      <w:marTop w:val="0"/>
      <w:marBottom w:val="0"/>
      <w:divBdr>
        <w:top w:val="none" w:sz="0" w:space="0" w:color="auto"/>
        <w:left w:val="none" w:sz="0" w:space="0" w:color="auto"/>
        <w:bottom w:val="none" w:sz="0" w:space="0" w:color="auto"/>
        <w:right w:val="none" w:sz="0" w:space="0" w:color="auto"/>
      </w:divBdr>
    </w:div>
    <w:div w:id="1738437425">
      <w:bodyDiv w:val="1"/>
      <w:marLeft w:val="0"/>
      <w:marRight w:val="0"/>
      <w:marTop w:val="0"/>
      <w:marBottom w:val="0"/>
      <w:divBdr>
        <w:top w:val="none" w:sz="0" w:space="0" w:color="auto"/>
        <w:left w:val="none" w:sz="0" w:space="0" w:color="auto"/>
        <w:bottom w:val="none" w:sz="0" w:space="0" w:color="auto"/>
        <w:right w:val="none" w:sz="0" w:space="0" w:color="auto"/>
      </w:divBdr>
    </w:div>
    <w:div w:id="1859344154">
      <w:bodyDiv w:val="1"/>
      <w:marLeft w:val="0"/>
      <w:marRight w:val="0"/>
      <w:marTop w:val="0"/>
      <w:marBottom w:val="0"/>
      <w:divBdr>
        <w:top w:val="none" w:sz="0" w:space="0" w:color="auto"/>
        <w:left w:val="none" w:sz="0" w:space="0" w:color="auto"/>
        <w:bottom w:val="none" w:sz="0" w:space="0" w:color="auto"/>
        <w:right w:val="none" w:sz="0" w:space="0" w:color="auto"/>
      </w:divBdr>
    </w:div>
    <w:div w:id="1861119095">
      <w:bodyDiv w:val="1"/>
      <w:marLeft w:val="0"/>
      <w:marRight w:val="0"/>
      <w:marTop w:val="0"/>
      <w:marBottom w:val="0"/>
      <w:divBdr>
        <w:top w:val="none" w:sz="0" w:space="0" w:color="auto"/>
        <w:left w:val="none" w:sz="0" w:space="0" w:color="auto"/>
        <w:bottom w:val="none" w:sz="0" w:space="0" w:color="auto"/>
        <w:right w:val="none" w:sz="0" w:space="0" w:color="auto"/>
      </w:divBdr>
    </w:div>
    <w:div w:id="1871259066">
      <w:bodyDiv w:val="1"/>
      <w:marLeft w:val="0"/>
      <w:marRight w:val="0"/>
      <w:marTop w:val="0"/>
      <w:marBottom w:val="0"/>
      <w:divBdr>
        <w:top w:val="none" w:sz="0" w:space="0" w:color="auto"/>
        <w:left w:val="none" w:sz="0" w:space="0" w:color="auto"/>
        <w:bottom w:val="none" w:sz="0" w:space="0" w:color="auto"/>
        <w:right w:val="none" w:sz="0" w:space="0" w:color="auto"/>
      </w:divBdr>
    </w:div>
    <w:div w:id="1890145455">
      <w:bodyDiv w:val="1"/>
      <w:marLeft w:val="0"/>
      <w:marRight w:val="0"/>
      <w:marTop w:val="0"/>
      <w:marBottom w:val="0"/>
      <w:divBdr>
        <w:top w:val="none" w:sz="0" w:space="0" w:color="auto"/>
        <w:left w:val="none" w:sz="0" w:space="0" w:color="auto"/>
        <w:bottom w:val="none" w:sz="0" w:space="0" w:color="auto"/>
        <w:right w:val="none" w:sz="0" w:space="0" w:color="auto"/>
      </w:divBdr>
    </w:div>
    <w:div w:id="1914005714">
      <w:bodyDiv w:val="1"/>
      <w:marLeft w:val="0"/>
      <w:marRight w:val="0"/>
      <w:marTop w:val="0"/>
      <w:marBottom w:val="0"/>
      <w:divBdr>
        <w:top w:val="none" w:sz="0" w:space="0" w:color="auto"/>
        <w:left w:val="none" w:sz="0" w:space="0" w:color="auto"/>
        <w:bottom w:val="none" w:sz="0" w:space="0" w:color="auto"/>
        <w:right w:val="none" w:sz="0" w:space="0" w:color="auto"/>
      </w:divBdr>
    </w:div>
    <w:div w:id="1935091781">
      <w:bodyDiv w:val="1"/>
      <w:marLeft w:val="0"/>
      <w:marRight w:val="0"/>
      <w:marTop w:val="0"/>
      <w:marBottom w:val="0"/>
      <w:divBdr>
        <w:top w:val="none" w:sz="0" w:space="0" w:color="auto"/>
        <w:left w:val="none" w:sz="0" w:space="0" w:color="auto"/>
        <w:bottom w:val="none" w:sz="0" w:space="0" w:color="auto"/>
        <w:right w:val="none" w:sz="0" w:space="0" w:color="auto"/>
      </w:divBdr>
    </w:div>
    <w:div w:id="1942179795">
      <w:bodyDiv w:val="1"/>
      <w:marLeft w:val="0"/>
      <w:marRight w:val="0"/>
      <w:marTop w:val="0"/>
      <w:marBottom w:val="0"/>
      <w:divBdr>
        <w:top w:val="none" w:sz="0" w:space="0" w:color="auto"/>
        <w:left w:val="none" w:sz="0" w:space="0" w:color="auto"/>
        <w:bottom w:val="none" w:sz="0" w:space="0" w:color="auto"/>
        <w:right w:val="none" w:sz="0" w:space="0" w:color="auto"/>
      </w:divBdr>
    </w:div>
    <w:div w:id="1962415589">
      <w:bodyDiv w:val="1"/>
      <w:marLeft w:val="0"/>
      <w:marRight w:val="0"/>
      <w:marTop w:val="0"/>
      <w:marBottom w:val="0"/>
      <w:divBdr>
        <w:top w:val="none" w:sz="0" w:space="0" w:color="auto"/>
        <w:left w:val="none" w:sz="0" w:space="0" w:color="auto"/>
        <w:bottom w:val="none" w:sz="0" w:space="0" w:color="auto"/>
        <w:right w:val="none" w:sz="0" w:space="0" w:color="auto"/>
      </w:divBdr>
    </w:div>
    <w:div w:id="1968317507">
      <w:bodyDiv w:val="1"/>
      <w:marLeft w:val="0"/>
      <w:marRight w:val="0"/>
      <w:marTop w:val="0"/>
      <w:marBottom w:val="0"/>
      <w:divBdr>
        <w:top w:val="none" w:sz="0" w:space="0" w:color="auto"/>
        <w:left w:val="none" w:sz="0" w:space="0" w:color="auto"/>
        <w:bottom w:val="none" w:sz="0" w:space="0" w:color="auto"/>
        <w:right w:val="none" w:sz="0" w:space="0" w:color="auto"/>
      </w:divBdr>
      <w:divsChild>
        <w:div w:id="1669672459">
          <w:marLeft w:val="0"/>
          <w:marRight w:val="0"/>
          <w:marTop w:val="0"/>
          <w:marBottom w:val="0"/>
          <w:divBdr>
            <w:top w:val="none" w:sz="0" w:space="0" w:color="auto"/>
            <w:left w:val="none" w:sz="0" w:space="0" w:color="auto"/>
            <w:bottom w:val="none" w:sz="0" w:space="0" w:color="auto"/>
            <w:right w:val="none" w:sz="0" w:space="0" w:color="auto"/>
          </w:divBdr>
          <w:divsChild>
            <w:div w:id="1507819295">
              <w:marLeft w:val="0"/>
              <w:marRight w:val="0"/>
              <w:marTop w:val="0"/>
              <w:marBottom w:val="0"/>
              <w:divBdr>
                <w:top w:val="none" w:sz="0" w:space="0" w:color="auto"/>
                <w:left w:val="none" w:sz="0" w:space="0" w:color="auto"/>
                <w:bottom w:val="none" w:sz="0" w:space="0" w:color="auto"/>
                <w:right w:val="none" w:sz="0" w:space="0" w:color="auto"/>
              </w:divBdr>
              <w:divsChild>
                <w:div w:id="1373919651">
                  <w:marLeft w:val="0"/>
                  <w:marRight w:val="0"/>
                  <w:marTop w:val="0"/>
                  <w:marBottom w:val="0"/>
                  <w:divBdr>
                    <w:top w:val="none" w:sz="0" w:space="0" w:color="auto"/>
                    <w:left w:val="none" w:sz="0" w:space="0" w:color="auto"/>
                    <w:bottom w:val="none" w:sz="0" w:space="0" w:color="auto"/>
                    <w:right w:val="none" w:sz="0" w:space="0" w:color="auto"/>
                  </w:divBdr>
                  <w:divsChild>
                    <w:div w:id="76097658">
                      <w:marLeft w:val="0"/>
                      <w:marRight w:val="0"/>
                      <w:marTop w:val="0"/>
                      <w:marBottom w:val="0"/>
                      <w:divBdr>
                        <w:top w:val="none" w:sz="0" w:space="0" w:color="auto"/>
                        <w:left w:val="none" w:sz="0" w:space="0" w:color="auto"/>
                        <w:bottom w:val="none" w:sz="0" w:space="0" w:color="auto"/>
                        <w:right w:val="none" w:sz="0" w:space="0" w:color="auto"/>
                      </w:divBdr>
                      <w:divsChild>
                        <w:div w:id="538594223">
                          <w:marLeft w:val="0"/>
                          <w:marRight w:val="0"/>
                          <w:marTop w:val="0"/>
                          <w:marBottom w:val="0"/>
                          <w:divBdr>
                            <w:top w:val="none" w:sz="0" w:space="0" w:color="auto"/>
                            <w:left w:val="none" w:sz="0" w:space="0" w:color="auto"/>
                            <w:bottom w:val="none" w:sz="0" w:space="0" w:color="auto"/>
                            <w:right w:val="none" w:sz="0" w:space="0" w:color="auto"/>
                          </w:divBdr>
                          <w:divsChild>
                            <w:div w:id="218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924">
      <w:bodyDiv w:val="1"/>
      <w:marLeft w:val="0"/>
      <w:marRight w:val="0"/>
      <w:marTop w:val="0"/>
      <w:marBottom w:val="0"/>
      <w:divBdr>
        <w:top w:val="none" w:sz="0" w:space="0" w:color="auto"/>
        <w:left w:val="none" w:sz="0" w:space="0" w:color="auto"/>
        <w:bottom w:val="none" w:sz="0" w:space="0" w:color="auto"/>
        <w:right w:val="none" w:sz="0" w:space="0" w:color="auto"/>
      </w:divBdr>
      <w:divsChild>
        <w:div w:id="1647584689">
          <w:marLeft w:val="0"/>
          <w:marRight w:val="0"/>
          <w:marTop w:val="0"/>
          <w:marBottom w:val="0"/>
          <w:divBdr>
            <w:top w:val="none" w:sz="0" w:space="0" w:color="auto"/>
            <w:left w:val="none" w:sz="0" w:space="0" w:color="auto"/>
            <w:bottom w:val="none" w:sz="0" w:space="0" w:color="auto"/>
            <w:right w:val="none" w:sz="0" w:space="0" w:color="auto"/>
          </w:divBdr>
          <w:divsChild>
            <w:div w:id="250509246">
              <w:marLeft w:val="0"/>
              <w:marRight w:val="0"/>
              <w:marTop w:val="0"/>
              <w:marBottom w:val="0"/>
              <w:divBdr>
                <w:top w:val="none" w:sz="0" w:space="0" w:color="auto"/>
                <w:left w:val="none" w:sz="0" w:space="0" w:color="auto"/>
                <w:bottom w:val="none" w:sz="0" w:space="0" w:color="auto"/>
                <w:right w:val="none" w:sz="0" w:space="0" w:color="auto"/>
              </w:divBdr>
              <w:divsChild>
                <w:div w:id="2124381910">
                  <w:marLeft w:val="0"/>
                  <w:marRight w:val="0"/>
                  <w:marTop w:val="0"/>
                  <w:marBottom w:val="0"/>
                  <w:divBdr>
                    <w:top w:val="none" w:sz="0" w:space="0" w:color="auto"/>
                    <w:left w:val="none" w:sz="0" w:space="0" w:color="auto"/>
                    <w:bottom w:val="none" w:sz="0" w:space="0" w:color="auto"/>
                    <w:right w:val="none" w:sz="0" w:space="0" w:color="auto"/>
                  </w:divBdr>
                  <w:divsChild>
                    <w:div w:id="111505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99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k.gov.lv/lv/content/ministru-kabineta-diskusiju-dokumenti"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m.gov.lv/lv/sabiedribas_lidzdaliba/tiesibu_aktu_projekti/nodoklu_politika"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likumi.lv/ta/id/241275-fizisko-personu-mantiska-stavokla-un-nedeklareto-ienakumu-deklaresanas-likums" TargetMode="Externa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ED"/>
    <w:rsid w:val="00F305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F92BF1B60943A780ACBBBBA1A9D16F">
    <w:name w:val="5AF92BF1B60943A780ACBBBBA1A9D16F"/>
    <w:rsid w:val="00F30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872C79438C697F4EA96A566FEF0A1BCB" ma:contentTypeVersion="" ma:contentTypeDescription="Izveidot jaunu dokumentu." ma:contentTypeScope="" ma:versionID="c93f94f4551318a0068448e9fbb6d0d9">
  <xsd:schema xmlns:xsd="http://www.w3.org/2001/XMLSchema" xmlns:xs="http://www.w3.org/2001/XMLSchema" xmlns:p="http://schemas.microsoft.com/office/2006/metadata/properties" xmlns:ns2="2e5bb04e-596e-45bd-9003-43ca78b1ba16" xmlns:ns4="49b0bb89-35b3-4114-9b1c-a376ef2ba045" targetNamespace="http://schemas.microsoft.com/office/2006/metadata/properties" ma:root="true" ma:fieldsID="d13c2220cb7624bf02e94285a5d906cf" ns2:_="" ns4:_="">
    <xsd:import namespace="2e5bb04e-596e-45bd-9003-43ca78b1ba16"/>
    <xsd:import namespace="49b0bb89-35b3-4114-9b1c-a376ef2ba045"/>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0bb89-35b3-4114-9b1c-a376ef2ba045" elementFormDefault="qualified">
    <xsd:import namespace="http://schemas.microsoft.com/office/2006/documentManagement/types"/>
    <xsd:import namespace="http://schemas.microsoft.com/office/infopath/2007/PartnerControls"/>
    <xsd:element name="TAP" ma:index="11" nillable="true" ma:displayName="TAP" ma:list="{0b3fc3ac-4a7e-497f-83c2-5a82ea273d01}"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P xmlns="49b0bb89-35b3-4114-9b1c-a376ef2ba045">112</TAP>
    <Vad_x012b_t_x0101_js xmlns="2e5bb04e-596e-45bd-9003-43ca78b1ba16">O. Bogdanova (NASIPD)</Vad_x012b_t_x0101_js>
    <Kategorija xmlns="2e5bb04e-596e-45bd-9003-43ca78b1ba16">Anotācija</Kategorija>
  </documentManagement>
</p:properties>
</file>

<file path=customXml/itemProps1.xml><?xml version="1.0" encoding="utf-8"?>
<ds:datastoreItem xmlns:ds="http://schemas.openxmlformats.org/officeDocument/2006/customXml" ds:itemID="{B90AC5F8-8C0B-4879-BF75-0751EB58AAB9}">
  <ds:schemaRefs>
    <ds:schemaRef ds:uri="http://schemas.microsoft.com/sharepoint/v3/contenttype/forms"/>
  </ds:schemaRefs>
</ds:datastoreItem>
</file>

<file path=customXml/itemProps2.xml><?xml version="1.0" encoding="utf-8"?>
<ds:datastoreItem xmlns:ds="http://schemas.openxmlformats.org/officeDocument/2006/customXml" ds:itemID="{34515B11-3D78-460D-B9F4-2FF7FB54F41E}"/>
</file>

<file path=customXml/itemProps3.xml><?xml version="1.0" encoding="utf-8"?>
<ds:datastoreItem xmlns:ds="http://schemas.openxmlformats.org/officeDocument/2006/customXml" ds:itemID="{75648B0A-B5B0-49ED-B3DB-2399545F7BA8}">
  <ds:schemaRefs>
    <ds:schemaRef ds:uri="http://schemas.openxmlformats.org/officeDocument/2006/bibliography"/>
  </ds:schemaRefs>
</ds:datastoreItem>
</file>

<file path=customXml/itemProps4.xml><?xml version="1.0" encoding="utf-8"?>
<ds:datastoreItem xmlns:ds="http://schemas.openxmlformats.org/officeDocument/2006/customXml" ds:itemID="{F5F3358D-D924-42CC-A773-8C05879E3038}"/>
</file>

<file path=docProps/app.xml><?xml version="1.0" encoding="utf-8"?>
<Properties xmlns="http://schemas.openxmlformats.org/officeDocument/2006/extended-properties" xmlns:vt="http://schemas.openxmlformats.org/officeDocument/2006/docPropsVTypes">
  <Template>Normal.dotm</Template>
  <TotalTime>3</TotalTime>
  <Pages>4</Pages>
  <Words>6010</Words>
  <Characters>3427</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Likumprojekta “Grozījums Publiskas personas finanšu līdzekļu un mantas izšķērdēšanas un novēršanas likumā” sākotnējās ietekmes novērtējuma ziņojums (anotācija)</vt:lpstr>
      <vt:lpstr>likumprojekta "Grozījumi likumā "Par nodokļiem un nodevām"" anotācija</vt:lpstr>
    </vt:vector>
  </TitlesOfParts>
  <Company>Finanšu Ministrija</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“Grozījums Publiskas personas finanšu līdzekļu un mantas izšķērdēšanas un novēršanas likumā” sākotnējās ietekmes novērtējuma ziņojums (anotācija)</dc:title>
  <dc:subject>Anotācija</dc:subject>
  <dc:creator>G. Kalvāne (NASIPD)</dc:creator>
  <cp:keywords/>
  <dc:description>67095526, Gundega.Kalvane@fm.gov.lv</dc:description>
  <cp:lastModifiedBy>Gundega Kalvāne</cp:lastModifiedBy>
  <cp:revision>3</cp:revision>
  <cp:lastPrinted>2019-09-12T11:23:00Z</cp:lastPrinted>
  <dcterms:created xsi:type="dcterms:W3CDTF">2019-09-16T11:36:00Z</dcterms:created>
  <dcterms:modified xsi:type="dcterms:W3CDTF">2019-09-16T11:41:00Z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0x010100872C79438C697F4EA96A566FEF0A1BCB</vt:lpwstr>
  </property>
  <property fmtid="{D5CDD505-2E9C-101B-9397-08002B2CF9AE}" pid="3" name="Vadītājs">
    <vt:lpwstr/>
  </property>
  <property fmtid="{D5CDD505-2E9C-101B-9397-08002B2CF9AE}" pid="4" name="Kategorija">
    <vt:lpwstr>Likumprojekts</vt:lpwstr>
  </property>
  <property fmtid="{D5CDD505-2E9C-101B-9397-08002B2CF9AE}" pid="5" name="TAP">
    <vt:lpwstr/>
  </property>
</Properties>
</file>