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5953" w14:textId="77777777" w:rsidR="00D52C06" w:rsidRPr="00FB237F" w:rsidRDefault="00D52C06" w:rsidP="00D52C06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i/>
          <w:color w:val="000000"/>
          <w:lang w:val="lv-LV"/>
        </w:rPr>
      </w:pPr>
      <w:bookmarkStart w:id="0" w:name="_GoBack"/>
      <w:bookmarkEnd w:id="0"/>
      <w:r w:rsidRPr="00FB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/>
        </w:rPr>
        <w:t>Likumprojekts</w:t>
      </w:r>
    </w:p>
    <w:p w14:paraId="7C3ABB9C" w14:textId="77777777" w:rsidR="00D52C06" w:rsidRPr="00593961" w:rsidRDefault="00D52C06" w:rsidP="00D52C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</w:t>
      </w:r>
    </w:p>
    <w:p w14:paraId="743C569D" w14:textId="77777777" w:rsidR="00D52C06" w:rsidRPr="00593961" w:rsidRDefault="00D52C06" w:rsidP="00D52C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Grozījum</w:t>
      </w:r>
      <w:r w:rsidR="00617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s</w:t>
      </w:r>
      <w:r w:rsidR="00B2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Noguldījumu garantijas</w:t>
      </w:r>
      <w:r w:rsidRPr="0059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likumā</w:t>
      </w:r>
    </w:p>
    <w:p w14:paraId="49D3CA7B" w14:textId="77777777" w:rsidR="00D52C06" w:rsidRPr="00593961" w:rsidRDefault="00D52C06" w:rsidP="00D52C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</w:t>
      </w:r>
    </w:p>
    <w:p w14:paraId="5D0BBDDA" w14:textId="77777777" w:rsidR="00D52C06" w:rsidRPr="007310F3" w:rsidRDefault="00D52C06" w:rsidP="0061757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lv-LV"/>
        </w:rPr>
      </w:pPr>
      <w:r w:rsidRPr="007310F3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Izdarīt </w:t>
      </w:r>
      <w:hyperlink r:id="rId9" w:tgtFrame="_blank" w:history="1">
        <w:r w:rsidR="0061757E" w:rsidRPr="0061757E">
          <w:rPr>
            <w:rFonts w:ascii="Times New Roman" w:eastAsia="Times New Roman" w:hAnsi="Times New Roman" w:cs="Times New Roman"/>
            <w:sz w:val="28"/>
            <w:szCs w:val="28"/>
            <w:lang w:val="lv-LV"/>
          </w:rPr>
          <w:t xml:space="preserve">Noguldījumu garantijas </w:t>
        </w:r>
        <w:r w:rsidRPr="0061757E">
          <w:rPr>
            <w:rFonts w:ascii="Times New Roman" w:eastAsia="Times New Roman" w:hAnsi="Times New Roman" w:cs="Times New Roman"/>
            <w:sz w:val="28"/>
            <w:szCs w:val="28"/>
            <w:lang w:val="lv-LV"/>
          </w:rPr>
          <w:t>likumā</w:t>
        </w:r>
      </w:hyperlink>
      <w:r w:rsidRPr="0061757E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</w:t>
      </w:r>
      <w:r w:rsidR="0061757E" w:rsidRPr="006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(Latvijas Vēstnesis, 2015, 118. nr.; 2018, 17. nr.)</w:t>
      </w:r>
      <w:r w:rsidR="0061757E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 šādu grozījumu</w:t>
      </w:r>
      <w:r w:rsidRPr="007310F3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:</w:t>
      </w:r>
    </w:p>
    <w:p w14:paraId="267F46FD" w14:textId="77777777" w:rsidR="00D52C06" w:rsidRPr="0065422F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</w:p>
    <w:p w14:paraId="7BD315DF" w14:textId="77777777" w:rsidR="00D52C06" w:rsidRPr="0065422F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65422F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Papildināt </w:t>
      </w:r>
      <w:r w:rsidR="0065422F" w:rsidRPr="0065422F">
        <w:rPr>
          <w:rFonts w:ascii="Times New Roman" w:eastAsia="Times New Roman" w:hAnsi="Times New Roman" w:cs="Times New Roman"/>
          <w:sz w:val="28"/>
          <w:szCs w:val="28"/>
          <w:lang w:val="lv-LV"/>
        </w:rPr>
        <w:t>3</w:t>
      </w:r>
      <w:r w:rsidRPr="0065422F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. pantu ar </w:t>
      </w:r>
      <w:r w:rsidR="0065422F" w:rsidRPr="0065422F">
        <w:rPr>
          <w:rFonts w:ascii="Times New Roman" w:eastAsia="Times New Roman" w:hAnsi="Times New Roman" w:cs="Times New Roman"/>
          <w:sz w:val="28"/>
          <w:szCs w:val="28"/>
          <w:lang w:val="lv-LV"/>
        </w:rPr>
        <w:t>piekto</w:t>
      </w:r>
      <w:r w:rsidRPr="0065422F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daļu šādā redakcijā:</w:t>
      </w:r>
    </w:p>
    <w:p w14:paraId="6BFB1487" w14:textId="77777777" w:rsidR="00D52C06" w:rsidRPr="0065422F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1A4F7D73" w14:textId="77777777" w:rsidR="0061757E" w:rsidRPr="00B82F31" w:rsidRDefault="00D52C06" w:rsidP="0065422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F31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61757E" w:rsidRPr="00B82F31">
        <w:rPr>
          <w:rFonts w:ascii="Times New Roman" w:hAnsi="Times New Roman" w:cs="Times New Roman"/>
          <w:sz w:val="28"/>
          <w:szCs w:val="28"/>
        </w:rPr>
        <w:t xml:space="preserve">(5) Šā panta otrā daļa nav piemērojama prasījumiem, </w:t>
      </w:r>
      <w:r w:rsidR="00B82F31" w:rsidRPr="00B82F31">
        <w:rPr>
          <w:rFonts w:ascii="Times New Roman" w:hAnsi="Times New Roman" w:cs="Times New Roman"/>
          <w:sz w:val="28"/>
          <w:szCs w:val="28"/>
        </w:rPr>
        <w:t xml:space="preserve">kas </w:t>
      </w:r>
      <w:r w:rsidR="00B82F31" w:rsidRPr="00B82F31">
        <w:rPr>
          <w:rFonts w:ascii="Times New Roman" w:hAnsi="Times New Roman" w:cs="Times New Roman"/>
          <w:sz w:val="28"/>
          <w:szCs w:val="28"/>
          <w:shd w:val="clear" w:color="auto" w:fill="FFFFFF"/>
        </w:rPr>
        <w:t>iekļauti segto obligāciju programmas (tostarp pārrobežu segto obligācijas gadījumā) seguma aktīvos saskaņā ar Segto obligāciju likumu</w:t>
      </w:r>
      <w:r w:rsidR="0061757E" w:rsidRPr="00B82F31">
        <w:rPr>
          <w:rFonts w:ascii="Times New Roman" w:hAnsi="Times New Roman" w:cs="Times New Roman"/>
          <w:sz w:val="28"/>
          <w:szCs w:val="28"/>
        </w:rPr>
        <w:t>.</w:t>
      </w:r>
      <w:r w:rsidR="0065422F" w:rsidRPr="00B82F31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343C99">
        <w:rPr>
          <w:rFonts w:ascii="Times New Roman" w:eastAsia="Times New Roman" w:hAnsi="Times New Roman" w:cs="Times New Roman"/>
          <w:sz w:val="28"/>
          <w:szCs w:val="28"/>
          <w:lang w:val="lv-LV"/>
        </w:rPr>
        <w:t>.</w:t>
      </w:r>
    </w:p>
    <w:p w14:paraId="768C68BC" w14:textId="77777777" w:rsidR="007310F3" w:rsidRDefault="007310F3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039AEAD6" w14:textId="77777777" w:rsidR="00B82F31" w:rsidRPr="007310F3" w:rsidRDefault="00B82F31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692FD501" w14:textId="77777777" w:rsidR="00D52C06" w:rsidRPr="007310F3" w:rsidRDefault="00D52C06" w:rsidP="007310F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Finanšu ministrs </w:t>
      </w:r>
      <w:r w:rsidRPr="007310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J.Reirs</w:t>
      </w:r>
    </w:p>
    <w:p w14:paraId="6B0B6938" w14:textId="77777777" w:rsidR="00D52C06" w:rsidRPr="007310F3" w:rsidRDefault="00D52C06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2FD06BBA" w14:textId="77777777" w:rsidR="00FB237F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18513" w14:textId="77777777" w:rsidR="007310F3" w:rsidRPr="007310F3" w:rsidRDefault="007310F3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B272F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B0486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F3">
        <w:rPr>
          <w:rFonts w:ascii="Times New Roman" w:hAnsi="Times New Roman" w:cs="Times New Roman"/>
          <w:sz w:val="20"/>
          <w:szCs w:val="20"/>
        </w:rPr>
        <w:t xml:space="preserve">Tiesnieks </w:t>
      </w:r>
      <w:r w:rsidRPr="007310F3">
        <w:rPr>
          <w:rFonts w:ascii="Times New Roman" w:hAnsi="Times New Roman" w:cs="Times New Roman"/>
          <w:color w:val="0D3051"/>
          <w:sz w:val="20"/>
          <w:szCs w:val="20"/>
          <w:shd w:val="clear" w:color="auto" w:fill="FFFFFF"/>
        </w:rPr>
        <w:t>67095667</w:t>
      </w:r>
    </w:p>
    <w:p w14:paraId="5DA96956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F3">
        <w:rPr>
          <w:rFonts w:ascii="Times New Roman" w:hAnsi="Times New Roman" w:cs="Times New Roman"/>
          <w:sz w:val="20"/>
          <w:szCs w:val="20"/>
        </w:rPr>
        <w:t>imants.tiesnieks</w:t>
      </w:r>
      <w:r w:rsidR="00455F29" w:rsidRPr="007310F3">
        <w:rPr>
          <w:rFonts w:ascii="Times New Roman" w:hAnsi="Times New Roman" w:cs="Times New Roman"/>
          <w:sz w:val="20"/>
          <w:szCs w:val="20"/>
        </w:rPr>
        <w:t>@fm.gov.lv</w:t>
      </w:r>
    </w:p>
    <w:sectPr w:rsidR="00FB237F" w:rsidRPr="007310F3" w:rsidSect="0000133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19B3" w14:textId="77777777" w:rsidR="00DE799A" w:rsidRDefault="00DE799A" w:rsidP="00D52C06">
      <w:pPr>
        <w:spacing w:after="0" w:line="240" w:lineRule="auto"/>
      </w:pPr>
      <w:r>
        <w:separator/>
      </w:r>
    </w:p>
  </w:endnote>
  <w:endnote w:type="continuationSeparator" w:id="0">
    <w:p w14:paraId="09B297CB" w14:textId="77777777" w:rsidR="00DE799A" w:rsidRDefault="00DE799A" w:rsidP="00D5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9622" w14:textId="77777777" w:rsidR="00D52C06" w:rsidRPr="00D52C06" w:rsidRDefault="0040195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FMLik_050520</w:t>
    </w:r>
    <w:r w:rsidR="00D52C06" w:rsidRPr="00D52C06">
      <w:rPr>
        <w:rFonts w:ascii="Times New Roman" w:hAnsi="Times New Roman" w:cs="Times New Roman"/>
        <w:sz w:val="24"/>
        <w:szCs w:val="24"/>
      </w:rPr>
      <w:t>_</w:t>
    </w:r>
    <w:r w:rsidR="0047016C">
      <w:rPr>
        <w:rFonts w:ascii="Times New Roman" w:hAnsi="Times New Roman" w:cs="Times New Roman"/>
        <w:sz w:val="24"/>
        <w:szCs w:val="24"/>
      </w:rPr>
      <w:t>NGL</w:t>
    </w:r>
  </w:p>
  <w:p w14:paraId="4D705032" w14:textId="77777777" w:rsidR="00D52C06" w:rsidRDefault="00D5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9F31" w14:textId="77777777" w:rsidR="00DE799A" w:rsidRDefault="00DE799A" w:rsidP="00D52C06">
      <w:pPr>
        <w:spacing w:after="0" w:line="240" w:lineRule="auto"/>
      </w:pPr>
      <w:r>
        <w:separator/>
      </w:r>
    </w:p>
  </w:footnote>
  <w:footnote w:type="continuationSeparator" w:id="0">
    <w:p w14:paraId="6397E612" w14:textId="77777777" w:rsidR="00DE799A" w:rsidRDefault="00DE799A" w:rsidP="00D52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06"/>
    <w:rsid w:val="0000133C"/>
    <w:rsid w:val="00187810"/>
    <w:rsid w:val="002B46D6"/>
    <w:rsid w:val="002F4CC6"/>
    <w:rsid w:val="002F6F49"/>
    <w:rsid w:val="00336F6C"/>
    <w:rsid w:val="00343C99"/>
    <w:rsid w:val="003938B3"/>
    <w:rsid w:val="00401958"/>
    <w:rsid w:val="00407D64"/>
    <w:rsid w:val="00455F29"/>
    <w:rsid w:val="0047016C"/>
    <w:rsid w:val="0052567C"/>
    <w:rsid w:val="00533363"/>
    <w:rsid w:val="0053468E"/>
    <w:rsid w:val="0057177A"/>
    <w:rsid w:val="00582976"/>
    <w:rsid w:val="005B6ABD"/>
    <w:rsid w:val="0061757E"/>
    <w:rsid w:val="006511F9"/>
    <w:rsid w:val="0065422F"/>
    <w:rsid w:val="0069038A"/>
    <w:rsid w:val="00723E9A"/>
    <w:rsid w:val="007261A2"/>
    <w:rsid w:val="007310F3"/>
    <w:rsid w:val="00791216"/>
    <w:rsid w:val="007A4957"/>
    <w:rsid w:val="00885A01"/>
    <w:rsid w:val="008A2F1E"/>
    <w:rsid w:val="008B046A"/>
    <w:rsid w:val="009A6B0B"/>
    <w:rsid w:val="009C475B"/>
    <w:rsid w:val="00A91FD9"/>
    <w:rsid w:val="00B241A8"/>
    <w:rsid w:val="00B82F31"/>
    <w:rsid w:val="00D52C06"/>
    <w:rsid w:val="00DE799A"/>
    <w:rsid w:val="00F11163"/>
    <w:rsid w:val="00F561A5"/>
    <w:rsid w:val="00FB237F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6324"/>
  <w15:docId w15:val="{2CC50AB2-5116-4330-8270-CF010012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06"/>
  </w:style>
  <w:style w:type="paragraph" w:styleId="Footer">
    <w:name w:val="footer"/>
    <w:basedOn w:val="Normal"/>
    <w:link w:val="FooterChar"/>
    <w:uiPriority w:val="99"/>
    <w:unhideWhenUsed/>
    <w:rsid w:val="00D5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06"/>
  </w:style>
  <w:style w:type="paragraph" w:styleId="BalloonText">
    <w:name w:val="Balloon Text"/>
    <w:basedOn w:val="Normal"/>
    <w:link w:val="BalloonTextChar"/>
    <w:uiPriority w:val="99"/>
    <w:semiHidden/>
    <w:unhideWhenUsed/>
    <w:rsid w:val="00D5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06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B2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41A8"/>
    <w:rPr>
      <w:color w:val="0000FF"/>
      <w:u w:val="single"/>
    </w:rPr>
  </w:style>
  <w:style w:type="paragraph" w:customStyle="1" w:styleId="labojumupamats">
    <w:name w:val="labojumu_pamats"/>
    <w:basedOn w:val="Normal"/>
    <w:rsid w:val="00B2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likumi.lv/ta/id/50500-civilprocesa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P xmlns="8a8406e0-fd3e-4c97-9c6b-df4e1c510b77">40</TAP>
    <Vad_x012b_t_x0101_js xmlns="2e5bb04e-596e-45bd-9003-43ca78b1ba16">A. Zitcere (FTPD)</Vad_x012b_t_x0101_js>
    <Kategorija xmlns="2e5bb04e-596e-45bd-9003-43ca78b1ba16">Likumprojekts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B83C8-581C-47E8-AB93-F49ADEF6FB88}">
  <ds:schemaRefs>
    <ds:schemaRef ds:uri="http://schemas.microsoft.com/office/2006/metadata/properties"/>
    <ds:schemaRef ds:uri="http://schemas.microsoft.com/office/infopath/2007/PartnerControls"/>
    <ds:schemaRef ds:uri="8a8406e0-fd3e-4c97-9c6b-df4e1c510b77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692F5DF8-1FD1-4E64-B72E-C9AFB88A2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6A986-E99D-44A2-83B5-F0064A4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"Grozījums Noguldījumu garantijas likumā"</vt:lpstr>
    </vt:vector>
  </TitlesOfParts>
  <Company>Coast United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Noguldījumu garantijas likumā"</dc:title>
  <dc:creator>I. Tiesnieks. G.Davidovičs (FTPD)</dc:creator>
  <dc:description>Tiesnieks, 67095667
Imants.Tiesnieks@fm.gov.lv</dc:description>
  <cp:lastModifiedBy>Inguna Dancīte</cp:lastModifiedBy>
  <cp:revision>2</cp:revision>
  <dcterms:created xsi:type="dcterms:W3CDTF">2020-05-18T10:56:00Z</dcterms:created>
  <dcterms:modified xsi:type="dcterms:W3CDTF">2020-05-18T10:56:00Z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