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FF9EB" w14:textId="77777777" w:rsidR="008C0FAB" w:rsidRPr="008C0FAB" w:rsidRDefault="008C0FAB" w:rsidP="008C0FAB">
      <w:pPr>
        <w:spacing w:after="0" w:line="240" w:lineRule="auto"/>
        <w:contextualSpacing/>
        <w:jc w:val="center"/>
        <w:rPr>
          <w:rFonts w:ascii="Times New Roman" w:eastAsia="Times New Roman" w:hAnsi="Times New Roman" w:cs="Times New Roman"/>
          <w:b/>
          <w:iCs/>
          <w:sz w:val="24"/>
          <w:szCs w:val="24"/>
        </w:rPr>
      </w:pPr>
      <w:bookmarkStart w:id="0" w:name="_GoBack"/>
      <w:bookmarkEnd w:id="0"/>
      <w:r w:rsidRPr="008C0FAB">
        <w:rPr>
          <w:rFonts w:ascii="Times New Roman" w:eastAsia="Times New Roman" w:hAnsi="Times New Roman" w:cs="Times New Roman"/>
          <w:b/>
          <w:iCs/>
          <w:sz w:val="24"/>
          <w:szCs w:val="24"/>
        </w:rPr>
        <w:t xml:space="preserve">Uzziņa </w:t>
      </w:r>
      <w:r w:rsidR="00BE2391">
        <w:rPr>
          <w:rFonts w:ascii="Times New Roman" w:eastAsia="Times New Roman" w:hAnsi="Times New Roman" w:cs="Times New Roman"/>
          <w:b/>
          <w:iCs/>
          <w:sz w:val="24"/>
          <w:szCs w:val="24"/>
        </w:rPr>
        <w:t>par projektu</w:t>
      </w:r>
      <w:r w:rsidR="004660F5">
        <w:rPr>
          <w:rFonts w:ascii="Times New Roman" w:eastAsia="Times New Roman" w:hAnsi="Times New Roman" w:cs="Times New Roman"/>
          <w:b/>
          <w:iCs/>
          <w:sz w:val="24"/>
          <w:szCs w:val="24"/>
        </w:rPr>
        <w:t xml:space="preserve"> Vadības komitejas sēdei</w:t>
      </w:r>
    </w:p>
    <w:p w14:paraId="18B3A53C" w14:textId="77777777" w:rsidR="008C0FAB" w:rsidRPr="008C0FAB" w:rsidRDefault="001B4768" w:rsidP="008C0FA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w:t>
      </w:r>
      <w:r w:rsidR="00AE1CCE">
        <w:rPr>
          <w:rFonts w:ascii="Times New Roman" w:eastAsia="Calibri" w:hAnsi="Times New Roman" w:cs="Times New Roman"/>
          <w:sz w:val="24"/>
          <w:szCs w:val="24"/>
        </w:rPr>
        <w:t>.0</w:t>
      </w:r>
      <w:r w:rsidR="00352916">
        <w:rPr>
          <w:rFonts w:ascii="Times New Roman" w:eastAsia="Calibri" w:hAnsi="Times New Roman" w:cs="Times New Roman"/>
          <w:sz w:val="24"/>
          <w:szCs w:val="24"/>
        </w:rPr>
        <w:t>5</w:t>
      </w:r>
      <w:r w:rsidR="00AE1CCE">
        <w:rPr>
          <w:rFonts w:ascii="Times New Roman" w:eastAsia="Calibri" w:hAnsi="Times New Roman" w:cs="Times New Roman"/>
          <w:sz w:val="24"/>
          <w:szCs w:val="24"/>
        </w:rPr>
        <w:t>.20</w:t>
      </w:r>
      <w:r>
        <w:rPr>
          <w:rFonts w:ascii="Times New Roman" w:eastAsia="Calibri" w:hAnsi="Times New Roman" w:cs="Times New Roman"/>
          <w:sz w:val="24"/>
          <w:szCs w:val="24"/>
        </w:rPr>
        <w:t>20</w:t>
      </w:r>
      <w:r w:rsidR="008C0FAB" w:rsidRPr="00064091">
        <w:rPr>
          <w:rFonts w:ascii="Times New Roman" w:eastAsia="Calibri" w:hAnsi="Times New Roman" w:cs="Times New Roman"/>
          <w:sz w:val="24"/>
          <w:szCs w:val="24"/>
        </w:rPr>
        <w:t>.</w:t>
      </w:r>
    </w:p>
    <w:tbl>
      <w:tblPr>
        <w:tblW w:w="924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3280"/>
        <w:gridCol w:w="5250"/>
      </w:tblGrid>
      <w:tr w:rsidR="008C0FAB" w:rsidRPr="008C0FAB" w14:paraId="330D35C0" w14:textId="77777777" w:rsidTr="005B2C48">
        <w:trPr>
          <w:trHeight w:val="270"/>
        </w:trPr>
        <w:tc>
          <w:tcPr>
            <w:tcW w:w="713" w:type="dxa"/>
            <w:tcBorders>
              <w:top w:val="single" w:sz="4" w:space="0" w:color="000000"/>
              <w:left w:val="single" w:sz="4" w:space="0" w:color="000000"/>
              <w:bottom w:val="single" w:sz="4" w:space="0" w:color="000000"/>
              <w:right w:val="single" w:sz="4" w:space="0" w:color="000000"/>
            </w:tcBorders>
            <w:vAlign w:val="center"/>
            <w:hideMark/>
          </w:tcPr>
          <w:p w14:paraId="3ED6A1D3" w14:textId="77777777" w:rsidR="008C0FAB" w:rsidRPr="008C0FAB" w:rsidRDefault="008C0FAB" w:rsidP="008C0FAB">
            <w:pPr>
              <w:spacing w:after="0" w:line="256" w:lineRule="auto"/>
              <w:jc w:val="center"/>
              <w:rPr>
                <w:rFonts w:ascii="Times New Roman" w:eastAsia="Times New Roman" w:hAnsi="Times New Roman" w:cs="Times New Roman"/>
                <w:sz w:val="24"/>
                <w:szCs w:val="24"/>
              </w:rPr>
            </w:pPr>
            <w:r w:rsidRPr="008C0FAB">
              <w:rPr>
                <w:rFonts w:ascii="Times New Roman" w:eastAsia="Times New Roman" w:hAnsi="Times New Roman" w:cs="Times New Roman"/>
                <w:sz w:val="24"/>
                <w:szCs w:val="24"/>
              </w:rPr>
              <w:t>№</w:t>
            </w:r>
          </w:p>
        </w:tc>
        <w:tc>
          <w:tcPr>
            <w:tcW w:w="3280" w:type="dxa"/>
            <w:tcBorders>
              <w:top w:val="single" w:sz="4" w:space="0" w:color="000000"/>
              <w:left w:val="single" w:sz="4" w:space="0" w:color="000000"/>
              <w:bottom w:val="single" w:sz="4" w:space="0" w:color="000000"/>
              <w:right w:val="single" w:sz="4" w:space="0" w:color="000000"/>
            </w:tcBorders>
            <w:vAlign w:val="center"/>
            <w:hideMark/>
          </w:tcPr>
          <w:p w14:paraId="4B0AE9E1" w14:textId="77777777" w:rsidR="008C0FAB" w:rsidRPr="008C0FAB" w:rsidRDefault="008C0FAB" w:rsidP="008C0FAB">
            <w:pPr>
              <w:spacing w:after="0" w:line="256" w:lineRule="auto"/>
              <w:jc w:val="center"/>
              <w:rPr>
                <w:rFonts w:ascii="Times New Roman" w:eastAsia="Times New Roman" w:hAnsi="Times New Roman" w:cs="Times New Roman"/>
                <w:sz w:val="24"/>
                <w:szCs w:val="24"/>
              </w:rPr>
            </w:pPr>
            <w:r w:rsidRPr="008C0FAB">
              <w:rPr>
                <w:rFonts w:ascii="Times New Roman" w:eastAsia="Times New Roman" w:hAnsi="Times New Roman" w:cs="Times New Roman"/>
                <w:sz w:val="24"/>
                <w:szCs w:val="24"/>
              </w:rPr>
              <w:t>Sniedzamā informācija</w:t>
            </w:r>
          </w:p>
        </w:tc>
        <w:tc>
          <w:tcPr>
            <w:tcW w:w="5250" w:type="dxa"/>
            <w:tcBorders>
              <w:top w:val="single" w:sz="4" w:space="0" w:color="000000"/>
              <w:left w:val="single" w:sz="4" w:space="0" w:color="000000"/>
              <w:bottom w:val="single" w:sz="4" w:space="0" w:color="000000"/>
              <w:right w:val="single" w:sz="4" w:space="0" w:color="000000"/>
            </w:tcBorders>
            <w:vAlign w:val="center"/>
            <w:hideMark/>
          </w:tcPr>
          <w:p w14:paraId="7CBB287D" w14:textId="77777777" w:rsidR="008C0FAB" w:rsidRPr="008C0FAB" w:rsidRDefault="008C0FAB" w:rsidP="008C0FAB">
            <w:pPr>
              <w:spacing w:after="0" w:line="256" w:lineRule="auto"/>
              <w:jc w:val="center"/>
              <w:rPr>
                <w:rFonts w:ascii="Times New Roman" w:eastAsia="Times New Roman" w:hAnsi="Times New Roman" w:cs="Times New Roman"/>
                <w:sz w:val="24"/>
                <w:szCs w:val="24"/>
              </w:rPr>
            </w:pPr>
            <w:r w:rsidRPr="008C0FAB">
              <w:rPr>
                <w:rFonts w:ascii="Times New Roman" w:eastAsia="Times New Roman" w:hAnsi="Times New Roman" w:cs="Times New Roman"/>
                <w:sz w:val="24"/>
                <w:szCs w:val="24"/>
              </w:rPr>
              <w:t>Informācija par projektu</w:t>
            </w:r>
          </w:p>
        </w:tc>
      </w:tr>
      <w:tr w:rsidR="008C0FAB" w:rsidRPr="008C0FAB" w14:paraId="5AD9AA03" w14:textId="77777777" w:rsidTr="005B2C48">
        <w:trPr>
          <w:trHeight w:val="697"/>
        </w:trPr>
        <w:tc>
          <w:tcPr>
            <w:tcW w:w="713" w:type="dxa"/>
            <w:tcBorders>
              <w:top w:val="single" w:sz="4" w:space="0" w:color="000000"/>
              <w:left w:val="single" w:sz="4" w:space="0" w:color="000000"/>
              <w:bottom w:val="single" w:sz="4" w:space="0" w:color="000000"/>
              <w:right w:val="single" w:sz="4" w:space="0" w:color="000000"/>
            </w:tcBorders>
          </w:tcPr>
          <w:p w14:paraId="1CD3E7C9" w14:textId="77777777" w:rsidR="008C0FAB" w:rsidRPr="008C0FAB" w:rsidRDefault="008C0FAB" w:rsidP="008C0FAB">
            <w:pPr>
              <w:spacing w:after="0" w:line="240" w:lineRule="auto"/>
              <w:rPr>
                <w:rFonts w:ascii="Times New Roman" w:eastAsia="Times New Roman" w:hAnsi="Times New Roman" w:cs="Times New Roman"/>
                <w:sz w:val="24"/>
                <w:szCs w:val="24"/>
              </w:rPr>
            </w:pPr>
          </w:p>
        </w:tc>
        <w:tc>
          <w:tcPr>
            <w:tcW w:w="8530" w:type="dxa"/>
            <w:gridSpan w:val="2"/>
            <w:tcBorders>
              <w:top w:val="single" w:sz="4" w:space="0" w:color="000000"/>
              <w:left w:val="single" w:sz="4" w:space="0" w:color="000000"/>
              <w:bottom w:val="single" w:sz="4" w:space="0" w:color="000000"/>
              <w:right w:val="single" w:sz="4" w:space="0" w:color="000000"/>
            </w:tcBorders>
            <w:hideMark/>
          </w:tcPr>
          <w:p w14:paraId="086FC61E" w14:textId="77777777" w:rsidR="007D2B48" w:rsidRDefault="00B31838" w:rsidP="00DF59DE">
            <w:pPr>
              <w:tabs>
                <w:tab w:val="left" w:pos="871"/>
                <w:tab w:val="center" w:pos="4289"/>
              </w:tabs>
              <w:spacing w:after="0" w:line="240" w:lineRule="auto"/>
              <w:jc w:val="center"/>
              <w:rPr>
                <w:rFonts w:ascii="Times New Roman" w:hAnsi="Times New Roman" w:cs="Times New Roman"/>
                <w:b/>
                <w:sz w:val="24"/>
                <w:szCs w:val="24"/>
              </w:rPr>
            </w:pPr>
            <w:r w:rsidRPr="00B31838">
              <w:rPr>
                <w:rFonts w:ascii="Times New Roman" w:hAnsi="Times New Roman" w:cs="Times New Roman"/>
                <w:sz w:val="24"/>
                <w:szCs w:val="24"/>
              </w:rPr>
              <w:t xml:space="preserve">Likumprojekts </w:t>
            </w:r>
          </w:p>
          <w:p w14:paraId="431013F0" w14:textId="77777777" w:rsidR="0073605D" w:rsidRPr="0073605D" w:rsidRDefault="00B31838" w:rsidP="00DF59DE">
            <w:pPr>
              <w:tabs>
                <w:tab w:val="left" w:pos="871"/>
                <w:tab w:val="center" w:pos="4289"/>
              </w:tabs>
              <w:spacing w:after="0" w:line="240" w:lineRule="auto"/>
              <w:jc w:val="center"/>
              <w:rPr>
                <w:rFonts w:ascii="Times New Roman" w:eastAsia="Times New Roman" w:hAnsi="Times New Roman" w:cs="Times New Roman"/>
                <w:b/>
                <w:bCs/>
                <w:sz w:val="24"/>
                <w:szCs w:val="24"/>
              </w:rPr>
            </w:pPr>
            <w:r>
              <w:rPr>
                <w:rFonts w:ascii="Times New Roman" w:hAnsi="Times New Roman" w:cs="Times New Roman"/>
                <w:b/>
                <w:sz w:val="24"/>
                <w:szCs w:val="24"/>
              </w:rPr>
              <w:t>“</w:t>
            </w:r>
            <w:r w:rsidR="00352916">
              <w:rPr>
                <w:rFonts w:ascii="Times New Roman" w:hAnsi="Times New Roman" w:cs="Times New Roman"/>
                <w:b/>
                <w:sz w:val="24"/>
                <w:szCs w:val="24"/>
              </w:rPr>
              <w:t>Grozījumi likumā “Par akcīzes nodokli”</w:t>
            </w:r>
            <w:r>
              <w:rPr>
                <w:rFonts w:ascii="Times New Roman" w:hAnsi="Times New Roman" w:cs="Times New Roman"/>
                <w:b/>
                <w:sz w:val="24"/>
                <w:szCs w:val="24"/>
              </w:rPr>
              <w:t>”</w:t>
            </w:r>
          </w:p>
        </w:tc>
      </w:tr>
      <w:tr w:rsidR="008C0FAB" w:rsidRPr="008C0FAB" w14:paraId="3EAEF474" w14:textId="77777777" w:rsidTr="005B2C48">
        <w:trPr>
          <w:trHeight w:val="1259"/>
        </w:trPr>
        <w:tc>
          <w:tcPr>
            <w:tcW w:w="713" w:type="dxa"/>
            <w:tcBorders>
              <w:top w:val="single" w:sz="4" w:space="0" w:color="000000"/>
              <w:left w:val="single" w:sz="4" w:space="0" w:color="000000"/>
              <w:bottom w:val="single" w:sz="4" w:space="0" w:color="000000"/>
              <w:right w:val="single" w:sz="4" w:space="0" w:color="000000"/>
            </w:tcBorders>
          </w:tcPr>
          <w:p w14:paraId="6B5C2E65" w14:textId="77777777" w:rsidR="008C0FAB" w:rsidRPr="008C0FAB" w:rsidRDefault="008C0FAB" w:rsidP="008C0FAB">
            <w:pPr>
              <w:numPr>
                <w:ilvl w:val="0"/>
                <w:numId w:val="1"/>
              </w:numPr>
              <w:spacing w:after="0" w:line="256" w:lineRule="auto"/>
              <w:contextualSpacing/>
              <w:rPr>
                <w:rFonts w:ascii="Times New Roman" w:eastAsia="Calibri" w:hAnsi="Times New Roman" w:cs="Times New Roman"/>
                <w:sz w:val="24"/>
                <w:szCs w:val="24"/>
              </w:rPr>
            </w:pPr>
          </w:p>
        </w:tc>
        <w:tc>
          <w:tcPr>
            <w:tcW w:w="3280" w:type="dxa"/>
            <w:tcBorders>
              <w:top w:val="single" w:sz="4" w:space="0" w:color="000000"/>
              <w:left w:val="single" w:sz="4" w:space="0" w:color="000000"/>
              <w:bottom w:val="single" w:sz="4" w:space="0" w:color="000000"/>
              <w:right w:val="single" w:sz="4" w:space="0" w:color="000000"/>
            </w:tcBorders>
            <w:hideMark/>
          </w:tcPr>
          <w:p w14:paraId="4A6CDBD1" w14:textId="77777777" w:rsidR="008C0FAB" w:rsidRPr="008C0FAB" w:rsidRDefault="008C0FAB" w:rsidP="008C0FAB">
            <w:pPr>
              <w:spacing w:after="0" w:line="256" w:lineRule="auto"/>
              <w:jc w:val="both"/>
              <w:rPr>
                <w:rFonts w:ascii="Times New Roman" w:eastAsia="Times New Roman" w:hAnsi="Times New Roman" w:cs="Times New Roman"/>
                <w:sz w:val="24"/>
                <w:szCs w:val="24"/>
              </w:rPr>
            </w:pPr>
            <w:r w:rsidRPr="008C0FAB">
              <w:rPr>
                <w:rFonts w:ascii="Times New Roman" w:eastAsia="Times New Roman" w:hAnsi="Times New Roman" w:cs="Times New Roman"/>
                <w:sz w:val="24"/>
                <w:szCs w:val="24"/>
              </w:rPr>
              <w:t>Projekta izstrādes nepieciešamības pamatojums</w:t>
            </w:r>
          </w:p>
        </w:tc>
        <w:tc>
          <w:tcPr>
            <w:tcW w:w="5250" w:type="dxa"/>
            <w:tcBorders>
              <w:top w:val="single" w:sz="4" w:space="0" w:color="000000"/>
              <w:left w:val="single" w:sz="4" w:space="0" w:color="000000"/>
              <w:bottom w:val="single" w:sz="4" w:space="0" w:color="000000"/>
              <w:right w:val="single" w:sz="4" w:space="0" w:color="000000"/>
            </w:tcBorders>
            <w:hideMark/>
          </w:tcPr>
          <w:p w14:paraId="4D39B5F8" w14:textId="77777777" w:rsidR="00A21699" w:rsidRDefault="00352916" w:rsidP="00352916">
            <w:pPr>
              <w:tabs>
                <w:tab w:val="left" w:pos="3261"/>
              </w:tabs>
              <w:spacing w:after="0" w:line="240" w:lineRule="auto"/>
              <w:jc w:val="both"/>
              <w:rPr>
                <w:rFonts w:ascii="Times New Roman" w:eastAsia="Calibri" w:hAnsi="Times New Roman" w:cs="Times New Roman"/>
                <w:bCs/>
                <w:sz w:val="24"/>
                <w:szCs w:val="24"/>
              </w:rPr>
            </w:pPr>
            <w:r w:rsidRPr="00352916">
              <w:rPr>
                <w:rFonts w:ascii="Times New Roman" w:eastAsia="Calibri" w:hAnsi="Times New Roman" w:cs="Times New Roman"/>
                <w:bCs/>
                <w:sz w:val="24"/>
                <w:szCs w:val="24"/>
              </w:rPr>
              <w:t>Ministru kabineta 2018.gada 18.decembra sēdes protokola Nr.60 9.§ “Noteikumu projekts “Kārtība, kādā piešķirams patstāvīgas mazās alus darītavas statuss un piemērojama akcīzes nodokļa likme patstāvīgo mazo alus darītavu saražotaj</w:t>
            </w:r>
            <w:r w:rsidR="00BD10CA">
              <w:rPr>
                <w:rFonts w:ascii="Times New Roman" w:eastAsia="Calibri" w:hAnsi="Times New Roman" w:cs="Times New Roman"/>
                <w:bCs/>
                <w:sz w:val="24"/>
                <w:szCs w:val="24"/>
              </w:rPr>
              <w:t>am alum”” 2.punkts,</w:t>
            </w:r>
            <w:r w:rsidR="00D35A3D">
              <w:rPr>
                <w:rFonts w:ascii="Times New Roman" w:eastAsia="Calibri" w:hAnsi="Times New Roman" w:cs="Times New Roman"/>
                <w:bCs/>
                <w:sz w:val="24"/>
                <w:szCs w:val="24"/>
              </w:rPr>
              <w:t xml:space="preserve"> kas </w:t>
            </w:r>
            <w:r w:rsidR="0022624F">
              <w:rPr>
                <w:rFonts w:ascii="Times New Roman" w:eastAsia="Calibri" w:hAnsi="Times New Roman" w:cs="Times New Roman"/>
                <w:bCs/>
                <w:sz w:val="24"/>
                <w:szCs w:val="24"/>
              </w:rPr>
              <w:t xml:space="preserve">uzdod </w:t>
            </w:r>
            <w:r w:rsidR="0022624F" w:rsidRPr="0022624F">
              <w:rPr>
                <w:rFonts w:ascii="Times New Roman" w:eastAsia="Calibri" w:hAnsi="Times New Roman" w:cs="Times New Roman"/>
                <w:bCs/>
                <w:sz w:val="24"/>
                <w:szCs w:val="24"/>
              </w:rPr>
              <w:t>Finanšu ministrijai sagatavot grozījumus likumā “Par akcīzes nodokli</w:t>
            </w:r>
            <w:r w:rsidR="00A21699">
              <w:rPr>
                <w:rFonts w:ascii="Times New Roman" w:eastAsia="Calibri" w:hAnsi="Times New Roman" w:cs="Times New Roman"/>
                <w:bCs/>
                <w:sz w:val="24"/>
                <w:szCs w:val="24"/>
              </w:rPr>
              <w:t xml:space="preserve">” </w:t>
            </w:r>
            <w:r w:rsidR="00726DC2">
              <w:rPr>
                <w:rFonts w:ascii="Times New Roman" w:eastAsia="Calibri" w:hAnsi="Times New Roman" w:cs="Times New Roman"/>
                <w:bCs/>
                <w:sz w:val="24"/>
                <w:szCs w:val="24"/>
              </w:rPr>
              <w:t>pa</w:t>
            </w:r>
            <w:r w:rsidR="0022624F" w:rsidRPr="0022624F">
              <w:rPr>
                <w:rFonts w:ascii="Times New Roman" w:eastAsia="Calibri" w:hAnsi="Times New Roman" w:cs="Times New Roman"/>
                <w:bCs/>
                <w:sz w:val="24"/>
                <w:szCs w:val="24"/>
              </w:rPr>
              <w:t>r pilnvarojumu Ministru kabinetam noteikt kārtību</w:t>
            </w:r>
            <w:r w:rsidR="00A21699">
              <w:rPr>
                <w:rFonts w:ascii="Times New Roman" w:eastAsia="Calibri" w:hAnsi="Times New Roman" w:cs="Times New Roman"/>
                <w:bCs/>
                <w:sz w:val="24"/>
                <w:szCs w:val="24"/>
              </w:rPr>
              <w:t xml:space="preserve"> attiecībā uz darbībām ar </w:t>
            </w:r>
            <w:r w:rsidR="0022624F" w:rsidRPr="0022624F">
              <w:rPr>
                <w:rFonts w:ascii="Times New Roman" w:eastAsia="Calibri" w:hAnsi="Times New Roman" w:cs="Times New Roman"/>
                <w:bCs/>
                <w:sz w:val="24"/>
                <w:szCs w:val="24"/>
              </w:rPr>
              <w:t>patstāvīgās mazās alus darītav</w:t>
            </w:r>
            <w:r w:rsidR="00A21699">
              <w:rPr>
                <w:rFonts w:ascii="Times New Roman" w:eastAsia="Calibri" w:hAnsi="Times New Roman" w:cs="Times New Roman"/>
                <w:bCs/>
                <w:sz w:val="24"/>
                <w:szCs w:val="24"/>
              </w:rPr>
              <w:t>ā</w:t>
            </w:r>
            <w:r w:rsidR="0022624F" w:rsidRPr="0022624F">
              <w:rPr>
                <w:rFonts w:ascii="Times New Roman" w:eastAsia="Calibri" w:hAnsi="Times New Roman" w:cs="Times New Roman"/>
                <w:bCs/>
                <w:sz w:val="24"/>
                <w:szCs w:val="24"/>
              </w:rPr>
              <w:t xml:space="preserve">s saražoto alu, kam piemēro </w:t>
            </w:r>
            <w:r w:rsidR="00A21699">
              <w:rPr>
                <w:rFonts w:ascii="Times New Roman" w:eastAsia="Calibri" w:hAnsi="Times New Roman" w:cs="Times New Roman"/>
                <w:bCs/>
                <w:sz w:val="24"/>
                <w:szCs w:val="24"/>
              </w:rPr>
              <w:t xml:space="preserve">samazināto </w:t>
            </w:r>
            <w:r w:rsidR="0022624F" w:rsidRPr="0022624F">
              <w:rPr>
                <w:rFonts w:ascii="Times New Roman" w:eastAsia="Calibri" w:hAnsi="Times New Roman" w:cs="Times New Roman"/>
                <w:bCs/>
                <w:sz w:val="24"/>
                <w:szCs w:val="24"/>
              </w:rPr>
              <w:t xml:space="preserve"> akcīzes nodokļa likmi</w:t>
            </w:r>
            <w:r w:rsidR="00A21699">
              <w:rPr>
                <w:rFonts w:ascii="Times New Roman" w:eastAsia="Calibri" w:hAnsi="Times New Roman" w:cs="Times New Roman"/>
                <w:bCs/>
                <w:sz w:val="24"/>
                <w:szCs w:val="24"/>
              </w:rPr>
              <w:t>.</w:t>
            </w:r>
          </w:p>
          <w:p w14:paraId="3A06CB27" w14:textId="77777777" w:rsidR="008C0FAB" w:rsidRDefault="00D35A3D" w:rsidP="00606DFF">
            <w:pPr>
              <w:tabs>
                <w:tab w:val="left" w:pos="3261"/>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Ir saņemti</w:t>
            </w:r>
            <w:r w:rsidR="008419BA">
              <w:rPr>
                <w:rFonts w:ascii="Times New Roman" w:eastAsia="Calibri" w:hAnsi="Times New Roman" w:cs="Times New Roman"/>
                <w:bCs/>
                <w:sz w:val="24"/>
                <w:szCs w:val="24"/>
              </w:rPr>
              <w:t xml:space="preserve"> priekšlikumi un darba procesā apzināti nepieciešamie grozījumi, lai vienkāršotu un uzlabotu uzņēmējdarbību ar akcīzes precēm.</w:t>
            </w:r>
          </w:p>
          <w:p w14:paraId="31AC6BC3" w14:textId="77777777" w:rsidR="00606DFF" w:rsidRPr="00A16351" w:rsidRDefault="00606DFF" w:rsidP="00606DFF">
            <w:pPr>
              <w:tabs>
                <w:tab w:val="left" w:pos="3261"/>
              </w:tabs>
              <w:spacing w:after="0" w:line="240" w:lineRule="auto"/>
              <w:jc w:val="both"/>
              <w:rPr>
                <w:rFonts w:ascii="Times New Roman" w:eastAsia="Calibri" w:hAnsi="Times New Roman" w:cs="Times New Roman"/>
                <w:bCs/>
                <w:sz w:val="24"/>
                <w:szCs w:val="24"/>
              </w:rPr>
            </w:pPr>
          </w:p>
        </w:tc>
      </w:tr>
      <w:tr w:rsidR="008C0FAB" w:rsidRPr="008C0FAB" w14:paraId="0922C7D7" w14:textId="77777777" w:rsidTr="005B2C48">
        <w:trPr>
          <w:trHeight w:val="839"/>
        </w:trPr>
        <w:tc>
          <w:tcPr>
            <w:tcW w:w="713" w:type="dxa"/>
            <w:tcBorders>
              <w:top w:val="single" w:sz="4" w:space="0" w:color="000000"/>
              <w:left w:val="single" w:sz="4" w:space="0" w:color="000000"/>
              <w:bottom w:val="single" w:sz="4" w:space="0" w:color="000000"/>
              <w:right w:val="single" w:sz="4" w:space="0" w:color="000000"/>
            </w:tcBorders>
          </w:tcPr>
          <w:p w14:paraId="58E4CD19" w14:textId="77777777" w:rsidR="008C0FAB" w:rsidRPr="008C0FAB" w:rsidRDefault="008C0FAB" w:rsidP="008C0FAB">
            <w:pPr>
              <w:numPr>
                <w:ilvl w:val="0"/>
                <w:numId w:val="1"/>
              </w:numPr>
              <w:spacing w:after="0" w:line="256" w:lineRule="auto"/>
              <w:contextualSpacing/>
              <w:rPr>
                <w:rFonts w:ascii="Times New Roman" w:eastAsia="Calibri" w:hAnsi="Times New Roman" w:cs="Times New Roman"/>
                <w:sz w:val="24"/>
                <w:szCs w:val="24"/>
              </w:rPr>
            </w:pPr>
          </w:p>
        </w:tc>
        <w:tc>
          <w:tcPr>
            <w:tcW w:w="3280" w:type="dxa"/>
            <w:tcBorders>
              <w:top w:val="single" w:sz="4" w:space="0" w:color="000000"/>
              <w:left w:val="single" w:sz="4" w:space="0" w:color="000000"/>
              <w:bottom w:val="single" w:sz="4" w:space="0" w:color="000000"/>
              <w:right w:val="single" w:sz="4" w:space="0" w:color="000000"/>
            </w:tcBorders>
            <w:hideMark/>
          </w:tcPr>
          <w:p w14:paraId="5C9D1272" w14:textId="77777777" w:rsidR="008C0FAB" w:rsidRPr="008C0FAB" w:rsidRDefault="008C0FAB" w:rsidP="008C0FAB">
            <w:pPr>
              <w:spacing w:after="0" w:line="256" w:lineRule="auto"/>
              <w:jc w:val="both"/>
              <w:rPr>
                <w:rFonts w:ascii="Times New Roman" w:eastAsia="Times New Roman" w:hAnsi="Times New Roman" w:cs="Times New Roman"/>
                <w:sz w:val="24"/>
                <w:szCs w:val="24"/>
              </w:rPr>
            </w:pPr>
            <w:r w:rsidRPr="008C0FAB">
              <w:rPr>
                <w:rFonts w:ascii="Times New Roman" w:eastAsia="Times New Roman" w:hAnsi="Times New Roman" w:cs="Times New Roman"/>
                <w:sz w:val="24"/>
                <w:szCs w:val="24"/>
              </w:rPr>
              <w:t>Vadības darba plāna uzdevuma numurs un tā izpildes termiņš (ja nepieciešams)</w:t>
            </w:r>
          </w:p>
        </w:tc>
        <w:tc>
          <w:tcPr>
            <w:tcW w:w="5250" w:type="dxa"/>
            <w:tcBorders>
              <w:top w:val="single" w:sz="4" w:space="0" w:color="000000"/>
              <w:left w:val="single" w:sz="4" w:space="0" w:color="000000"/>
              <w:bottom w:val="single" w:sz="4" w:space="0" w:color="000000"/>
              <w:right w:val="single" w:sz="4" w:space="0" w:color="000000"/>
            </w:tcBorders>
          </w:tcPr>
          <w:p w14:paraId="10D97B81" w14:textId="77777777" w:rsidR="008C0FAB" w:rsidRDefault="00B31838" w:rsidP="00B31838">
            <w:pPr>
              <w:spacing w:after="0" w:line="240" w:lineRule="auto"/>
              <w:rPr>
                <w:rFonts w:ascii="Times New Roman" w:hAnsi="Times New Roman" w:cs="Times New Roman"/>
                <w:bCs/>
                <w:sz w:val="24"/>
                <w:szCs w:val="24"/>
              </w:rPr>
            </w:pPr>
            <w:r>
              <w:rPr>
                <w:rFonts w:ascii="Times New Roman" w:hAnsi="Times New Roman" w:cs="Times New Roman"/>
                <w:bCs/>
                <w:sz w:val="24"/>
                <w:szCs w:val="24"/>
              </w:rPr>
              <w:t>2020-</w:t>
            </w:r>
            <w:r w:rsidR="00352916">
              <w:rPr>
                <w:rFonts w:ascii="Times New Roman" w:hAnsi="Times New Roman" w:cs="Times New Roman"/>
                <w:bCs/>
                <w:sz w:val="24"/>
                <w:szCs w:val="24"/>
              </w:rPr>
              <w:t>DP-04-/</w:t>
            </w:r>
            <w:r>
              <w:rPr>
                <w:rFonts w:ascii="Times New Roman" w:hAnsi="Times New Roman" w:cs="Times New Roman"/>
                <w:bCs/>
                <w:sz w:val="24"/>
                <w:szCs w:val="24"/>
              </w:rPr>
              <w:t>78</w:t>
            </w:r>
            <w:r w:rsidR="00352916">
              <w:rPr>
                <w:rFonts w:ascii="Times New Roman" w:hAnsi="Times New Roman" w:cs="Times New Roman"/>
                <w:bCs/>
                <w:sz w:val="24"/>
                <w:szCs w:val="24"/>
              </w:rPr>
              <w:t>, izpildes termiņš 30.12.20</w:t>
            </w:r>
            <w:r>
              <w:rPr>
                <w:rFonts w:ascii="Times New Roman" w:hAnsi="Times New Roman" w:cs="Times New Roman"/>
                <w:bCs/>
                <w:sz w:val="24"/>
                <w:szCs w:val="24"/>
              </w:rPr>
              <w:t>20</w:t>
            </w:r>
            <w:r w:rsidR="00352916">
              <w:rPr>
                <w:rFonts w:ascii="Times New Roman" w:hAnsi="Times New Roman" w:cs="Times New Roman"/>
                <w:bCs/>
                <w:sz w:val="24"/>
                <w:szCs w:val="24"/>
              </w:rPr>
              <w:t>.</w:t>
            </w:r>
          </w:p>
          <w:p w14:paraId="0263C069" w14:textId="77777777" w:rsidR="00B31838" w:rsidRPr="00B31838" w:rsidRDefault="00B31838" w:rsidP="00B31838">
            <w:pPr>
              <w:spacing w:after="0" w:line="240" w:lineRule="auto"/>
              <w:rPr>
                <w:rFonts w:ascii="Times New Roman" w:hAnsi="Times New Roman" w:cs="Times New Roman"/>
                <w:bCs/>
                <w:sz w:val="24"/>
                <w:szCs w:val="24"/>
              </w:rPr>
            </w:pPr>
            <w:r w:rsidRPr="00B31838">
              <w:rPr>
                <w:rFonts w:ascii="Times New Roman" w:hAnsi="Times New Roman" w:cs="Times New Roman"/>
                <w:bCs/>
                <w:sz w:val="24"/>
                <w:szCs w:val="24"/>
              </w:rPr>
              <w:t>2020-DP-04-/7</w:t>
            </w:r>
            <w:r>
              <w:rPr>
                <w:rFonts w:ascii="Times New Roman" w:hAnsi="Times New Roman" w:cs="Times New Roman"/>
                <w:bCs/>
                <w:sz w:val="24"/>
                <w:szCs w:val="24"/>
              </w:rPr>
              <w:t>9</w:t>
            </w:r>
            <w:r w:rsidRPr="00B31838">
              <w:rPr>
                <w:rFonts w:ascii="Times New Roman" w:hAnsi="Times New Roman" w:cs="Times New Roman"/>
                <w:bCs/>
                <w:sz w:val="24"/>
                <w:szCs w:val="24"/>
              </w:rPr>
              <w:t>, izpildes termiņš 30.12.2020.</w:t>
            </w:r>
          </w:p>
          <w:p w14:paraId="47D926A1" w14:textId="77777777" w:rsidR="00B31838" w:rsidRDefault="00B31838" w:rsidP="00B31838">
            <w:pPr>
              <w:spacing w:after="0" w:line="240" w:lineRule="auto"/>
              <w:rPr>
                <w:rFonts w:ascii="Times New Roman" w:hAnsi="Times New Roman" w:cs="Times New Roman"/>
                <w:bCs/>
                <w:sz w:val="24"/>
                <w:szCs w:val="24"/>
              </w:rPr>
            </w:pPr>
            <w:r w:rsidRPr="00B31838">
              <w:rPr>
                <w:rFonts w:ascii="Times New Roman" w:hAnsi="Times New Roman" w:cs="Times New Roman"/>
                <w:bCs/>
                <w:sz w:val="24"/>
                <w:szCs w:val="24"/>
              </w:rPr>
              <w:t>2020-DP-04-/8</w:t>
            </w:r>
            <w:r>
              <w:rPr>
                <w:rFonts w:ascii="Times New Roman" w:hAnsi="Times New Roman" w:cs="Times New Roman"/>
                <w:bCs/>
                <w:sz w:val="24"/>
                <w:szCs w:val="24"/>
              </w:rPr>
              <w:t>0</w:t>
            </w:r>
            <w:r w:rsidRPr="00B31838">
              <w:rPr>
                <w:rFonts w:ascii="Times New Roman" w:hAnsi="Times New Roman" w:cs="Times New Roman"/>
                <w:bCs/>
                <w:sz w:val="24"/>
                <w:szCs w:val="24"/>
              </w:rPr>
              <w:t>, izpildes termiņš 30.12.2020.</w:t>
            </w:r>
          </w:p>
          <w:p w14:paraId="70ABC7F4" w14:textId="77777777" w:rsidR="00B31838" w:rsidRPr="008C0FAB" w:rsidRDefault="00B31838" w:rsidP="00B31838">
            <w:pPr>
              <w:spacing w:after="0" w:line="240" w:lineRule="auto"/>
              <w:rPr>
                <w:rFonts w:ascii="Times New Roman" w:eastAsia="Times New Roman" w:hAnsi="Times New Roman" w:cs="Times New Roman"/>
                <w:sz w:val="24"/>
                <w:szCs w:val="24"/>
              </w:rPr>
            </w:pPr>
          </w:p>
        </w:tc>
      </w:tr>
      <w:tr w:rsidR="008C0FAB" w:rsidRPr="008C0FAB" w14:paraId="5D6894FB" w14:textId="77777777" w:rsidTr="005B2C48">
        <w:trPr>
          <w:trHeight w:val="533"/>
        </w:trPr>
        <w:tc>
          <w:tcPr>
            <w:tcW w:w="713" w:type="dxa"/>
            <w:tcBorders>
              <w:top w:val="single" w:sz="4" w:space="0" w:color="000000"/>
              <w:left w:val="single" w:sz="4" w:space="0" w:color="000000"/>
              <w:bottom w:val="single" w:sz="4" w:space="0" w:color="000000"/>
              <w:right w:val="single" w:sz="4" w:space="0" w:color="000000"/>
            </w:tcBorders>
          </w:tcPr>
          <w:p w14:paraId="165941AC" w14:textId="77777777" w:rsidR="008C0FAB" w:rsidRPr="008C0FAB" w:rsidRDefault="008C0FAB" w:rsidP="008C0FAB">
            <w:pPr>
              <w:numPr>
                <w:ilvl w:val="0"/>
                <w:numId w:val="1"/>
              </w:numPr>
              <w:spacing w:after="0" w:line="256" w:lineRule="auto"/>
              <w:contextualSpacing/>
              <w:rPr>
                <w:rFonts w:ascii="Times New Roman" w:eastAsia="Calibri" w:hAnsi="Times New Roman" w:cs="Times New Roman"/>
                <w:sz w:val="24"/>
                <w:szCs w:val="24"/>
              </w:rPr>
            </w:pPr>
          </w:p>
        </w:tc>
        <w:tc>
          <w:tcPr>
            <w:tcW w:w="3280" w:type="dxa"/>
            <w:tcBorders>
              <w:top w:val="single" w:sz="4" w:space="0" w:color="000000"/>
              <w:left w:val="single" w:sz="4" w:space="0" w:color="000000"/>
              <w:bottom w:val="single" w:sz="4" w:space="0" w:color="000000"/>
              <w:right w:val="single" w:sz="4" w:space="0" w:color="000000"/>
            </w:tcBorders>
            <w:hideMark/>
          </w:tcPr>
          <w:p w14:paraId="793930A8" w14:textId="77777777" w:rsidR="008C0FAB" w:rsidRPr="008C0FAB" w:rsidRDefault="008C0FAB" w:rsidP="008C0FAB">
            <w:pPr>
              <w:spacing w:after="0" w:line="256" w:lineRule="auto"/>
              <w:jc w:val="both"/>
              <w:rPr>
                <w:rFonts w:ascii="Times New Roman" w:eastAsia="Times New Roman" w:hAnsi="Times New Roman" w:cs="Times New Roman"/>
                <w:sz w:val="24"/>
                <w:szCs w:val="24"/>
              </w:rPr>
            </w:pPr>
            <w:r w:rsidRPr="008C0FAB">
              <w:rPr>
                <w:rFonts w:ascii="Times New Roman" w:eastAsia="Times New Roman" w:hAnsi="Times New Roman" w:cs="Times New Roman"/>
                <w:sz w:val="24"/>
                <w:szCs w:val="24"/>
              </w:rPr>
              <w:t>Projekta īss saturs</w:t>
            </w:r>
          </w:p>
        </w:tc>
        <w:tc>
          <w:tcPr>
            <w:tcW w:w="5250" w:type="dxa"/>
            <w:tcBorders>
              <w:top w:val="single" w:sz="4" w:space="0" w:color="000000"/>
              <w:left w:val="single" w:sz="4" w:space="0" w:color="000000"/>
              <w:bottom w:val="single" w:sz="4" w:space="0" w:color="000000"/>
              <w:right w:val="single" w:sz="4" w:space="0" w:color="000000"/>
            </w:tcBorders>
            <w:hideMark/>
          </w:tcPr>
          <w:p w14:paraId="220CA0AF" w14:textId="77777777" w:rsidR="008419BA" w:rsidRPr="00071206" w:rsidRDefault="00B31838" w:rsidP="008419BA">
            <w:pPr>
              <w:tabs>
                <w:tab w:val="left" w:pos="871"/>
                <w:tab w:val="center" w:pos="4289"/>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Ar </w:t>
            </w:r>
            <w:r w:rsidRPr="00071206">
              <w:rPr>
                <w:rFonts w:ascii="Times New Roman" w:eastAsia="Calibri" w:hAnsi="Times New Roman" w:cs="Times New Roman"/>
                <w:bCs/>
                <w:sz w:val="24"/>
                <w:szCs w:val="24"/>
              </w:rPr>
              <w:t xml:space="preserve">likumprojektu </w:t>
            </w:r>
            <w:r w:rsidR="007D2B48" w:rsidRPr="00071206">
              <w:rPr>
                <w:rFonts w:ascii="Times New Roman" w:eastAsia="Calibri" w:hAnsi="Times New Roman" w:cs="Times New Roman"/>
                <w:bCs/>
                <w:sz w:val="24"/>
                <w:szCs w:val="24"/>
              </w:rPr>
              <w:t>ir paredzēts</w:t>
            </w:r>
            <w:r w:rsidR="008419BA" w:rsidRPr="00071206">
              <w:rPr>
                <w:rFonts w:ascii="Times New Roman" w:eastAsia="Calibri" w:hAnsi="Times New Roman" w:cs="Times New Roman"/>
                <w:bCs/>
                <w:sz w:val="24"/>
                <w:szCs w:val="24"/>
              </w:rPr>
              <w:t>:</w:t>
            </w:r>
          </w:p>
          <w:p w14:paraId="597D1298" w14:textId="77777777" w:rsidR="007D2B48" w:rsidRPr="00071206" w:rsidRDefault="00364A44" w:rsidP="008419BA">
            <w:pPr>
              <w:tabs>
                <w:tab w:val="left" w:pos="871"/>
                <w:tab w:val="center" w:pos="4289"/>
              </w:tabs>
              <w:spacing w:after="0" w:line="240" w:lineRule="auto"/>
              <w:jc w:val="both"/>
              <w:rPr>
                <w:rFonts w:ascii="Times New Roman" w:eastAsia="Calibri" w:hAnsi="Times New Roman" w:cs="Times New Roman"/>
                <w:bCs/>
                <w:sz w:val="24"/>
                <w:szCs w:val="24"/>
              </w:rPr>
            </w:pPr>
            <w:r w:rsidRPr="00071206">
              <w:rPr>
                <w:rFonts w:ascii="Times New Roman" w:eastAsia="Calibri" w:hAnsi="Times New Roman" w:cs="Times New Roman"/>
                <w:bCs/>
                <w:sz w:val="24"/>
                <w:szCs w:val="24"/>
              </w:rPr>
              <w:t>1)</w:t>
            </w:r>
            <w:r w:rsidR="008419BA" w:rsidRPr="00071206">
              <w:rPr>
                <w:rFonts w:ascii="Times New Roman" w:eastAsia="Calibri" w:hAnsi="Times New Roman" w:cs="Times New Roman"/>
                <w:bCs/>
                <w:sz w:val="24"/>
                <w:szCs w:val="24"/>
              </w:rPr>
              <w:t xml:space="preserve"> </w:t>
            </w:r>
            <w:r w:rsidR="007D2B48" w:rsidRPr="00071206">
              <w:rPr>
                <w:rFonts w:ascii="Times New Roman" w:eastAsia="Calibri" w:hAnsi="Times New Roman" w:cs="Times New Roman"/>
                <w:bCs/>
                <w:sz w:val="24"/>
                <w:szCs w:val="24"/>
              </w:rPr>
              <w:t>papildināt pilnvarojumu Ministru kabinetam attiecībā uz patstāvīgām mazām alus darītavām</w:t>
            </w:r>
            <w:r w:rsidR="00071206" w:rsidRPr="00071206">
              <w:rPr>
                <w:rFonts w:ascii="Times New Roman" w:eastAsia="Calibri" w:hAnsi="Times New Roman" w:cs="Times New Roman"/>
                <w:bCs/>
                <w:sz w:val="24"/>
                <w:szCs w:val="24"/>
              </w:rPr>
              <w:t>, ietverot tajā</w:t>
            </w:r>
            <w:r w:rsidR="00071206" w:rsidRPr="00071206">
              <w:rPr>
                <w:rFonts w:ascii="Times New Roman" w:hAnsi="Times New Roman" w:cs="Times New Roman"/>
                <w:sz w:val="24"/>
                <w:szCs w:val="24"/>
              </w:rPr>
              <w:t xml:space="preserve"> arī kārtību, kādā Latvijas Republikā pārvieto patstāvīgās mazās alus darītavas saražoto alu, citas dalībvalsts patstāvīgās mazās alus darītavas saražoto alu, kas kalendāra gadā ievests Latvijas Republikā, un paredz nosacījumus, kad alus darītava nav uzskatāma par juridiski un saimnieciski neatkarīgu no citām alus darītavām</w:t>
            </w:r>
            <w:r w:rsidR="007D2B48" w:rsidRPr="00071206">
              <w:rPr>
                <w:rFonts w:ascii="Times New Roman" w:eastAsia="Calibri" w:hAnsi="Times New Roman" w:cs="Times New Roman"/>
                <w:bCs/>
                <w:sz w:val="24"/>
                <w:szCs w:val="24"/>
              </w:rPr>
              <w:t>;</w:t>
            </w:r>
          </w:p>
          <w:p w14:paraId="2E3F33D3" w14:textId="77777777" w:rsidR="005E7E06" w:rsidRPr="00071206" w:rsidRDefault="00364A44" w:rsidP="00332522">
            <w:pPr>
              <w:tabs>
                <w:tab w:val="left" w:pos="871"/>
                <w:tab w:val="center" w:pos="4289"/>
              </w:tabs>
              <w:spacing w:after="0" w:line="240" w:lineRule="auto"/>
              <w:jc w:val="both"/>
              <w:rPr>
                <w:rFonts w:ascii="Times New Roman" w:eastAsia="Calibri" w:hAnsi="Times New Roman" w:cs="Times New Roman"/>
                <w:bCs/>
                <w:sz w:val="24"/>
                <w:szCs w:val="24"/>
              </w:rPr>
            </w:pPr>
            <w:r w:rsidRPr="00071206">
              <w:rPr>
                <w:rFonts w:ascii="Times New Roman" w:eastAsia="Calibri" w:hAnsi="Times New Roman" w:cs="Times New Roman"/>
                <w:bCs/>
                <w:sz w:val="24"/>
                <w:szCs w:val="24"/>
              </w:rPr>
              <w:t>2)</w:t>
            </w:r>
            <w:r w:rsidR="008419BA" w:rsidRPr="00071206">
              <w:rPr>
                <w:rFonts w:ascii="Times New Roman" w:eastAsia="Calibri" w:hAnsi="Times New Roman" w:cs="Times New Roman"/>
                <w:bCs/>
                <w:sz w:val="24"/>
                <w:szCs w:val="24"/>
              </w:rPr>
              <w:t xml:space="preserve"> </w:t>
            </w:r>
            <w:r w:rsidR="005E7E06" w:rsidRPr="00071206">
              <w:rPr>
                <w:rFonts w:ascii="Times New Roman" w:eastAsia="Calibri" w:hAnsi="Times New Roman" w:cs="Times New Roman"/>
                <w:bCs/>
                <w:sz w:val="24"/>
                <w:szCs w:val="24"/>
              </w:rPr>
              <w:t>ka akcīzes nodokļa markas varēs iznīcināt, nenoņemot tās no akcīzes preču iepakojumiem, t.i., akcīzes preces varēs iznīcināt kopā ar akcīzes nodokļa markām;</w:t>
            </w:r>
          </w:p>
          <w:p w14:paraId="49B400FD" w14:textId="77777777" w:rsidR="000A0E1A" w:rsidRDefault="00364A44" w:rsidP="00332522">
            <w:pPr>
              <w:tabs>
                <w:tab w:val="left" w:pos="871"/>
                <w:tab w:val="center" w:pos="4289"/>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r w:rsidR="005E7E06">
              <w:rPr>
                <w:rFonts w:ascii="Times New Roman" w:eastAsia="Calibri" w:hAnsi="Times New Roman" w:cs="Times New Roman"/>
                <w:bCs/>
                <w:sz w:val="24"/>
                <w:szCs w:val="24"/>
              </w:rPr>
              <w:t xml:space="preserve"> </w:t>
            </w:r>
            <w:r w:rsidRPr="00364A44">
              <w:rPr>
                <w:rFonts w:ascii="Times New Roman" w:eastAsia="Calibri" w:hAnsi="Times New Roman" w:cs="Times New Roman"/>
                <w:bCs/>
                <w:sz w:val="24"/>
                <w:szCs w:val="24"/>
              </w:rPr>
              <w:t>nodrošināt akcīzes nodokļa atbrīvojuma piemērošanā vienādu pieeju neharmonizētajām akcīzes precēm (</w:t>
            </w:r>
            <w:r>
              <w:rPr>
                <w:rFonts w:ascii="Times New Roman" w:eastAsia="Calibri" w:hAnsi="Times New Roman" w:cs="Times New Roman"/>
                <w:bCs/>
                <w:sz w:val="24"/>
                <w:szCs w:val="24"/>
              </w:rPr>
              <w:t>piemērot akcīzes nodokļa atbrīvojumu</w:t>
            </w:r>
            <w:r w:rsidRPr="000A0E1A">
              <w:rPr>
                <w:rFonts w:ascii="Times New Roman" w:eastAsia="Calibri" w:hAnsi="Times New Roman" w:cs="Times New Roman"/>
                <w:bCs/>
                <w:sz w:val="24"/>
                <w:szCs w:val="24"/>
              </w:rPr>
              <w:t xml:space="preserve"> </w:t>
            </w:r>
            <w:r w:rsidRPr="00364A44">
              <w:rPr>
                <w:rFonts w:ascii="Times New Roman" w:eastAsia="Calibri" w:hAnsi="Times New Roman" w:cs="Times New Roman"/>
                <w:bCs/>
                <w:sz w:val="24"/>
                <w:szCs w:val="24"/>
              </w:rPr>
              <w:t>elektroniskajās cigaretēs izmantojamiem šķidrumiem līdzīgi kā kafijai un bezalkoholiskajiem dzērieniem);</w:t>
            </w:r>
            <w:r w:rsidR="000A0E1A" w:rsidRPr="000A0E1A">
              <w:rPr>
                <w:rFonts w:ascii="Times New Roman" w:eastAsia="Calibri" w:hAnsi="Times New Roman" w:cs="Times New Roman"/>
                <w:bCs/>
                <w:sz w:val="24"/>
                <w:szCs w:val="24"/>
              </w:rPr>
              <w:t xml:space="preserve"> </w:t>
            </w:r>
          </w:p>
          <w:p w14:paraId="1996D3DD" w14:textId="77777777" w:rsidR="005E7E06" w:rsidRDefault="00364A44" w:rsidP="008419BA">
            <w:pPr>
              <w:tabs>
                <w:tab w:val="left" w:pos="871"/>
                <w:tab w:val="center" w:pos="4289"/>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4) </w:t>
            </w:r>
            <w:r w:rsidR="001845CD" w:rsidRPr="001845CD">
              <w:rPr>
                <w:rFonts w:ascii="Times New Roman" w:eastAsia="Calibri" w:hAnsi="Times New Roman" w:cs="Times New Roman"/>
                <w:bCs/>
                <w:sz w:val="24"/>
                <w:szCs w:val="24"/>
              </w:rPr>
              <w:t>sakārtot jautājumu attiecībā uz naftas produktu kā atkritumu apriti</w:t>
            </w:r>
            <w:r>
              <w:rPr>
                <w:rFonts w:ascii="Times New Roman" w:eastAsia="Calibri" w:hAnsi="Times New Roman" w:cs="Times New Roman"/>
                <w:bCs/>
                <w:sz w:val="24"/>
                <w:szCs w:val="24"/>
              </w:rPr>
              <w:t>;</w:t>
            </w:r>
          </w:p>
          <w:p w14:paraId="4A4A729E" w14:textId="77777777" w:rsidR="00364A44" w:rsidRPr="00364A44" w:rsidRDefault="00364A44" w:rsidP="00364A44">
            <w:pPr>
              <w:tabs>
                <w:tab w:val="left" w:pos="871"/>
                <w:tab w:val="center" w:pos="4289"/>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5) </w:t>
            </w:r>
            <w:r w:rsidRPr="00364A44">
              <w:rPr>
                <w:rFonts w:ascii="Times New Roman" w:eastAsia="Calibri" w:hAnsi="Times New Roman" w:cs="Times New Roman"/>
                <w:bCs/>
                <w:sz w:val="24"/>
                <w:szCs w:val="24"/>
              </w:rPr>
              <w:t>precizēt normas attiecībā uz akcīzes nodokļa piemērošanu dabasgāzei, ņemot vērā dabasgāzes brīvā tirgus nosacījumus;</w:t>
            </w:r>
          </w:p>
          <w:p w14:paraId="251BED1E" w14:textId="77777777" w:rsidR="00364A44" w:rsidRPr="00364A44" w:rsidRDefault="00364A44" w:rsidP="00364A44">
            <w:pPr>
              <w:tabs>
                <w:tab w:val="left" w:pos="871"/>
                <w:tab w:val="center" w:pos="4289"/>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6</w:t>
            </w:r>
            <w:r w:rsidRPr="00364A44">
              <w:rPr>
                <w:rFonts w:ascii="Times New Roman" w:eastAsia="Calibri" w:hAnsi="Times New Roman" w:cs="Times New Roman"/>
                <w:bCs/>
                <w:sz w:val="24"/>
                <w:szCs w:val="24"/>
              </w:rPr>
              <w:t xml:space="preserve">) atcelt akcīzes nodokļa samaksas termiņu 180 dienas par saņemtajām akcīzes nodokļa markām, </w:t>
            </w:r>
            <w:r w:rsidRPr="00364A44">
              <w:rPr>
                <w:rFonts w:ascii="Times New Roman" w:eastAsia="Calibri" w:hAnsi="Times New Roman" w:cs="Times New Roman"/>
                <w:bCs/>
                <w:sz w:val="24"/>
                <w:szCs w:val="24"/>
              </w:rPr>
              <w:lastRenderedPageBreak/>
              <w:t>tādējādi maksājot akcīzes nodokli pēc faktiski marķēto preču vienību skaita, kas nodotas patēriņam vai laistas brīvā apgrozībā;</w:t>
            </w:r>
          </w:p>
          <w:p w14:paraId="3B6469F2" w14:textId="77777777" w:rsidR="00364A44" w:rsidRPr="00364A44" w:rsidRDefault="00364A44" w:rsidP="00364A44">
            <w:pPr>
              <w:tabs>
                <w:tab w:val="left" w:pos="871"/>
                <w:tab w:val="center" w:pos="4289"/>
              </w:tabs>
              <w:spacing w:after="0" w:line="240" w:lineRule="auto"/>
              <w:jc w:val="both"/>
              <w:rPr>
                <w:rFonts w:ascii="Times New Roman" w:eastAsia="Calibri" w:hAnsi="Times New Roman" w:cs="Times New Roman"/>
                <w:bCs/>
                <w:sz w:val="24"/>
                <w:szCs w:val="24"/>
              </w:rPr>
            </w:pPr>
            <w:r w:rsidRPr="00364A44">
              <w:rPr>
                <w:rFonts w:ascii="Times New Roman" w:eastAsia="Calibri" w:hAnsi="Times New Roman" w:cs="Times New Roman"/>
                <w:bCs/>
                <w:sz w:val="24"/>
                <w:szCs w:val="24"/>
              </w:rPr>
              <w:t xml:space="preserve">7) normu saistībā ar labvēlīgu lēmumu attiecībā uz speciālās atļaujas (licences) izsniegšanu, </w:t>
            </w:r>
            <w:proofErr w:type="spellStart"/>
            <w:r w:rsidRPr="00364A44">
              <w:rPr>
                <w:rFonts w:ascii="Times New Roman" w:eastAsia="Calibri" w:hAnsi="Times New Roman" w:cs="Times New Roman"/>
                <w:bCs/>
                <w:sz w:val="24"/>
                <w:szCs w:val="24"/>
              </w:rPr>
              <w:t>pārreģistrāciju</w:t>
            </w:r>
            <w:proofErr w:type="spellEnd"/>
            <w:r w:rsidRPr="00364A44">
              <w:rPr>
                <w:rFonts w:ascii="Times New Roman" w:eastAsia="Calibri" w:hAnsi="Times New Roman" w:cs="Times New Roman"/>
                <w:bCs/>
                <w:sz w:val="24"/>
                <w:szCs w:val="24"/>
              </w:rPr>
              <w:t xml:space="preserve"> vai lēmumu par speciālās atļaujas (licences), tajā norādītās darbības vietas, darbības veida vai preču veidu anulēšanu, ja tie pieņemti uz nodokļu maksātāja iesnieguma pamata;</w:t>
            </w:r>
          </w:p>
          <w:p w14:paraId="16413EC9" w14:textId="77777777" w:rsidR="00364A44" w:rsidRPr="00364A44" w:rsidRDefault="00364A44" w:rsidP="00364A44">
            <w:pPr>
              <w:tabs>
                <w:tab w:val="left" w:pos="871"/>
                <w:tab w:val="center" w:pos="4289"/>
              </w:tabs>
              <w:spacing w:after="0" w:line="240" w:lineRule="auto"/>
              <w:jc w:val="both"/>
              <w:rPr>
                <w:rFonts w:ascii="Times New Roman" w:eastAsia="Calibri" w:hAnsi="Times New Roman" w:cs="Times New Roman"/>
                <w:bCs/>
                <w:sz w:val="24"/>
                <w:szCs w:val="24"/>
              </w:rPr>
            </w:pPr>
            <w:r w:rsidRPr="00364A44">
              <w:rPr>
                <w:rFonts w:ascii="Times New Roman" w:eastAsia="Calibri" w:hAnsi="Times New Roman" w:cs="Times New Roman"/>
                <w:bCs/>
                <w:sz w:val="24"/>
                <w:szCs w:val="24"/>
              </w:rPr>
              <w:t>8) ja reģistrēts saņēmējs un īslaicīgi reģistrēts saņēmējs ieved Latvijas Republikā ar akcīzes nodokļa markām marķējamas akcīzes preces, tām jābūt marķētām ar akcīzes nodokļa markām ievešanas brīdī;</w:t>
            </w:r>
          </w:p>
          <w:p w14:paraId="60125EA3" w14:textId="77777777" w:rsidR="00364A44" w:rsidRPr="00364A44" w:rsidRDefault="00364A44" w:rsidP="00364A44">
            <w:pPr>
              <w:tabs>
                <w:tab w:val="left" w:pos="871"/>
                <w:tab w:val="center" w:pos="4289"/>
              </w:tabs>
              <w:spacing w:after="0" w:line="240" w:lineRule="auto"/>
              <w:jc w:val="both"/>
              <w:rPr>
                <w:rFonts w:ascii="Times New Roman" w:eastAsia="Calibri" w:hAnsi="Times New Roman" w:cs="Times New Roman"/>
                <w:bCs/>
                <w:sz w:val="24"/>
                <w:szCs w:val="24"/>
              </w:rPr>
            </w:pPr>
            <w:r w:rsidRPr="00364A44">
              <w:rPr>
                <w:rFonts w:ascii="Times New Roman" w:eastAsia="Calibri" w:hAnsi="Times New Roman" w:cs="Times New Roman"/>
                <w:bCs/>
                <w:sz w:val="24"/>
                <w:szCs w:val="24"/>
              </w:rPr>
              <w:t>9) precizēt normas attiecībā uz akcīzes preču iznīcināšanu, vairs neparedzot kā obligātu nosacījumu, ka akcīzes preces iznīcina tikai Valsts ieņēmumu dienesta pārstāvja klātbūtnē;</w:t>
            </w:r>
          </w:p>
          <w:p w14:paraId="3BC58734" w14:textId="77777777" w:rsidR="00364A44" w:rsidRPr="00364A44" w:rsidRDefault="00FF15ED" w:rsidP="00364A44">
            <w:pPr>
              <w:tabs>
                <w:tab w:val="left" w:pos="871"/>
                <w:tab w:val="center" w:pos="4289"/>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10) precizēt </w:t>
            </w:r>
            <w:r w:rsidR="00D64E40">
              <w:rPr>
                <w:rFonts w:ascii="Times New Roman" w:eastAsia="Calibri" w:hAnsi="Times New Roman" w:cs="Times New Roman"/>
                <w:bCs/>
                <w:sz w:val="24"/>
                <w:szCs w:val="24"/>
              </w:rPr>
              <w:t xml:space="preserve">likuma 23.panta trešajā, devītajā un septiņpadsmitajā daļā </w:t>
            </w:r>
            <w:r>
              <w:rPr>
                <w:rFonts w:ascii="Times New Roman" w:eastAsia="Calibri" w:hAnsi="Times New Roman" w:cs="Times New Roman"/>
                <w:bCs/>
                <w:sz w:val="24"/>
                <w:szCs w:val="24"/>
              </w:rPr>
              <w:t xml:space="preserve">akcīzes nodokļa samaksas termiņus </w:t>
            </w:r>
            <w:r w:rsidR="00364A44" w:rsidRPr="00364A44">
              <w:rPr>
                <w:rFonts w:ascii="Times New Roman" w:eastAsia="Calibri" w:hAnsi="Times New Roman" w:cs="Times New Roman"/>
                <w:bCs/>
                <w:sz w:val="24"/>
                <w:szCs w:val="24"/>
              </w:rPr>
              <w:t>saistībā ar vienotā konta ieviešanu</w:t>
            </w:r>
            <w:r w:rsidR="00D64E40">
              <w:rPr>
                <w:rFonts w:ascii="Times New Roman" w:eastAsia="Calibri" w:hAnsi="Times New Roman" w:cs="Times New Roman"/>
                <w:bCs/>
                <w:sz w:val="24"/>
                <w:szCs w:val="24"/>
              </w:rPr>
              <w:t xml:space="preserve"> attiecībā </w:t>
            </w:r>
            <w:r w:rsidR="00511BC9">
              <w:rPr>
                <w:rFonts w:ascii="Times New Roman" w:eastAsia="Calibri" w:hAnsi="Times New Roman" w:cs="Times New Roman"/>
                <w:bCs/>
                <w:sz w:val="24"/>
                <w:szCs w:val="24"/>
              </w:rPr>
              <w:t xml:space="preserve">uz </w:t>
            </w:r>
            <w:r w:rsidR="00D64E40">
              <w:rPr>
                <w:rFonts w:ascii="Times New Roman" w:eastAsia="Calibri" w:hAnsi="Times New Roman" w:cs="Times New Roman"/>
                <w:bCs/>
                <w:sz w:val="24"/>
                <w:szCs w:val="24"/>
              </w:rPr>
              <w:t>reģistrētu nosūtītāju un uz personu, kurai izsniegt</w:t>
            </w:r>
            <w:r w:rsidR="00CF7143">
              <w:rPr>
                <w:rFonts w:ascii="Times New Roman" w:eastAsia="Calibri" w:hAnsi="Times New Roman" w:cs="Times New Roman"/>
                <w:bCs/>
                <w:sz w:val="24"/>
                <w:szCs w:val="24"/>
              </w:rPr>
              <w:t>ā</w:t>
            </w:r>
            <w:r w:rsidR="00D64E40">
              <w:rPr>
                <w:rFonts w:ascii="Times New Roman" w:eastAsia="Calibri" w:hAnsi="Times New Roman" w:cs="Times New Roman"/>
                <w:bCs/>
                <w:sz w:val="24"/>
                <w:szCs w:val="24"/>
              </w:rPr>
              <w:t xml:space="preserve"> speciālā atļauja (licence) apstiprināta noliktavas turētāja darbībai ir zaudējusi spēku vai anulēta</w:t>
            </w:r>
            <w:r w:rsidR="00364A44" w:rsidRPr="00364A44">
              <w:rPr>
                <w:rFonts w:ascii="Times New Roman" w:eastAsia="Calibri" w:hAnsi="Times New Roman" w:cs="Times New Roman"/>
                <w:bCs/>
                <w:sz w:val="24"/>
                <w:szCs w:val="24"/>
              </w:rPr>
              <w:t>;</w:t>
            </w:r>
          </w:p>
          <w:p w14:paraId="23E0B6A0" w14:textId="77777777" w:rsidR="00364A44" w:rsidRPr="00364A44" w:rsidRDefault="00364A44" w:rsidP="00364A44">
            <w:pPr>
              <w:tabs>
                <w:tab w:val="left" w:pos="871"/>
                <w:tab w:val="center" w:pos="4289"/>
              </w:tabs>
              <w:spacing w:after="0" w:line="240" w:lineRule="auto"/>
              <w:jc w:val="both"/>
              <w:rPr>
                <w:rFonts w:ascii="Times New Roman" w:eastAsia="Calibri" w:hAnsi="Times New Roman" w:cs="Times New Roman"/>
                <w:bCs/>
                <w:sz w:val="24"/>
                <w:szCs w:val="24"/>
              </w:rPr>
            </w:pPr>
            <w:r w:rsidRPr="00364A44">
              <w:rPr>
                <w:rFonts w:ascii="Times New Roman" w:eastAsia="Calibri" w:hAnsi="Times New Roman" w:cs="Times New Roman"/>
                <w:bCs/>
                <w:sz w:val="24"/>
                <w:szCs w:val="24"/>
              </w:rPr>
              <w:t>11) ka, par akcīzes preču iztrūkumu Latvijas Republikā maksā ne tikai citas dalībvalsts apstiprināts noliktavas turētājs un reģistrēts nosūtītājs, bet arī persona, kas sniedz nodrošinājumu par no citas dalībvalsts uz  Latvijas Republiku pārvietotajām akcīzes precēm;</w:t>
            </w:r>
          </w:p>
          <w:p w14:paraId="7ECADEB4" w14:textId="77777777" w:rsidR="00364A44" w:rsidRDefault="00364A44" w:rsidP="008419BA">
            <w:pPr>
              <w:tabs>
                <w:tab w:val="left" w:pos="871"/>
                <w:tab w:val="center" w:pos="4289"/>
              </w:tabs>
              <w:spacing w:after="0" w:line="240" w:lineRule="auto"/>
              <w:jc w:val="both"/>
              <w:rPr>
                <w:rFonts w:ascii="Times New Roman" w:eastAsia="Calibri" w:hAnsi="Times New Roman" w:cs="Times New Roman"/>
                <w:bCs/>
                <w:sz w:val="24"/>
                <w:szCs w:val="24"/>
              </w:rPr>
            </w:pPr>
            <w:r w:rsidRPr="00364A44">
              <w:rPr>
                <w:rFonts w:ascii="Times New Roman" w:eastAsia="Calibri" w:hAnsi="Times New Roman" w:cs="Times New Roman"/>
                <w:bCs/>
                <w:sz w:val="24"/>
                <w:szCs w:val="24"/>
              </w:rPr>
              <w:t>12) precizēt 25.pant</w:t>
            </w:r>
            <w:r w:rsidR="002E2CF4">
              <w:rPr>
                <w:rFonts w:ascii="Times New Roman" w:eastAsia="Calibri" w:hAnsi="Times New Roman" w:cs="Times New Roman"/>
                <w:bCs/>
                <w:sz w:val="24"/>
                <w:szCs w:val="24"/>
              </w:rPr>
              <w:t>u</w:t>
            </w:r>
            <w:r w:rsidRPr="00364A44">
              <w:rPr>
                <w:rFonts w:ascii="Times New Roman" w:eastAsia="Calibri" w:hAnsi="Times New Roman" w:cs="Times New Roman"/>
                <w:bCs/>
                <w:sz w:val="24"/>
                <w:szCs w:val="24"/>
              </w:rPr>
              <w:t xml:space="preserve"> </w:t>
            </w:r>
            <w:r w:rsidR="00BB3F00">
              <w:rPr>
                <w:rFonts w:ascii="Times New Roman" w:eastAsia="Calibri" w:hAnsi="Times New Roman" w:cs="Times New Roman"/>
                <w:bCs/>
                <w:sz w:val="24"/>
                <w:szCs w:val="24"/>
              </w:rPr>
              <w:t xml:space="preserve">attiecībā uz gadījumiem, kad neharmonizētas akcīzes preces izved uz citu dalībvalsti, </w:t>
            </w:r>
            <w:r w:rsidRPr="00364A44">
              <w:rPr>
                <w:rFonts w:ascii="Times New Roman" w:eastAsia="Calibri" w:hAnsi="Times New Roman" w:cs="Times New Roman"/>
                <w:bCs/>
                <w:sz w:val="24"/>
                <w:szCs w:val="24"/>
              </w:rPr>
              <w:t>papildinot to</w:t>
            </w:r>
            <w:r w:rsidR="00BB3F00">
              <w:rPr>
                <w:rFonts w:ascii="Times New Roman" w:eastAsia="Calibri" w:hAnsi="Times New Roman" w:cs="Times New Roman"/>
                <w:bCs/>
                <w:sz w:val="24"/>
                <w:szCs w:val="24"/>
              </w:rPr>
              <w:t>s</w:t>
            </w:r>
            <w:r w:rsidRPr="00364A44">
              <w:rPr>
                <w:rFonts w:ascii="Times New Roman" w:eastAsia="Calibri" w:hAnsi="Times New Roman" w:cs="Times New Roman"/>
                <w:bCs/>
                <w:sz w:val="24"/>
                <w:szCs w:val="24"/>
              </w:rPr>
              <w:t xml:space="preserve"> ar nosacījumu, ka akcīzes preces ir saņemtas citā dalībvalstī</w:t>
            </w:r>
            <w:r w:rsidR="00680FEF">
              <w:rPr>
                <w:rFonts w:ascii="Times New Roman" w:eastAsia="Calibri" w:hAnsi="Times New Roman" w:cs="Times New Roman"/>
                <w:bCs/>
                <w:sz w:val="24"/>
                <w:szCs w:val="24"/>
              </w:rPr>
              <w:t>.</w:t>
            </w:r>
          </w:p>
          <w:p w14:paraId="47CEA3A4" w14:textId="77777777" w:rsidR="00803DEF" w:rsidRPr="00803DEF" w:rsidRDefault="00803DEF" w:rsidP="00364A44">
            <w:pPr>
              <w:tabs>
                <w:tab w:val="left" w:pos="871"/>
                <w:tab w:val="center" w:pos="4289"/>
              </w:tabs>
              <w:spacing w:after="0" w:line="240" w:lineRule="auto"/>
              <w:jc w:val="both"/>
              <w:rPr>
                <w:rFonts w:ascii="Times New Roman" w:eastAsia="Calibri" w:hAnsi="Times New Roman" w:cs="Times New Roman"/>
                <w:bCs/>
                <w:sz w:val="24"/>
                <w:szCs w:val="24"/>
              </w:rPr>
            </w:pPr>
          </w:p>
        </w:tc>
      </w:tr>
      <w:tr w:rsidR="008C0FAB" w:rsidRPr="008C0FAB" w14:paraId="725C4930" w14:textId="77777777" w:rsidTr="005B2C48">
        <w:trPr>
          <w:trHeight w:val="554"/>
        </w:trPr>
        <w:tc>
          <w:tcPr>
            <w:tcW w:w="713" w:type="dxa"/>
            <w:tcBorders>
              <w:top w:val="single" w:sz="4" w:space="0" w:color="000000"/>
              <w:left w:val="single" w:sz="4" w:space="0" w:color="000000"/>
              <w:bottom w:val="single" w:sz="4" w:space="0" w:color="000000"/>
              <w:right w:val="single" w:sz="4" w:space="0" w:color="000000"/>
            </w:tcBorders>
          </w:tcPr>
          <w:p w14:paraId="10284930" w14:textId="77777777" w:rsidR="008C0FAB" w:rsidRPr="008C0FAB" w:rsidRDefault="008C0FAB" w:rsidP="008C0FAB">
            <w:pPr>
              <w:numPr>
                <w:ilvl w:val="0"/>
                <w:numId w:val="1"/>
              </w:numPr>
              <w:spacing w:after="0" w:line="256" w:lineRule="auto"/>
              <w:contextualSpacing/>
              <w:rPr>
                <w:rFonts w:ascii="Times New Roman" w:eastAsia="Calibri" w:hAnsi="Times New Roman" w:cs="Times New Roman"/>
                <w:sz w:val="24"/>
                <w:szCs w:val="24"/>
              </w:rPr>
            </w:pPr>
          </w:p>
        </w:tc>
        <w:tc>
          <w:tcPr>
            <w:tcW w:w="3280" w:type="dxa"/>
            <w:tcBorders>
              <w:top w:val="single" w:sz="4" w:space="0" w:color="000000"/>
              <w:left w:val="single" w:sz="4" w:space="0" w:color="000000"/>
              <w:bottom w:val="single" w:sz="4" w:space="0" w:color="000000"/>
              <w:right w:val="single" w:sz="4" w:space="0" w:color="000000"/>
            </w:tcBorders>
            <w:hideMark/>
          </w:tcPr>
          <w:p w14:paraId="748C6E68" w14:textId="77777777" w:rsidR="008C0FAB" w:rsidRPr="008C0FAB" w:rsidRDefault="008C0FAB" w:rsidP="008C0FAB">
            <w:pPr>
              <w:spacing w:after="0" w:line="256" w:lineRule="auto"/>
              <w:jc w:val="both"/>
              <w:rPr>
                <w:rFonts w:ascii="Times New Roman" w:eastAsia="Times New Roman" w:hAnsi="Times New Roman" w:cs="Times New Roman"/>
                <w:sz w:val="24"/>
                <w:szCs w:val="24"/>
              </w:rPr>
            </w:pPr>
            <w:r w:rsidRPr="008C0FAB">
              <w:rPr>
                <w:rFonts w:ascii="Times New Roman" w:eastAsia="Times New Roman" w:hAnsi="Times New Roman" w:cs="Times New Roman"/>
                <w:sz w:val="24"/>
                <w:szCs w:val="24"/>
              </w:rPr>
              <w:t>Iespējamie risinājuma varianti (ja nepieciešams)</w:t>
            </w:r>
          </w:p>
        </w:tc>
        <w:tc>
          <w:tcPr>
            <w:tcW w:w="5250" w:type="dxa"/>
            <w:tcBorders>
              <w:top w:val="single" w:sz="4" w:space="0" w:color="000000"/>
              <w:left w:val="single" w:sz="4" w:space="0" w:color="000000"/>
              <w:bottom w:val="single" w:sz="4" w:space="0" w:color="000000"/>
              <w:right w:val="single" w:sz="4" w:space="0" w:color="000000"/>
            </w:tcBorders>
            <w:hideMark/>
          </w:tcPr>
          <w:p w14:paraId="4A747FEB" w14:textId="77777777" w:rsidR="008C0FAB" w:rsidRPr="008C0FAB" w:rsidRDefault="00DC076F" w:rsidP="00D2171B">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Nav</w:t>
            </w:r>
            <w:r w:rsidR="008C0FAB" w:rsidRPr="008C0FAB">
              <w:rPr>
                <w:rFonts w:ascii="Times New Roman" w:eastAsia="Calibri" w:hAnsi="Times New Roman" w:cs="Times New Roman"/>
                <w:sz w:val="24"/>
                <w:szCs w:val="24"/>
              </w:rPr>
              <w:t>.</w:t>
            </w:r>
          </w:p>
        </w:tc>
      </w:tr>
      <w:tr w:rsidR="008C0FAB" w:rsidRPr="008C0FAB" w14:paraId="64D50BE2" w14:textId="77777777" w:rsidTr="005B2C48">
        <w:trPr>
          <w:trHeight w:val="540"/>
        </w:trPr>
        <w:tc>
          <w:tcPr>
            <w:tcW w:w="713" w:type="dxa"/>
            <w:tcBorders>
              <w:top w:val="single" w:sz="4" w:space="0" w:color="000000"/>
              <w:left w:val="single" w:sz="4" w:space="0" w:color="000000"/>
              <w:bottom w:val="single" w:sz="4" w:space="0" w:color="000000"/>
              <w:right w:val="single" w:sz="4" w:space="0" w:color="000000"/>
            </w:tcBorders>
          </w:tcPr>
          <w:p w14:paraId="5970A914" w14:textId="77777777" w:rsidR="008C0FAB" w:rsidRPr="008C0FAB" w:rsidRDefault="008C0FAB" w:rsidP="008C0FAB">
            <w:pPr>
              <w:numPr>
                <w:ilvl w:val="0"/>
                <w:numId w:val="1"/>
              </w:numPr>
              <w:spacing w:after="0" w:line="256" w:lineRule="auto"/>
              <w:contextualSpacing/>
              <w:rPr>
                <w:rFonts w:ascii="Times New Roman" w:eastAsia="Calibri" w:hAnsi="Times New Roman" w:cs="Times New Roman"/>
                <w:sz w:val="24"/>
                <w:szCs w:val="24"/>
              </w:rPr>
            </w:pPr>
          </w:p>
        </w:tc>
        <w:tc>
          <w:tcPr>
            <w:tcW w:w="3280" w:type="dxa"/>
            <w:tcBorders>
              <w:top w:val="single" w:sz="4" w:space="0" w:color="000000"/>
              <w:left w:val="single" w:sz="4" w:space="0" w:color="000000"/>
              <w:bottom w:val="single" w:sz="4" w:space="0" w:color="000000"/>
              <w:right w:val="single" w:sz="4" w:space="0" w:color="000000"/>
            </w:tcBorders>
            <w:hideMark/>
          </w:tcPr>
          <w:p w14:paraId="52133ACF" w14:textId="77777777" w:rsidR="008C0FAB" w:rsidRPr="008C0FAB" w:rsidRDefault="008C0FAB" w:rsidP="008C0FAB">
            <w:pPr>
              <w:spacing w:after="0" w:line="256" w:lineRule="auto"/>
              <w:jc w:val="both"/>
              <w:rPr>
                <w:rFonts w:ascii="Times New Roman" w:eastAsia="Times New Roman" w:hAnsi="Times New Roman" w:cs="Times New Roman"/>
                <w:sz w:val="24"/>
                <w:szCs w:val="24"/>
              </w:rPr>
            </w:pPr>
            <w:r w:rsidRPr="008C0FAB">
              <w:rPr>
                <w:rFonts w:ascii="Times New Roman" w:eastAsia="Times New Roman" w:hAnsi="Times New Roman" w:cs="Times New Roman"/>
                <w:sz w:val="24"/>
                <w:szCs w:val="24"/>
              </w:rPr>
              <w:t>Par projektu nosakāmā atbildīgā amatpersona</w:t>
            </w:r>
          </w:p>
        </w:tc>
        <w:tc>
          <w:tcPr>
            <w:tcW w:w="5250" w:type="dxa"/>
            <w:tcBorders>
              <w:top w:val="single" w:sz="4" w:space="0" w:color="000000"/>
              <w:left w:val="single" w:sz="4" w:space="0" w:color="000000"/>
              <w:bottom w:val="single" w:sz="4" w:space="0" w:color="000000"/>
              <w:right w:val="single" w:sz="4" w:space="0" w:color="000000"/>
            </w:tcBorders>
            <w:hideMark/>
          </w:tcPr>
          <w:p w14:paraId="46C3E92C" w14:textId="77777777" w:rsidR="008C0FAB" w:rsidRPr="00A6182E" w:rsidRDefault="00722981" w:rsidP="00D2171B">
            <w:pPr>
              <w:pStyle w:val="ListParagraph"/>
              <w:spacing w:after="0" w:line="240" w:lineRule="auto"/>
              <w:ind w:left="0"/>
              <w:jc w:val="both"/>
              <w:rPr>
                <w:rFonts w:ascii="Times New Roman" w:eastAsia="Calibri" w:hAnsi="Times New Roman" w:cs="Times New Roman"/>
                <w:color w:val="FF0000"/>
                <w:sz w:val="24"/>
                <w:szCs w:val="24"/>
              </w:rPr>
            </w:pPr>
            <w:proofErr w:type="spellStart"/>
            <w:r>
              <w:rPr>
                <w:rFonts w:ascii="Times New Roman" w:eastAsia="Calibri" w:hAnsi="Times New Roman" w:cs="Times New Roman"/>
                <w:color w:val="000000" w:themeColor="text1"/>
                <w:sz w:val="24"/>
                <w:szCs w:val="24"/>
              </w:rPr>
              <w:t>S.Āmare-Pilka</w:t>
            </w:r>
            <w:proofErr w:type="spellEnd"/>
            <w:r w:rsidR="008C0FAB" w:rsidRPr="00A6182E">
              <w:rPr>
                <w:rFonts w:ascii="Times New Roman" w:eastAsia="Calibri" w:hAnsi="Times New Roman" w:cs="Times New Roman"/>
                <w:color w:val="000000" w:themeColor="text1"/>
                <w:sz w:val="24"/>
                <w:szCs w:val="24"/>
              </w:rPr>
              <w:t xml:space="preserve">, </w:t>
            </w:r>
            <w:r>
              <w:rPr>
                <w:rFonts w:ascii="Times New Roman" w:hAnsi="Times New Roman"/>
                <w:sz w:val="24"/>
                <w:szCs w:val="24"/>
              </w:rPr>
              <w:t>Netiešo</w:t>
            </w:r>
            <w:r w:rsidR="00A6182E" w:rsidRPr="00A6182E">
              <w:rPr>
                <w:rFonts w:ascii="Times New Roman" w:hAnsi="Times New Roman"/>
                <w:sz w:val="24"/>
                <w:szCs w:val="24"/>
              </w:rPr>
              <w:t xml:space="preserve"> nodokļu departamenta direktore</w:t>
            </w:r>
            <w:r w:rsidR="008C0FAB" w:rsidRPr="00A6182E">
              <w:rPr>
                <w:rFonts w:ascii="Times New Roman" w:eastAsia="Calibri" w:hAnsi="Times New Roman" w:cs="Times New Roman"/>
                <w:color w:val="000000" w:themeColor="text1"/>
                <w:sz w:val="24"/>
                <w:szCs w:val="24"/>
              </w:rPr>
              <w:t>.</w:t>
            </w:r>
          </w:p>
        </w:tc>
      </w:tr>
      <w:tr w:rsidR="008C0FAB" w:rsidRPr="008C0FAB" w14:paraId="72A00215" w14:textId="77777777" w:rsidTr="005B2C48">
        <w:trPr>
          <w:trHeight w:val="554"/>
        </w:trPr>
        <w:tc>
          <w:tcPr>
            <w:tcW w:w="713" w:type="dxa"/>
            <w:tcBorders>
              <w:top w:val="single" w:sz="4" w:space="0" w:color="000000"/>
              <w:left w:val="single" w:sz="4" w:space="0" w:color="000000"/>
              <w:bottom w:val="single" w:sz="4" w:space="0" w:color="000000"/>
              <w:right w:val="single" w:sz="4" w:space="0" w:color="000000"/>
            </w:tcBorders>
          </w:tcPr>
          <w:p w14:paraId="5C35C134" w14:textId="77777777" w:rsidR="008C0FAB" w:rsidRPr="008C0FAB" w:rsidRDefault="008C0FAB" w:rsidP="008C0FAB">
            <w:pPr>
              <w:numPr>
                <w:ilvl w:val="0"/>
                <w:numId w:val="1"/>
              </w:numPr>
              <w:spacing w:after="0" w:line="256" w:lineRule="auto"/>
              <w:contextualSpacing/>
              <w:rPr>
                <w:rFonts w:ascii="Times New Roman" w:eastAsia="Calibri" w:hAnsi="Times New Roman" w:cs="Times New Roman"/>
                <w:sz w:val="24"/>
                <w:szCs w:val="24"/>
              </w:rPr>
            </w:pPr>
          </w:p>
        </w:tc>
        <w:tc>
          <w:tcPr>
            <w:tcW w:w="3280" w:type="dxa"/>
            <w:tcBorders>
              <w:top w:val="single" w:sz="4" w:space="0" w:color="000000"/>
              <w:left w:val="single" w:sz="4" w:space="0" w:color="000000"/>
              <w:bottom w:val="single" w:sz="4" w:space="0" w:color="000000"/>
              <w:right w:val="single" w:sz="4" w:space="0" w:color="000000"/>
            </w:tcBorders>
            <w:hideMark/>
          </w:tcPr>
          <w:p w14:paraId="1541DB82" w14:textId="77777777" w:rsidR="008C0FAB" w:rsidRPr="008C0FAB" w:rsidRDefault="008C0FAB" w:rsidP="008C0FAB">
            <w:pPr>
              <w:spacing w:after="0" w:line="256" w:lineRule="auto"/>
              <w:jc w:val="both"/>
              <w:rPr>
                <w:rFonts w:ascii="Times New Roman" w:eastAsia="Times New Roman" w:hAnsi="Times New Roman" w:cs="Times New Roman"/>
                <w:sz w:val="24"/>
                <w:szCs w:val="24"/>
              </w:rPr>
            </w:pPr>
            <w:r w:rsidRPr="008C0FAB">
              <w:rPr>
                <w:rFonts w:ascii="Times New Roman" w:eastAsia="Times New Roman" w:hAnsi="Times New Roman" w:cs="Times New Roman"/>
                <w:sz w:val="24"/>
                <w:szCs w:val="24"/>
              </w:rPr>
              <w:t>Nosakāmais projekta sagatavotājs (ja nepieciešams)</w:t>
            </w:r>
          </w:p>
        </w:tc>
        <w:tc>
          <w:tcPr>
            <w:tcW w:w="5250" w:type="dxa"/>
            <w:tcBorders>
              <w:top w:val="single" w:sz="4" w:space="0" w:color="000000"/>
              <w:left w:val="single" w:sz="4" w:space="0" w:color="000000"/>
              <w:bottom w:val="single" w:sz="4" w:space="0" w:color="000000"/>
              <w:right w:val="single" w:sz="4" w:space="0" w:color="000000"/>
            </w:tcBorders>
            <w:hideMark/>
          </w:tcPr>
          <w:p w14:paraId="1A8EC81F" w14:textId="77777777" w:rsidR="008C0FAB" w:rsidRPr="008C0FAB" w:rsidRDefault="007C52C3" w:rsidP="007C52C3">
            <w:pPr>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G.Pužule</w:t>
            </w:r>
            <w:proofErr w:type="spellEnd"/>
            <w:r w:rsidR="008C0FAB" w:rsidRPr="008C0FAB">
              <w:rPr>
                <w:rFonts w:ascii="Times New Roman" w:eastAsia="Calibri" w:hAnsi="Times New Roman" w:cs="Times New Roman"/>
                <w:sz w:val="24"/>
                <w:szCs w:val="24"/>
              </w:rPr>
              <w:t xml:space="preserve">, </w:t>
            </w:r>
            <w:r w:rsidR="00722981">
              <w:rPr>
                <w:rFonts w:ascii="Times New Roman" w:hAnsi="Times New Roman"/>
                <w:sz w:val="24"/>
                <w:szCs w:val="24"/>
              </w:rPr>
              <w:t>Netiešo</w:t>
            </w:r>
            <w:r w:rsidR="00A6182E" w:rsidRPr="00A6182E">
              <w:rPr>
                <w:rFonts w:ascii="Times New Roman" w:hAnsi="Times New Roman"/>
                <w:sz w:val="24"/>
                <w:szCs w:val="24"/>
              </w:rPr>
              <w:t xml:space="preserve"> nodokļu departamenta </w:t>
            </w:r>
            <w:r w:rsidR="00722981">
              <w:rPr>
                <w:rFonts w:ascii="Times New Roman" w:eastAsia="Calibri" w:hAnsi="Times New Roman" w:cs="Times New Roman"/>
                <w:sz w:val="24"/>
                <w:szCs w:val="24"/>
              </w:rPr>
              <w:t xml:space="preserve">Muitas un akcīzes nodokļa nodaļas </w:t>
            </w:r>
            <w:r>
              <w:rPr>
                <w:rFonts w:ascii="Times New Roman" w:eastAsia="Calibri" w:hAnsi="Times New Roman" w:cs="Times New Roman"/>
                <w:sz w:val="24"/>
                <w:szCs w:val="24"/>
              </w:rPr>
              <w:t>vadītājas vietniece</w:t>
            </w:r>
            <w:r w:rsidR="00722981">
              <w:rPr>
                <w:rFonts w:ascii="Times New Roman" w:eastAsia="Calibri" w:hAnsi="Times New Roman" w:cs="Times New Roman"/>
                <w:sz w:val="24"/>
                <w:szCs w:val="24"/>
              </w:rPr>
              <w:t>.</w:t>
            </w:r>
          </w:p>
        </w:tc>
      </w:tr>
      <w:tr w:rsidR="008C0FAB" w:rsidRPr="008C0FAB" w14:paraId="3AB2F896" w14:textId="77777777" w:rsidTr="005B2C48">
        <w:trPr>
          <w:trHeight w:val="839"/>
        </w:trPr>
        <w:tc>
          <w:tcPr>
            <w:tcW w:w="713" w:type="dxa"/>
            <w:tcBorders>
              <w:top w:val="single" w:sz="4" w:space="0" w:color="000000"/>
              <w:left w:val="single" w:sz="4" w:space="0" w:color="000000"/>
              <w:bottom w:val="single" w:sz="4" w:space="0" w:color="000000"/>
              <w:right w:val="single" w:sz="4" w:space="0" w:color="000000"/>
            </w:tcBorders>
          </w:tcPr>
          <w:p w14:paraId="7F7CE200" w14:textId="77777777" w:rsidR="008C0FAB" w:rsidRPr="008C0FAB" w:rsidRDefault="008C0FAB" w:rsidP="008C0FAB">
            <w:pPr>
              <w:numPr>
                <w:ilvl w:val="0"/>
                <w:numId w:val="1"/>
              </w:numPr>
              <w:spacing w:after="0" w:line="256" w:lineRule="auto"/>
              <w:contextualSpacing/>
              <w:rPr>
                <w:rFonts w:ascii="Times New Roman" w:eastAsia="Calibri" w:hAnsi="Times New Roman" w:cs="Times New Roman"/>
                <w:sz w:val="24"/>
                <w:szCs w:val="24"/>
              </w:rPr>
            </w:pPr>
          </w:p>
        </w:tc>
        <w:tc>
          <w:tcPr>
            <w:tcW w:w="3280" w:type="dxa"/>
            <w:tcBorders>
              <w:top w:val="single" w:sz="4" w:space="0" w:color="000000"/>
              <w:left w:val="single" w:sz="4" w:space="0" w:color="000000"/>
              <w:bottom w:val="single" w:sz="4" w:space="0" w:color="000000"/>
              <w:right w:val="single" w:sz="4" w:space="0" w:color="000000"/>
            </w:tcBorders>
            <w:hideMark/>
          </w:tcPr>
          <w:p w14:paraId="74F71C4C" w14:textId="77777777" w:rsidR="008C0FAB" w:rsidRPr="008C0FAB" w:rsidRDefault="008C0FAB" w:rsidP="008C0FAB">
            <w:pPr>
              <w:spacing w:after="0" w:line="256" w:lineRule="auto"/>
              <w:jc w:val="both"/>
              <w:rPr>
                <w:rFonts w:ascii="Times New Roman" w:eastAsia="Times New Roman" w:hAnsi="Times New Roman" w:cs="Times New Roman"/>
                <w:sz w:val="24"/>
                <w:szCs w:val="24"/>
              </w:rPr>
            </w:pPr>
            <w:r w:rsidRPr="008C0FAB">
              <w:rPr>
                <w:rFonts w:ascii="Times New Roman" w:eastAsia="Times New Roman" w:hAnsi="Times New Roman" w:cs="Times New Roman"/>
                <w:sz w:val="24"/>
                <w:szCs w:val="24"/>
              </w:rPr>
              <w:t>Darba grupas vadītājs un iespējamais sastāvs (ja nepieciešams)</w:t>
            </w:r>
          </w:p>
        </w:tc>
        <w:tc>
          <w:tcPr>
            <w:tcW w:w="5250" w:type="dxa"/>
            <w:tcBorders>
              <w:top w:val="single" w:sz="4" w:space="0" w:color="000000"/>
              <w:left w:val="single" w:sz="4" w:space="0" w:color="000000"/>
              <w:bottom w:val="single" w:sz="4" w:space="0" w:color="000000"/>
              <w:right w:val="single" w:sz="4" w:space="0" w:color="000000"/>
            </w:tcBorders>
            <w:hideMark/>
          </w:tcPr>
          <w:p w14:paraId="47058B04" w14:textId="77777777" w:rsidR="008C0FAB" w:rsidRPr="008C0FAB" w:rsidRDefault="008C0FAB" w:rsidP="00D2171B">
            <w:pPr>
              <w:spacing w:after="0" w:line="240" w:lineRule="auto"/>
              <w:rPr>
                <w:rFonts w:ascii="Times New Roman" w:eastAsia="Calibri" w:hAnsi="Times New Roman" w:cs="Times New Roman"/>
                <w:sz w:val="24"/>
                <w:szCs w:val="24"/>
              </w:rPr>
            </w:pPr>
            <w:r w:rsidRPr="008C0FAB">
              <w:rPr>
                <w:rFonts w:ascii="Times New Roman" w:eastAsia="Calibri" w:hAnsi="Times New Roman" w:cs="Times New Roman"/>
                <w:sz w:val="24"/>
                <w:szCs w:val="24"/>
              </w:rPr>
              <w:t>Darba grupu veidot nav nepieciešams.</w:t>
            </w:r>
          </w:p>
        </w:tc>
      </w:tr>
      <w:tr w:rsidR="00490352" w:rsidRPr="008C0FAB" w14:paraId="2F91D5DF" w14:textId="77777777" w:rsidTr="005B2C48">
        <w:trPr>
          <w:trHeight w:val="416"/>
        </w:trPr>
        <w:tc>
          <w:tcPr>
            <w:tcW w:w="713" w:type="dxa"/>
            <w:tcBorders>
              <w:top w:val="single" w:sz="4" w:space="0" w:color="000000"/>
              <w:left w:val="single" w:sz="4" w:space="0" w:color="000000"/>
              <w:bottom w:val="single" w:sz="4" w:space="0" w:color="000000"/>
              <w:right w:val="single" w:sz="4" w:space="0" w:color="000000"/>
            </w:tcBorders>
          </w:tcPr>
          <w:p w14:paraId="7EF76E0D" w14:textId="77777777" w:rsidR="00490352" w:rsidRPr="008C0FAB" w:rsidRDefault="00490352" w:rsidP="00D71585">
            <w:pPr>
              <w:numPr>
                <w:ilvl w:val="0"/>
                <w:numId w:val="1"/>
              </w:numPr>
              <w:spacing w:after="0" w:line="256" w:lineRule="auto"/>
              <w:contextualSpacing/>
              <w:rPr>
                <w:rFonts w:ascii="Times New Roman" w:eastAsia="Calibri" w:hAnsi="Times New Roman" w:cs="Times New Roman"/>
                <w:sz w:val="24"/>
                <w:szCs w:val="24"/>
              </w:rPr>
            </w:pPr>
          </w:p>
        </w:tc>
        <w:tc>
          <w:tcPr>
            <w:tcW w:w="3280" w:type="dxa"/>
            <w:tcBorders>
              <w:top w:val="single" w:sz="4" w:space="0" w:color="000000"/>
              <w:left w:val="single" w:sz="4" w:space="0" w:color="000000"/>
              <w:bottom w:val="single" w:sz="4" w:space="0" w:color="000000"/>
              <w:right w:val="single" w:sz="4" w:space="0" w:color="000000"/>
            </w:tcBorders>
          </w:tcPr>
          <w:p w14:paraId="7545E793" w14:textId="77777777" w:rsidR="00490352" w:rsidRPr="008C0FAB" w:rsidRDefault="00490352" w:rsidP="00D71585">
            <w:pPr>
              <w:spacing w:after="0" w:line="256" w:lineRule="auto"/>
              <w:jc w:val="both"/>
              <w:rPr>
                <w:rFonts w:ascii="Times New Roman" w:eastAsia="Times New Roman" w:hAnsi="Times New Roman" w:cs="Times New Roman"/>
                <w:sz w:val="24"/>
                <w:szCs w:val="24"/>
              </w:rPr>
            </w:pPr>
            <w:r w:rsidRPr="008C0FAB">
              <w:rPr>
                <w:rFonts w:ascii="Times New Roman" w:eastAsia="Times New Roman" w:hAnsi="Times New Roman" w:cs="Times New Roman"/>
                <w:sz w:val="24"/>
                <w:szCs w:val="24"/>
              </w:rPr>
              <w:t>Sabiedrības līdzdalība</w:t>
            </w:r>
          </w:p>
        </w:tc>
        <w:tc>
          <w:tcPr>
            <w:tcW w:w="5250" w:type="dxa"/>
            <w:tcBorders>
              <w:top w:val="single" w:sz="4" w:space="0" w:color="000000"/>
              <w:left w:val="single" w:sz="4" w:space="0" w:color="000000"/>
              <w:bottom w:val="single" w:sz="4" w:space="0" w:color="000000"/>
              <w:right w:val="single" w:sz="4" w:space="0" w:color="000000"/>
            </w:tcBorders>
          </w:tcPr>
          <w:p w14:paraId="15D1E02D" w14:textId="7B88712F" w:rsidR="00490352" w:rsidRPr="008C0FAB" w:rsidRDefault="00063BB3" w:rsidP="00063BB3">
            <w:pPr>
              <w:spacing w:after="0" w:line="240" w:lineRule="auto"/>
              <w:jc w:val="both"/>
              <w:rPr>
                <w:rFonts w:ascii="Times New Roman" w:eastAsia="Calibri" w:hAnsi="Times New Roman" w:cs="Times New Roman"/>
                <w:sz w:val="24"/>
                <w:szCs w:val="24"/>
              </w:rPr>
            </w:pPr>
            <w:r w:rsidRPr="00063BB3">
              <w:rPr>
                <w:rFonts w:ascii="Times New Roman" w:eastAsia="Calibri" w:hAnsi="Times New Roman" w:cs="Times New Roman"/>
                <w:sz w:val="24"/>
                <w:szCs w:val="24"/>
              </w:rPr>
              <w:t xml:space="preserve">Likumprojekts tiks nosūtīts viedokļa sniegšanai Latvijas Alkohola nozares asociācijai, Tabakas izstrādājumu ražotāju nacionālajai asociācijai un Bezdūmu </w:t>
            </w:r>
            <w:r>
              <w:rPr>
                <w:rFonts w:ascii="Times New Roman" w:eastAsia="Calibri" w:hAnsi="Times New Roman" w:cs="Times New Roman"/>
                <w:sz w:val="24"/>
                <w:szCs w:val="24"/>
              </w:rPr>
              <w:t>nozares asociācijai, kā arī s</w:t>
            </w:r>
            <w:r w:rsidRPr="00063BB3">
              <w:rPr>
                <w:rFonts w:ascii="Times New Roman" w:eastAsia="Calibri" w:hAnsi="Times New Roman" w:cs="Times New Roman"/>
                <w:sz w:val="24"/>
                <w:szCs w:val="24"/>
              </w:rPr>
              <w:t>abiedrība tiks informēta</w:t>
            </w:r>
            <w:r w:rsidR="000028B0">
              <w:rPr>
                <w:rFonts w:ascii="Times New Roman" w:eastAsia="Calibri" w:hAnsi="Times New Roman" w:cs="Times New Roman"/>
                <w:sz w:val="24"/>
                <w:szCs w:val="24"/>
              </w:rPr>
              <w:t xml:space="preserve"> par likumprojektu</w:t>
            </w:r>
            <w:r w:rsidRPr="00063BB3">
              <w:rPr>
                <w:rFonts w:ascii="Times New Roman" w:eastAsia="Calibri" w:hAnsi="Times New Roman" w:cs="Times New Roman"/>
                <w:sz w:val="24"/>
                <w:szCs w:val="24"/>
              </w:rPr>
              <w:t>, publicējot uzziņu Finanšu ministrijas mājas lapā.</w:t>
            </w:r>
            <w:r w:rsidR="00654067">
              <w:rPr>
                <w:rFonts w:ascii="Times New Roman" w:eastAsia="Calibri" w:hAnsi="Times New Roman" w:cs="Times New Roman"/>
                <w:sz w:val="24"/>
                <w:szCs w:val="24"/>
              </w:rPr>
              <w:t xml:space="preserve"> Sabiedrības pārstāvji </w:t>
            </w:r>
            <w:r w:rsidR="00654067">
              <w:rPr>
                <w:rFonts w:ascii="Times New Roman" w:eastAsia="Calibri" w:hAnsi="Times New Roman" w:cs="Times New Roman"/>
                <w:sz w:val="24"/>
                <w:szCs w:val="24"/>
              </w:rPr>
              <w:lastRenderedPageBreak/>
              <w:t>viedokļus par likumprojektu var sniegt līdz 18.05.</w:t>
            </w:r>
            <w:r w:rsidR="00C66738">
              <w:rPr>
                <w:rFonts w:ascii="Times New Roman" w:eastAsia="Calibri" w:hAnsi="Times New Roman" w:cs="Times New Roman"/>
                <w:sz w:val="24"/>
                <w:szCs w:val="24"/>
              </w:rPr>
              <w:t>2020.</w:t>
            </w:r>
          </w:p>
        </w:tc>
      </w:tr>
      <w:tr w:rsidR="008C0FAB" w:rsidRPr="008C0FAB" w14:paraId="736E464A" w14:textId="77777777" w:rsidTr="005B2C48">
        <w:trPr>
          <w:trHeight w:val="66"/>
        </w:trPr>
        <w:tc>
          <w:tcPr>
            <w:tcW w:w="713" w:type="dxa"/>
            <w:tcBorders>
              <w:top w:val="single" w:sz="4" w:space="0" w:color="000000"/>
              <w:left w:val="single" w:sz="4" w:space="0" w:color="000000"/>
              <w:bottom w:val="single" w:sz="4" w:space="0" w:color="000000"/>
              <w:right w:val="single" w:sz="4" w:space="0" w:color="000000"/>
            </w:tcBorders>
          </w:tcPr>
          <w:p w14:paraId="08C69658" w14:textId="77777777" w:rsidR="008C0FAB" w:rsidRPr="008C0FAB" w:rsidRDefault="008C0FAB" w:rsidP="008C0FAB">
            <w:pPr>
              <w:numPr>
                <w:ilvl w:val="0"/>
                <w:numId w:val="1"/>
              </w:numPr>
              <w:spacing w:after="0" w:line="256" w:lineRule="auto"/>
              <w:contextualSpacing/>
              <w:rPr>
                <w:rFonts w:ascii="Times New Roman" w:eastAsia="Calibri" w:hAnsi="Times New Roman" w:cs="Times New Roman"/>
                <w:sz w:val="24"/>
                <w:szCs w:val="24"/>
              </w:rPr>
            </w:pPr>
          </w:p>
        </w:tc>
        <w:tc>
          <w:tcPr>
            <w:tcW w:w="3280" w:type="dxa"/>
            <w:tcBorders>
              <w:top w:val="single" w:sz="4" w:space="0" w:color="000000"/>
              <w:left w:val="single" w:sz="4" w:space="0" w:color="000000"/>
              <w:bottom w:val="single" w:sz="4" w:space="0" w:color="000000"/>
              <w:right w:val="single" w:sz="4" w:space="0" w:color="000000"/>
            </w:tcBorders>
            <w:hideMark/>
          </w:tcPr>
          <w:p w14:paraId="458268A3" w14:textId="77777777" w:rsidR="008C0FAB" w:rsidRPr="008C0FAB" w:rsidRDefault="008C0FAB" w:rsidP="008C0FAB">
            <w:pPr>
              <w:spacing w:after="0" w:line="256" w:lineRule="auto"/>
              <w:jc w:val="both"/>
              <w:rPr>
                <w:rFonts w:ascii="Times New Roman" w:eastAsia="Times New Roman" w:hAnsi="Times New Roman" w:cs="Times New Roman"/>
                <w:sz w:val="24"/>
                <w:szCs w:val="24"/>
              </w:rPr>
            </w:pPr>
            <w:r w:rsidRPr="008C0FAB">
              <w:rPr>
                <w:rFonts w:ascii="Times New Roman" w:eastAsia="Times New Roman" w:hAnsi="Times New Roman" w:cs="Times New Roman"/>
                <w:sz w:val="24"/>
                <w:szCs w:val="24"/>
              </w:rPr>
              <w:t>Ministrijas struktūrvienības un padotības iestādēm</w:t>
            </w:r>
            <w:r w:rsidR="000C6844">
              <w:rPr>
                <w:rFonts w:ascii="Times New Roman" w:eastAsia="Times New Roman" w:hAnsi="Times New Roman" w:cs="Times New Roman"/>
                <w:sz w:val="24"/>
                <w:szCs w:val="24"/>
              </w:rPr>
              <w:t>,</w:t>
            </w:r>
            <w:r w:rsidRPr="008C0FAB">
              <w:rPr>
                <w:rFonts w:ascii="Times New Roman" w:eastAsia="Times New Roman" w:hAnsi="Times New Roman" w:cs="Times New Roman"/>
                <w:sz w:val="24"/>
                <w:szCs w:val="24"/>
              </w:rPr>
              <w:t xml:space="preserve"> ar kurām projekts jāsaskaņo</w:t>
            </w:r>
          </w:p>
        </w:tc>
        <w:tc>
          <w:tcPr>
            <w:tcW w:w="5250" w:type="dxa"/>
            <w:tcBorders>
              <w:top w:val="single" w:sz="4" w:space="0" w:color="000000"/>
              <w:left w:val="single" w:sz="4" w:space="0" w:color="000000"/>
              <w:bottom w:val="single" w:sz="4" w:space="0" w:color="000000"/>
              <w:right w:val="single" w:sz="4" w:space="0" w:color="000000"/>
            </w:tcBorders>
            <w:hideMark/>
          </w:tcPr>
          <w:p w14:paraId="36F517AC" w14:textId="77777777" w:rsidR="008C0FAB" w:rsidRDefault="00617048" w:rsidP="00D2171B">
            <w:pPr>
              <w:pStyle w:val="ListParagraph"/>
              <w:numPr>
                <w:ilvl w:val="0"/>
                <w:numId w:val="3"/>
              </w:numPr>
              <w:tabs>
                <w:tab w:val="left" w:pos="323"/>
              </w:tabs>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Juridiskais</w:t>
            </w:r>
            <w:r w:rsidR="008C0FAB" w:rsidRPr="00154122">
              <w:rPr>
                <w:rFonts w:ascii="Times New Roman" w:eastAsia="Calibri" w:hAnsi="Times New Roman" w:cs="Times New Roman"/>
                <w:sz w:val="24"/>
                <w:szCs w:val="24"/>
              </w:rPr>
              <w:t xml:space="preserve"> departament</w:t>
            </w:r>
            <w:r w:rsidR="00154122">
              <w:rPr>
                <w:rFonts w:ascii="Times New Roman" w:eastAsia="Calibri" w:hAnsi="Times New Roman" w:cs="Times New Roman"/>
                <w:sz w:val="24"/>
                <w:szCs w:val="24"/>
              </w:rPr>
              <w:t>s;</w:t>
            </w:r>
          </w:p>
          <w:p w14:paraId="7399EEE2" w14:textId="77777777" w:rsidR="00154122" w:rsidRPr="00154122" w:rsidRDefault="00F23753" w:rsidP="00D2171B">
            <w:pPr>
              <w:pStyle w:val="ListParagraph"/>
              <w:numPr>
                <w:ilvl w:val="0"/>
                <w:numId w:val="3"/>
              </w:numPr>
              <w:tabs>
                <w:tab w:val="left" w:pos="323"/>
                <w:tab w:val="left" w:pos="660"/>
              </w:tabs>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Valsts ieņēmumu dienests</w:t>
            </w:r>
            <w:r w:rsidR="00154122">
              <w:rPr>
                <w:rFonts w:ascii="Times New Roman" w:eastAsia="Calibri" w:hAnsi="Times New Roman" w:cs="Times New Roman"/>
                <w:sz w:val="24"/>
                <w:szCs w:val="24"/>
              </w:rPr>
              <w:t>.</w:t>
            </w:r>
          </w:p>
        </w:tc>
      </w:tr>
      <w:tr w:rsidR="008C0FAB" w:rsidRPr="008C0FAB" w14:paraId="58DB9C44" w14:textId="77777777" w:rsidTr="005B2C48">
        <w:trPr>
          <w:trHeight w:val="284"/>
        </w:trPr>
        <w:tc>
          <w:tcPr>
            <w:tcW w:w="713" w:type="dxa"/>
            <w:tcBorders>
              <w:top w:val="single" w:sz="4" w:space="0" w:color="000000"/>
              <w:left w:val="single" w:sz="4" w:space="0" w:color="000000"/>
              <w:bottom w:val="single" w:sz="4" w:space="0" w:color="000000"/>
              <w:right w:val="single" w:sz="4" w:space="0" w:color="000000"/>
            </w:tcBorders>
          </w:tcPr>
          <w:p w14:paraId="688B7E31" w14:textId="77777777" w:rsidR="008C0FAB" w:rsidRPr="008C0FAB" w:rsidRDefault="008C0FAB" w:rsidP="008C0FAB">
            <w:pPr>
              <w:numPr>
                <w:ilvl w:val="0"/>
                <w:numId w:val="1"/>
              </w:numPr>
              <w:spacing w:after="0" w:line="256" w:lineRule="auto"/>
              <w:contextualSpacing/>
              <w:rPr>
                <w:rFonts w:ascii="Times New Roman" w:eastAsia="Calibri" w:hAnsi="Times New Roman" w:cs="Times New Roman"/>
                <w:sz w:val="24"/>
                <w:szCs w:val="24"/>
              </w:rPr>
            </w:pPr>
          </w:p>
        </w:tc>
        <w:tc>
          <w:tcPr>
            <w:tcW w:w="3280" w:type="dxa"/>
            <w:tcBorders>
              <w:top w:val="single" w:sz="4" w:space="0" w:color="000000"/>
              <w:left w:val="single" w:sz="4" w:space="0" w:color="000000"/>
              <w:bottom w:val="single" w:sz="4" w:space="0" w:color="000000"/>
              <w:right w:val="single" w:sz="4" w:space="0" w:color="000000"/>
            </w:tcBorders>
            <w:hideMark/>
          </w:tcPr>
          <w:p w14:paraId="4A74FAA3" w14:textId="77777777" w:rsidR="008C0FAB" w:rsidRPr="008C0FAB" w:rsidRDefault="00C150F9" w:rsidP="00C150F9">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Nosūtīšanas saskaņošanai termiņš, s</w:t>
            </w:r>
            <w:r w:rsidR="008C0FAB" w:rsidRPr="008C0FAB">
              <w:rPr>
                <w:rFonts w:ascii="Times New Roman" w:eastAsia="Times New Roman" w:hAnsi="Times New Roman" w:cs="Times New Roman"/>
                <w:sz w:val="24"/>
                <w:szCs w:val="24"/>
              </w:rPr>
              <w:t>askaņošanas termiņš</w:t>
            </w:r>
          </w:p>
        </w:tc>
        <w:tc>
          <w:tcPr>
            <w:tcW w:w="5250" w:type="dxa"/>
            <w:tcBorders>
              <w:top w:val="single" w:sz="4" w:space="0" w:color="000000"/>
              <w:left w:val="single" w:sz="4" w:space="0" w:color="000000"/>
              <w:bottom w:val="single" w:sz="4" w:space="0" w:color="000000"/>
              <w:right w:val="single" w:sz="4" w:space="0" w:color="000000"/>
            </w:tcBorders>
            <w:hideMark/>
          </w:tcPr>
          <w:p w14:paraId="04C01B15" w14:textId="77777777" w:rsidR="008C0FAB" w:rsidRPr="008C0FAB" w:rsidRDefault="00EC3710" w:rsidP="004658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65881">
              <w:rPr>
                <w:rFonts w:ascii="Times New Roman" w:eastAsia="Times New Roman" w:hAnsi="Times New Roman" w:cs="Times New Roman"/>
                <w:sz w:val="24"/>
                <w:szCs w:val="24"/>
              </w:rPr>
              <w:t>1</w:t>
            </w:r>
            <w:r w:rsidR="0026419F">
              <w:rPr>
                <w:rFonts w:ascii="Times New Roman" w:eastAsia="Times New Roman" w:hAnsi="Times New Roman" w:cs="Times New Roman"/>
                <w:sz w:val="24"/>
                <w:szCs w:val="24"/>
              </w:rPr>
              <w:t>.0</w:t>
            </w:r>
            <w:r w:rsidR="00465881">
              <w:rPr>
                <w:rFonts w:ascii="Times New Roman" w:eastAsia="Times New Roman" w:hAnsi="Times New Roman" w:cs="Times New Roman"/>
                <w:sz w:val="24"/>
                <w:szCs w:val="24"/>
              </w:rPr>
              <w:t>5</w:t>
            </w:r>
            <w:r w:rsidR="00BE241F">
              <w:rPr>
                <w:rFonts w:ascii="Times New Roman" w:eastAsia="Times New Roman" w:hAnsi="Times New Roman" w:cs="Times New Roman"/>
                <w:sz w:val="24"/>
                <w:szCs w:val="24"/>
              </w:rPr>
              <w:t>.</w:t>
            </w:r>
            <w:r w:rsidR="00F2228C">
              <w:rPr>
                <w:rFonts w:ascii="Times New Roman" w:eastAsia="Times New Roman" w:hAnsi="Times New Roman" w:cs="Times New Roman"/>
                <w:sz w:val="24"/>
                <w:szCs w:val="24"/>
              </w:rPr>
              <w:t>20</w:t>
            </w:r>
            <w:r w:rsidR="00465881">
              <w:rPr>
                <w:rFonts w:ascii="Times New Roman" w:eastAsia="Times New Roman" w:hAnsi="Times New Roman" w:cs="Times New Roman"/>
                <w:sz w:val="24"/>
                <w:szCs w:val="24"/>
              </w:rPr>
              <w:t>20</w:t>
            </w:r>
            <w:r w:rsidR="00A6182E">
              <w:rPr>
                <w:rFonts w:ascii="Times New Roman" w:eastAsia="Times New Roman" w:hAnsi="Times New Roman" w:cs="Times New Roman"/>
                <w:sz w:val="24"/>
                <w:szCs w:val="24"/>
              </w:rPr>
              <w:t>.</w:t>
            </w:r>
            <w:r w:rsidR="00617048">
              <w:rPr>
                <w:rFonts w:ascii="Times New Roman" w:eastAsia="Times New Roman" w:hAnsi="Times New Roman" w:cs="Times New Roman"/>
                <w:sz w:val="24"/>
                <w:szCs w:val="24"/>
              </w:rPr>
              <w:t xml:space="preserve"> (</w:t>
            </w:r>
            <w:r w:rsidR="00BE241F">
              <w:rPr>
                <w:rFonts w:ascii="Times New Roman" w:eastAsia="Times New Roman" w:hAnsi="Times New Roman" w:cs="Times New Roman"/>
                <w:sz w:val="24"/>
                <w:szCs w:val="24"/>
              </w:rPr>
              <w:t xml:space="preserve">saskaņošanai paredzētas </w:t>
            </w:r>
            <w:r w:rsidR="00617048">
              <w:rPr>
                <w:rFonts w:ascii="Times New Roman" w:eastAsia="Times New Roman" w:hAnsi="Times New Roman" w:cs="Times New Roman"/>
                <w:sz w:val="24"/>
                <w:szCs w:val="24"/>
              </w:rPr>
              <w:t>2 nedēļas)</w:t>
            </w:r>
          </w:p>
        </w:tc>
      </w:tr>
      <w:tr w:rsidR="008C0FAB" w:rsidRPr="008C0FAB" w14:paraId="0DE95D50" w14:textId="77777777" w:rsidTr="005B2C48">
        <w:trPr>
          <w:trHeight w:val="825"/>
        </w:trPr>
        <w:tc>
          <w:tcPr>
            <w:tcW w:w="713" w:type="dxa"/>
            <w:tcBorders>
              <w:top w:val="single" w:sz="4" w:space="0" w:color="000000"/>
              <w:left w:val="single" w:sz="4" w:space="0" w:color="000000"/>
              <w:bottom w:val="single" w:sz="4" w:space="0" w:color="000000"/>
              <w:right w:val="single" w:sz="4" w:space="0" w:color="000000"/>
            </w:tcBorders>
          </w:tcPr>
          <w:p w14:paraId="7C06B9E9" w14:textId="77777777" w:rsidR="008C0FAB" w:rsidRPr="008C0FAB" w:rsidRDefault="008C0FAB" w:rsidP="008C0FAB">
            <w:pPr>
              <w:numPr>
                <w:ilvl w:val="0"/>
                <w:numId w:val="1"/>
              </w:numPr>
              <w:spacing w:after="0" w:line="256" w:lineRule="auto"/>
              <w:contextualSpacing/>
              <w:rPr>
                <w:rFonts w:ascii="Times New Roman" w:eastAsia="Calibri" w:hAnsi="Times New Roman" w:cs="Times New Roman"/>
                <w:sz w:val="24"/>
                <w:szCs w:val="24"/>
              </w:rPr>
            </w:pPr>
          </w:p>
        </w:tc>
        <w:tc>
          <w:tcPr>
            <w:tcW w:w="3280" w:type="dxa"/>
            <w:tcBorders>
              <w:top w:val="single" w:sz="4" w:space="0" w:color="000000"/>
              <w:left w:val="single" w:sz="4" w:space="0" w:color="000000"/>
              <w:bottom w:val="single" w:sz="4" w:space="0" w:color="000000"/>
              <w:right w:val="single" w:sz="4" w:space="0" w:color="000000"/>
            </w:tcBorders>
            <w:hideMark/>
          </w:tcPr>
          <w:p w14:paraId="29171E5A" w14:textId="77777777" w:rsidR="008C0FAB" w:rsidRPr="008C0FAB" w:rsidRDefault="008C0FAB" w:rsidP="008C0FAB">
            <w:pPr>
              <w:spacing w:after="0" w:line="256" w:lineRule="auto"/>
              <w:jc w:val="both"/>
              <w:rPr>
                <w:rFonts w:ascii="Times New Roman" w:eastAsia="Times New Roman" w:hAnsi="Times New Roman" w:cs="Times New Roman"/>
                <w:sz w:val="24"/>
                <w:szCs w:val="24"/>
              </w:rPr>
            </w:pPr>
            <w:r w:rsidRPr="008C0FAB">
              <w:rPr>
                <w:rFonts w:ascii="Times New Roman" w:eastAsia="Times New Roman" w:hAnsi="Times New Roman" w:cs="Times New Roman"/>
                <w:sz w:val="24"/>
                <w:szCs w:val="24"/>
              </w:rPr>
              <w:t>Prognozējamā projekta finansiālā ietekme uz valsts budžetu</w:t>
            </w:r>
          </w:p>
        </w:tc>
        <w:tc>
          <w:tcPr>
            <w:tcW w:w="5250" w:type="dxa"/>
            <w:tcBorders>
              <w:top w:val="single" w:sz="4" w:space="0" w:color="000000"/>
              <w:left w:val="single" w:sz="4" w:space="0" w:color="000000"/>
              <w:bottom w:val="single" w:sz="4" w:space="0" w:color="000000"/>
              <w:right w:val="single" w:sz="4" w:space="0" w:color="000000"/>
            </w:tcBorders>
            <w:hideMark/>
          </w:tcPr>
          <w:p w14:paraId="76F41C2A" w14:textId="77777777" w:rsidR="008C0FAB" w:rsidRPr="008C0FAB" w:rsidRDefault="00063BB3" w:rsidP="00D2171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Nav.</w:t>
            </w:r>
          </w:p>
        </w:tc>
      </w:tr>
      <w:tr w:rsidR="00154122" w:rsidRPr="008C0FAB" w14:paraId="4CBF263B" w14:textId="77777777" w:rsidTr="005B2C48">
        <w:trPr>
          <w:trHeight w:val="839"/>
        </w:trPr>
        <w:tc>
          <w:tcPr>
            <w:tcW w:w="713" w:type="dxa"/>
            <w:tcBorders>
              <w:top w:val="single" w:sz="4" w:space="0" w:color="000000"/>
              <w:left w:val="single" w:sz="4" w:space="0" w:color="000000"/>
              <w:bottom w:val="single" w:sz="4" w:space="0" w:color="000000"/>
              <w:right w:val="single" w:sz="4" w:space="0" w:color="000000"/>
            </w:tcBorders>
          </w:tcPr>
          <w:p w14:paraId="4CAD88D3" w14:textId="77777777" w:rsidR="00154122" w:rsidRPr="008C0FAB" w:rsidRDefault="00154122" w:rsidP="00154122">
            <w:pPr>
              <w:numPr>
                <w:ilvl w:val="0"/>
                <w:numId w:val="1"/>
              </w:numPr>
              <w:spacing w:after="0" w:line="256" w:lineRule="auto"/>
              <w:contextualSpacing/>
              <w:rPr>
                <w:rFonts w:ascii="Times New Roman" w:eastAsia="Calibri" w:hAnsi="Times New Roman" w:cs="Times New Roman"/>
                <w:sz w:val="24"/>
                <w:szCs w:val="24"/>
              </w:rPr>
            </w:pPr>
          </w:p>
        </w:tc>
        <w:tc>
          <w:tcPr>
            <w:tcW w:w="3280" w:type="dxa"/>
            <w:tcBorders>
              <w:top w:val="single" w:sz="4" w:space="0" w:color="000000"/>
              <w:left w:val="single" w:sz="4" w:space="0" w:color="000000"/>
              <w:bottom w:val="single" w:sz="4" w:space="0" w:color="000000"/>
              <w:right w:val="single" w:sz="4" w:space="0" w:color="000000"/>
            </w:tcBorders>
            <w:hideMark/>
          </w:tcPr>
          <w:p w14:paraId="3866DA6C" w14:textId="77777777" w:rsidR="00154122" w:rsidRPr="008C0FAB" w:rsidRDefault="00154122" w:rsidP="00C150F9">
            <w:pPr>
              <w:spacing w:after="0" w:line="256" w:lineRule="auto"/>
              <w:jc w:val="both"/>
              <w:rPr>
                <w:rFonts w:ascii="Times New Roman" w:eastAsia="Times New Roman" w:hAnsi="Times New Roman" w:cs="Times New Roman"/>
                <w:sz w:val="24"/>
                <w:szCs w:val="24"/>
              </w:rPr>
            </w:pPr>
            <w:r w:rsidRPr="008C0FAB">
              <w:rPr>
                <w:rFonts w:ascii="Times New Roman" w:eastAsia="Times New Roman" w:hAnsi="Times New Roman" w:cs="Times New Roman"/>
                <w:sz w:val="24"/>
                <w:szCs w:val="24"/>
              </w:rPr>
              <w:t xml:space="preserve">Tiesību akta </w:t>
            </w:r>
            <w:r w:rsidR="00C150F9">
              <w:rPr>
                <w:rFonts w:ascii="Times New Roman" w:eastAsia="Times New Roman" w:hAnsi="Times New Roman" w:cs="Times New Roman"/>
                <w:sz w:val="24"/>
                <w:szCs w:val="24"/>
              </w:rPr>
              <w:t>ieviešanas</w:t>
            </w:r>
            <w:r w:rsidRPr="008C0FAB">
              <w:rPr>
                <w:rFonts w:ascii="Times New Roman" w:eastAsia="Times New Roman" w:hAnsi="Times New Roman" w:cs="Times New Roman"/>
                <w:sz w:val="24"/>
                <w:szCs w:val="24"/>
              </w:rPr>
              <w:t xml:space="preserve"> kalendārais plāns</w:t>
            </w:r>
          </w:p>
        </w:tc>
        <w:tc>
          <w:tcPr>
            <w:tcW w:w="5250" w:type="dxa"/>
            <w:tcBorders>
              <w:top w:val="single" w:sz="4" w:space="0" w:color="000000"/>
              <w:left w:val="single" w:sz="4" w:space="0" w:color="000000"/>
              <w:bottom w:val="single" w:sz="4" w:space="0" w:color="000000"/>
              <w:right w:val="single" w:sz="4" w:space="0" w:color="000000"/>
            </w:tcBorders>
          </w:tcPr>
          <w:p w14:paraId="5CD63DEB" w14:textId="77777777" w:rsidR="00C150F9" w:rsidRDefault="00C150F9" w:rsidP="00D2171B">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Noteikumu projekts tiks:</w:t>
            </w:r>
          </w:p>
          <w:p w14:paraId="221254A9" w14:textId="77777777" w:rsidR="00C150F9" w:rsidRDefault="00BE241F" w:rsidP="00D2171B">
            <w:pPr>
              <w:pStyle w:val="ListParagraph"/>
              <w:numPr>
                <w:ilvl w:val="0"/>
                <w:numId w:val="4"/>
              </w:numPr>
              <w:spacing w:after="0" w:line="240" w:lineRule="auto"/>
              <w:jc w:val="both"/>
              <w:rPr>
                <w:rFonts w:ascii="Times New Roman" w:eastAsia="Calibri" w:hAnsi="Times New Roman" w:cs="Times New Roman"/>
                <w:sz w:val="24"/>
                <w:szCs w:val="28"/>
              </w:rPr>
            </w:pPr>
            <w:r w:rsidRPr="00C150F9">
              <w:rPr>
                <w:rFonts w:ascii="Times New Roman" w:eastAsia="Calibri" w:hAnsi="Times New Roman" w:cs="Times New Roman"/>
                <w:sz w:val="24"/>
                <w:szCs w:val="28"/>
              </w:rPr>
              <w:t>izsludināt</w:t>
            </w:r>
            <w:r w:rsidR="00C150F9">
              <w:rPr>
                <w:rFonts w:ascii="Times New Roman" w:eastAsia="Calibri" w:hAnsi="Times New Roman" w:cs="Times New Roman"/>
                <w:sz w:val="24"/>
                <w:szCs w:val="28"/>
              </w:rPr>
              <w:t>s</w:t>
            </w:r>
            <w:r w:rsidRPr="00C150F9">
              <w:rPr>
                <w:rFonts w:ascii="Times New Roman" w:eastAsia="Calibri" w:hAnsi="Times New Roman" w:cs="Times New Roman"/>
                <w:sz w:val="24"/>
                <w:szCs w:val="28"/>
              </w:rPr>
              <w:t xml:space="preserve"> VSS – </w:t>
            </w:r>
            <w:r w:rsidR="00A433FB">
              <w:rPr>
                <w:rFonts w:ascii="Times New Roman" w:eastAsia="Calibri" w:hAnsi="Times New Roman" w:cs="Times New Roman"/>
                <w:sz w:val="24"/>
                <w:szCs w:val="28"/>
              </w:rPr>
              <w:t>2</w:t>
            </w:r>
            <w:r w:rsidR="00CF51B0">
              <w:rPr>
                <w:rFonts w:ascii="Times New Roman" w:eastAsia="Calibri" w:hAnsi="Times New Roman" w:cs="Times New Roman"/>
                <w:sz w:val="24"/>
                <w:szCs w:val="28"/>
              </w:rPr>
              <w:t>5.06</w:t>
            </w:r>
            <w:r w:rsidRPr="00C150F9">
              <w:rPr>
                <w:rFonts w:ascii="Times New Roman" w:eastAsia="Calibri" w:hAnsi="Times New Roman" w:cs="Times New Roman"/>
                <w:sz w:val="24"/>
                <w:szCs w:val="28"/>
              </w:rPr>
              <w:t>.20</w:t>
            </w:r>
            <w:r w:rsidR="00CF51B0">
              <w:rPr>
                <w:rFonts w:ascii="Times New Roman" w:eastAsia="Calibri" w:hAnsi="Times New Roman" w:cs="Times New Roman"/>
                <w:sz w:val="24"/>
                <w:szCs w:val="28"/>
              </w:rPr>
              <w:t>20</w:t>
            </w:r>
            <w:r w:rsidR="00C150F9">
              <w:rPr>
                <w:rFonts w:ascii="Times New Roman" w:eastAsia="Calibri" w:hAnsi="Times New Roman" w:cs="Times New Roman"/>
                <w:sz w:val="24"/>
                <w:szCs w:val="28"/>
              </w:rPr>
              <w:t>.;</w:t>
            </w:r>
          </w:p>
          <w:p w14:paraId="3446ADA3" w14:textId="77777777" w:rsidR="00BE241F" w:rsidRPr="00C150F9" w:rsidRDefault="00BE241F" w:rsidP="00D2171B">
            <w:pPr>
              <w:pStyle w:val="ListParagraph"/>
              <w:numPr>
                <w:ilvl w:val="0"/>
                <w:numId w:val="4"/>
              </w:numPr>
              <w:spacing w:after="0" w:line="240" w:lineRule="auto"/>
              <w:jc w:val="both"/>
              <w:rPr>
                <w:rFonts w:ascii="Times New Roman" w:eastAsia="Calibri" w:hAnsi="Times New Roman" w:cs="Times New Roman"/>
                <w:sz w:val="24"/>
                <w:szCs w:val="28"/>
              </w:rPr>
            </w:pPr>
            <w:r w:rsidRPr="00C150F9">
              <w:rPr>
                <w:rFonts w:ascii="Times New Roman" w:eastAsia="Calibri" w:hAnsi="Times New Roman" w:cs="Times New Roman"/>
                <w:sz w:val="24"/>
                <w:szCs w:val="28"/>
              </w:rPr>
              <w:t>iesniegt</w:t>
            </w:r>
            <w:r w:rsidR="00C150F9">
              <w:rPr>
                <w:rFonts w:ascii="Times New Roman" w:eastAsia="Calibri" w:hAnsi="Times New Roman" w:cs="Times New Roman"/>
                <w:sz w:val="24"/>
                <w:szCs w:val="28"/>
              </w:rPr>
              <w:t>s</w:t>
            </w:r>
            <w:r w:rsidRPr="00C150F9">
              <w:rPr>
                <w:rFonts w:ascii="Times New Roman" w:eastAsia="Calibri" w:hAnsi="Times New Roman" w:cs="Times New Roman"/>
                <w:sz w:val="24"/>
                <w:szCs w:val="28"/>
              </w:rPr>
              <w:t xml:space="preserve"> </w:t>
            </w:r>
            <w:r w:rsidR="00C150F9">
              <w:rPr>
                <w:rFonts w:ascii="Times New Roman" w:eastAsia="Calibri" w:hAnsi="Times New Roman" w:cs="Times New Roman"/>
                <w:sz w:val="24"/>
                <w:szCs w:val="28"/>
              </w:rPr>
              <w:t>Valsts kancelejā</w:t>
            </w:r>
            <w:r w:rsidRPr="00C150F9">
              <w:rPr>
                <w:rFonts w:ascii="Times New Roman" w:eastAsia="Calibri" w:hAnsi="Times New Roman" w:cs="Times New Roman"/>
                <w:sz w:val="24"/>
                <w:szCs w:val="28"/>
              </w:rPr>
              <w:t xml:space="preserve"> līdz </w:t>
            </w:r>
            <w:r w:rsidR="00C1781F">
              <w:rPr>
                <w:rFonts w:ascii="Times New Roman" w:eastAsia="Calibri" w:hAnsi="Times New Roman" w:cs="Times New Roman"/>
                <w:sz w:val="24"/>
                <w:szCs w:val="28"/>
              </w:rPr>
              <w:t>0</w:t>
            </w:r>
            <w:r w:rsidR="00A65035">
              <w:rPr>
                <w:rFonts w:ascii="Times New Roman" w:eastAsia="Calibri" w:hAnsi="Times New Roman" w:cs="Times New Roman"/>
                <w:sz w:val="24"/>
                <w:szCs w:val="28"/>
              </w:rPr>
              <w:t>3</w:t>
            </w:r>
            <w:r w:rsidR="007C52C3">
              <w:rPr>
                <w:rFonts w:ascii="Times New Roman" w:eastAsia="Calibri" w:hAnsi="Times New Roman" w:cs="Times New Roman"/>
                <w:sz w:val="24"/>
                <w:szCs w:val="28"/>
              </w:rPr>
              <w:t>.1</w:t>
            </w:r>
            <w:r w:rsidR="00A65035">
              <w:rPr>
                <w:rFonts w:ascii="Times New Roman" w:eastAsia="Calibri" w:hAnsi="Times New Roman" w:cs="Times New Roman"/>
                <w:sz w:val="24"/>
                <w:szCs w:val="28"/>
              </w:rPr>
              <w:t>2</w:t>
            </w:r>
            <w:r w:rsidRPr="00C150F9">
              <w:rPr>
                <w:rFonts w:ascii="Times New Roman" w:eastAsia="Calibri" w:hAnsi="Times New Roman" w:cs="Times New Roman"/>
                <w:sz w:val="24"/>
                <w:szCs w:val="28"/>
              </w:rPr>
              <w:t>.20</w:t>
            </w:r>
            <w:r w:rsidR="00C1781F">
              <w:rPr>
                <w:rFonts w:ascii="Times New Roman" w:eastAsia="Calibri" w:hAnsi="Times New Roman" w:cs="Times New Roman"/>
                <w:sz w:val="24"/>
                <w:szCs w:val="28"/>
              </w:rPr>
              <w:t>20</w:t>
            </w:r>
            <w:r w:rsidRPr="00C150F9">
              <w:rPr>
                <w:rFonts w:ascii="Times New Roman" w:eastAsia="Calibri" w:hAnsi="Times New Roman" w:cs="Times New Roman"/>
                <w:sz w:val="24"/>
                <w:szCs w:val="28"/>
              </w:rPr>
              <w:t>.</w:t>
            </w:r>
          </w:p>
          <w:p w14:paraId="168022AE" w14:textId="77777777" w:rsidR="00154122" w:rsidRPr="008C0FAB" w:rsidRDefault="00154122" w:rsidP="00D2171B">
            <w:pPr>
              <w:spacing w:after="0" w:line="240" w:lineRule="auto"/>
              <w:jc w:val="both"/>
              <w:rPr>
                <w:rFonts w:ascii="Times New Roman" w:eastAsia="Calibri" w:hAnsi="Times New Roman" w:cs="Times New Roman"/>
                <w:sz w:val="24"/>
                <w:szCs w:val="28"/>
              </w:rPr>
            </w:pPr>
          </w:p>
        </w:tc>
      </w:tr>
      <w:tr w:rsidR="00C150F9" w:rsidRPr="008C0FAB" w14:paraId="07030FB2" w14:textId="77777777" w:rsidTr="00C150F9">
        <w:trPr>
          <w:trHeight w:val="489"/>
        </w:trPr>
        <w:tc>
          <w:tcPr>
            <w:tcW w:w="713" w:type="dxa"/>
            <w:tcBorders>
              <w:top w:val="single" w:sz="4" w:space="0" w:color="000000"/>
              <w:left w:val="single" w:sz="4" w:space="0" w:color="000000"/>
              <w:bottom w:val="single" w:sz="4" w:space="0" w:color="000000"/>
              <w:right w:val="single" w:sz="4" w:space="0" w:color="000000"/>
            </w:tcBorders>
          </w:tcPr>
          <w:p w14:paraId="5C2A880A" w14:textId="77777777" w:rsidR="00C150F9" w:rsidRPr="008C0FAB" w:rsidRDefault="00C150F9" w:rsidP="00154122">
            <w:pPr>
              <w:numPr>
                <w:ilvl w:val="0"/>
                <w:numId w:val="1"/>
              </w:numPr>
              <w:spacing w:after="0" w:line="256" w:lineRule="auto"/>
              <w:contextualSpacing/>
              <w:rPr>
                <w:rFonts w:ascii="Times New Roman" w:eastAsia="Calibri" w:hAnsi="Times New Roman" w:cs="Times New Roman"/>
                <w:sz w:val="24"/>
                <w:szCs w:val="24"/>
              </w:rPr>
            </w:pPr>
          </w:p>
        </w:tc>
        <w:tc>
          <w:tcPr>
            <w:tcW w:w="3280" w:type="dxa"/>
            <w:tcBorders>
              <w:top w:val="single" w:sz="4" w:space="0" w:color="000000"/>
              <w:left w:val="single" w:sz="4" w:space="0" w:color="000000"/>
              <w:bottom w:val="single" w:sz="4" w:space="0" w:color="000000"/>
              <w:right w:val="single" w:sz="4" w:space="0" w:color="000000"/>
            </w:tcBorders>
          </w:tcPr>
          <w:p w14:paraId="66B1C2F8" w14:textId="77777777" w:rsidR="00C150F9" w:rsidRPr="008C0FAB" w:rsidRDefault="00C150F9" w:rsidP="00C150F9">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Politikas joma</w:t>
            </w:r>
          </w:p>
        </w:tc>
        <w:tc>
          <w:tcPr>
            <w:tcW w:w="5250" w:type="dxa"/>
            <w:tcBorders>
              <w:top w:val="single" w:sz="4" w:space="0" w:color="000000"/>
              <w:left w:val="single" w:sz="4" w:space="0" w:color="000000"/>
              <w:bottom w:val="single" w:sz="4" w:space="0" w:color="000000"/>
              <w:right w:val="single" w:sz="4" w:space="0" w:color="000000"/>
            </w:tcBorders>
          </w:tcPr>
          <w:p w14:paraId="4C918E0B" w14:textId="77777777" w:rsidR="00C150F9" w:rsidRDefault="00C150F9" w:rsidP="00D2171B">
            <w:pPr>
              <w:spacing w:after="0" w:line="240" w:lineRule="auto"/>
              <w:jc w:val="both"/>
              <w:rPr>
                <w:rFonts w:ascii="Times New Roman" w:eastAsia="Calibri" w:hAnsi="Times New Roman" w:cs="Times New Roman"/>
                <w:sz w:val="24"/>
                <w:szCs w:val="28"/>
              </w:rPr>
            </w:pPr>
            <w:r w:rsidRPr="00C150F9">
              <w:rPr>
                <w:rFonts w:ascii="Times New Roman" w:eastAsia="Calibri" w:hAnsi="Times New Roman" w:cs="Times New Roman"/>
                <w:sz w:val="24"/>
                <w:szCs w:val="28"/>
              </w:rPr>
              <w:t>Budžeta un finanšu politika.</w:t>
            </w:r>
          </w:p>
        </w:tc>
      </w:tr>
      <w:tr w:rsidR="00154122" w:rsidRPr="008C0FAB" w14:paraId="2DDD4027" w14:textId="77777777" w:rsidTr="005B2C48">
        <w:trPr>
          <w:trHeight w:val="554"/>
        </w:trPr>
        <w:tc>
          <w:tcPr>
            <w:tcW w:w="713" w:type="dxa"/>
            <w:tcBorders>
              <w:top w:val="single" w:sz="4" w:space="0" w:color="000000"/>
              <w:left w:val="single" w:sz="4" w:space="0" w:color="000000"/>
              <w:bottom w:val="single" w:sz="4" w:space="0" w:color="000000"/>
              <w:right w:val="single" w:sz="4" w:space="0" w:color="000000"/>
            </w:tcBorders>
          </w:tcPr>
          <w:p w14:paraId="1B7DCF05" w14:textId="77777777" w:rsidR="00154122" w:rsidRPr="008C0FAB" w:rsidRDefault="00154122" w:rsidP="00154122">
            <w:pPr>
              <w:numPr>
                <w:ilvl w:val="0"/>
                <w:numId w:val="1"/>
              </w:numPr>
              <w:spacing w:after="0" w:line="256" w:lineRule="auto"/>
              <w:contextualSpacing/>
              <w:rPr>
                <w:rFonts w:ascii="Times New Roman" w:eastAsia="Calibri" w:hAnsi="Times New Roman" w:cs="Times New Roman"/>
                <w:sz w:val="24"/>
                <w:szCs w:val="24"/>
              </w:rPr>
            </w:pPr>
          </w:p>
        </w:tc>
        <w:tc>
          <w:tcPr>
            <w:tcW w:w="3280" w:type="dxa"/>
            <w:tcBorders>
              <w:top w:val="single" w:sz="4" w:space="0" w:color="000000"/>
              <w:left w:val="single" w:sz="4" w:space="0" w:color="000000"/>
              <w:bottom w:val="single" w:sz="4" w:space="0" w:color="000000"/>
              <w:right w:val="single" w:sz="4" w:space="0" w:color="000000"/>
            </w:tcBorders>
            <w:hideMark/>
          </w:tcPr>
          <w:p w14:paraId="447BC4DD" w14:textId="77777777" w:rsidR="00154122" w:rsidRPr="008C0FAB" w:rsidRDefault="00154122" w:rsidP="00154122">
            <w:pPr>
              <w:spacing w:after="0" w:line="256" w:lineRule="auto"/>
              <w:jc w:val="both"/>
              <w:rPr>
                <w:rFonts w:ascii="Times New Roman" w:eastAsia="Times New Roman" w:hAnsi="Times New Roman" w:cs="Times New Roman"/>
                <w:sz w:val="24"/>
                <w:szCs w:val="24"/>
              </w:rPr>
            </w:pPr>
            <w:r w:rsidRPr="008C0FAB">
              <w:rPr>
                <w:rFonts w:ascii="Times New Roman" w:eastAsia="Times New Roman" w:hAnsi="Times New Roman" w:cs="Times New Roman"/>
                <w:sz w:val="24"/>
                <w:szCs w:val="24"/>
              </w:rPr>
              <w:t>Uzziņas sagatavotājs</w:t>
            </w:r>
          </w:p>
        </w:tc>
        <w:tc>
          <w:tcPr>
            <w:tcW w:w="5250" w:type="dxa"/>
            <w:tcBorders>
              <w:top w:val="single" w:sz="4" w:space="0" w:color="000000"/>
              <w:left w:val="single" w:sz="4" w:space="0" w:color="000000"/>
              <w:bottom w:val="single" w:sz="4" w:space="0" w:color="000000"/>
              <w:right w:val="single" w:sz="4" w:space="0" w:color="000000"/>
            </w:tcBorders>
            <w:hideMark/>
          </w:tcPr>
          <w:p w14:paraId="5B3C2827" w14:textId="77777777" w:rsidR="00154122" w:rsidRPr="008C0FAB" w:rsidRDefault="005A7309" w:rsidP="005A7309">
            <w:pPr>
              <w:spacing w:after="0" w:line="240" w:lineRule="auto"/>
              <w:jc w:val="both"/>
              <w:rPr>
                <w:rFonts w:ascii="Times New Roman" w:eastAsia="Calibri" w:hAnsi="Times New Roman" w:cs="Times New Roman"/>
                <w:color w:val="FF0000"/>
                <w:sz w:val="24"/>
                <w:szCs w:val="24"/>
              </w:rPr>
            </w:pPr>
            <w:proofErr w:type="spellStart"/>
            <w:r>
              <w:rPr>
                <w:rFonts w:ascii="Times New Roman" w:eastAsia="Calibri" w:hAnsi="Times New Roman" w:cs="Times New Roman"/>
                <w:sz w:val="24"/>
                <w:szCs w:val="24"/>
              </w:rPr>
              <w:t>G.Pužule</w:t>
            </w:r>
            <w:proofErr w:type="spellEnd"/>
            <w:r w:rsidR="007350A8" w:rsidRPr="007350A8">
              <w:rPr>
                <w:rFonts w:ascii="Times New Roman" w:eastAsia="Calibri" w:hAnsi="Times New Roman" w:cs="Times New Roman"/>
                <w:sz w:val="24"/>
                <w:szCs w:val="24"/>
              </w:rPr>
              <w:t xml:space="preserve">, Netiešo nodokļu departamenta Muitas un akcīzes nodokļa nodaļas </w:t>
            </w:r>
            <w:r>
              <w:rPr>
                <w:rFonts w:ascii="Times New Roman" w:eastAsia="Calibri" w:hAnsi="Times New Roman" w:cs="Times New Roman"/>
                <w:sz w:val="24"/>
                <w:szCs w:val="24"/>
              </w:rPr>
              <w:t>vadītājas vietniece</w:t>
            </w:r>
            <w:r w:rsidR="00C150F9">
              <w:rPr>
                <w:rFonts w:ascii="Times New Roman" w:eastAsia="Calibri" w:hAnsi="Times New Roman" w:cs="Times New Roman"/>
                <w:sz w:val="24"/>
                <w:szCs w:val="24"/>
              </w:rPr>
              <w:t>, Tālrunis 670</w:t>
            </w:r>
            <w:r>
              <w:rPr>
                <w:rFonts w:ascii="Times New Roman" w:eastAsia="Calibri" w:hAnsi="Times New Roman" w:cs="Times New Roman"/>
                <w:sz w:val="24"/>
                <w:szCs w:val="24"/>
              </w:rPr>
              <w:t>95521</w:t>
            </w:r>
            <w:r w:rsidR="00C150F9">
              <w:rPr>
                <w:rFonts w:ascii="Times New Roman" w:eastAsia="Calibri" w:hAnsi="Times New Roman" w:cs="Times New Roman"/>
                <w:sz w:val="24"/>
                <w:szCs w:val="24"/>
              </w:rPr>
              <w:t xml:space="preserve">, e-pasts: </w:t>
            </w:r>
            <w:hyperlink r:id="rId10" w:history="1">
              <w:r w:rsidRPr="00027D5B">
                <w:rPr>
                  <w:rStyle w:val="Hyperlink"/>
                  <w:rFonts w:ascii="Times New Roman" w:eastAsia="Calibri" w:hAnsi="Times New Roman" w:cs="Times New Roman"/>
                  <w:sz w:val="24"/>
                  <w:szCs w:val="24"/>
                </w:rPr>
                <w:t>Gunta.Puzule@fm.gov.lv</w:t>
              </w:r>
            </w:hyperlink>
            <w:r w:rsidR="00C150F9">
              <w:rPr>
                <w:rFonts w:ascii="Times New Roman" w:eastAsia="Calibri" w:hAnsi="Times New Roman" w:cs="Times New Roman"/>
                <w:sz w:val="24"/>
                <w:szCs w:val="24"/>
              </w:rPr>
              <w:t xml:space="preserve"> </w:t>
            </w:r>
          </w:p>
        </w:tc>
      </w:tr>
      <w:tr w:rsidR="00154122" w:rsidRPr="008C0FAB" w14:paraId="69E18F2F" w14:textId="77777777" w:rsidTr="005B2C48">
        <w:trPr>
          <w:trHeight w:val="554"/>
        </w:trPr>
        <w:tc>
          <w:tcPr>
            <w:tcW w:w="9243" w:type="dxa"/>
            <w:gridSpan w:val="3"/>
            <w:tcBorders>
              <w:top w:val="nil"/>
              <w:left w:val="nil"/>
              <w:bottom w:val="nil"/>
              <w:right w:val="nil"/>
            </w:tcBorders>
            <w:hideMark/>
          </w:tcPr>
          <w:p w14:paraId="1BF2E5CC" w14:textId="77777777" w:rsidR="00A16351" w:rsidRDefault="00A16351" w:rsidP="00154122">
            <w:pPr>
              <w:spacing w:after="0" w:line="256" w:lineRule="auto"/>
              <w:jc w:val="both"/>
              <w:rPr>
                <w:rFonts w:ascii="Times New Roman" w:eastAsia="Times New Roman" w:hAnsi="Times New Roman" w:cs="Times New Roman"/>
                <w:sz w:val="24"/>
                <w:szCs w:val="24"/>
              </w:rPr>
            </w:pPr>
          </w:p>
          <w:p w14:paraId="50667D7A" w14:textId="77777777" w:rsidR="00154122" w:rsidRPr="008C0FAB" w:rsidRDefault="00154122" w:rsidP="00154122">
            <w:pPr>
              <w:spacing w:after="0" w:line="256" w:lineRule="auto"/>
              <w:jc w:val="both"/>
              <w:rPr>
                <w:rFonts w:ascii="Times New Roman" w:eastAsia="Times New Roman" w:hAnsi="Times New Roman" w:cs="Times New Roman"/>
                <w:sz w:val="24"/>
                <w:szCs w:val="24"/>
              </w:rPr>
            </w:pPr>
            <w:r w:rsidRPr="008C0FAB">
              <w:rPr>
                <w:rFonts w:ascii="Times New Roman" w:eastAsia="Times New Roman" w:hAnsi="Times New Roman" w:cs="Times New Roman"/>
                <w:sz w:val="24"/>
                <w:szCs w:val="24"/>
              </w:rPr>
              <w:t>Uzziņu iesniedza</w:t>
            </w:r>
            <w:r>
              <w:rPr>
                <w:rFonts w:ascii="Times New Roman" w:eastAsia="Times New Roman" w:hAnsi="Times New Roman" w:cs="Times New Roman"/>
                <w:sz w:val="24"/>
                <w:szCs w:val="24"/>
              </w:rPr>
              <w:t>:</w:t>
            </w:r>
            <w:r w:rsidRPr="008C0FAB">
              <w:rPr>
                <w:rFonts w:ascii="Times New Roman" w:eastAsia="Times New Roman" w:hAnsi="Times New Roman" w:cs="Times New Roman"/>
                <w:sz w:val="24"/>
                <w:szCs w:val="24"/>
              </w:rPr>
              <w:t xml:space="preserve"> </w:t>
            </w:r>
            <w:proofErr w:type="spellStart"/>
            <w:r w:rsidRPr="008C0FAB">
              <w:rPr>
                <w:rFonts w:ascii="Times New Roman" w:eastAsia="Times New Roman" w:hAnsi="Times New Roman" w:cs="Times New Roman"/>
                <w:sz w:val="24"/>
                <w:szCs w:val="24"/>
              </w:rPr>
              <w:t>I.Šņucins</w:t>
            </w:r>
            <w:proofErr w:type="spellEnd"/>
            <w:r w:rsidRPr="008C0FAB">
              <w:rPr>
                <w:rFonts w:ascii="Times New Roman" w:eastAsia="Times New Roman" w:hAnsi="Times New Roman" w:cs="Times New Roman"/>
                <w:sz w:val="24"/>
                <w:szCs w:val="24"/>
              </w:rPr>
              <w:t>, valsts sekretāra vietnieks nodokļu, muitas un grāmatvedības jautājumos</w:t>
            </w:r>
          </w:p>
          <w:p w14:paraId="06E89E45" w14:textId="77777777" w:rsidR="00154122" w:rsidRPr="008C0FAB" w:rsidRDefault="00154122" w:rsidP="00154122">
            <w:pPr>
              <w:spacing w:after="0" w:line="256" w:lineRule="auto"/>
              <w:jc w:val="both"/>
              <w:rPr>
                <w:rFonts w:ascii="Times New Roman" w:eastAsia="Times New Roman" w:hAnsi="Times New Roman" w:cs="Times New Roman"/>
                <w:sz w:val="24"/>
                <w:szCs w:val="24"/>
              </w:rPr>
            </w:pPr>
            <w:r w:rsidRPr="008C0FAB">
              <w:rPr>
                <w:rFonts w:ascii="Times New Roman" w:eastAsia="Times New Roman" w:hAnsi="Times New Roman" w:cs="Times New Roman"/>
                <w:sz w:val="24"/>
                <w:szCs w:val="24"/>
              </w:rPr>
              <w:t xml:space="preserve">Tālrunis 67095544, e-pasts: </w:t>
            </w:r>
            <w:hyperlink r:id="rId11" w:history="1">
              <w:r w:rsidRPr="008C0FAB">
                <w:rPr>
                  <w:rFonts w:ascii="Times New Roman" w:eastAsia="Times New Roman" w:hAnsi="Times New Roman" w:cs="Times New Roman"/>
                  <w:color w:val="0000FF"/>
                  <w:sz w:val="24"/>
                  <w:szCs w:val="24"/>
                  <w:u w:val="single"/>
                </w:rPr>
                <w:t>Ilmars.Snucins@fm.gov.lv</w:t>
              </w:r>
            </w:hyperlink>
            <w:r w:rsidRPr="008C0FAB">
              <w:rPr>
                <w:rFonts w:ascii="Times New Roman" w:eastAsia="Times New Roman" w:hAnsi="Times New Roman" w:cs="Times New Roman"/>
                <w:sz w:val="24"/>
                <w:szCs w:val="24"/>
              </w:rPr>
              <w:t xml:space="preserve"> </w:t>
            </w:r>
          </w:p>
          <w:p w14:paraId="250C7497" w14:textId="77777777" w:rsidR="00154122" w:rsidRPr="008C0FAB" w:rsidRDefault="00154122" w:rsidP="00473F2E">
            <w:pPr>
              <w:spacing w:after="0" w:line="256" w:lineRule="auto"/>
              <w:jc w:val="both"/>
              <w:rPr>
                <w:rFonts w:ascii="Times New Roman" w:eastAsia="Times New Roman" w:hAnsi="Times New Roman" w:cs="Times New Roman"/>
                <w:sz w:val="24"/>
                <w:szCs w:val="24"/>
                <w:u w:val="single"/>
              </w:rPr>
            </w:pPr>
            <w:r w:rsidRPr="008C0FAB">
              <w:rPr>
                <w:rFonts w:ascii="Times New Roman" w:eastAsia="Times New Roman" w:hAnsi="Times New Roman" w:cs="Times New Roman"/>
                <w:sz w:val="24"/>
                <w:szCs w:val="24"/>
              </w:rPr>
              <w:t>Uzziņa iesniegta</w:t>
            </w:r>
            <w:r w:rsidR="002D3FF0">
              <w:rPr>
                <w:rFonts w:ascii="Times New Roman" w:eastAsia="Times New Roman" w:hAnsi="Times New Roman" w:cs="Times New Roman"/>
                <w:sz w:val="24"/>
                <w:szCs w:val="24"/>
              </w:rPr>
              <w:t xml:space="preserve"> </w:t>
            </w:r>
            <w:r w:rsidR="00473F2E">
              <w:rPr>
                <w:rFonts w:ascii="Times New Roman" w:eastAsia="Times New Roman" w:hAnsi="Times New Roman" w:cs="Times New Roman"/>
                <w:sz w:val="24"/>
                <w:szCs w:val="24"/>
              </w:rPr>
              <w:t>29</w:t>
            </w:r>
            <w:r w:rsidR="005A7309">
              <w:rPr>
                <w:rFonts w:ascii="Times New Roman" w:eastAsia="Times New Roman" w:hAnsi="Times New Roman" w:cs="Times New Roman"/>
                <w:sz w:val="24"/>
                <w:szCs w:val="24"/>
              </w:rPr>
              <w:t>.0</w:t>
            </w:r>
            <w:r w:rsidR="00C1781F">
              <w:rPr>
                <w:rFonts w:ascii="Times New Roman" w:eastAsia="Times New Roman" w:hAnsi="Times New Roman" w:cs="Times New Roman"/>
                <w:sz w:val="24"/>
                <w:szCs w:val="24"/>
              </w:rPr>
              <w:t>4</w:t>
            </w:r>
            <w:r w:rsidRPr="0063270B">
              <w:rPr>
                <w:rFonts w:ascii="Times New Roman" w:eastAsia="Times New Roman" w:hAnsi="Times New Roman" w:cs="Times New Roman"/>
                <w:sz w:val="24"/>
                <w:szCs w:val="24"/>
              </w:rPr>
              <w:t>.20</w:t>
            </w:r>
            <w:r w:rsidR="00C1781F">
              <w:rPr>
                <w:rFonts w:ascii="Times New Roman" w:eastAsia="Times New Roman" w:hAnsi="Times New Roman" w:cs="Times New Roman"/>
                <w:sz w:val="24"/>
                <w:szCs w:val="24"/>
              </w:rPr>
              <w:t>20</w:t>
            </w:r>
            <w:r w:rsidRPr="0063270B">
              <w:rPr>
                <w:rFonts w:ascii="Times New Roman" w:eastAsia="Times New Roman" w:hAnsi="Times New Roman" w:cs="Times New Roman"/>
                <w:sz w:val="24"/>
                <w:szCs w:val="24"/>
              </w:rPr>
              <w:t>.</w:t>
            </w:r>
          </w:p>
        </w:tc>
      </w:tr>
    </w:tbl>
    <w:p w14:paraId="0D3EDF1C" w14:textId="77777777" w:rsidR="008C0FAB" w:rsidRPr="008C0FAB" w:rsidRDefault="008C0FAB" w:rsidP="00466238">
      <w:pPr>
        <w:tabs>
          <w:tab w:val="left" w:pos="5882"/>
        </w:tabs>
        <w:spacing w:after="0" w:line="240" w:lineRule="auto"/>
        <w:jc w:val="both"/>
        <w:rPr>
          <w:rFonts w:ascii="Times New Roman" w:eastAsia="Calibri" w:hAnsi="Times New Roman" w:cs="Times New Roman"/>
          <w:sz w:val="28"/>
          <w:szCs w:val="28"/>
          <w:lang w:val="en-GB"/>
        </w:rPr>
      </w:pPr>
    </w:p>
    <w:sectPr w:rsidR="008C0FAB" w:rsidRPr="008C0FAB" w:rsidSect="005B2C48">
      <w:headerReference w:type="default" r:id="rId12"/>
      <w:footerReference w:type="default" r:id="rId13"/>
      <w:footerReference w:type="first" r:id="rId14"/>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A72AC" w14:textId="77777777" w:rsidR="00EF0361" w:rsidRDefault="00EF0361">
      <w:pPr>
        <w:spacing w:after="0" w:line="240" w:lineRule="auto"/>
      </w:pPr>
      <w:r>
        <w:separator/>
      </w:r>
    </w:p>
  </w:endnote>
  <w:endnote w:type="continuationSeparator" w:id="0">
    <w:p w14:paraId="6708D95D" w14:textId="77777777" w:rsidR="00EF0361" w:rsidRDefault="00EF0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EC7A9" w14:textId="77777777" w:rsidR="002A0D92" w:rsidRPr="00DE322D" w:rsidRDefault="00481899" w:rsidP="00570440">
    <w:pPr>
      <w:pStyle w:val="Footer"/>
      <w:jc w:val="both"/>
      <w:rPr>
        <w:lang w:val="lv-LV"/>
      </w:rPr>
    </w:pPr>
    <w:r>
      <w:rPr>
        <w:sz w:val="20"/>
        <w:szCs w:val="20"/>
        <w:lang w:val="lv-LV"/>
      </w:rPr>
      <w:fldChar w:fldCharType="begin"/>
    </w:r>
    <w:r>
      <w:rPr>
        <w:sz w:val="20"/>
        <w:szCs w:val="20"/>
        <w:lang w:val="lv-LV"/>
      </w:rPr>
      <w:instrText xml:space="preserve"> FILENAME   \* MERGEFORMAT </w:instrText>
    </w:r>
    <w:r>
      <w:rPr>
        <w:sz w:val="20"/>
        <w:szCs w:val="20"/>
        <w:lang w:val="lv-LV"/>
      </w:rPr>
      <w:fldChar w:fldCharType="separate"/>
    </w:r>
    <w:r w:rsidR="00364A44">
      <w:rPr>
        <w:noProof/>
        <w:sz w:val="20"/>
        <w:szCs w:val="20"/>
        <w:lang w:val="lv-LV"/>
      </w:rPr>
      <w:t>VK_uzzina_240420_AN_dazadi.docx</w:t>
    </w:r>
    <w:r>
      <w:rPr>
        <w:sz w:val="20"/>
        <w:szCs w:val="20"/>
        <w:lang w:val="lv-LV"/>
      </w:rPr>
      <w:fldChar w:fldCharType="end"/>
    </w:r>
    <w:r w:rsidR="003F5EFF" w:rsidRPr="003F5EFF">
      <w:rPr>
        <w:sz w:val="20"/>
        <w:szCs w:val="20"/>
        <w:lang w:val="lv-LV"/>
      </w:rPr>
      <w:t xml:space="preserve">; </w:t>
    </w:r>
    <w:r w:rsidR="00EE720F">
      <w:rPr>
        <w:bCs/>
        <w:sz w:val="20"/>
        <w:szCs w:val="20"/>
        <w:lang w:val="lv-LV"/>
      </w:rPr>
      <w:t>Likumprojekts “Grozījumi likumā “Par akcīzes nodokli”</w:t>
    </w:r>
    <w:r w:rsidR="00DE322D" w:rsidRPr="00DE322D">
      <w:rPr>
        <w:bCs/>
        <w:sz w:val="20"/>
        <w:szCs w:val="20"/>
        <w:lang w:val="lv-LV"/>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9F238" w14:textId="77777777" w:rsidR="00570440" w:rsidRPr="00DE322D" w:rsidRDefault="00570440" w:rsidP="00570440">
    <w:pPr>
      <w:pStyle w:val="Footer"/>
      <w:jc w:val="both"/>
      <w:rPr>
        <w:lang w:val="lv-LV"/>
      </w:rPr>
    </w:pPr>
    <w:r>
      <w:rPr>
        <w:sz w:val="20"/>
        <w:szCs w:val="20"/>
        <w:lang w:val="lv-LV"/>
      </w:rPr>
      <w:fldChar w:fldCharType="begin"/>
    </w:r>
    <w:r>
      <w:rPr>
        <w:sz w:val="20"/>
        <w:szCs w:val="20"/>
        <w:lang w:val="lv-LV"/>
      </w:rPr>
      <w:instrText xml:space="preserve"> FILENAME   \* MERGEFORMAT </w:instrText>
    </w:r>
    <w:r>
      <w:rPr>
        <w:sz w:val="20"/>
        <w:szCs w:val="20"/>
        <w:lang w:val="lv-LV"/>
      </w:rPr>
      <w:fldChar w:fldCharType="separate"/>
    </w:r>
    <w:r w:rsidR="00364A44">
      <w:rPr>
        <w:noProof/>
        <w:sz w:val="20"/>
        <w:szCs w:val="20"/>
        <w:lang w:val="lv-LV"/>
      </w:rPr>
      <w:t>VK_uzzina_240420_AN_dazadi.docx</w:t>
    </w:r>
    <w:r>
      <w:rPr>
        <w:sz w:val="20"/>
        <w:szCs w:val="20"/>
        <w:lang w:val="lv-LV"/>
      </w:rPr>
      <w:fldChar w:fldCharType="end"/>
    </w:r>
    <w:r w:rsidRPr="003F5EFF">
      <w:rPr>
        <w:sz w:val="20"/>
        <w:szCs w:val="20"/>
        <w:lang w:val="lv-LV"/>
      </w:rPr>
      <w:t xml:space="preserve">; </w:t>
    </w:r>
    <w:r w:rsidR="00EE720F" w:rsidRPr="00EE720F">
      <w:rPr>
        <w:bCs/>
        <w:sz w:val="20"/>
        <w:szCs w:val="20"/>
        <w:lang w:val="lv-LV"/>
      </w:rPr>
      <w:t>Likumprojekts “Grozījumi likumā “Par akcīzes nodokli””</w:t>
    </w:r>
  </w:p>
  <w:p w14:paraId="51EE2B2E" w14:textId="77777777" w:rsidR="002A0D92" w:rsidRPr="00570440" w:rsidRDefault="00EF0361" w:rsidP="00570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5AFD8" w14:textId="77777777" w:rsidR="00EF0361" w:rsidRDefault="00EF0361">
      <w:pPr>
        <w:spacing w:after="0" w:line="240" w:lineRule="auto"/>
      </w:pPr>
      <w:r>
        <w:separator/>
      </w:r>
    </w:p>
  </w:footnote>
  <w:footnote w:type="continuationSeparator" w:id="0">
    <w:p w14:paraId="61C18ECC" w14:textId="77777777" w:rsidR="00EF0361" w:rsidRDefault="00EF0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847129"/>
      <w:docPartObj>
        <w:docPartGallery w:val="Page Numbers (Top of Page)"/>
        <w:docPartUnique/>
      </w:docPartObj>
    </w:sdtPr>
    <w:sdtEndPr>
      <w:rPr>
        <w:noProof/>
      </w:rPr>
    </w:sdtEndPr>
    <w:sdtContent>
      <w:p w14:paraId="25918B1B" w14:textId="3F2C8C25" w:rsidR="00D63A52" w:rsidRDefault="008C0FAB">
        <w:pPr>
          <w:pStyle w:val="Header"/>
          <w:jc w:val="center"/>
        </w:pPr>
        <w:r w:rsidRPr="00D63A52">
          <w:rPr>
            <w:sz w:val="22"/>
            <w:szCs w:val="22"/>
          </w:rPr>
          <w:fldChar w:fldCharType="begin"/>
        </w:r>
        <w:r w:rsidRPr="00D63A52">
          <w:rPr>
            <w:sz w:val="22"/>
            <w:szCs w:val="22"/>
          </w:rPr>
          <w:instrText xml:space="preserve"> PAGE   \* MERGEFORMAT </w:instrText>
        </w:r>
        <w:r w:rsidRPr="00D63A52">
          <w:rPr>
            <w:sz w:val="22"/>
            <w:szCs w:val="22"/>
          </w:rPr>
          <w:fldChar w:fldCharType="separate"/>
        </w:r>
        <w:r w:rsidR="000A4FF1">
          <w:rPr>
            <w:noProof/>
            <w:sz w:val="22"/>
            <w:szCs w:val="22"/>
          </w:rPr>
          <w:t>3</w:t>
        </w:r>
        <w:r w:rsidRPr="00D63A52">
          <w:rPr>
            <w:noProof/>
            <w:sz w:val="22"/>
            <w:szCs w:val="22"/>
          </w:rPr>
          <w:fldChar w:fldCharType="end"/>
        </w:r>
      </w:p>
    </w:sdtContent>
  </w:sdt>
  <w:p w14:paraId="5B9256A2" w14:textId="77777777" w:rsidR="00D63A52" w:rsidRDefault="00EF03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B2A67"/>
    <w:multiLevelType w:val="hybridMultilevel"/>
    <w:tmpl w:val="BAA84F40"/>
    <w:lvl w:ilvl="0" w:tplc="0B1EDC1C">
      <w:start w:val="1"/>
      <w:numFmt w:val="decimal"/>
      <w:lvlText w:val="%1)"/>
      <w:lvlJc w:val="left"/>
      <w:pPr>
        <w:ind w:left="1114" w:hanging="405"/>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36BC7C97"/>
    <w:multiLevelType w:val="hybridMultilevel"/>
    <w:tmpl w:val="061CC7D4"/>
    <w:lvl w:ilvl="0" w:tplc="860A9866">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ECD00C9"/>
    <w:multiLevelType w:val="hybridMultilevel"/>
    <w:tmpl w:val="5D4A7114"/>
    <w:lvl w:ilvl="0" w:tplc="0A0490C4">
      <w:start w:val="1"/>
      <w:numFmt w:val="decimal"/>
      <w:lvlText w:val="%1."/>
      <w:lvlJc w:val="center"/>
      <w:pPr>
        <w:ind w:left="644" w:hanging="360"/>
      </w:pPr>
      <w:rPr>
        <w:rFonts w:ascii="Times New Roman" w:hAnsi="Times New Roman" w:cs="Times New Roman" w:hint="default"/>
        <w:b w:val="0"/>
        <w:i w:val="0"/>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BB60E27"/>
    <w:multiLevelType w:val="hybridMultilevel"/>
    <w:tmpl w:val="B8725D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D1B1CBC"/>
    <w:multiLevelType w:val="hybridMultilevel"/>
    <w:tmpl w:val="2A8EF792"/>
    <w:lvl w:ilvl="0" w:tplc="5BB24CD0">
      <w:start w:val="1"/>
      <w:numFmt w:val="upperLetter"/>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FAB"/>
    <w:rsid w:val="000028B0"/>
    <w:rsid w:val="00016EAE"/>
    <w:rsid w:val="00033EF5"/>
    <w:rsid w:val="00060F1E"/>
    <w:rsid w:val="00063BB3"/>
    <w:rsid w:val="00064091"/>
    <w:rsid w:val="00071206"/>
    <w:rsid w:val="0007150A"/>
    <w:rsid w:val="000A0E1A"/>
    <w:rsid w:val="000A4FF1"/>
    <w:rsid w:val="000A5D8B"/>
    <w:rsid w:val="000C315E"/>
    <w:rsid w:val="000C6844"/>
    <w:rsid w:val="00124C20"/>
    <w:rsid w:val="00134EB4"/>
    <w:rsid w:val="001351EA"/>
    <w:rsid w:val="00154122"/>
    <w:rsid w:val="00161C42"/>
    <w:rsid w:val="001818C6"/>
    <w:rsid w:val="001845CD"/>
    <w:rsid w:val="001B4768"/>
    <w:rsid w:val="001D75DC"/>
    <w:rsid w:val="001E0130"/>
    <w:rsid w:val="001E58E2"/>
    <w:rsid w:val="001E5C2F"/>
    <w:rsid w:val="002120D8"/>
    <w:rsid w:val="0022624F"/>
    <w:rsid w:val="0026419F"/>
    <w:rsid w:val="002D3FF0"/>
    <w:rsid w:val="002E2CF4"/>
    <w:rsid w:val="002F07E7"/>
    <w:rsid w:val="002F677E"/>
    <w:rsid w:val="00303D5E"/>
    <w:rsid w:val="003141CB"/>
    <w:rsid w:val="00332522"/>
    <w:rsid w:val="00352916"/>
    <w:rsid w:val="00364A44"/>
    <w:rsid w:val="003849EA"/>
    <w:rsid w:val="003A455F"/>
    <w:rsid w:val="003A738D"/>
    <w:rsid w:val="003F3B45"/>
    <w:rsid w:val="003F574F"/>
    <w:rsid w:val="003F5EFF"/>
    <w:rsid w:val="004013EB"/>
    <w:rsid w:val="00420E9E"/>
    <w:rsid w:val="00453C63"/>
    <w:rsid w:val="0046451E"/>
    <w:rsid w:val="00465881"/>
    <w:rsid w:val="004660F5"/>
    <w:rsid w:val="00466238"/>
    <w:rsid w:val="00473F2E"/>
    <w:rsid w:val="00481899"/>
    <w:rsid w:val="00490352"/>
    <w:rsid w:val="004C1CBA"/>
    <w:rsid w:val="004C3B3C"/>
    <w:rsid w:val="0051085B"/>
    <w:rsid w:val="00511BC9"/>
    <w:rsid w:val="0056581B"/>
    <w:rsid w:val="00570440"/>
    <w:rsid w:val="005A7309"/>
    <w:rsid w:val="005B2C48"/>
    <w:rsid w:val="005C43F7"/>
    <w:rsid w:val="005D2CA6"/>
    <w:rsid w:val="005D31DD"/>
    <w:rsid w:val="005E5AEC"/>
    <w:rsid w:val="005E7E06"/>
    <w:rsid w:val="005F6D73"/>
    <w:rsid w:val="005F6DD7"/>
    <w:rsid w:val="00606DFF"/>
    <w:rsid w:val="00617048"/>
    <w:rsid w:val="0062659F"/>
    <w:rsid w:val="00627C0F"/>
    <w:rsid w:val="0063270B"/>
    <w:rsid w:val="00633999"/>
    <w:rsid w:val="00637BEB"/>
    <w:rsid w:val="00645DFE"/>
    <w:rsid w:val="006531E5"/>
    <w:rsid w:val="00654067"/>
    <w:rsid w:val="00660243"/>
    <w:rsid w:val="006740F2"/>
    <w:rsid w:val="00680FEF"/>
    <w:rsid w:val="006A3B6A"/>
    <w:rsid w:val="006B23D6"/>
    <w:rsid w:val="006B5AC0"/>
    <w:rsid w:val="00722981"/>
    <w:rsid w:val="00726DC2"/>
    <w:rsid w:val="007350A8"/>
    <w:rsid w:val="0073605D"/>
    <w:rsid w:val="007504AE"/>
    <w:rsid w:val="00766516"/>
    <w:rsid w:val="00774E13"/>
    <w:rsid w:val="007C52C3"/>
    <w:rsid w:val="007D2B48"/>
    <w:rsid w:val="007E2318"/>
    <w:rsid w:val="007E3857"/>
    <w:rsid w:val="007E7B30"/>
    <w:rsid w:val="008003BF"/>
    <w:rsid w:val="00803DEF"/>
    <w:rsid w:val="0080762C"/>
    <w:rsid w:val="00817047"/>
    <w:rsid w:val="00821A08"/>
    <w:rsid w:val="008419BA"/>
    <w:rsid w:val="00862537"/>
    <w:rsid w:val="00892466"/>
    <w:rsid w:val="008B3F62"/>
    <w:rsid w:val="008B6575"/>
    <w:rsid w:val="008C0FAB"/>
    <w:rsid w:val="008E02B3"/>
    <w:rsid w:val="00903E0D"/>
    <w:rsid w:val="00926FB7"/>
    <w:rsid w:val="0094479C"/>
    <w:rsid w:val="00952F64"/>
    <w:rsid w:val="0098295D"/>
    <w:rsid w:val="009B20DB"/>
    <w:rsid w:val="009F2A1F"/>
    <w:rsid w:val="00A16351"/>
    <w:rsid w:val="00A21699"/>
    <w:rsid w:val="00A22DF3"/>
    <w:rsid w:val="00A350BA"/>
    <w:rsid w:val="00A433FB"/>
    <w:rsid w:val="00A45220"/>
    <w:rsid w:val="00A6182E"/>
    <w:rsid w:val="00A65035"/>
    <w:rsid w:val="00A8259B"/>
    <w:rsid w:val="00A831A1"/>
    <w:rsid w:val="00A85DD8"/>
    <w:rsid w:val="00AC1296"/>
    <w:rsid w:val="00AC4874"/>
    <w:rsid w:val="00AD636D"/>
    <w:rsid w:val="00AE1CCE"/>
    <w:rsid w:val="00AE3D66"/>
    <w:rsid w:val="00B1521F"/>
    <w:rsid w:val="00B16A5A"/>
    <w:rsid w:val="00B21FDF"/>
    <w:rsid w:val="00B31838"/>
    <w:rsid w:val="00B60C8C"/>
    <w:rsid w:val="00B8148C"/>
    <w:rsid w:val="00BB3F00"/>
    <w:rsid w:val="00BD10CA"/>
    <w:rsid w:val="00BD6614"/>
    <w:rsid w:val="00BE2391"/>
    <w:rsid w:val="00BE241F"/>
    <w:rsid w:val="00BE5844"/>
    <w:rsid w:val="00C150F9"/>
    <w:rsid w:val="00C1781F"/>
    <w:rsid w:val="00C24AA0"/>
    <w:rsid w:val="00C3349A"/>
    <w:rsid w:val="00C34746"/>
    <w:rsid w:val="00C427DE"/>
    <w:rsid w:val="00C519C0"/>
    <w:rsid w:val="00C60F8D"/>
    <w:rsid w:val="00C66738"/>
    <w:rsid w:val="00C72B95"/>
    <w:rsid w:val="00C851AE"/>
    <w:rsid w:val="00C87E65"/>
    <w:rsid w:val="00CE6EDA"/>
    <w:rsid w:val="00CF51B0"/>
    <w:rsid w:val="00CF7143"/>
    <w:rsid w:val="00D0740C"/>
    <w:rsid w:val="00D1078B"/>
    <w:rsid w:val="00D11B8B"/>
    <w:rsid w:val="00D2171B"/>
    <w:rsid w:val="00D33F3C"/>
    <w:rsid w:val="00D35A3D"/>
    <w:rsid w:val="00D418FD"/>
    <w:rsid w:val="00D64E40"/>
    <w:rsid w:val="00DA0D7D"/>
    <w:rsid w:val="00DB75F9"/>
    <w:rsid w:val="00DC076F"/>
    <w:rsid w:val="00DD2A3B"/>
    <w:rsid w:val="00DE16E8"/>
    <w:rsid w:val="00DE322D"/>
    <w:rsid w:val="00DF35FD"/>
    <w:rsid w:val="00DF59DE"/>
    <w:rsid w:val="00E02289"/>
    <w:rsid w:val="00E04DEA"/>
    <w:rsid w:val="00E072D2"/>
    <w:rsid w:val="00E77639"/>
    <w:rsid w:val="00E84D06"/>
    <w:rsid w:val="00EB12FB"/>
    <w:rsid w:val="00EB2943"/>
    <w:rsid w:val="00EC3710"/>
    <w:rsid w:val="00EE720F"/>
    <w:rsid w:val="00EF0361"/>
    <w:rsid w:val="00F04910"/>
    <w:rsid w:val="00F05F38"/>
    <w:rsid w:val="00F1014F"/>
    <w:rsid w:val="00F1238E"/>
    <w:rsid w:val="00F1766D"/>
    <w:rsid w:val="00F2228C"/>
    <w:rsid w:val="00F23753"/>
    <w:rsid w:val="00F55B10"/>
    <w:rsid w:val="00F7354D"/>
    <w:rsid w:val="00F97A8F"/>
    <w:rsid w:val="00FA577D"/>
    <w:rsid w:val="00FB0C03"/>
    <w:rsid w:val="00FB776A"/>
    <w:rsid w:val="00FF15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9D87A"/>
  <w15:chartTrackingRefBased/>
  <w15:docId w15:val="{3B529763-5D61-4161-A2FA-EA4CBDFAC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FAB"/>
    <w:pPr>
      <w:tabs>
        <w:tab w:val="center" w:pos="4153"/>
        <w:tab w:val="right" w:pos="8306"/>
      </w:tabs>
      <w:spacing w:after="0" w:line="240" w:lineRule="auto"/>
    </w:pPr>
    <w:rPr>
      <w:rFonts w:ascii="Times New Roman" w:eastAsia="Calibri" w:hAnsi="Times New Roman" w:cs="Times New Roman"/>
      <w:sz w:val="28"/>
      <w:szCs w:val="28"/>
      <w:lang w:val="en-GB"/>
    </w:rPr>
  </w:style>
  <w:style w:type="character" w:customStyle="1" w:styleId="HeaderChar">
    <w:name w:val="Header Char"/>
    <w:basedOn w:val="DefaultParagraphFont"/>
    <w:link w:val="Header"/>
    <w:uiPriority w:val="99"/>
    <w:rsid w:val="008C0FAB"/>
    <w:rPr>
      <w:rFonts w:ascii="Times New Roman" w:eastAsia="Calibri" w:hAnsi="Times New Roman" w:cs="Times New Roman"/>
      <w:sz w:val="28"/>
      <w:szCs w:val="28"/>
      <w:lang w:val="en-GB"/>
    </w:rPr>
  </w:style>
  <w:style w:type="paragraph" w:styleId="Footer">
    <w:name w:val="footer"/>
    <w:basedOn w:val="Normal"/>
    <w:link w:val="FooterChar"/>
    <w:uiPriority w:val="99"/>
    <w:unhideWhenUsed/>
    <w:rsid w:val="008C0FAB"/>
    <w:pPr>
      <w:tabs>
        <w:tab w:val="center" w:pos="4153"/>
        <w:tab w:val="right" w:pos="8306"/>
      </w:tabs>
      <w:spacing w:after="0" w:line="240" w:lineRule="auto"/>
    </w:pPr>
    <w:rPr>
      <w:rFonts w:ascii="Times New Roman" w:eastAsia="Calibri" w:hAnsi="Times New Roman" w:cs="Times New Roman"/>
      <w:sz w:val="28"/>
      <w:szCs w:val="28"/>
      <w:lang w:val="en-GB"/>
    </w:rPr>
  </w:style>
  <w:style w:type="character" w:customStyle="1" w:styleId="FooterChar">
    <w:name w:val="Footer Char"/>
    <w:basedOn w:val="DefaultParagraphFont"/>
    <w:link w:val="Footer"/>
    <w:uiPriority w:val="99"/>
    <w:rsid w:val="008C0FAB"/>
    <w:rPr>
      <w:rFonts w:ascii="Times New Roman" w:eastAsia="Calibri" w:hAnsi="Times New Roman" w:cs="Times New Roman"/>
      <w:sz w:val="28"/>
      <w:szCs w:val="28"/>
      <w:lang w:val="en-GB"/>
    </w:rPr>
  </w:style>
  <w:style w:type="paragraph" w:customStyle="1" w:styleId="naisf">
    <w:name w:val="naisf"/>
    <w:basedOn w:val="Normal"/>
    <w:rsid w:val="00627C0F"/>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A6182E"/>
    <w:pPr>
      <w:ind w:left="720"/>
      <w:contextualSpacing/>
    </w:pPr>
  </w:style>
  <w:style w:type="paragraph" w:styleId="BalloonText">
    <w:name w:val="Balloon Text"/>
    <w:basedOn w:val="Normal"/>
    <w:link w:val="BalloonTextChar"/>
    <w:uiPriority w:val="99"/>
    <w:semiHidden/>
    <w:unhideWhenUsed/>
    <w:rsid w:val="00821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A08"/>
    <w:rPr>
      <w:rFonts w:ascii="Segoe UI" w:hAnsi="Segoe UI" w:cs="Segoe UI"/>
      <w:sz w:val="18"/>
      <w:szCs w:val="18"/>
    </w:rPr>
  </w:style>
  <w:style w:type="character" w:styleId="Hyperlink">
    <w:name w:val="Hyperlink"/>
    <w:basedOn w:val="DefaultParagraphFont"/>
    <w:uiPriority w:val="99"/>
    <w:unhideWhenUsed/>
    <w:rsid w:val="00C150F9"/>
    <w:rPr>
      <w:color w:val="0563C1" w:themeColor="hyperlink"/>
      <w:u w:val="single"/>
    </w:rPr>
  </w:style>
  <w:style w:type="paragraph" w:styleId="BodyTextIndent3">
    <w:name w:val="Body Text Indent 3"/>
    <w:basedOn w:val="Normal"/>
    <w:link w:val="BodyTextIndent3Char"/>
    <w:uiPriority w:val="99"/>
    <w:semiHidden/>
    <w:unhideWhenUsed/>
    <w:rsid w:val="000A0E1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A0E1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117072">
      <w:bodyDiv w:val="1"/>
      <w:marLeft w:val="0"/>
      <w:marRight w:val="0"/>
      <w:marTop w:val="0"/>
      <w:marBottom w:val="0"/>
      <w:divBdr>
        <w:top w:val="none" w:sz="0" w:space="0" w:color="auto"/>
        <w:left w:val="none" w:sz="0" w:space="0" w:color="auto"/>
        <w:bottom w:val="none" w:sz="0" w:space="0" w:color="auto"/>
        <w:right w:val="none" w:sz="0" w:space="0" w:color="auto"/>
      </w:divBdr>
    </w:div>
    <w:div w:id="673189417">
      <w:bodyDiv w:val="1"/>
      <w:marLeft w:val="0"/>
      <w:marRight w:val="0"/>
      <w:marTop w:val="0"/>
      <w:marBottom w:val="0"/>
      <w:divBdr>
        <w:top w:val="none" w:sz="0" w:space="0" w:color="auto"/>
        <w:left w:val="none" w:sz="0" w:space="0" w:color="auto"/>
        <w:bottom w:val="none" w:sz="0" w:space="0" w:color="auto"/>
        <w:right w:val="none" w:sz="0" w:space="0" w:color="auto"/>
      </w:divBdr>
      <w:divsChild>
        <w:div w:id="1240411083">
          <w:marLeft w:val="0"/>
          <w:marRight w:val="0"/>
          <w:marTop w:val="0"/>
          <w:marBottom w:val="0"/>
          <w:divBdr>
            <w:top w:val="none" w:sz="0" w:space="0" w:color="auto"/>
            <w:left w:val="none" w:sz="0" w:space="0" w:color="auto"/>
            <w:bottom w:val="none" w:sz="0" w:space="0" w:color="auto"/>
            <w:right w:val="none" w:sz="0" w:space="0" w:color="auto"/>
          </w:divBdr>
          <w:divsChild>
            <w:div w:id="973608443">
              <w:marLeft w:val="0"/>
              <w:marRight w:val="0"/>
              <w:marTop w:val="975"/>
              <w:marBottom w:val="0"/>
              <w:divBdr>
                <w:top w:val="none" w:sz="0" w:space="0" w:color="auto"/>
                <w:left w:val="none" w:sz="0" w:space="0" w:color="auto"/>
                <w:bottom w:val="none" w:sz="0" w:space="0" w:color="auto"/>
                <w:right w:val="none" w:sz="0" w:space="0" w:color="auto"/>
              </w:divBdr>
              <w:divsChild>
                <w:div w:id="1604721744">
                  <w:marLeft w:val="0"/>
                  <w:marRight w:val="0"/>
                  <w:marTop w:val="0"/>
                  <w:marBottom w:val="0"/>
                  <w:divBdr>
                    <w:top w:val="none" w:sz="0" w:space="0" w:color="auto"/>
                    <w:left w:val="none" w:sz="0" w:space="0" w:color="auto"/>
                    <w:bottom w:val="none" w:sz="0" w:space="0" w:color="auto"/>
                    <w:right w:val="none" w:sz="0" w:space="0" w:color="auto"/>
                  </w:divBdr>
                  <w:divsChild>
                    <w:div w:id="1057975961">
                      <w:marLeft w:val="0"/>
                      <w:marRight w:val="0"/>
                      <w:marTop w:val="480"/>
                      <w:marBottom w:val="240"/>
                      <w:divBdr>
                        <w:top w:val="none" w:sz="0" w:space="0" w:color="auto"/>
                        <w:left w:val="none" w:sz="0" w:space="0" w:color="auto"/>
                        <w:bottom w:val="none" w:sz="0" w:space="0" w:color="auto"/>
                        <w:right w:val="none" w:sz="0" w:space="0" w:color="auto"/>
                      </w:divBdr>
                    </w:div>
                    <w:div w:id="128479653">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lmars.Snucins@fm.gov.l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unta.Puzule@fm.go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87722EF7574E2F4C9F8FBFF15E48B4F1" ma:contentTypeVersion="" ma:contentTypeDescription="Izveidot jaunu dokumentu." ma:contentTypeScope="" ma:versionID="27d739214692d17992c83028e7f301b7">
  <xsd:schema xmlns:xsd="http://www.w3.org/2001/XMLSchema" xmlns:xs="http://www.w3.org/2001/XMLSchema" xmlns:p="http://schemas.microsoft.com/office/2006/metadata/properties" xmlns:ns1="bf0a44d4-cc3b-414c-aa68-884178465e3a" xmlns:ns4="076bee50-7a25-411a-a5a6-8097026bde27" targetNamespace="http://schemas.microsoft.com/office/2006/metadata/properties" ma:root="true" ma:fieldsID="d94b061617d9d14d139934c3fbee537f" ns1:_="" ns4:_="">
    <xsd:import namespace="bf0a44d4-cc3b-414c-aa68-884178465e3a"/>
    <xsd:import namespace="076bee50-7a25-411a-a5a6-8097026bde27"/>
    <xsd:element name="properties">
      <xsd:complexType>
        <xsd:sequence>
          <xsd:element name="documentManagement">
            <xsd:complexType>
              <xsd:all>
                <xsd:element ref="ns1:NPK" minOccurs="0"/>
                <xsd:element ref="ns4:Zinotajs" minOccurs="0"/>
                <xsd:element ref="ns1:VK_x0020_l_x0113_mu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a44d4-cc3b-414c-aa68-884178465e3a" elementFormDefault="qualified">
    <xsd:import namespace="http://schemas.microsoft.com/office/2006/documentManagement/types"/>
    <xsd:import namespace="http://schemas.microsoft.com/office/infopath/2007/PartnerControls"/>
    <xsd:element name="NPK" ma:index="0" nillable="true" ma:displayName="NPK" ma:internalName="NPK">
      <xsd:simpleType>
        <xsd:restriction base="dms:Text">
          <xsd:maxLength value="5"/>
        </xsd:restriction>
      </xsd:simpleType>
    </xsd:element>
    <xsd:element name="VK_x0020_l_x0113_mums" ma:index="5" nillable="true" ma:displayName="VK lēmums" ma:default="Nav" ma:format="Dropdown" ma:internalName="VK_x0020_l_x0113_mums">
      <xsd:simpleType>
        <xsd:restriction base="dms:Choice">
          <xsd:enumeration value="Apstiprināt"/>
          <xsd:enumeration value="Noraidīt"/>
          <xsd:enumeration value="Nav"/>
        </xsd:restriction>
      </xsd:simpleType>
    </xsd:element>
  </xsd:schema>
  <xsd:schema xmlns:xsd="http://www.w3.org/2001/XMLSchema" xmlns:xs="http://www.w3.org/2001/XMLSchema" xmlns:dms="http://schemas.microsoft.com/office/2006/documentManagement/types" xmlns:pc="http://schemas.microsoft.com/office/infopath/2007/PartnerControls" targetNamespace="076bee50-7a25-411a-a5a6-8097026bde27" elementFormDefault="qualified">
    <xsd:import namespace="http://schemas.microsoft.com/office/2006/documentManagement/types"/>
    <xsd:import namespace="http://schemas.microsoft.com/office/infopath/2007/PartnerControls"/>
    <xsd:element name="Zinotajs" ma:index="4" nillable="true" ma:displayName="Ziņotājs" ma:internalName="Zinotaj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Zinotajs xmlns="076bee50-7a25-411a-a5a6-8097026bde27">S.Āmare-Pilka (NND)</Zinotajs>
    <NPK xmlns="bf0a44d4-cc3b-414c-aa68-884178465e3a">1.</NPK>
    <VK_x0020_l_x0113_mums xmlns="bf0a44d4-cc3b-414c-aa68-884178465e3a">Nav</VK_x0020_l_x0113_mu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8FBE48-1A01-4668-87BF-373EDA56A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a44d4-cc3b-414c-aa68-884178465e3a"/>
    <ds:schemaRef ds:uri="076bee50-7a25-411a-a5a6-8097026bd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953577-11A0-46E1-99FF-35DE0B4915B7}">
  <ds:schemaRefs>
    <ds:schemaRef ds:uri="http://schemas.microsoft.com/office/2006/metadata/properties"/>
    <ds:schemaRef ds:uri="076bee50-7a25-411a-a5a6-8097026bde27"/>
    <ds:schemaRef ds:uri="bf0a44d4-cc3b-414c-aa68-884178465e3a"/>
  </ds:schemaRefs>
</ds:datastoreItem>
</file>

<file path=customXml/itemProps3.xml><?xml version="1.0" encoding="utf-8"?>
<ds:datastoreItem xmlns:ds="http://schemas.openxmlformats.org/officeDocument/2006/customXml" ds:itemID="{5B2B7D30-08BA-4345-B6C9-43721A8F22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3520</Words>
  <Characters>2007</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Uzziņa par likumprojektu "Grozījumi likumā "Par akcīzes nodokli""</vt:lpstr>
    </vt:vector>
  </TitlesOfParts>
  <Manager>G.Pužule</Manager>
  <Company>FM</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Uzziņa par likumprojektu "Grozījumi likumā "Par akcīzes nodokli""</dc:title>
  <dc:subject/>
  <dc:creator>G. Pužule (NND)</dc:creator>
  <cp:keywords/>
  <dc:description>Gunta.Puzule@fm.gov.lv T.67095521</dc:description>
  <cp:lastModifiedBy>Inguna Dancīte</cp:lastModifiedBy>
  <cp:revision>2</cp:revision>
  <cp:lastPrinted>2020-04-24T09:29:00Z</cp:lastPrinted>
  <dcterms:created xsi:type="dcterms:W3CDTF">2020-05-05T06:09:00Z</dcterms:created>
  <dcterms:modified xsi:type="dcterms:W3CDTF">2020-05-05T06:09:00Z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0x01010087722EF7574E2F4C9F8FBFF15E48B4F1</vt:lpwstr>
  </property>
</Properties>
</file>